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CF" w:rsidRPr="00581663" w:rsidRDefault="00AE3CAC" w:rsidP="00AE3CAC">
      <w:pPr>
        <w:spacing w:after="0"/>
        <w:rPr>
          <w:rFonts w:cstheme="minorHAnsi"/>
          <w:b/>
        </w:rPr>
      </w:pPr>
      <w:r w:rsidRPr="00581663">
        <w:rPr>
          <w:rFonts w:cstheme="minorHAnsi"/>
          <w:b/>
        </w:rPr>
        <w:t>Name:</w:t>
      </w:r>
      <w:r w:rsidR="00215483" w:rsidRPr="00581663">
        <w:rPr>
          <w:rFonts w:cstheme="minorHAnsi"/>
          <w:b/>
        </w:rPr>
        <w:t xml:space="preserve"> </w:t>
      </w:r>
      <w:r w:rsidR="002F5F79" w:rsidRPr="00581663">
        <w:rPr>
          <w:rFonts w:cstheme="minorHAnsi"/>
          <w:b/>
        </w:rPr>
        <w:t>Mounika</w:t>
      </w:r>
      <w:r w:rsidR="00215483" w:rsidRPr="00581663">
        <w:rPr>
          <w:rFonts w:cstheme="minorHAnsi"/>
          <w:b/>
        </w:rPr>
        <w:t xml:space="preserve"> </w:t>
      </w:r>
      <w:r w:rsidR="002F5F79" w:rsidRPr="00581663">
        <w:rPr>
          <w:rFonts w:cstheme="minorHAnsi"/>
          <w:b/>
        </w:rPr>
        <w:t xml:space="preserve"> Atluri</w:t>
      </w:r>
    </w:p>
    <w:p w:rsidR="00AE3CAC" w:rsidRPr="00581663" w:rsidRDefault="00AE3CAC" w:rsidP="00AE3CAC">
      <w:pPr>
        <w:spacing w:after="0"/>
        <w:rPr>
          <w:rFonts w:cstheme="minorHAnsi"/>
          <w:b/>
        </w:rPr>
      </w:pPr>
      <w:bookmarkStart w:id="0" w:name="_GoBack"/>
      <w:bookmarkEnd w:id="0"/>
    </w:p>
    <w:p w:rsidR="00AE3CAC" w:rsidRPr="00581663" w:rsidRDefault="00AE3CAC" w:rsidP="00421BAD">
      <w:pPr>
        <w:spacing w:after="0"/>
        <w:rPr>
          <w:rFonts w:cstheme="minorHAnsi"/>
          <w:b/>
        </w:rPr>
      </w:pPr>
      <w:r w:rsidRPr="00581663">
        <w:rPr>
          <w:rFonts w:cstheme="minorHAnsi"/>
          <w:b/>
        </w:rPr>
        <w:t>Summary:</w:t>
      </w:r>
    </w:p>
    <w:p w:rsidR="00421BAD" w:rsidRPr="00581663" w:rsidRDefault="002F4C72" w:rsidP="00421BAD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cstheme="minorHAnsi"/>
          <w:b/>
        </w:rPr>
      </w:pPr>
      <w:r w:rsidRPr="00581663">
        <w:rPr>
          <w:rFonts w:cstheme="minorHAnsi"/>
          <w:shd w:val="clear" w:color="auto" w:fill="FFFFFF"/>
        </w:rPr>
        <w:t>6</w:t>
      </w:r>
      <w:r w:rsidR="00581663">
        <w:rPr>
          <w:rFonts w:cstheme="minorHAnsi"/>
          <w:shd w:val="clear" w:color="auto" w:fill="FFFFFF"/>
        </w:rPr>
        <w:t>+</w:t>
      </w:r>
      <w:r w:rsidRPr="00581663">
        <w:rPr>
          <w:rFonts w:cstheme="minorHAnsi"/>
          <w:shd w:val="clear" w:color="auto" w:fill="FFFFFF"/>
        </w:rPr>
        <w:t xml:space="preserve"> Years </w:t>
      </w:r>
      <w:r w:rsidR="00421BAD" w:rsidRPr="00581663">
        <w:rPr>
          <w:rFonts w:cstheme="minorHAnsi"/>
          <w:shd w:val="clear" w:color="auto" w:fill="FFFFFF"/>
        </w:rPr>
        <w:t>of Experience in HR and HR Information Systems and implementation of Oracle EBS HRMS and Cloud HCM Fusion</w:t>
      </w:r>
      <w:r w:rsidR="00861CDB" w:rsidRPr="00581663">
        <w:rPr>
          <w:rFonts w:cstheme="minorHAnsi"/>
          <w:b/>
          <w:shd w:val="clear" w:color="auto" w:fill="FFFFFF"/>
        </w:rPr>
        <w:t xml:space="preserve"> Techno Functional</w:t>
      </w:r>
      <w:r w:rsidR="00421BAD" w:rsidRPr="00581663">
        <w:rPr>
          <w:rFonts w:cstheme="minorHAnsi"/>
          <w:shd w:val="clear" w:color="auto" w:fill="FFFFFF"/>
        </w:rPr>
        <w:t xml:space="preserve"> applications.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Expert in identifying business requirements and map them to the Oracle Fusion functionality. 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Experience in Creating HCM Extracts and Delivery Options for Extracts. 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Experience in Creating Reports and Analytic using Fusion HCM BI. 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Strong understanding of Software Development Life Cycle (SDLC). Knowledge of both Agile and Waterfall Software development methodology. 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Expertise in working with the Business Analysts and Functional Consultants to gather requirements for reports, interfac</w:t>
      </w:r>
      <w:r w:rsidR="00017DD6"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es, extensions and integration.</w:t>
      </w:r>
    </w:p>
    <w:p w:rsidR="00017DD6" w:rsidRPr="00581663" w:rsidRDefault="00017DD6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Full Life Cycle implementations of Global HR and Talent Modules and support experience for Benefits and Payroll modules.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Expertise in identifying functionality gaps and builds extensions. 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Experience in developing functional and technical design and documentation for Oracle Applications using data conversions, interfaces, custom reporting. 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Experience in functional and technical consulting services by acting as subject matter expert and leading clients through the entire cloud application services implementation lifecycle for Oracle Fusion projects. </w:t>
      </w:r>
    </w:p>
    <w:p w:rsidR="00017DD6" w:rsidRPr="00581663" w:rsidRDefault="00017DD6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 xml:space="preserve">Handled Fusion HCM Cloud Implementation, HCM Cloud Upgrade/Patch updates, </w:t>
      </w:r>
      <w:r w:rsidR="00861CDB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Techno Functional ,</w:t>
      </w: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Cloud Testing, Support &amp; Maintenance.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Excellent skills in Back-end testing using SQL Queries. Experience interacting with Business Analyst/Leads/Developers to </w:t>
      </w:r>
      <w:r w:rsidR="002F4C72"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analyse</w:t>
      </w: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the user requirements, functional specifications and also for missing Functionality. 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Excellent analytical skills, documentation skills, communication skills, presentation skills, strong problem solving skills and a very good team player in both independe</w:t>
      </w:r>
      <w:r w:rsidR="00421BAD"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nt and large team environments.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Excellent experience in Data loading into Fusion HCM using HCM Data Loader Tool which includes the Workforce structure data, Worker data, Work relationships data, and Salary info. 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Experience in managing HR data requests and Assemble, </w:t>
      </w:r>
      <w:r w:rsidR="00F01A4D"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analyse</w:t>
      </w: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format data into useable reports. 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Experienced in configuring Workflow routing rules for all Manager Self-services and Employee Self-services. </w:t>
      </w:r>
    </w:p>
    <w:p w:rsidR="00017DD6" w:rsidRPr="00581663" w:rsidRDefault="00017DD6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Experience in developing HCM interfaces within the modules of HR, Payroll and Benefits.</w:t>
      </w:r>
    </w:p>
    <w:p w:rsidR="00017DD6" w:rsidRPr="00581663" w:rsidRDefault="00017DD6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Good experience coordinating with Oracle team on SR's and critical issues during the HCMCloud implementation and ongoing Support for quick resolutions.</w:t>
      </w:r>
    </w:p>
    <w:p w:rsidR="00AE3CAC" w:rsidRPr="00581663" w:rsidRDefault="00AE3CAC" w:rsidP="00421BAD">
      <w:pPr>
        <w:pStyle w:val="normal11arial"/>
        <w:numPr>
          <w:ilvl w:val="0"/>
          <w:numId w:val="3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Excel in interacting with the project team members responsible for developing reports, interfaces, data conversion programs, and application extensions and be able to lead discussions during business requirement meetings.</w:t>
      </w:r>
    </w:p>
    <w:p w:rsidR="00F061A6" w:rsidRPr="00581663" w:rsidRDefault="00F061A6" w:rsidP="005C36DC">
      <w:pPr>
        <w:tabs>
          <w:tab w:val="left" w:pos="-180"/>
          <w:tab w:val="left" w:pos="2160"/>
          <w:tab w:val="left" w:pos="2346"/>
          <w:tab w:val="left" w:pos="2706"/>
          <w:tab w:val="left" w:pos="3420"/>
          <w:tab w:val="left" w:pos="6840"/>
          <w:tab w:val="left" w:pos="7200"/>
          <w:tab w:val="left" w:pos="7920"/>
          <w:tab w:val="left" w:pos="8640"/>
        </w:tabs>
        <w:jc w:val="both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:rsidR="005C36DC" w:rsidRPr="00581663" w:rsidRDefault="005C36DC" w:rsidP="00F061A6">
      <w:pPr>
        <w:tabs>
          <w:tab w:val="left" w:pos="-180"/>
          <w:tab w:val="left" w:pos="2160"/>
          <w:tab w:val="left" w:pos="2346"/>
          <w:tab w:val="left" w:pos="2706"/>
          <w:tab w:val="left" w:pos="3420"/>
          <w:tab w:val="left" w:pos="6840"/>
          <w:tab w:val="left" w:pos="7200"/>
          <w:tab w:val="left" w:pos="7920"/>
          <w:tab w:val="left" w:pos="8640"/>
        </w:tabs>
        <w:jc w:val="both"/>
        <w:rPr>
          <w:rFonts w:cstheme="minorHAnsi"/>
          <w:b/>
        </w:rPr>
      </w:pPr>
      <w:r w:rsidRPr="00581663">
        <w:rPr>
          <w:rFonts w:cstheme="minorHAnsi"/>
          <w:b/>
        </w:rPr>
        <w:t>TECHNOLOGY:</w:t>
      </w:r>
    </w:p>
    <w:p w:rsidR="005C36DC" w:rsidRPr="00581663" w:rsidRDefault="005C36DC" w:rsidP="00F061A6">
      <w:pPr>
        <w:pStyle w:val="ListParagraph"/>
        <w:numPr>
          <w:ilvl w:val="0"/>
          <w:numId w:val="5"/>
        </w:numPr>
        <w:tabs>
          <w:tab w:val="left" w:pos="-180"/>
          <w:tab w:val="left" w:pos="2160"/>
          <w:tab w:val="left" w:pos="2346"/>
          <w:tab w:val="left" w:pos="2706"/>
          <w:tab w:val="left" w:pos="3420"/>
          <w:tab w:val="left" w:pos="6840"/>
          <w:tab w:val="left" w:pos="7200"/>
          <w:tab w:val="left" w:pos="7920"/>
          <w:tab w:val="left" w:pos="8640"/>
        </w:tabs>
        <w:spacing w:after="0" w:line="240" w:lineRule="auto"/>
        <w:ind w:left="360"/>
        <w:jc w:val="both"/>
        <w:rPr>
          <w:rFonts w:cstheme="minorHAnsi"/>
        </w:rPr>
      </w:pPr>
      <w:r w:rsidRPr="00581663">
        <w:rPr>
          <w:rFonts w:cstheme="minorHAnsi"/>
          <w:b/>
        </w:rPr>
        <w:lastRenderedPageBreak/>
        <w:t>Specialization</w:t>
      </w:r>
      <w:r w:rsidRPr="00581663">
        <w:rPr>
          <w:rFonts w:cstheme="minorHAnsi"/>
        </w:rPr>
        <w:t xml:space="preserve">: Oracle HCM Cloud, Oracle EBS (HRMS) </w:t>
      </w:r>
    </w:p>
    <w:p w:rsidR="005C36DC" w:rsidRPr="00581663" w:rsidRDefault="005C36DC" w:rsidP="00F061A6">
      <w:pPr>
        <w:pStyle w:val="ListParagraph"/>
        <w:numPr>
          <w:ilvl w:val="0"/>
          <w:numId w:val="5"/>
        </w:numPr>
        <w:tabs>
          <w:tab w:val="left" w:pos="-180"/>
          <w:tab w:val="left" w:pos="2160"/>
          <w:tab w:val="left" w:pos="2346"/>
          <w:tab w:val="left" w:pos="2706"/>
          <w:tab w:val="left" w:pos="3420"/>
          <w:tab w:val="left" w:pos="6840"/>
          <w:tab w:val="left" w:pos="7200"/>
          <w:tab w:val="left" w:pos="7920"/>
          <w:tab w:val="left" w:pos="8640"/>
        </w:tabs>
        <w:spacing w:after="240" w:line="240" w:lineRule="auto"/>
        <w:ind w:left="360"/>
        <w:jc w:val="both"/>
        <w:rPr>
          <w:rFonts w:cstheme="minorHAnsi"/>
        </w:rPr>
      </w:pPr>
      <w:r w:rsidRPr="00581663">
        <w:rPr>
          <w:rFonts w:cstheme="minorHAnsi"/>
          <w:b/>
        </w:rPr>
        <w:t>HCM Cloud/Fusion Offerings</w:t>
      </w:r>
      <w:r w:rsidRPr="00581663">
        <w:rPr>
          <w:rFonts w:cstheme="minorHAnsi"/>
        </w:rPr>
        <w:t>: Workforce deployment (Global HR, Global Payroll, Absence Management) Compensation and Security.</w:t>
      </w:r>
    </w:p>
    <w:p w:rsidR="005C36DC" w:rsidRPr="00581663" w:rsidRDefault="005C36DC" w:rsidP="00F061A6">
      <w:pPr>
        <w:pStyle w:val="ListParagraph"/>
        <w:numPr>
          <w:ilvl w:val="0"/>
          <w:numId w:val="5"/>
        </w:numPr>
        <w:tabs>
          <w:tab w:val="left" w:pos="-180"/>
          <w:tab w:val="left" w:pos="2160"/>
          <w:tab w:val="left" w:pos="2346"/>
          <w:tab w:val="left" w:pos="2706"/>
          <w:tab w:val="left" w:pos="3420"/>
          <w:tab w:val="left" w:pos="6840"/>
          <w:tab w:val="left" w:pos="7200"/>
          <w:tab w:val="left" w:pos="7920"/>
          <w:tab w:val="left" w:pos="8640"/>
        </w:tabs>
        <w:spacing w:after="240" w:line="240" w:lineRule="auto"/>
        <w:ind w:left="360"/>
        <w:jc w:val="both"/>
        <w:rPr>
          <w:rFonts w:cstheme="minorHAnsi"/>
        </w:rPr>
      </w:pPr>
      <w:r w:rsidRPr="00581663">
        <w:rPr>
          <w:rFonts w:cstheme="minorHAnsi"/>
          <w:b/>
        </w:rPr>
        <w:t>EBS HRMS Modules</w:t>
      </w:r>
      <w:r w:rsidRPr="00581663">
        <w:rPr>
          <w:rFonts w:cstheme="minorHAnsi"/>
        </w:rPr>
        <w:t>: Core HR, Oracle Payroll, Absence Management, Employee and Manger Self Service, Compensation Work Bench, Approval Management.</w:t>
      </w:r>
    </w:p>
    <w:p w:rsidR="00017DD6" w:rsidRPr="00581663" w:rsidRDefault="005C36DC" w:rsidP="00F061A6">
      <w:pPr>
        <w:pStyle w:val="ListParagraph"/>
        <w:numPr>
          <w:ilvl w:val="0"/>
          <w:numId w:val="5"/>
        </w:numPr>
        <w:tabs>
          <w:tab w:val="left" w:pos="-180"/>
          <w:tab w:val="left" w:pos="2160"/>
          <w:tab w:val="left" w:pos="2346"/>
          <w:tab w:val="left" w:pos="2706"/>
          <w:tab w:val="left" w:pos="3420"/>
          <w:tab w:val="left" w:pos="6840"/>
          <w:tab w:val="left" w:pos="7200"/>
          <w:tab w:val="left" w:pos="7920"/>
          <w:tab w:val="left" w:pos="8640"/>
        </w:tabs>
        <w:spacing w:after="0" w:line="240" w:lineRule="auto"/>
        <w:ind w:left="360"/>
        <w:jc w:val="both"/>
        <w:rPr>
          <w:rFonts w:cstheme="minorHAnsi"/>
        </w:rPr>
      </w:pPr>
      <w:r w:rsidRPr="00581663">
        <w:rPr>
          <w:rFonts w:cstheme="minorHAnsi"/>
          <w:b/>
        </w:rPr>
        <w:t>Others</w:t>
      </w:r>
      <w:r w:rsidRPr="00581663">
        <w:rPr>
          <w:rFonts w:cstheme="minorHAnsi"/>
        </w:rPr>
        <w:t>: MS Office Suite, Taleo, Toad, SQL, PL/SQL, HTML, CSS, API.</w:t>
      </w:r>
    </w:p>
    <w:p w:rsidR="00017DD6" w:rsidRPr="00581663" w:rsidRDefault="00017DD6" w:rsidP="00017DD6">
      <w:pPr>
        <w:pStyle w:val="normal11arial"/>
        <w:numPr>
          <w:ilvl w:val="0"/>
          <w:numId w:val="0"/>
        </w:numPr>
        <w:tabs>
          <w:tab w:val="left" w:pos="360"/>
        </w:tabs>
        <w:ind w:left="720" w:hanging="3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F74BD1" w:rsidRPr="00581663" w:rsidRDefault="00F061A6" w:rsidP="00F74BD1">
      <w:pPr>
        <w:pStyle w:val="normal11arial"/>
        <w:numPr>
          <w:ilvl w:val="0"/>
          <w:numId w:val="0"/>
        </w:num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Experience</w:t>
      </w:r>
      <w:r w:rsidR="005C36DC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:</w:t>
      </w:r>
    </w:p>
    <w:p w:rsidR="00244559" w:rsidRPr="00581663" w:rsidRDefault="00244559" w:rsidP="00F74BD1">
      <w:pPr>
        <w:pStyle w:val="normal11arial"/>
        <w:numPr>
          <w:ilvl w:val="0"/>
          <w:numId w:val="0"/>
        </w:num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5C36DC" w:rsidRPr="00581663" w:rsidRDefault="00F061A6" w:rsidP="00F74BD1">
      <w:pPr>
        <w:pStyle w:val="normal11arial"/>
        <w:numPr>
          <w:ilvl w:val="0"/>
          <w:numId w:val="0"/>
        </w:num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Client:</w:t>
      </w:r>
      <w:r w:rsid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834D13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 xml:space="preserve">Caesars Entertainment l </w:t>
      </w:r>
      <w:r w:rsidR="00B0182A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>(Nov</w:t>
      </w:r>
      <w:r w:rsidR="009260D8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 xml:space="preserve"> 17 – Till Date)</w:t>
      </w:r>
    </w:p>
    <w:p w:rsidR="005C36DC" w:rsidRPr="00581663" w:rsidRDefault="005C36DC" w:rsidP="00F061A6">
      <w:pPr>
        <w:pStyle w:val="normal11arial"/>
        <w:numPr>
          <w:ilvl w:val="0"/>
          <w:numId w:val="0"/>
        </w:numPr>
        <w:tabs>
          <w:tab w:val="left" w:pos="360"/>
        </w:tabs>
        <w:ind w:left="360" w:hanging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Location:</w:t>
      </w:r>
      <w:r w:rsid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834D13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Las Vegas, NV</w:t>
      </w:r>
    </w:p>
    <w:p w:rsidR="005C36DC" w:rsidRPr="00581663" w:rsidRDefault="005C36DC" w:rsidP="00F061A6">
      <w:pPr>
        <w:pStyle w:val="normal11arial"/>
        <w:numPr>
          <w:ilvl w:val="0"/>
          <w:numId w:val="0"/>
        </w:numPr>
        <w:tabs>
          <w:tab w:val="left" w:pos="360"/>
        </w:tabs>
        <w:ind w:left="360" w:hanging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Role: Oracle Fusion HCM </w:t>
      </w:r>
      <w:r w:rsidR="00861CDB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Techno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Functional Consultant</w:t>
      </w:r>
    </w:p>
    <w:p w:rsidR="00F74BD1" w:rsidRPr="00581663" w:rsidRDefault="00017DD6" w:rsidP="00F061A6">
      <w:pPr>
        <w:pStyle w:val="normal11arial"/>
        <w:numPr>
          <w:ilvl w:val="0"/>
          <w:numId w:val="0"/>
        </w:num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017DD6" w:rsidRPr="00581663" w:rsidRDefault="00017DD6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</w:t>
      </w:r>
      <w:r w:rsidR="00492D5B"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in client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 during implementation process and gather the requirements.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Enterprise level designs and configurations. Mapped and solved the conversion issues related to the business units, salary basis and workforce structures.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extracting data from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EBS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 mapping transformation and data migration through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 cloud</w:t>
      </w:r>
      <w:r w:rsidR="00861CDB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Techno Functional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writing interfaces using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HCM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extract and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BI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publisher to move data between oracle cloud and external systems like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ADP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Created eligibility profile, alerts, dynamic calculations, cross references while setting up the compensation plan.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Setup approvals, Individual compensation plans, Plan Eligibility, Plan Cycles, Compensation Budgets, Compensation components, performance ratings, Workforce compensation approvals and Total Compensation Statements.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Closely worked with oracle support by raising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HR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followed up configuration issues and supported bug fixing.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Ensured that the application meets the business requirements and system goals fulfil end user requirements, and identify and resolve system issues.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Reported to higher Management on progress and status for all business-related work products and deliverable.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establishing and adhering to the projects communication plan and complying with all reporting requirements.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Setting up application for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Fusion Benefits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Open Enrolment which includes Creating of New Benefit plans, new plan Rates, Eligibility profiles, Fast formulas, running batch processes etc.</w:t>
      </w:r>
    </w:p>
    <w:p w:rsidR="005C36DC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Train the users on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core HR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, compensation and talent management.</w:t>
      </w:r>
    </w:p>
    <w:p w:rsidR="00017DD6" w:rsidRPr="00581663" w:rsidRDefault="005C36DC" w:rsidP="00F061A6">
      <w:pPr>
        <w:pStyle w:val="normal11arial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Provided end user guides and trained user on </w:t>
      </w: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core HR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, compensation and talent management.</w:t>
      </w:r>
    </w:p>
    <w:p w:rsidR="00F74BD1" w:rsidRPr="00581663" w:rsidRDefault="00F74BD1" w:rsidP="00F74BD1">
      <w:pPr>
        <w:pStyle w:val="normal11arial"/>
        <w:numPr>
          <w:ilvl w:val="0"/>
          <w:numId w:val="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1F5454" w:rsidRPr="00581663" w:rsidRDefault="001F5454" w:rsidP="00F74BD1">
      <w:pPr>
        <w:pStyle w:val="normal11arial"/>
        <w:numPr>
          <w:ilvl w:val="0"/>
          <w:numId w:val="0"/>
        </w:num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Client: </w:t>
      </w:r>
      <w:r w:rsidR="00834D13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>Scientific Games</w:t>
      </w:r>
      <w:r w:rsid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 xml:space="preserve"> </w:t>
      </w:r>
      <w:r w:rsidR="00A47EB6" w:rsidRPr="00581663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A47EB6" w:rsidRPr="00581663">
        <w:rPr>
          <w:rFonts w:asciiTheme="minorHAnsi" w:hAnsiTheme="minorHAnsi" w:cstheme="minorHAnsi"/>
          <w:b/>
          <w:bCs/>
          <w:sz w:val="22"/>
          <w:szCs w:val="22"/>
          <w:lang w:val="en-US"/>
        </w:rPr>
        <w:t>Dec16 – Nov17)</w:t>
      </w:r>
    </w:p>
    <w:p w:rsidR="00834D13" w:rsidRPr="00581663" w:rsidRDefault="001F5454" w:rsidP="00F061A6">
      <w:pPr>
        <w:pStyle w:val="normal11arial"/>
        <w:numPr>
          <w:ilvl w:val="0"/>
          <w:numId w:val="0"/>
        </w:numPr>
        <w:tabs>
          <w:tab w:val="left" w:pos="360"/>
        </w:tabs>
        <w:ind w:left="360" w:hanging="360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Location:</w:t>
      </w:r>
      <w:r w:rsid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834D13" w:rsidRPr="00581663">
        <w:rPr>
          <w:rFonts w:asciiTheme="minorHAnsi" w:hAnsiTheme="minorHAnsi" w:cstheme="minorHAnsi"/>
          <w:b/>
          <w:sz w:val="22"/>
          <w:szCs w:val="22"/>
          <w:lang w:val="en-US"/>
        </w:rPr>
        <w:t xml:space="preserve">Las Vegas, NV </w:t>
      </w:r>
    </w:p>
    <w:p w:rsidR="001F5454" w:rsidRPr="00581663" w:rsidRDefault="001F5454" w:rsidP="00F061A6">
      <w:pPr>
        <w:pStyle w:val="normal11arial"/>
        <w:numPr>
          <w:ilvl w:val="0"/>
          <w:numId w:val="0"/>
        </w:numPr>
        <w:tabs>
          <w:tab w:val="left" w:pos="360"/>
        </w:tabs>
        <w:ind w:left="360" w:hanging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Role: Oracle Fusion HCM Consultant</w:t>
      </w:r>
    </w:p>
    <w:p w:rsidR="001F5454" w:rsidRPr="00581663" w:rsidRDefault="001F5454" w:rsidP="00244559">
      <w:pPr>
        <w:pStyle w:val="normal11arial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Use Oracle Fusion Functional Setup manager (FSM) to implement Global HR,</w:t>
      </w:r>
      <w:r w:rsidR="00861CDB" w:rsidRPr="00581663">
        <w:rPr>
          <w:rFonts w:asciiTheme="minorHAnsi" w:eastAsiaTheme="minorHAnsi" w:hAnsiTheme="minorHAnsi" w:cstheme="minorHAnsi"/>
          <w:b/>
          <w:sz w:val="22"/>
          <w:szCs w:val="22"/>
          <w:shd w:val="clear" w:color="auto" w:fill="FFFFFF"/>
          <w:lang w:val="en-US"/>
        </w:rPr>
        <w:t xml:space="preserve"> </w:t>
      </w:r>
      <w:r w:rsidR="00861CDB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>Techno Functional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Payroll, Benefits and Compensation Management.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Process Analysis &amp; Requirement gathering, Configuring, Testing, Go-Live and Production Support.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Serves as the compensation workbench analyst for support organization.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with Human Capital Management, Benefits, Compensation Workbench applications.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Consults with customers to determine functional business need, expected outcomes and solutions to deliver expectations.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Collaborates with oracle development in case of application defects and assist in the creation and delivery of code fixes.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Maintains personal knowledge of legislative policy applicable to application functionality specifically the affordable care act.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Communicates with assigned customers to ensure service satisfaction and professional understanding.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Data Loading/Conversion using HDL/FBL which includes the workforce structure data, worker data, work relationship data, salary info etc.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Configuring custom workflow routine rules for all manager self-service and employee self-service with help of area responsibilities..</w:t>
      </w:r>
    </w:p>
    <w:p w:rsidR="00E96A54" w:rsidRPr="00581663" w:rsidRDefault="00E96A54" w:rsidP="00E96A54">
      <w:pPr>
        <w:pStyle w:val="normal11arial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Ensure that the application meets the business requirements and system goals to </w:t>
      </w:r>
      <w:r w:rsidR="00684532"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fulfil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end user requirements, identify and resolve system issues.</w:t>
      </w:r>
    </w:p>
    <w:p w:rsidR="00E96A54" w:rsidRPr="00581663" w:rsidRDefault="00E96A54" w:rsidP="00E96A54">
      <w:pPr>
        <w:pStyle w:val="normal11arial"/>
        <w:numPr>
          <w:ilvl w:val="0"/>
          <w:numId w:val="0"/>
        </w:numPr>
        <w:tabs>
          <w:tab w:val="left" w:pos="360"/>
        </w:tabs>
        <w:ind w:left="720" w:hanging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57301F" w:rsidRPr="00581663" w:rsidRDefault="0057301F" w:rsidP="00F061A6">
      <w:pPr>
        <w:spacing w:after="0"/>
        <w:jc w:val="both"/>
        <w:rPr>
          <w:rFonts w:cstheme="minorHAnsi"/>
          <w:b/>
        </w:rPr>
      </w:pPr>
      <w:r w:rsidRPr="00581663">
        <w:rPr>
          <w:rFonts w:cstheme="minorHAnsi"/>
          <w:b/>
        </w:rPr>
        <w:t xml:space="preserve">Client: </w:t>
      </w:r>
      <w:r w:rsidR="00F74BD1" w:rsidRPr="00581663">
        <w:rPr>
          <w:rFonts w:cstheme="minorHAnsi"/>
          <w:b/>
          <w:shd w:val="clear" w:color="auto" w:fill="FFFFFF"/>
        </w:rPr>
        <w:t>MoneyGram (</w:t>
      </w:r>
      <w:r w:rsidR="00A47EB6" w:rsidRPr="00581663">
        <w:rPr>
          <w:rFonts w:eastAsia="Times New Roman" w:cstheme="minorHAnsi"/>
          <w:b/>
          <w:color w:val="000000"/>
          <w:shd w:val="clear" w:color="auto" w:fill="FFFFFF"/>
        </w:rPr>
        <w:t>Oct15 – Dec16)</w:t>
      </w:r>
    </w:p>
    <w:p w:rsidR="0057301F" w:rsidRPr="00581663" w:rsidRDefault="0057301F" w:rsidP="00F061A6">
      <w:pPr>
        <w:spacing w:after="0"/>
        <w:jc w:val="both"/>
        <w:rPr>
          <w:rFonts w:cstheme="minorHAnsi"/>
          <w:b/>
        </w:rPr>
      </w:pPr>
      <w:r w:rsidRPr="00581663">
        <w:rPr>
          <w:rFonts w:cstheme="minorHAnsi"/>
          <w:b/>
        </w:rPr>
        <w:t xml:space="preserve">Location: </w:t>
      </w:r>
      <w:r w:rsidRPr="00581663">
        <w:rPr>
          <w:rFonts w:cstheme="minorHAnsi"/>
          <w:b/>
          <w:shd w:val="clear" w:color="auto" w:fill="FFFFFF"/>
        </w:rPr>
        <w:t>Minneapolis, MN</w:t>
      </w:r>
    </w:p>
    <w:p w:rsidR="0057301F" w:rsidRPr="00581663" w:rsidRDefault="0057301F" w:rsidP="00F061A6">
      <w:pPr>
        <w:spacing w:after="0"/>
        <w:jc w:val="both"/>
        <w:rPr>
          <w:rFonts w:cstheme="minorHAnsi"/>
          <w:b/>
        </w:rPr>
      </w:pPr>
      <w:r w:rsidRPr="00581663">
        <w:rPr>
          <w:rFonts w:cstheme="minorHAnsi"/>
          <w:b/>
        </w:rPr>
        <w:t xml:space="preserve">Role: </w:t>
      </w:r>
      <w:r w:rsidR="00244559" w:rsidRPr="00581663">
        <w:rPr>
          <w:rFonts w:cstheme="minorHAnsi"/>
          <w:b/>
          <w:bCs/>
        </w:rPr>
        <w:t>Oracle HRMS Technical Consultant</w:t>
      </w:r>
    </w:p>
    <w:p w:rsidR="00244559" w:rsidRPr="00581663" w:rsidRDefault="0057301F" w:rsidP="00244559">
      <w:pPr>
        <w:spacing w:after="0"/>
        <w:jc w:val="both"/>
        <w:rPr>
          <w:rFonts w:cstheme="minorHAnsi"/>
          <w:b/>
        </w:rPr>
      </w:pPr>
      <w:r w:rsidRPr="00581663">
        <w:rPr>
          <w:rFonts w:cstheme="minorHAnsi"/>
          <w:b/>
        </w:rPr>
        <w:t>Responsibilities: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Worked on upgrade and support of Oracle HRMS, SSHR, PMS modules.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Configured HRMS, SSHR, Payroll, MSS, PMS Modules, SSHR and MSS Personalization.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Developed New HR Reports as per the business requirement.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Worked on the configuration of several new elements, links and Balances.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Set up and customized Performance Management Templates for Appraisals.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Worked on different phases like UAT, deployment on production etc.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Extensively worked on production Support level.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Worked on New Hire Interface from Taleo System to Oracle HR.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Developed outbound interfaces to extract the data from base tables to Flat files.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Creation of value sets in various modules of the application.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Worked on AME (Approval Management Engine) to set up Approval for SSHR Transactions.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Fixed the errors for multiple reports in several instances.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Developed an OTL report to identify missing time cards and approve them using a custom program.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Set up New Elements, Element Links, and Formula Results.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Worked on AIM Documentation like MD50, MD70, and MD120.</w:t>
      </w:r>
    </w:p>
    <w:p w:rsidR="00244559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Created several fast formulas for HRMS Modules.</w:t>
      </w:r>
    </w:p>
    <w:p w:rsidR="009B1476" w:rsidRPr="00581663" w:rsidRDefault="00244559" w:rsidP="002445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Cs/>
        </w:rPr>
      </w:pPr>
      <w:r w:rsidRPr="00581663">
        <w:rPr>
          <w:rFonts w:cstheme="minorHAnsi"/>
          <w:bCs/>
        </w:rPr>
        <w:t>Worked on HRMS Reports and Customizations.</w:t>
      </w:r>
    </w:p>
    <w:p w:rsidR="009B1476" w:rsidRPr="00581663" w:rsidRDefault="009B1476" w:rsidP="00A47EB6">
      <w:pPr>
        <w:spacing w:after="0" w:line="240" w:lineRule="auto"/>
        <w:jc w:val="both"/>
        <w:rPr>
          <w:rFonts w:cstheme="minorHAnsi"/>
          <w:bCs/>
        </w:rPr>
      </w:pPr>
    </w:p>
    <w:p w:rsidR="00833DDC" w:rsidRPr="00581663" w:rsidRDefault="00833DDC" w:rsidP="00244559">
      <w:pPr>
        <w:pStyle w:val="normal11arial"/>
        <w:numPr>
          <w:ilvl w:val="0"/>
          <w:numId w:val="0"/>
        </w:num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Client:</w:t>
      </w:r>
      <w:r w:rsidR="00421BAD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 xml:space="preserve">Gravity Power </w:t>
      </w:r>
      <w:r w:rsidR="00A47EB6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>(</w:t>
      </w:r>
      <w:r w:rsid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>Aug</w:t>
      </w:r>
      <w:r w:rsidR="00A47EB6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US"/>
        </w:rPr>
        <w:t>13 – Jul15)</w:t>
      </w:r>
    </w:p>
    <w:p w:rsidR="00833DDC" w:rsidRPr="00581663" w:rsidRDefault="00833DDC" w:rsidP="00492D5B">
      <w:pPr>
        <w:pStyle w:val="normal11arial"/>
        <w:numPr>
          <w:ilvl w:val="0"/>
          <w:numId w:val="0"/>
        </w:numPr>
        <w:tabs>
          <w:tab w:val="left" w:pos="360"/>
        </w:tabs>
        <w:ind w:left="360" w:hanging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Location:</w:t>
      </w:r>
      <w:r w:rsid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421BAD" w:rsidRPr="00581663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US"/>
        </w:rPr>
        <w:t>Chennai, India</w:t>
      </w:r>
    </w:p>
    <w:p w:rsidR="00833DDC" w:rsidRPr="00581663" w:rsidRDefault="00833DDC" w:rsidP="00492D5B">
      <w:pPr>
        <w:pStyle w:val="normal11arial"/>
        <w:numPr>
          <w:ilvl w:val="0"/>
          <w:numId w:val="0"/>
        </w:numPr>
        <w:tabs>
          <w:tab w:val="left" w:pos="360"/>
        </w:tabs>
        <w:ind w:left="360" w:hanging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Role: </w:t>
      </w:r>
      <w:r w:rsidR="00DD6DAA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Functional Consultant</w:t>
      </w:r>
    </w:p>
    <w:p w:rsidR="00833DDC" w:rsidRPr="00581663" w:rsidRDefault="00833DDC" w:rsidP="00492D5B">
      <w:pPr>
        <w:pStyle w:val="normal11arial"/>
        <w:numPr>
          <w:ilvl w:val="0"/>
          <w:numId w:val="0"/>
        </w:numPr>
        <w:tabs>
          <w:tab w:val="left" w:pos="360"/>
        </w:tabs>
        <w:ind w:left="360" w:hanging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Roles &amp; Responsibilities:</w:t>
      </w:r>
    </w:p>
    <w:p w:rsidR="00DD6DAA" w:rsidRPr="00581663" w:rsidRDefault="00DD6DAA" w:rsidP="00DD6DAA">
      <w:pPr>
        <w:pStyle w:val="normal11arial"/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Mapping the business process with the standard functionality of Oracle Application.</w:t>
      </w:r>
    </w:p>
    <w:p w:rsidR="00DD6DAA" w:rsidRPr="00581663" w:rsidRDefault="00DD6DAA" w:rsidP="00DD6DAA">
      <w:pPr>
        <w:pStyle w:val="normal11arial"/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as functional consultant as part of Oracle HRMS implementation for Oracle Core HR, </w:t>
      </w:r>
      <w:r w:rsidR="00861CDB" w:rsidRPr="0058166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Techno Functional </w:t>
      </w: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CWB and OAB. </w:t>
      </w:r>
    </w:p>
    <w:p w:rsidR="00DD6DAA" w:rsidRPr="00581663" w:rsidRDefault="00DD6DAA" w:rsidP="00DD6DAA">
      <w:pPr>
        <w:pStyle w:val="normal11arial"/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Gather requirements, questionnaire sign off, MD 50 and MD 120 documentation. Involved in setting up key flex field segments (Job, Grade, People Group, Position, Cost Allocation and Competence). </w:t>
      </w:r>
    </w:p>
    <w:p w:rsidR="00DD6DAA" w:rsidRPr="00581663" w:rsidRDefault="00DD6DAA" w:rsidP="00DD6DAA">
      <w:pPr>
        <w:pStyle w:val="normal11arial"/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conversion requirements, converting people data, assignment data and salary data. </w:t>
      </w:r>
    </w:p>
    <w:p w:rsidR="00DD6DAA" w:rsidRPr="00581663" w:rsidRDefault="00DD6DAA" w:rsidP="00DD6DAA">
      <w:pPr>
        <w:pStyle w:val="normal11arial"/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converting history for people, assignment and salary records. </w:t>
      </w:r>
    </w:p>
    <w:p w:rsidR="00DD6DAA" w:rsidRPr="00581663" w:rsidRDefault="00B0182A" w:rsidP="00DD6DAA">
      <w:pPr>
        <w:pStyle w:val="normal11arial"/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Analyse</w:t>
      </w:r>
      <w:r w:rsidR="00DD6DAA"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high-level gaps.</w:t>
      </w:r>
    </w:p>
    <w:p w:rsidR="00DD6DAA" w:rsidRPr="00581663" w:rsidRDefault="00DD6DAA" w:rsidP="00DD6DAA">
      <w:pPr>
        <w:pStyle w:val="normal11arial"/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Develop end-user training strategy and plan.</w:t>
      </w:r>
    </w:p>
    <w:p w:rsidR="00DD6DAA" w:rsidRPr="00581663" w:rsidRDefault="00DD6DAA" w:rsidP="00DD6DAA">
      <w:pPr>
        <w:pStyle w:val="normal11arial"/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setups for Distribution Modules as per company’s specific requirement.</w:t>
      </w:r>
    </w:p>
    <w:p w:rsidR="00833DDC" w:rsidRPr="00581663" w:rsidRDefault="00DD6DAA" w:rsidP="00DD6DAA">
      <w:pPr>
        <w:pStyle w:val="normal11arial"/>
        <w:numPr>
          <w:ilvl w:val="0"/>
          <w:numId w:val="10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81663">
        <w:rPr>
          <w:rFonts w:asciiTheme="minorHAnsi" w:hAnsiTheme="minorHAnsi" w:cstheme="minorHAnsi"/>
          <w:sz w:val="22"/>
          <w:szCs w:val="22"/>
          <w:shd w:val="clear" w:color="auto" w:fill="FFFFFF"/>
        </w:rPr>
        <w:t>Identify the changes that need to be incorporated in each release and coordinate with change management and release management teams during deployment</w:t>
      </w:r>
    </w:p>
    <w:p w:rsidR="00833DDC" w:rsidRPr="00581663" w:rsidRDefault="00833DDC" w:rsidP="00833DDC">
      <w:pPr>
        <w:pStyle w:val="normal11arial"/>
        <w:numPr>
          <w:ilvl w:val="0"/>
          <w:numId w:val="0"/>
        </w:num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sectPr w:rsidR="00833DDC" w:rsidRPr="00581663" w:rsidSect="001F5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auto"/>
        <w:sz w:val="20"/>
        <w:szCs w:val="20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pStyle w:val="normal1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65C2914"/>
    <w:multiLevelType w:val="hybridMultilevel"/>
    <w:tmpl w:val="2E84E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C143EA"/>
    <w:multiLevelType w:val="hybridMultilevel"/>
    <w:tmpl w:val="48F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94553"/>
    <w:multiLevelType w:val="hybridMultilevel"/>
    <w:tmpl w:val="8A5ED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AC2FC8"/>
    <w:multiLevelType w:val="hybridMultilevel"/>
    <w:tmpl w:val="3F8E7F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C210B2B"/>
    <w:multiLevelType w:val="hybridMultilevel"/>
    <w:tmpl w:val="3FFE7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2D5DA3"/>
    <w:multiLevelType w:val="hybridMultilevel"/>
    <w:tmpl w:val="EE90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F791B"/>
    <w:multiLevelType w:val="hybridMultilevel"/>
    <w:tmpl w:val="90FED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216730"/>
    <w:multiLevelType w:val="hybridMultilevel"/>
    <w:tmpl w:val="B99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67B74"/>
    <w:multiLevelType w:val="hybridMultilevel"/>
    <w:tmpl w:val="B378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8B6041"/>
    <w:multiLevelType w:val="hybridMultilevel"/>
    <w:tmpl w:val="492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81CD9"/>
    <w:multiLevelType w:val="hybridMultilevel"/>
    <w:tmpl w:val="BF38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7504BD"/>
    <w:multiLevelType w:val="multilevel"/>
    <w:tmpl w:val="0CFE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D86211"/>
    <w:multiLevelType w:val="hybridMultilevel"/>
    <w:tmpl w:val="C3063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2"/>
  </w:num>
  <w:num w:numId="11">
    <w:abstractNumId w:val="14"/>
  </w:num>
  <w:num w:numId="12">
    <w:abstractNumId w:val="11"/>
  </w:num>
  <w:num w:numId="13">
    <w:abstractNumId w:val="13"/>
  </w:num>
  <w:num w:numId="14">
    <w:abstractNumId w:val="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AC"/>
    <w:rsid w:val="00017DD6"/>
    <w:rsid w:val="0013609C"/>
    <w:rsid w:val="001F5454"/>
    <w:rsid w:val="00215483"/>
    <w:rsid w:val="00244559"/>
    <w:rsid w:val="002C01E4"/>
    <w:rsid w:val="002F4C72"/>
    <w:rsid w:val="002F5F79"/>
    <w:rsid w:val="0036794D"/>
    <w:rsid w:val="00386257"/>
    <w:rsid w:val="00421BAD"/>
    <w:rsid w:val="00487CC9"/>
    <w:rsid w:val="00492D5B"/>
    <w:rsid w:val="00537EFB"/>
    <w:rsid w:val="00545527"/>
    <w:rsid w:val="0057301F"/>
    <w:rsid w:val="00581663"/>
    <w:rsid w:val="005C36DC"/>
    <w:rsid w:val="005D6430"/>
    <w:rsid w:val="00684532"/>
    <w:rsid w:val="006B59CF"/>
    <w:rsid w:val="007A6A9F"/>
    <w:rsid w:val="00833DDC"/>
    <w:rsid w:val="00834D13"/>
    <w:rsid w:val="00861CDB"/>
    <w:rsid w:val="008A36D0"/>
    <w:rsid w:val="008E4042"/>
    <w:rsid w:val="008F7713"/>
    <w:rsid w:val="009260D8"/>
    <w:rsid w:val="00954333"/>
    <w:rsid w:val="009A54C1"/>
    <w:rsid w:val="009B1476"/>
    <w:rsid w:val="00A47EB6"/>
    <w:rsid w:val="00AB405F"/>
    <w:rsid w:val="00AE3CAC"/>
    <w:rsid w:val="00B0182A"/>
    <w:rsid w:val="00B77FBF"/>
    <w:rsid w:val="00CD58ED"/>
    <w:rsid w:val="00DB3490"/>
    <w:rsid w:val="00DD6DAA"/>
    <w:rsid w:val="00DE7C04"/>
    <w:rsid w:val="00E96A54"/>
    <w:rsid w:val="00F01A4D"/>
    <w:rsid w:val="00F061A6"/>
    <w:rsid w:val="00F74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1474C-C18D-40CE-B030-007FFAF6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CAC"/>
    <w:pPr>
      <w:ind w:left="720"/>
      <w:contextualSpacing/>
    </w:pPr>
  </w:style>
  <w:style w:type="character" w:customStyle="1" w:styleId="WW8Num1z0">
    <w:name w:val="WW8Num1z0"/>
    <w:rsid w:val="00AE3CAC"/>
  </w:style>
  <w:style w:type="paragraph" w:customStyle="1" w:styleId="normal11arial">
    <w:name w:val="normal11arial"/>
    <w:basedOn w:val="Normal"/>
    <w:rsid w:val="00AE3CAC"/>
    <w:pPr>
      <w:numPr>
        <w:numId w:val="4"/>
      </w:num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Footer">
    <w:name w:val="footer"/>
    <w:basedOn w:val="Normal"/>
    <w:link w:val="FooterChar"/>
    <w:semiHidden/>
    <w:rsid w:val="005C36D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5C36DC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1BAD"/>
  </w:style>
  <w:style w:type="character" w:styleId="Hyperlink">
    <w:name w:val="Hyperlink"/>
    <w:basedOn w:val="DefaultParagraphFont"/>
    <w:uiPriority w:val="99"/>
    <w:unhideWhenUsed/>
    <w:rsid w:val="006B5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2DE37-E66F-474D-8FE5-3166EE28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Bindya</dc:creator>
  <cp:lastModifiedBy>Atul Sharma</cp:lastModifiedBy>
  <cp:revision>3</cp:revision>
  <dcterms:created xsi:type="dcterms:W3CDTF">2019-08-27T16:38:00Z</dcterms:created>
  <dcterms:modified xsi:type="dcterms:W3CDTF">2019-08-27T16:39:00Z</dcterms:modified>
</cp:coreProperties>
</file>