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A52" w:rsidRPr="00AA3A52" w:rsidRDefault="00AA3A52" w:rsidP="00AA3A52">
      <w:pPr>
        <w:spacing w:after="0" w:line="240" w:lineRule="auto"/>
        <w:jc w:val="both"/>
        <w:rPr>
          <w:rFonts w:ascii="Calibri" w:hAnsi="Calibri" w:cs="Calibri"/>
          <w:b/>
          <w:sz w:val="32"/>
          <w:szCs w:val="32"/>
        </w:rPr>
      </w:pPr>
      <w:r w:rsidRPr="00AA3A52">
        <w:rPr>
          <w:rFonts w:ascii="Calibri" w:hAnsi="Calibri" w:cs="Calibri"/>
          <w:b/>
          <w:sz w:val="32"/>
          <w:szCs w:val="32"/>
        </w:rPr>
        <w:t>Name         : Nanita Khomdram</w:t>
      </w:r>
    </w:p>
    <w:p w:rsidR="00AA3A52" w:rsidRDefault="00AA3A52" w:rsidP="00AA3A52">
      <w:pPr>
        <w:spacing w:after="0" w:line="240" w:lineRule="auto"/>
        <w:jc w:val="both"/>
        <w:rPr>
          <w:rFonts w:ascii="Calibri" w:hAnsi="Calibri" w:cs="Calibri"/>
          <w:b/>
          <w:sz w:val="32"/>
          <w:szCs w:val="32"/>
        </w:rPr>
      </w:pPr>
      <w:r>
        <w:rPr>
          <w:rFonts w:ascii="Calibri" w:hAnsi="Calibri" w:cs="Calibri"/>
          <w:b/>
          <w:sz w:val="32"/>
          <w:szCs w:val="32"/>
        </w:rPr>
        <w:t>C</w:t>
      </w:r>
      <w:r w:rsidRPr="00AA3A52">
        <w:rPr>
          <w:rFonts w:ascii="Calibri" w:hAnsi="Calibri" w:cs="Calibri"/>
          <w:b/>
          <w:sz w:val="32"/>
          <w:szCs w:val="32"/>
        </w:rPr>
        <w:t xml:space="preserve">ontact      : 201-417-3281, </w:t>
      </w:r>
    </w:p>
    <w:p w:rsidR="00B83ECC" w:rsidRPr="00803685" w:rsidRDefault="00AA3A52" w:rsidP="00AA3A52">
      <w:pPr>
        <w:spacing w:after="0" w:line="240" w:lineRule="auto"/>
        <w:jc w:val="both"/>
        <w:rPr>
          <w:rFonts w:ascii="Calibri" w:hAnsi="Calibri" w:cs="Calibri"/>
          <w:b/>
        </w:rPr>
      </w:pPr>
      <w:hyperlink r:id="rId7" w:history="1">
        <w:r w:rsidRPr="00347DD9">
          <w:rPr>
            <w:rStyle w:val="Hyperlink"/>
            <w:rFonts w:ascii="Calibri" w:hAnsi="Calibri" w:cs="Calibri"/>
            <w:b/>
            <w:sz w:val="32"/>
            <w:szCs w:val="32"/>
          </w:rPr>
          <w:t>nani.khomdram@gmail.com</w:t>
        </w:r>
      </w:hyperlink>
      <w:r>
        <w:rPr>
          <w:rFonts w:ascii="Calibri" w:hAnsi="Calibri" w:cs="Calibri"/>
          <w:b/>
          <w:sz w:val="32"/>
          <w:szCs w:val="32"/>
        </w:rPr>
        <w:t xml:space="preserve"> </w:t>
      </w:r>
    </w:p>
    <w:p w:rsidR="00B83ECC" w:rsidRPr="00803685" w:rsidRDefault="00B83ECC" w:rsidP="00B83ECC">
      <w:pPr>
        <w:spacing w:after="0" w:line="240" w:lineRule="auto"/>
        <w:jc w:val="both"/>
        <w:rPr>
          <w:rFonts w:ascii="Calibri" w:hAnsi="Calibri" w:cs="Calibri"/>
        </w:rPr>
      </w:pPr>
      <w:r w:rsidRPr="00803685">
        <w:rPr>
          <w:rFonts w:ascii="Calibri" w:hAnsi="Calibri" w:cs="Calibri"/>
          <w:b/>
        </w:rPr>
        <w:t>SUMMARY</w:t>
      </w:r>
      <w:r w:rsidRPr="00803685">
        <w:rPr>
          <w:rFonts w:ascii="Calibri" w:hAnsi="Calibri" w:cs="Calibri"/>
        </w:rPr>
        <w:t>:</w:t>
      </w:r>
    </w:p>
    <w:p w:rsidR="00B83ECC" w:rsidRPr="00803685" w:rsidRDefault="00B83ECC" w:rsidP="00B83ECC">
      <w:pPr>
        <w:pStyle w:val="ListParagraph"/>
        <w:numPr>
          <w:ilvl w:val="0"/>
          <w:numId w:val="5"/>
        </w:numPr>
        <w:spacing w:after="0" w:line="240" w:lineRule="auto"/>
        <w:jc w:val="both"/>
        <w:rPr>
          <w:rFonts w:ascii="Calibri" w:hAnsi="Calibri" w:cs="Calibri"/>
        </w:rPr>
      </w:pPr>
      <w:r w:rsidRPr="00741885">
        <w:rPr>
          <w:rFonts w:ascii="Calibri" w:hAnsi="Calibri" w:cs="Calibri"/>
          <w:b/>
        </w:rPr>
        <w:t>9 years</w:t>
      </w:r>
      <w:r>
        <w:rPr>
          <w:rFonts w:ascii="Calibri" w:hAnsi="Calibri" w:cs="Calibri"/>
        </w:rPr>
        <w:t xml:space="preserve"> of </w:t>
      </w:r>
      <w:r w:rsidRPr="00803685">
        <w:rPr>
          <w:rFonts w:ascii="Calibri" w:hAnsi="Calibri" w:cs="Calibri"/>
        </w:rPr>
        <w:t>Senior Quality Analyst with expert level database testing skills, strong understanding of data architecture/design and proven ETL testing experience</w:t>
      </w:r>
    </w:p>
    <w:p w:rsidR="00B83ECC" w:rsidRPr="00803685" w:rsidRDefault="00B83ECC" w:rsidP="00B83ECC">
      <w:pPr>
        <w:pStyle w:val="ListParagraph"/>
        <w:numPr>
          <w:ilvl w:val="0"/>
          <w:numId w:val="5"/>
        </w:numPr>
        <w:spacing w:after="0" w:line="240" w:lineRule="auto"/>
        <w:jc w:val="both"/>
        <w:rPr>
          <w:rFonts w:ascii="Calibri" w:hAnsi="Calibri" w:cs="Calibri"/>
          <w:b/>
        </w:rPr>
      </w:pPr>
      <w:r w:rsidRPr="00803685">
        <w:rPr>
          <w:rFonts w:ascii="Calibri" w:hAnsi="Calibri" w:cs="Calibri"/>
          <w:b/>
        </w:rPr>
        <w:t>9 years</w:t>
      </w:r>
      <w:r w:rsidRPr="00803685">
        <w:rPr>
          <w:rFonts w:ascii="Calibri" w:hAnsi="Calibri" w:cs="Calibri"/>
        </w:rPr>
        <w:t xml:space="preserve"> of extensive experience in the delivery of high-quality software solutions and demonstrated end-to-end IT project management skills in </w:t>
      </w:r>
      <w:r w:rsidRPr="00803685">
        <w:rPr>
          <w:rFonts w:ascii="Calibri" w:hAnsi="Calibri" w:cs="Calibri"/>
          <w:b/>
        </w:rPr>
        <w:t>Banking and Capital Markets and HealthCare.</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eastAsia="Calibri" w:hAnsi="Calibri" w:cs="Calibri"/>
        </w:rPr>
        <w:t>Experience with working in</w:t>
      </w:r>
      <w:r w:rsidRPr="00803685">
        <w:rPr>
          <w:rFonts w:ascii="Calibri" w:eastAsia="Calibri" w:hAnsi="Calibri" w:cs="Calibri"/>
          <w:b/>
        </w:rPr>
        <w:t xml:space="preserve"> Risk Management</w:t>
      </w:r>
      <w:r w:rsidRPr="00803685">
        <w:rPr>
          <w:rFonts w:ascii="Calibri" w:eastAsia="Calibri" w:hAnsi="Calibri" w:cs="Calibri"/>
        </w:rPr>
        <w:t xml:space="preserve">, </w:t>
      </w:r>
      <w:r w:rsidRPr="00803685">
        <w:rPr>
          <w:rFonts w:ascii="Calibri" w:eastAsia="Calibri" w:hAnsi="Calibri" w:cs="Calibri"/>
          <w:b/>
        </w:rPr>
        <w:t xml:space="preserve">Credit Risk, </w:t>
      </w:r>
      <w:r w:rsidRPr="00803685">
        <w:rPr>
          <w:rFonts w:ascii="Calibri" w:eastAsia="Calibri" w:hAnsi="Calibri" w:cs="Calibri"/>
        </w:rPr>
        <w:t>Basel</w:t>
      </w:r>
      <w:r w:rsidRPr="00803685">
        <w:rPr>
          <w:rFonts w:ascii="Calibri" w:eastAsia="Calibri" w:hAnsi="Calibri" w:cs="Calibri"/>
          <w:b/>
        </w:rPr>
        <w:t>, Liquidity Risk and Regulatory Reporting</w:t>
      </w:r>
      <w:r w:rsidRPr="00803685">
        <w:rPr>
          <w:rFonts w:ascii="Calibri" w:eastAsia="Calibri" w:hAnsi="Calibri" w:cs="Calibri"/>
        </w:rPr>
        <w:t>, Credit Risk exposure calculations and Testing.</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hAnsi="Calibri" w:cs="Calibri"/>
        </w:rPr>
        <w:t xml:space="preserve">Outstanding team management skills including scoping, planning, risk management and quality management of end-to-end </w:t>
      </w:r>
      <w:r w:rsidRPr="00803685">
        <w:rPr>
          <w:rFonts w:ascii="Calibri" w:hAnsi="Calibri" w:cs="Calibri"/>
          <w:b/>
        </w:rPr>
        <w:t>SDLC projects</w:t>
      </w:r>
      <w:r w:rsidRPr="00803685">
        <w:rPr>
          <w:rFonts w:ascii="Calibri" w:hAnsi="Calibri" w:cs="Calibri"/>
        </w:rPr>
        <w:t>.</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hAnsi="Calibri" w:cs="Calibri"/>
        </w:rPr>
        <w:t xml:space="preserve">Proficient with Test Case Management/Defect Tracking tools like </w:t>
      </w:r>
      <w:r w:rsidRPr="00803685">
        <w:rPr>
          <w:rFonts w:ascii="Calibri" w:hAnsi="Calibri" w:cs="Calibri"/>
          <w:b/>
        </w:rPr>
        <w:t>AML Quality Center</w:t>
      </w:r>
      <w:r w:rsidRPr="00803685">
        <w:rPr>
          <w:rFonts w:ascii="Calibri" w:hAnsi="Calibri" w:cs="Calibri"/>
        </w:rPr>
        <w:t>, J</w:t>
      </w:r>
      <w:r w:rsidRPr="00803685">
        <w:rPr>
          <w:rFonts w:ascii="Calibri" w:hAnsi="Calibri" w:cs="Calibri"/>
          <w:b/>
        </w:rPr>
        <w:t>ira and Rally.</w:t>
      </w:r>
    </w:p>
    <w:p w:rsidR="00B83ECC" w:rsidRPr="00AA3A52" w:rsidRDefault="00B83ECC" w:rsidP="00B83ECC">
      <w:pPr>
        <w:pStyle w:val="ListParagraph"/>
        <w:numPr>
          <w:ilvl w:val="0"/>
          <w:numId w:val="5"/>
        </w:numPr>
        <w:spacing w:after="0" w:line="240" w:lineRule="auto"/>
        <w:jc w:val="both"/>
        <w:rPr>
          <w:rFonts w:ascii="Calibri" w:hAnsi="Calibri" w:cs="Calibri"/>
        </w:rPr>
      </w:pPr>
      <w:r w:rsidRPr="00803685">
        <w:rPr>
          <w:rFonts w:ascii="Calibri" w:hAnsi="Calibri" w:cs="Calibri"/>
        </w:rPr>
        <w:t xml:space="preserve">Excellent knowledge and working experience in analyzing Requirement Specifications, Test Planning and Test Execution inclusive of </w:t>
      </w:r>
      <w:r w:rsidRPr="00803685">
        <w:rPr>
          <w:rFonts w:ascii="Calibri" w:hAnsi="Calibri" w:cs="Calibri"/>
          <w:b/>
        </w:rPr>
        <w:t>Functional, Integration, Regression, Data Migration and System Testing</w:t>
      </w:r>
    </w:p>
    <w:p w:rsidR="00AA3A52" w:rsidRPr="00803685" w:rsidRDefault="00AA3A52" w:rsidP="00B83ECC">
      <w:pPr>
        <w:pStyle w:val="ListParagraph"/>
        <w:numPr>
          <w:ilvl w:val="0"/>
          <w:numId w:val="5"/>
        </w:numPr>
        <w:spacing w:after="0" w:line="240" w:lineRule="auto"/>
        <w:jc w:val="both"/>
        <w:rPr>
          <w:rFonts w:ascii="Calibri" w:hAnsi="Calibri" w:cs="Calibri"/>
        </w:rPr>
      </w:pPr>
      <w:r w:rsidRPr="00AA3A52">
        <w:rPr>
          <w:rFonts w:ascii="Calibri" w:hAnsi="Calibri" w:cs="Calibri"/>
        </w:rPr>
        <w:t>Analyzed modules and designed test scenarios and test scripts in </w:t>
      </w:r>
      <w:r w:rsidRPr="00AA3A52">
        <w:rPr>
          <w:rFonts w:ascii="Calibri" w:hAnsi="Calibri" w:cs="Calibri"/>
          <w:b/>
          <w:bCs/>
        </w:rPr>
        <w:t>UNIX</w:t>
      </w:r>
      <w:r w:rsidRPr="00AA3A52">
        <w:rPr>
          <w:rFonts w:ascii="Calibri" w:hAnsi="Calibri" w:cs="Calibri"/>
        </w:rPr>
        <w:t> environment</w:t>
      </w:r>
      <w:r>
        <w:rPr>
          <w:rFonts w:ascii="Calibri" w:hAnsi="Calibri" w:cs="Calibri"/>
        </w:rPr>
        <w:t>.</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eastAsia="Calibri" w:hAnsi="Calibri" w:cs="Calibri"/>
        </w:rPr>
        <w:t xml:space="preserve">In-depth knowledge and hands on experience in writing several queries and procedures on various database for testing in </w:t>
      </w:r>
      <w:r w:rsidRPr="00803685">
        <w:rPr>
          <w:rFonts w:ascii="Calibri" w:eastAsia="Calibri" w:hAnsi="Calibri" w:cs="Calibri"/>
          <w:b/>
        </w:rPr>
        <w:t xml:space="preserve">Oracle, SQL, Sybase. </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hAnsi="Calibri" w:cs="Calibri"/>
        </w:rPr>
        <w:t xml:space="preserve">Expert in effectively implementing </w:t>
      </w:r>
      <w:r w:rsidRPr="00803685">
        <w:rPr>
          <w:rFonts w:ascii="Calibri" w:hAnsi="Calibri" w:cs="Calibri"/>
          <w:b/>
        </w:rPr>
        <w:t>Agile and Scrum</w:t>
      </w:r>
      <w:r w:rsidRPr="00803685">
        <w:rPr>
          <w:rFonts w:ascii="Calibri" w:hAnsi="Calibri" w:cs="Calibri"/>
        </w:rPr>
        <w:t xml:space="preserve"> methodology across Global teams</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eastAsia="Calibri" w:hAnsi="Calibri" w:cs="Calibri"/>
        </w:rPr>
        <w:t>Extensive experience in writing detailed Test Conditions, Test Plans, Test Strategies, Test Cases, Test Scripts, Test data creation, and Defect Tracking</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eastAsia="Calibri" w:hAnsi="Calibri" w:cs="Calibri"/>
        </w:rPr>
        <w:t>Performed Functional, White Box testing, Front End Testing (Functional Testing &amp; GUI Testing), System Testing, Smoke (Sanity) Testing, Ad Hoc Testing, Black Box testing, Integration Testing, functional testing, Regression testing across SIT and UAT.</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eastAsia="Calibri" w:hAnsi="Calibri" w:cs="Calibri"/>
        </w:rPr>
        <w:t xml:space="preserve">Conduct/Connect on </w:t>
      </w:r>
      <w:r w:rsidRPr="00803685">
        <w:rPr>
          <w:rFonts w:ascii="Calibri" w:hAnsi="Calibri" w:cs="Calibri"/>
          <w:b/>
        </w:rPr>
        <w:t>Weekly and Daily QA Status</w:t>
      </w:r>
      <w:r w:rsidRPr="00803685">
        <w:rPr>
          <w:rFonts w:ascii="Calibri" w:hAnsi="Calibri" w:cs="Calibri"/>
        </w:rPr>
        <w:t xml:space="preserve"> meetings with the Business Analysts, Project Managers and stake holders of respective project</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eastAsia="Calibri" w:hAnsi="Calibri" w:cs="Calibri"/>
        </w:rPr>
        <w:t>Extensive knowledge of relational data modeling, RDBMS concepts, Data warehousing and Reporting Tools</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hAnsi="Calibri" w:cs="Calibri"/>
        </w:rPr>
        <w:t xml:space="preserve">Experience in determining liquidity risk profile of banks by ensuring that they have sufficient </w:t>
      </w:r>
      <w:r w:rsidRPr="00803685">
        <w:rPr>
          <w:rFonts w:ascii="Calibri" w:hAnsi="Calibri" w:cs="Calibri"/>
          <w:b/>
        </w:rPr>
        <w:t>HQLA</w:t>
      </w:r>
      <w:r w:rsidRPr="00803685">
        <w:rPr>
          <w:rFonts w:ascii="Calibri" w:hAnsi="Calibri" w:cs="Calibri"/>
        </w:rPr>
        <w:t xml:space="preserve"> to survive a significant stress scenario lasting 30 calendar days based on US FED Regulators.</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hAnsi="Calibri" w:cs="Calibri"/>
        </w:rPr>
        <w:t xml:space="preserve">Experience in data analysis Foreign HQLA, Net 30day Derivatives Netting, Collateralized Assets using Proration Waterfall Logic. </w:t>
      </w:r>
    </w:p>
    <w:p w:rsidR="00B83ECC" w:rsidRPr="00803685" w:rsidRDefault="00B83ECC" w:rsidP="00B83ECC">
      <w:pPr>
        <w:pStyle w:val="ListParagraph"/>
        <w:numPr>
          <w:ilvl w:val="0"/>
          <w:numId w:val="5"/>
        </w:numPr>
        <w:spacing w:after="0" w:line="240" w:lineRule="auto"/>
        <w:jc w:val="both"/>
        <w:rPr>
          <w:rFonts w:ascii="Calibri" w:hAnsi="Calibri" w:cs="Calibri"/>
        </w:rPr>
      </w:pPr>
      <w:r w:rsidRPr="00803685">
        <w:rPr>
          <w:rFonts w:ascii="Calibri" w:hAnsi="Calibri" w:cs="Calibri"/>
        </w:rPr>
        <w:t xml:space="preserve">Experience in Analysis for product strategic data consumption from a data warehouse for reporting to the FED and upper management. Testing customized reports with data against </w:t>
      </w:r>
      <w:r w:rsidRPr="00803685">
        <w:rPr>
          <w:rFonts w:ascii="Calibri" w:hAnsi="Calibri" w:cs="Calibri"/>
          <w:b/>
        </w:rPr>
        <w:t>SLS(Standard Liquidity Statement</w:t>
      </w:r>
      <w:r w:rsidRPr="00803685">
        <w:rPr>
          <w:rFonts w:ascii="Calibri" w:hAnsi="Calibri" w:cs="Calibri"/>
        </w:rPr>
        <w:t xml:space="preserve">) Experience in Regulatory Reporting with Custom Reports based on US and EMEA Regulators and data </w:t>
      </w:r>
      <w:r w:rsidRPr="00803685">
        <w:rPr>
          <w:rFonts w:ascii="Calibri" w:hAnsi="Calibri" w:cs="Calibri"/>
          <w:b/>
        </w:rPr>
        <w:t>Analysis for HQLA, Inflow and Outflow</w:t>
      </w:r>
      <w:r w:rsidRPr="00803685">
        <w:rPr>
          <w:rFonts w:ascii="Calibri" w:hAnsi="Calibri" w:cs="Calibri"/>
        </w:rPr>
        <w:t xml:space="preserve">. </w:t>
      </w:r>
    </w:p>
    <w:p w:rsidR="00B83ECC" w:rsidRPr="00803685" w:rsidRDefault="00B83ECC" w:rsidP="00B83ECC">
      <w:pPr>
        <w:spacing w:after="0" w:line="240" w:lineRule="auto"/>
        <w:jc w:val="both"/>
        <w:rPr>
          <w:rFonts w:ascii="Calibri" w:hAnsi="Calibri" w:cs="Calibri"/>
          <w:b/>
        </w:rPr>
      </w:pP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EDUCATION:</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Bachelor’s of Engineering in Computer Engineering, Sri Jayachamarajendra College of Engineering, 2008</w:t>
      </w:r>
    </w:p>
    <w:p w:rsidR="00B83ECC" w:rsidRPr="00803685" w:rsidRDefault="00B83ECC" w:rsidP="00B83ECC">
      <w:pPr>
        <w:spacing w:after="0" w:line="240" w:lineRule="auto"/>
        <w:jc w:val="both"/>
        <w:rPr>
          <w:rFonts w:ascii="Calibri" w:hAnsi="Calibri" w:cs="Calibri"/>
          <w:b/>
        </w:rPr>
      </w:pP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TECHNICAL SKILLS:</w:t>
      </w:r>
    </w:p>
    <w:tbl>
      <w:tblPr>
        <w:tblStyle w:val="TableGrid"/>
        <w:tblW w:w="0" w:type="auto"/>
        <w:tblInd w:w="198" w:type="dxa"/>
        <w:tblLook w:val="04A0"/>
      </w:tblPr>
      <w:tblGrid>
        <w:gridCol w:w="2250"/>
        <w:gridCol w:w="7128"/>
      </w:tblGrid>
      <w:tr w:rsidR="00B83ECC" w:rsidRPr="00803685" w:rsidTr="0019760E">
        <w:tc>
          <w:tcPr>
            <w:tcW w:w="2250" w:type="dxa"/>
          </w:tcPr>
          <w:p w:rsidR="00B83ECC" w:rsidRPr="00803685" w:rsidRDefault="00B83ECC" w:rsidP="0019760E">
            <w:pPr>
              <w:pStyle w:val="ListParagraph"/>
              <w:ind w:left="0"/>
              <w:jc w:val="both"/>
              <w:rPr>
                <w:rFonts w:ascii="Calibri" w:hAnsi="Calibri" w:cs="Calibri"/>
                <w:b/>
              </w:rPr>
            </w:pPr>
            <w:r w:rsidRPr="00803685">
              <w:rPr>
                <w:rFonts w:ascii="Calibri" w:eastAsia="Arial Unicode MS" w:hAnsi="Calibri" w:cs="Calibri"/>
                <w:b/>
                <w:bCs/>
              </w:rPr>
              <w:t>Software</w:t>
            </w:r>
          </w:p>
        </w:tc>
        <w:tc>
          <w:tcPr>
            <w:tcW w:w="7128" w:type="dxa"/>
          </w:tcPr>
          <w:p w:rsidR="00B83ECC" w:rsidRPr="00803685" w:rsidRDefault="00B83ECC" w:rsidP="0019760E">
            <w:pPr>
              <w:pStyle w:val="ListParagraph"/>
              <w:ind w:left="0"/>
              <w:rPr>
                <w:rFonts w:ascii="Calibri" w:hAnsi="Calibri" w:cs="Calibri"/>
                <w:b/>
              </w:rPr>
            </w:pPr>
            <w:r w:rsidRPr="00803685">
              <w:rPr>
                <w:rFonts w:ascii="Calibri" w:eastAsia="Arial Unicode MS" w:hAnsi="Calibri" w:cs="Calibri"/>
              </w:rPr>
              <w:t>SQL*Plus, Rapid SQL,SQL Developer, Microsoft Project 2000, HP Quality Center, JIRA,SCRUM, Informatica, DB2, Rally, MS Excel</w:t>
            </w:r>
          </w:p>
        </w:tc>
      </w:tr>
      <w:tr w:rsidR="00B83ECC" w:rsidRPr="00803685" w:rsidTr="0019760E">
        <w:tc>
          <w:tcPr>
            <w:tcW w:w="2250" w:type="dxa"/>
          </w:tcPr>
          <w:p w:rsidR="00B83ECC" w:rsidRPr="00803685" w:rsidRDefault="00B83ECC" w:rsidP="0019760E">
            <w:pPr>
              <w:pStyle w:val="ListParagraph"/>
              <w:ind w:left="0"/>
              <w:jc w:val="both"/>
              <w:rPr>
                <w:rFonts w:ascii="Calibri" w:hAnsi="Calibri" w:cs="Calibri"/>
                <w:b/>
              </w:rPr>
            </w:pPr>
            <w:r w:rsidRPr="00803685">
              <w:rPr>
                <w:rFonts w:ascii="Calibri" w:eastAsia="Arial Unicode MS" w:hAnsi="Calibri" w:cs="Calibri"/>
                <w:b/>
                <w:bCs/>
              </w:rPr>
              <w:lastRenderedPageBreak/>
              <w:t>Languages</w:t>
            </w:r>
          </w:p>
        </w:tc>
        <w:tc>
          <w:tcPr>
            <w:tcW w:w="7128" w:type="dxa"/>
          </w:tcPr>
          <w:p w:rsidR="00B83ECC" w:rsidRPr="00803685" w:rsidRDefault="00B83ECC" w:rsidP="00AA3A52">
            <w:pPr>
              <w:pStyle w:val="ListParagraph"/>
              <w:ind w:left="0"/>
              <w:jc w:val="both"/>
              <w:rPr>
                <w:rFonts w:ascii="Calibri" w:hAnsi="Calibri" w:cs="Calibri"/>
                <w:b/>
              </w:rPr>
            </w:pPr>
            <w:r w:rsidRPr="00803685">
              <w:rPr>
                <w:rFonts w:ascii="Calibri" w:eastAsia="Arial Unicode MS" w:hAnsi="Calibri" w:cs="Calibri"/>
              </w:rPr>
              <w:t>C/C++,SQL, VB Scripting</w:t>
            </w:r>
            <w:r w:rsidR="00AA3A52">
              <w:rPr>
                <w:rFonts w:ascii="Calibri" w:eastAsia="Arial Unicode MS" w:hAnsi="Calibri" w:cs="Calibri"/>
              </w:rPr>
              <w:t xml:space="preserve">, </w:t>
            </w:r>
          </w:p>
        </w:tc>
      </w:tr>
      <w:tr w:rsidR="00B83ECC" w:rsidRPr="00803685" w:rsidTr="0019760E">
        <w:tc>
          <w:tcPr>
            <w:tcW w:w="2250" w:type="dxa"/>
          </w:tcPr>
          <w:p w:rsidR="00B83ECC" w:rsidRPr="00803685" w:rsidRDefault="00B83ECC" w:rsidP="0019760E">
            <w:pPr>
              <w:pStyle w:val="ListParagraph"/>
              <w:ind w:left="0"/>
              <w:jc w:val="both"/>
              <w:rPr>
                <w:rFonts w:ascii="Calibri" w:hAnsi="Calibri" w:cs="Calibri"/>
                <w:b/>
              </w:rPr>
            </w:pPr>
            <w:r w:rsidRPr="00803685">
              <w:rPr>
                <w:rFonts w:ascii="Calibri" w:eastAsia="Arial Unicode MS" w:hAnsi="Calibri" w:cs="Calibri"/>
                <w:b/>
                <w:bCs/>
              </w:rPr>
              <w:t>Automation Tools</w:t>
            </w:r>
          </w:p>
        </w:tc>
        <w:tc>
          <w:tcPr>
            <w:tcW w:w="7128" w:type="dxa"/>
          </w:tcPr>
          <w:p w:rsidR="00B83ECC" w:rsidRPr="00803685" w:rsidRDefault="00B83ECC" w:rsidP="0019760E">
            <w:pPr>
              <w:pStyle w:val="ListParagraph"/>
              <w:ind w:left="0"/>
              <w:jc w:val="both"/>
              <w:rPr>
                <w:rFonts w:ascii="Calibri" w:hAnsi="Calibri" w:cs="Calibri"/>
                <w:b/>
              </w:rPr>
            </w:pPr>
            <w:r w:rsidRPr="00803685">
              <w:rPr>
                <w:rFonts w:ascii="Calibri" w:eastAsia="Arial Unicode MS" w:hAnsi="Calibri" w:cs="Calibri"/>
              </w:rPr>
              <w:t>Selenium RC</w:t>
            </w:r>
          </w:p>
        </w:tc>
      </w:tr>
      <w:tr w:rsidR="00B83ECC" w:rsidRPr="00803685" w:rsidTr="0019760E">
        <w:tc>
          <w:tcPr>
            <w:tcW w:w="2250" w:type="dxa"/>
          </w:tcPr>
          <w:p w:rsidR="00B83ECC" w:rsidRPr="00803685" w:rsidRDefault="00B83ECC" w:rsidP="0019760E">
            <w:pPr>
              <w:pStyle w:val="ListParagraph"/>
              <w:ind w:left="0"/>
              <w:jc w:val="both"/>
              <w:rPr>
                <w:rFonts w:ascii="Calibri" w:hAnsi="Calibri" w:cs="Calibri"/>
                <w:b/>
              </w:rPr>
            </w:pPr>
            <w:r w:rsidRPr="00803685">
              <w:rPr>
                <w:rFonts w:ascii="Calibri" w:eastAsia="Arial Unicode MS" w:hAnsi="Calibri" w:cs="Calibri"/>
                <w:b/>
                <w:bCs/>
              </w:rPr>
              <w:t>Operating Systems</w:t>
            </w:r>
          </w:p>
        </w:tc>
        <w:tc>
          <w:tcPr>
            <w:tcW w:w="7128" w:type="dxa"/>
          </w:tcPr>
          <w:p w:rsidR="00B83ECC" w:rsidRPr="00803685" w:rsidRDefault="00B83ECC" w:rsidP="0019760E">
            <w:pPr>
              <w:pStyle w:val="ListParagraph"/>
              <w:ind w:left="0"/>
              <w:jc w:val="both"/>
              <w:rPr>
                <w:rFonts w:ascii="Calibri" w:hAnsi="Calibri" w:cs="Calibri"/>
                <w:b/>
              </w:rPr>
            </w:pPr>
            <w:r w:rsidRPr="00803685">
              <w:rPr>
                <w:rFonts w:ascii="Calibri" w:eastAsia="Arial Unicode MS" w:hAnsi="Calibri" w:cs="Calibri"/>
              </w:rPr>
              <w:t>Windows 2000/XP/Vista/7, Linux</w:t>
            </w:r>
            <w:r w:rsidR="00AA3A52">
              <w:rPr>
                <w:rFonts w:ascii="Calibri" w:eastAsia="Arial Unicode MS" w:hAnsi="Calibri" w:cs="Calibri"/>
              </w:rPr>
              <w:t>, Unix</w:t>
            </w:r>
          </w:p>
        </w:tc>
      </w:tr>
      <w:tr w:rsidR="00B83ECC" w:rsidRPr="00803685" w:rsidTr="0019760E">
        <w:tc>
          <w:tcPr>
            <w:tcW w:w="2250" w:type="dxa"/>
          </w:tcPr>
          <w:p w:rsidR="00B83ECC" w:rsidRPr="00803685" w:rsidRDefault="00B83ECC" w:rsidP="0019760E">
            <w:pPr>
              <w:pStyle w:val="ListParagraph"/>
              <w:ind w:left="0"/>
              <w:jc w:val="both"/>
              <w:rPr>
                <w:rFonts w:ascii="Calibri" w:hAnsi="Calibri" w:cs="Calibri"/>
                <w:b/>
              </w:rPr>
            </w:pPr>
            <w:r w:rsidRPr="00803685">
              <w:rPr>
                <w:rFonts w:ascii="Calibri" w:eastAsia="Arial Unicode MS" w:hAnsi="Calibri" w:cs="Calibri"/>
                <w:b/>
                <w:bCs/>
              </w:rPr>
              <w:t>Others</w:t>
            </w:r>
          </w:p>
        </w:tc>
        <w:tc>
          <w:tcPr>
            <w:tcW w:w="7128" w:type="dxa"/>
          </w:tcPr>
          <w:p w:rsidR="00B83ECC" w:rsidRPr="00803685" w:rsidRDefault="00B83ECC" w:rsidP="0019760E">
            <w:pPr>
              <w:pStyle w:val="ListParagraph"/>
              <w:ind w:left="0"/>
              <w:jc w:val="both"/>
              <w:rPr>
                <w:rFonts w:ascii="Calibri" w:hAnsi="Calibri" w:cs="Calibri"/>
                <w:b/>
              </w:rPr>
            </w:pPr>
            <w:r w:rsidRPr="00803685">
              <w:rPr>
                <w:rFonts w:ascii="Calibri" w:hAnsi="Calibri" w:cs="Calibri"/>
              </w:rPr>
              <w:t>Capital Markets</w:t>
            </w:r>
            <w:r w:rsidRPr="00803685">
              <w:rPr>
                <w:rFonts w:ascii="Calibri" w:eastAsia="Arial Unicode MS" w:hAnsi="Calibri" w:cs="Calibri"/>
              </w:rPr>
              <w:t>, Investment Banking,</w:t>
            </w:r>
            <w:r w:rsidR="00AA3A52">
              <w:rPr>
                <w:rFonts w:ascii="Calibri" w:eastAsia="Arial Unicode MS" w:hAnsi="Calibri" w:cs="Calibri"/>
              </w:rPr>
              <w:t xml:space="preserve"> </w:t>
            </w:r>
            <w:r w:rsidRPr="00803685">
              <w:rPr>
                <w:rFonts w:ascii="Calibri" w:eastAsia="Arial Unicode MS" w:hAnsi="Calibri" w:cs="Calibri"/>
              </w:rPr>
              <w:t>Liquidity Risk Analysis, Regulatory Reporting, Merchant Financing, Test Resource Estimation and Management, Handling PPDs(Post Production Defects), Cross Application Adhoc Requests Handling, Various Process Improvement Activities</w:t>
            </w:r>
          </w:p>
        </w:tc>
      </w:tr>
    </w:tbl>
    <w:p w:rsidR="00B83ECC" w:rsidRPr="00803685" w:rsidRDefault="00B83ECC" w:rsidP="00B83ECC">
      <w:pPr>
        <w:pStyle w:val="ListParagraph"/>
        <w:spacing w:after="0" w:line="240" w:lineRule="auto"/>
        <w:ind w:left="360"/>
        <w:jc w:val="both"/>
        <w:rPr>
          <w:rFonts w:ascii="Calibri" w:hAnsi="Calibri" w:cs="Calibri"/>
          <w:b/>
        </w:rPr>
      </w:pP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 xml:space="preserve">PROFESSIONAL EXPERIENCE: </w:t>
      </w:r>
    </w:p>
    <w:p w:rsidR="00B83ECC" w:rsidRPr="00803685" w:rsidRDefault="00B83ECC" w:rsidP="00B83ECC">
      <w:pPr>
        <w:spacing w:after="0" w:line="240" w:lineRule="auto"/>
        <w:jc w:val="both"/>
        <w:rPr>
          <w:rFonts w:ascii="Calibri" w:hAnsi="Calibri" w:cs="Calibri"/>
          <w:b/>
        </w:rPr>
      </w:pP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 xml:space="preserve">American Express –New York                                                                          </w:t>
      </w:r>
      <w:r w:rsidRPr="00803685">
        <w:rPr>
          <w:rFonts w:ascii="Calibri" w:hAnsi="Calibri" w:cs="Calibri"/>
          <w:b/>
        </w:rPr>
        <w:tab/>
      </w:r>
      <w:r w:rsidRPr="00803685">
        <w:rPr>
          <w:rFonts w:ascii="Calibri" w:hAnsi="Calibri" w:cs="Calibri"/>
          <w:b/>
        </w:rPr>
        <w:tab/>
        <w:t xml:space="preserve">  Jan’ 16 - Till Date</w:t>
      </w:r>
    </w:p>
    <w:p w:rsidR="00B83ECC" w:rsidRPr="00803685" w:rsidRDefault="00B83ECC" w:rsidP="00B83ECC">
      <w:pPr>
        <w:spacing w:after="0" w:line="240" w:lineRule="auto"/>
        <w:jc w:val="both"/>
        <w:rPr>
          <w:rFonts w:ascii="Calibri" w:hAnsi="Calibri" w:cs="Calibri"/>
          <w:b/>
        </w:rPr>
      </w:pPr>
      <w:r>
        <w:rPr>
          <w:rFonts w:ascii="Calibri" w:hAnsi="Calibri" w:cs="Calibri"/>
          <w:b/>
        </w:rPr>
        <w:t xml:space="preserve">Lead </w:t>
      </w:r>
      <w:r w:rsidRPr="00803685">
        <w:rPr>
          <w:rFonts w:ascii="Calibri" w:hAnsi="Calibri" w:cs="Calibri"/>
          <w:b/>
        </w:rPr>
        <w:t>QA Analyst</w:t>
      </w:r>
    </w:p>
    <w:p w:rsidR="00B83ECC" w:rsidRPr="00803685" w:rsidRDefault="00B83ECC" w:rsidP="00B83ECC">
      <w:pPr>
        <w:spacing w:after="0" w:line="240" w:lineRule="auto"/>
        <w:jc w:val="both"/>
        <w:rPr>
          <w:rFonts w:ascii="Calibri" w:hAnsi="Calibri" w:cs="Calibri"/>
          <w:b/>
        </w:rPr>
      </w:pPr>
    </w:p>
    <w:p w:rsidR="00B83ECC" w:rsidRPr="00803685" w:rsidRDefault="00B83ECC" w:rsidP="00B83ECC">
      <w:pPr>
        <w:spacing w:after="0" w:line="240" w:lineRule="auto"/>
        <w:jc w:val="both"/>
        <w:rPr>
          <w:rFonts w:ascii="Calibri" w:hAnsi="Calibri" w:cs="Calibri"/>
        </w:rPr>
      </w:pPr>
      <w:r w:rsidRPr="00803685">
        <w:rPr>
          <w:rFonts w:ascii="Calibri" w:hAnsi="Calibri" w:cs="Calibri"/>
          <w:b/>
        </w:rPr>
        <w:t>Description</w:t>
      </w:r>
      <w:r w:rsidRPr="00803685">
        <w:rPr>
          <w:rFonts w:ascii="Calibri" w:hAnsi="Calibri" w:cs="Calibri"/>
        </w:rPr>
        <w:t xml:space="preserve">: Merchant financing is online lending where the bank offers term loans with lengths of one or two years, and settlement advances that are dispersed and repaid on a monthly basis. Fee is calculated once the bank collects their repayments by taking a percentage of the credit and debit card sales. It is responsible for identifying eligibility of merchants for different types of loans and qualifications. </w:t>
      </w:r>
    </w:p>
    <w:p w:rsidR="00B83ECC" w:rsidRPr="00803685" w:rsidRDefault="00B83ECC" w:rsidP="00B83ECC">
      <w:pPr>
        <w:spacing w:after="0" w:line="240" w:lineRule="auto"/>
        <w:jc w:val="both"/>
        <w:rPr>
          <w:rFonts w:ascii="Calibri" w:hAnsi="Calibri" w:cs="Calibri"/>
        </w:rPr>
      </w:pP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 xml:space="preserve">Responsibilities: </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 xml:space="preserve">Manage/co-ordinate between onsite and offshore team. </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Responsible for overall delivery of 3 Applications - Sales, Online and Asset Management within Merchant Financing Markets</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 xml:space="preserve">Responsible for reviewing Data Analysis, Data validation, Test Plan, Test Cases, SIT Results and Defect reports. </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Worked closely with Program Managers for timely delivery, resource allocation and risk mitigation.</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As SME - responsible for knowledge management for on-boarding new members in the team.</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 xml:space="preserve">Conduct Weekly QA Status Reports /Defect Reports meetings with the Business Analysts, Project Managers and various stake holders </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As Agile Team member, actively participated in Sprint review, Sprint planning, Sprint Retrospective, mid sprint Review and daily stand up meetings and resolve issues related to Project</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Design, develop and execute automation scripts using open source tool – Selenium IDE</w:t>
      </w:r>
    </w:p>
    <w:p w:rsidR="00B83ECC"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Identify, record, document thoroughly and track bugs and perform thorough manual regression testing when bugs are resolved</w:t>
      </w:r>
      <w:r w:rsidR="003D4B54">
        <w:rPr>
          <w:rFonts w:ascii="Calibri" w:hAnsi="Calibri" w:cs="Calibri"/>
        </w:rPr>
        <w:t>.</w:t>
      </w:r>
    </w:p>
    <w:p w:rsidR="003D4B54" w:rsidRPr="00803685" w:rsidRDefault="003D4B54" w:rsidP="00B83ECC">
      <w:pPr>
        <w:numPr>
          <w:ilvl w:val="0"/>
          <w:numId w:val="1"/>
        </w:numPr>
        <w:spacing w:after="0" w:line="240" w:lineRule="auto"/>
        <w:contextualSpacing/>
        <w:jc w:val="both"/>
        <w:rPr>
          <w:rFonts w:ascii="Calibri" w:hAnsi="Calibri" w:cs="Calibri"/>
        </w:rPr>
      </w:pPr>
      <w:r w:rsidRPr="003D4B54">
        <w:rPr>
          <w:rFonts w:ascii="Calibri" w:hAnsi="Calibri" w:cs="Calibri"/>
        </w:rPr>
        <w:t xml:space="preserve">Modified UNIX Shell Scripts, which contain </w:t>
      </w:r>
      <w:r w:rsidRPr="003D4B54">
        <w:rPr>
          <w:rFonts w:ascii="Calibri" w:hAnsi="Calibri" w:cs="Calibri"/>
          <w:b/>
          <w:bCs/>
        </w:rPr>
        <w:t>SQL statements</w:t>
      </w:r>
      <w:r w:rsidRPr="003D4B54">
        <w:rPr>
          <w:rFonts w:ascii="Calibri" w:hAnsi="Calibri" w:cs="Calibri"/>
        </w:rPr>
        <w:t xml:space="preserve"> to insert, update and delete data from the Database for data verification at the back-end.</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Created automation suite using automation using Selenium Web Driver with Java and/or any API automation tool to test the user login on Online Loan application system.</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Develop and apply testing processes for new and existing products to meet client needs</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Worked on writing queries/procedures for backend testing using ORACLE - SQL</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Support and Assist User Acceptance Testing for each and every release.</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 xml:space="preserve">Coordinated with B.A. and developers to discuss requirements, identify impact areas. </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Building a high performance QA team by training, coaching and mentoring QA engineers.</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lastRenderedPageBreak/>
        <w:t>Conduct post implementation lesson learnt session across various teams with main focus on identifying root cause of defects.</w:t>
      </w:r>
    </w:p>
    <w:p w:rsidR="00B83ECC" w:rsidRPr="00803685" w:rsidRDefault="00B83ECC" w:rsidP="00B83ECC">
      <w:pPr>
        <w:numPr>
          <w:ilvl w:val="0"/>
          <w:numId w:val="1"/>
        </w:numPr>
        <w:spacing w:after="0" w:line="240" w:lineRule="auto"/>
        <w:contextualSpacing/>
        <w:jc w:val="both"/>
        <w:rPr>
          <w:rFonts w:ascii="Calibri" w:hAnsi="Calibri" w:cs="Calibri"/>
        </w:rPr>
      </w:pPr>
      <w:r w:rsidRPr="00803685">
        <w:rPr>
          <w:rFonts w:ascii="Calibri" w:hAnsi="Calibri" w:cs="Calibri"/>
        </w:rPr>
        <w:t>Assist QA Manager in estimating, prioritizing, planning and coordinating testing activities</w:t>
      </w:r>
    </w:p>
    <w:p w:rsidR="00B83ECC" w:rsidRPr="00803685" w:rsidRDefault="00B83ECC" w:rsidP="00B83ECC">
      <w:pPr>
        <w:spacing w:after="0" w:line="240" w:lineRule="auto"/>
        <w:jc w:val="both"/>
        <w:rPr>
          <w:rFonts w:ascii="Calibri" w:hAnsi="Calibri" w:cs="Calibri"/>
        </w:rPr>
      </w:pP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 xml:space="preserve">JPMC – New York                                                                                         </w:t>
      </w:r>
      <w:r w:rsidRPr="00803685">
        <w:rPr>
          <w:rFonts w:ascii="Calibri" w:hAnsi="Calibri" w:cs="Calibri"/>
          <w:b/>
        </w:rPr>
        <w:tab/>
      </w:r>
      <w:r w:rsidRPr="00803685">
        <w:rPr>
          <w:rFonts w:ascii="Calibri" w:hAnsi="Calibri" w:cs="Calibri"/>
          <w:b/>
        </w:rPr>
        <w:tab/>
        <w:t xml:space="preserve">     Jul’ 15 – Dec’ 15</w:t>
      </w: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Senior QA Analyst</w:t>
      </w:r>
    </w:p>
    <w:p w:rsidR="00B83ECC" w:rsidRPr="00803685" w:rsidRDefault="00B83ECC" w:rsidP="00B83ECC">
      <w:pPr>
        <w:spacing w:after="0" w:line="240" w:lineRule="auto"/>
        <w:jc w:val="both"/>
        <w:rPr>
          <w:rFonts w:ascii="Calibri" w:hAnsi="Calibri" w:cs="Calibri"/>
        </w:rPr>
      </w:pPr>
    </w:p>
    <w:p w:rsidR="00B83ECC" w:rsidRPr="00803685" w:rsidRDefault="00B83ECC" w:rsidP="00B83ECC">
      <w:pPr>
        <w:spacing w:after="0" w:line="240" w:lineRule="auto"/>
        <w:jc w:val="both"/>
        <w:rPr>
          <w:rFonts w:ascii="Calibri" w:hAnsi="Calibri" w:cs="Calibri"/>
        </w:rPr>
      </w:pPr>
      <w:r w:rsidRPr="00803685">
        <w:rPr>
          <w:rFonts w:ascii="Calibri" w:hAnsi="Calibri" w:cs="Calibri"/>
          <w:b/>
        </w:rPr>
        <w:t>Description</w:t>
      </w:r>
      <w:r w:rsidRPr="00803685">
        <w:rPr>
          <w:rFonts w:ascii="Calibri" w:hAnsi="Calibri" w:cs="Calibri"/>
        </w:rPr>
        <w:t>: Liquidity Risk Infrastructure is a Firm Wide Platform established to enhance liquidity risk management, monitoring and reporting capabilities. It is focus to improve the efficiency, accuracy and effectiveness of the firm wide liquidity management, meet the increased regulatory demands for additional and more frequent reporting and provide management with the information to optimize the funding decision.</w:t>
      </w:r>
    </w:p>
    <w:p w:rsidR="00B83ECC" w:rsidRPr="00803685" w:rsidRDefault="00B83ECC" w:rsidP="00B83ECC">
      <w:pPr>
        <w:spacing w:after="0" w:line="240" w:lineRule="auto"/>
        <w:jc w:val="both"/>
        <w:rPr>
          <w:rFonts w:ascii="Calibri" w:hAnsi="Calibri" w:cs="Calibri"/>
          <w:b/>
        </w:rPr>
      </w:pP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 xml:space="preserve">Responsibilities: </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Responsible for performing validation of Liquidity Credit Risk Reports - 5G,US LCR, EBA LCR based on the requirements</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eastAsia="Arial Unicode MS" w:hAnsi="Calibri" w:cs="Calibri"/>
        </w:rPr>
        <w:t>Experience in data validation includes Foreign HQLA for EBA LCR, Derivatives Netting, Collateralized Deposits using Proration Waterfall Logic, Derivatives Look Back</w:t>
      </w:r>
    </w:p>
    <w:p w:rsidR="00B83ECC" w:rsidRPr="00803685" w:rsidRDefault="00B83ECC" w:rsidP="00B83ECC">
      <w:pPr>
        <w:pStyle w:val="NoSpacing"/>
        <w:numPr>
          <w:ilvl w:val="0"/>
          <w:numId w:val="2"/>
        </w:numPr>
        <w:jc w:val="both"/>
        <w:rPr>
          <w:rFonts w:ascii="Calibri" w:hAnsi="Calibri" w:cs="Calibri"/>
          <w:color w:val="auto"/>
        </w:rPr>
      </w:pPr>
      <w:r w:rsidRPr="00803685">
        <w:rPr>
          <w:rFonts w:ascii="Calibri" w:eastAsia="Arial Unicode MS" w:hAnsi="Calibri" w:cs="Calibri"/>
          <w:color w:val="auto"/>
        </w:rPr>
        <w:t xml:space="preserve">Experience Analysis for product strategic data consumption from a data warehouse for reporting to the FED and upper management. Testing customized reports with data against SLS(Standard Liquidity Statement) </w:t>
      </w:r>
    </w:p>
    <w:p w:rsidR="00B83ECC"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Coordinated with Cross Application Teams on Functional Test Cases dependencies and supported analysis of UAT and Production Issues/Defect.</w:t>
      </w:r>
    </w:p>
    <w:p w:rsidR="003D4B54" w:rsidRPr="00803685" w:rsidRDefault="003D4B54" w:rsidP="00B83ECC">
      <w:pPr>
        <w:numPr>
          <w:ilvl w:val="0"/>
          <w:numId w:val="2"/>
        </w:numPr>
        <w:spacing w:after="0" w:line="240" w:lineRule="auto"/>
        <w:contextualSpacing/>
        <w:jc w:val="both"/>
        <w:rPr>
          <w:rFonts w:ascii="Calibri" w:hAnsi="Calibri" w:cs="Calibri"/>
        </w:rPr>
      </w:pPr>
      <w:r w:rsidRPr="003D4B54">
        <w:rPr>
          <w:rFonts w:ascii="Calibri" w:hAnsi="Calibri" w:cs="Calibri"/>
        </w:rPr>
        <w:t>Monitored the log files in UNIX for errors/warnings and written and executed UNIX shell scripts.</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Create/Review Test Plan, Test Cases, Test Execution Status, Test Results and Defect Reports.</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Performed Back-End integration Testing to ensure data consistency on front-end by writing and executing SQL queries on Oracle database.</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Bug Report generation and defect tracking using ALM/Quality Center 11</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Verified the Progress of the Testing at different intervals and highlight any possible issues well in advance.</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Regularly connect with Senior Management, Development Team and Business Team and keep them updated with the QA execution status</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 xml:space="preserve">Own and create documentation that communicates the standards and procedures of QA Team Review </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Performed in Smoke (Sanity) Testing, Ad Hoc Testing, and Regression testing, Integration testing and re-testing in Aggregate Engine using XML reports.</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Coordinated End To end Testing within the Focus Group and participating Application Teams</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Used ALM/Quality Center to develop test cases, test scripts and logging the defects</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Analyze defects - conduct weekly bug triage meetings with development and product management</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 xml:space="preserve">Responsible for Data Analysis, Data validation and signing off the requirements for UAT Cycle </w:t>
      </w:r>
    </w:p>
    <w:p w:rsidR="00B83ECC" w:rsidRPr="00803685" w:rsidRDefault="00B83ECC" w:rsidP="00B83ECC">
      <w:pPr>
        <w:numPr>
          <w:ilvl w:val="0"/>
          <w:numId w:val="2"/>
        </w:numPr>
        <w:spacing w:after="0" w:line="240" w:lineRule="auto"/>
        <w:contextualSpacing/>
        <w:jc w:val="both"/>
        <w:rPr>
          <w:rFonts w:ascii="Calibri" w:hAnsi="Calibri" w:cs="Calibri"/>
        </w:rPr>
      </w:pPr>
      <w:r w:rsidRPr="00803685">
        <w:rPr>
          <w:rFonts w:ascii="Calibri" w:hAnsi="Calibri" w:cs="Calibri"/>
        </w:rPr>
        <w:t>Point of contact for the London LE Migration for Reg Reporting team and responsible for preparing the testing strategy.</w:t>
      </w:r>
    </w:p>
    <w:p w:rsidR="00B83ECC" w:rsidRPr="00803685" w:rsidRDefault="00B83ECC" w:rsidP="00B83ECC">
      <w:pPr>
        <w:spacing w:after="0" w:line="240" w:lineRule="auto"/>
        <w:jc w:val="both"/>
        <w:rPr>
          <w:rFonts w:ascii="Calibri" w:hAnsi="Calibri" w:cs="Calibri"/>
        </w:rPr>
      </w:pP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Bank of America –New Jersey</w:t>
      </w:r>
      <w:r w:rsidRPr="00803685">
        <w:rPr>
          <w:rFonts w:ascii="Calibri" w:hAnsi="Calibri" w:cs="Calibri"/>
          <w:b/>
        </w:rPr>
        <w:tab/>
      </w:r>
      <w:r w:rsidRPr="00803685">
        <w:rPr>
          <w:rFonts w:ascii="Calibri" w:hAnsi="Calibri" w:cs="Calibri"/>
          <w:b/>
        </w:rPr>
        <w:tab/>
      </w:r>
      <w:r w:rsidRPr="00803685">
        <w:rPr>
          <w:rFonts w:ascii="Calibri" w:hAnsi="Calibri" w:cs="Calibri"/>
          <w:b/>
        </w:rPr>
        <w:tab/>
      </w:r>
      <w:r w:rsidRPr="00803685">
        <w:rPr>
          <w:rFonts w:ascii="Calibri" w:hAnsi="Calibri" w:cs="Calibri"/>
          <w:b/>
        </w:rPr>
        <w:tab/>
      </w:r>
      <w:r w:rsidRPr="00803685">
        <w:rPr>
          <w:rFonts w:ascii="Calibri" w:hAnsi="Calibri" w:cs="Calibri"/>
          <w:b/>
        </w:rPr>
        <w:tab/>
      </w:r>
      <w:r w:rsidRPr="00803685">
        <w:rPr>
          <w:rFonts w:ascii="Calibri" w:hAnsi="Calibri" w:cs="Calibri"/>
          <w:b/>
        </w:rPr>
        <w:tab/>
      </w:r>
      <w:r w:rsidRPr="00803685">
        <w:rPr>
          <w:rFonts w:ascii="Calibri" w:hAnsi="Calibri" w:cs="Calibri"/>
          <w:b/>
        </w:rPr>
        <w:tab/>
        <w:t xml:space="preserve">          Nov’ 11 – Jun’ 15</w:t>
      </w: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Senior QA Analyst</w:t>
      </w:r>
    </w:p>
    <w:p w:rsidR="00B83ECC" w:rsidRPr="00803685" w:rsidRDefault="00B83ECC" w:rsidP="00B83ECC">
      <w:pPr>
        <w:spacing w:after="0" w:line="240" w:lineRule="auto"/>
        <w:jc w:val="both"/>
        <w:rPr>
          <w:rFonts w:ascii="Calibri" w:hAnsi="Calibri" w:cs="Calibri"/>
        </w:rPr>
      </w:pPr>
    </w:p>
    <w:p w:rsidR="00B83ECC" w:rsidRPr="00803685" w:rsidRDefault="00B83ECC" w:rsidP="00B83ECC">
      <w:pPr>
        <w:spacing w:after="0" w:line="240" w:lineRule="auto"/>
        <w:jc w:val="both"/>
        <w:rPr>
          <w:rFonts w:ascii="Calibri" w:hAnsi="Calibri" w:cs="Calibri"/>
        </w:rPr>
      </w:pPr>
      <w:r w:rsidRPr="00803685">
        <w:rPr>
          <w:rFonts w:ascii="Calibri" w:hAnsi="Calibri" w:cs="Calibri"/>
          <w:b/>
        </w:rPr>
        <w:t>Description</w:t>
      </w:r>
      <w:r w:rsidRPr="00803685">
        <w:rPr>
          <w:rFonts w:ascii="Calibri" w:hAnsi="Calibri" w:cs="Calibri"/>
        </w:rPr>
        <w:t xml:space="preserve">: </w:t>
      </w: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lastRenderedPageBreak/>
        <w:t xml:space="preserve">Project I: CREDIT RISK – </w:t>
      </w:r>
      <w:r w:rsidRPr="00803685">
        <w:rPr>
          <w:rFonts w:ascii="Calibri" w:hAnsi="Calibri" w:cs="Calibri"/>
        </w:rPr>
        <w:t>this system was used to calculate various Credit Risk i.e. Current Exposures, Potential Exposures, etc. all the counterparties the firm does business with and provide the report to Regulators on Daily and Weekly Basis.</w:t>
      </w:r>
    </w:p>
    <w:p w:rsidR="00B83ECC" w:rsidRPr="00803685" w:rsidRDefault="00B83ECC" w:rsidP="00B83ECC">
      <w:pPr>
        <w:spacing w:after="0" w:line="240" w:lineRule="auto"/>
        <w:jc w:val="both"/>
        <w:rPr>
          <w:rFonts w:ascii="Calibri" w:hAnsi="Calibri" w:cs="Calibri"/>
        </w:rPr>
      </w:pPr>
      <w:r w:rsidRPr="00803685">
        <w:rPr>
          <w:rFonts w:ascii="Calibri" w:hAnsi="Calibri" w:cs="Calibri"/>
          <w:b/>
        </w:rPr>
        <w:t>Project II: ARCTIC –</w:t>
      </w:r>
      <w:r w:rsidRPr="00803685">
        <w:rPr>
          <w:rFonts w:ascii="Calibri" w:hAnsi="Calibri" w:cs="Calibri"/>
        </w:rPr>
        <w:t xml:space="preserve"> This is in house Architecture of Credit, Treasury and Information Consolidation which receives more than 200 plus daily feeds and metadata data from various upstream system. This system lies at back office and helps analyze, consolidate and report all financial reporting system including General Ledger, Regulatory Reporting for EMEA, Basel II, Basel III.</w:t>
      </w:r>
    </w:p>
    <w:p w:rsidR="00B83ECC" w:rsidRPr="00803685" w:rsidRDefault="00B83ECC" w:rsidP="00B83ECC">
      <w:pPr>
        <w:spacing w:after="0" w:line="240" w:lineRule="auto"/>
        <w:jc w:val="both"/>
        <w:rPr>
          <w:rFonts w:ascii="Calibri" w:hAnsi="Calibri" w:cs="Calibri"/>
        </w:rPr>
      </w:pPr>
      <w:r w:rsidRPr="00803685">
        <w:rPr>
          <w:rFonts w:ascii="Calibri" w:hAnsi="Calibri" w:cs="Calibri"/>
          <w:b/>
        </w:rPr>
        <w:t>Project III: BASEL –III</w:t>
      </w:r>
      <w:r w:rsidRPr="00803685">
        <w:rPr>
          <w:rFonts w:ascii="Calibri" w:hAnsi="Calibri" w:cs="Calibri"/>
        </w:rPr>
        <w:t xml:space="preserve"> regulatory system was implemented for Bank of America Risk management. This project was implemented in 2 phases. One was to implement data warehouse, and second was to implement calculation engine. Basel</w:t>
      </w:r>
      <w:r>
        <w:rPr>
          <w:rFonts w:ascii="Calibri" w:hAnsi="Calibri" w:cs="Calibri"/>
        </w:rPr>
        <w:t xml:space="preserve"> </w:t>
      </w:r>
      <w:r w:rsidRPr="00803685">
        <w:rPr>
          <w:rFonts w:ascii="Calibri" w:hAnsi="Calibri" w:cs="Calibri"/>
        </w:rPr>
        <w:t>–III rules.</w:t>
      </w:r>
    </w:p>
    <w:p w:rsidR="00B83ECC" w:rsidRPr="00803685" w:rsidRDefault="00B83ECC" w:rsidP="00B83ECC">
      <w:pPr>
        <w:spacing w:after="0" w:line="240" w:lineRule="auto"/>
        <w:jc w:val="both"/>
        <w:rPr>
          <w:rFonts w:ascii="Calibri" w:hAnsi="Calibri" w:cs="Calibri"/>
        </w:rPr>
      </w:pP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 xml:space="preserve">Responsibilities: </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Leading efforts to improve QA practices by identifying, proposing and implementing move of test case development into the Quality Center tool from MS Excel, Word.</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Responsible for co-coordinating with offshore resources (QA analysts), for deliverables from the off shore team.</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Coordinate with business analysts, developers and understand requirement specifications and created test cases for the same.</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Create Test plan, participate in creating test environment and setting up production like database for SIT/UAT</w:t>
      </w:r>
      <w:r w:rsidRPr="00803685">
        <w:rPr>
          <w:rFonts w:ascii="Calibri" w:hAnsi="Calibri" w:cs="Calibri"/>
        </w:rPr>
        <w:tab/>
      </w:r>
      <w:r w:rsidRPr="00803685">
        <w:rPr>
          <w:rFonts w:ascii="Calibri" w:hAnsi="Calibri" w:cs="Calibri"/>
        </w:rPr>
        <w:tab/>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Used Quality Center to develop test cases, test scripts and logging the defects</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Performed GUI testing: tested the screen navigation, graphics and hyperlinks, etc. to make sure that these are established as the requirements required.</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Run SQL queries to fetch test data and backend (database) testing to validate the oracle database.</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Worked on basic UNIX and Shell Scripts for performing checks on test files from different sources</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Developed moderate and complex C++ codes and scripts for testing systems.</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Assisted in quality improvement and product development stages at all levels.</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Provided verification of realistic and concrete software solutions in collaboration with C++ python testers.</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Suggested measures for development and implementation of testing harnesses and infrastructure.</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Facilitated participation of C++ clients to library resources of qualitative analytics.</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Created unit and functional test cases through use of testing tools such as Python and Bash.</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Participated in all phases of product management and relevant features as per job requirements.</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Coordinated with software development teams and Scrum staff for suggesting balanced software solutions.</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Bug Report generation and defect tracking using Quality Center 11.0 and extensively used Jira for requirement tracking.</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End to end Testing for the trades starting from front end booking system till the end for management reporting</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Ability to escalate issues, concerns and risk mitigation plans with Senior Managers and QA Director as audiences </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Mentored team on the best approach testing process to be followed.</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 xml:space="preserve">Participated in Gap Analysis by identifying existing technologies and enhancement document was prepared to meet the end state requirements </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t>SQL Migration from 2005 servers to 2008 servers to handle an increased international user base due to the Merrill Lynch Integration and increase availability of systems.</w:t>
      </w:r>
    </w:p>
    <w:p w:rsidR="00B83ECC" w:rsidRPr="00803685" w:rsidRDefault="00B83ECC" w:rsidP="00B83ECC">
      <w:pPr>
        <w:numPr>
          <w:ilvl w:val="0"/>
          <w:numId w:val="3"/>
        </w:numPr>
        <w:spacing w:after="0" w:line="240" w:lineRule="auto"/>
        <w:contextualSpacing/>
        <w:jc w:val="both"/>
        <w:rPr>
          <w:rFonts w:ascii="Calibri" w:hAnsi="Calibri" w:cs="Calibri"/>
        </w:rPr>
      </w:pPr>
      <w:r w:rsidRPr="00803685">
        <w:rPr>
          <w:rFonts w:ascii="Calibri" w:hAnsi="Calibri" w:cs="Calibri"/>
        </w:rPr>
        <w:lastRenderedPageBreak/>
        <w:t>Actively drive the team in testing the connectivity of the 2008 database with other infrastructure- Informatica, WebLogic, Oracle, SQL Server, Autosys, and Report Engine.</w:t>
      </w:r>
    </w:p>
    <w:p w:rsidR="00B83ECC" w:rsidRPr="00803685" w:rsidRDefault="00B83ECC" w:rsidP="00B83ECC">
      <w:pPr>
        <w:spacing w:after="0" w:line="240" w:lineRule="auto"/>
        <w:jc w:val="both"/>
        <w:rPr>
          <w:rFonts w:ascii="Calibri" w:hAnsi="Calibri" w:cs="Calibri"/>
          <w:b/>
        </w:rPr>
      </w:pP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Bank of America, India</w:t>
      </w:r>
      <w:r w:rsidRPr="00803685">
        <w:rPr>
          <w:rFonts w:ascii="Calibri" w:hAnsi="Calibri" w:cs="Calibri"/>
          <w:b/>
        </w:rPr>
        <w:tab/>
      </w:r>
      <w:r w:rsidRPr="00803685">
        <w:rPr>
          <w:rFonts w:ascii="Calibri" w:hAnsi="Calibri" w:cs="Calibri"/>
          <w:b/>
        </w:rPr>
        <w:tab/>
      </w:r>
      <w:r w:rsidRPr="00803685">
        <w:rPr>
          <w:rFonts w:ascii="Calibri" w:hAnsi="Calibri" w:cs="Calibri"/>
        </w:rPr>
        <w:t> </w:t>
      </w:r>
      <w:r w:rsidRPr="00803685">
        <w:rPr>
          <w:rFonts w:ascii="Calibri" w:hAnsi="Calibri" w:cs="Calibri"/>
        </w:rPr>
        <w:tab/>
      </w:r>
      <w:r w:rsidRPr="00803685">
        <w:rPr>
          <w:rFonts w:ascii="Calibri" w:hAnsi="Calibri" w:cs="Calibri"/>
        </w:rPr>
        <w:tab/>
      </w:r>
      <w:r w:rsidRPr="00803685">
        <w:rPr>
          <w:rFonts w:ascii="Calibri" w:hAnsi="Calibri" w:cs="Calibri"/>
        </w:rPr>
        <w:tab/>
      </w:r>
      <w:r w:rsidRPr="00803685">
        <w:rPr>
          <w:rFonts w:ascii="Calibri" w:hAnsi="Calibri" w:cs="Calibri"/>
        </w:rPr>
        <w:tab/>
      </w:r>
      <w:r w:rsidRPr="00803685">
        <w:rPr>
          <w:rFonts w:ascii="Calibri" w:hAnsi="Calibri" w:cs="Calibri"/>
        </w:rPr>
        <w:tab/>
      </w:r>
      <w:r w:rsidRPr="00803685">
        <w:rPr>
          <w:rFonts w:ascii="Calibri" w:hAnsi="Calibri" w:cs="Calibri"/>
        </w:rPr>
        <w:tab/>
      </w:r>
      <w:r w:rsidRPr="00803685">
        <w:rPr>
          <w:rFonts w:ascii="Calibri" w:hAnsi="Calibri" w:cs="Calibri"/>
          <w:b/>
        </w:rPr>
        <w:t>Aug’ 08 – Oct’ 11</w:t>
      </w: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QA Analyst</w:t>
      </w:r>
    </w:p>
    <w:p w:rsidR="00B83ECC" w:rsidRPr="00803685" w:rsidRDefault="00B83ECC" w:rsidP="00B83ECC">
      <w:pPr>
        <w:spacing w:after="0" w:line="240" w:lineRule="auto"/>
        <w:jc w:val="both"/>
        <w:rPr>
          <w:rFonts w:ascii="Calibri" w:hAnsi="Calibri" w:cs="Calibri"/>
        </w:rPr>
      </w:pPr>
    </w:p>
    <w:p w:rsidR="00B83ECC" w:rsidRPr="00803685" w:rsidRDefault="00B83ECC" w:rsidP="00B83ECC">
      <w:pPr>
        <w:spacing w:after="0" w:line="240" w:lineRule="auto"/>
        <w:jc w:val="both"/>
        <w:rPr>
          <w:rFonts w:ascii="Calibri" w:hAnsi="Calibri" w:cs="Calibri"/>
        </w:rPr>
      </w:pPr>
      <w:r w:rsidRPr="00803685">
        <w:rPr>
          <w:rFonts w:ascii="Calibri" w:hAnsi="Calibri" w:cs="Calibri"/>
          <w:b/>
        </w:rPr>
        <w:t>Description</w:t>
      </w:r>
      <w:r w:rsidRPr="00803685">
        <w:rPr>
          <w:rFonts w:ascii="Calibri" w:hAnsi="Calibri" w:cs="Calibri"/>
        </w:rPr>
        <w:t xml:space="preserve">: </w:t>
      </w:r>
    </w:p>
    <w:p w:rsidR="00B83ECC" w:rsidRPr="00803685" w:rsidRDefault="00B83ECC" w:rsidP="00B83ECC">
      <w:pPr>
        <w:spacing w:after="0" w:line="240" w:lineRule="auto"/>
        <w:jc w:val="both"/>
        <w:rPr>
          <w:rFonts w:ascii="Calibri" w:hAnsi="Calibri" w:cs="Calibri"/>
        </w:rPr>
      </w:pPr>
      <w:r w:rsidRPr="00803685">
        <w:rPr>
          <w:rFonts w:ascii="Calibri" w:hAnsi="Calibri" w:cs="Calibri"/>
          <w:b/>
        </w:rPr>
        <w:t xml:space="preserve">Project 1: </w:t>
      </w:r>
      <w:r w:rsidRPr="00803685">
        <w:rPr>
          <w:rFonts w:ascii="Calibri" w:hAnsi="Calibri" w:cs="Calibri"/>
        </w:rPr>
        <w:t>THUB decommissioning – Decommissioning the existing THUB system (adopted by Merrill Lynch) to migrate and integrate with the ARCTIC system (in house architecture system adopted by BOA). The purpose of the project is to migrate all systems in ML and integrate with the BOA system. This required multiple cycles of testing monitoring daily reporting system in individual system and the merge system.</w:t>
      </w:r>
    </w:p>
    <w:p w:rsidR="00B83ECC" w:rsidRPr="00803685" w:rsidRDefault="00B83ECC" w:rsidP="00B83ECC">
      <w:pPr>
        <w:spacing w:after="0" w:line="240" w:lineRule="auto"/>
        <w:jc w:val="both"/>
        <w:rPr>
          <w:rFonts w:ascii="Calibri" w:hAnsi="Calibri" w:cs="Calibri"/>
        </w:rPr>
      </w:pPr>
      <w:r w:rsidRPr="00803685">
        <w:rPr>
          <w:rFonts w:ascii="Calibri" w:hAnsi="Calibri" w:cs="Calibri"/>
          <w:b/>
        </w:rPr>
        <w:t xml:space="preserve">Project 2: </w:t>
      </w:r>
      <w:r w:rsidRPr="00803685">
        <w:rPr>
          <w:rFonts w:ascii="Calibri" w:hAnsi="Calibri" w:cs="Calibri"/>
        </w:rPr>
        <w:t>CREDIT Studio data migration - Sybase to SQL Migration of reference data.</w:t>
      </w:r>
    </w:p>
    <w:p w:rsidR="00B83ECC" w:rsidRPr="00803685" w:rsidRDefault="00B83ECC" w:rsidP="00B83ECC">
      <w:pPr>
        <w:spacing w:after="0" w:line="240" w:lineRule="auto"/>
        <w:jc w:val="both"/>
        <w:rPr>
          <w:rFonts w:ascii="Calibri" w:hAnsi="Calibri" w:cs="Calibri"/>
        </w:rPr>
      </w:pPr>
      <w:r w:rsidRPr="00803685">
        <w:rPr>
          <w:rFonts w:ascii="Calibri" w:hAnsi="Calibri" w:cs="Calibri"/>
        </w:rPr>
        <w:t>The Objective of this project is to provide smooth migration of all the reference data from Sybase to SQL. As a result of this migration it required complete testing of all the systems from end to end and a thorough regression of all batches, reports and all GUI functionality checks.</w:t>
      </w: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 xml:space="preserve">Project 3: </w:t>
      </w:r>
      <w:r w:rsidRPr="00803685">
        <w:rPr>
          <w:rFonts w:ascii="Calibri" w:hAnsi="Calibri" w:cs="Calibri"/>
        </w:rPr>
        <w:t>Credit Dashboard - It is the dashboard for maintaining trades for the Prospective Clients.</w:t>
      </w:r>
    </w:p>
    <w:p w:rsidR="00B83ECC" w:rsidRPr="00803685" w:rsidRDefault="00B83ECC" w:rsidP="00B83ECC">
      <w:pPr>
        <w:spacing w:after="0" w:line="240" w:lineRule="auto"/>
        <w:jc w:val="both"/>
        <w:rPr>
          <w:rFonts w:ascii="Calibri" w:hAnsi="Calibri" w:cs="Calibri"/>
        </w:rPr>
      </w:pPr>
      <w:r w:rsidRPr="00803685">
        <w:rPr>
          <w:rFonts w:ascii="Calibri" w:hAnsi="Calibri" w:cs="Calibri"/>
        </w:rPr>
        <w:t xml:space="preserve">Credit Dashboard Portal was proposed for Arctic System jobs and batches monitoring from feed loading to reporting for higher management accessibility. The objective of the portal is to provide an easy access to the various statuses of all the ongoing batches and failed batches, which helps in decision-making. </w:t>
      </w:r>
    </w:p>
    <w:p w:rsidR="00B83ECC" w:rsidRPr="00803685" w:rsidRDefault="00B83ECC" w:rsidP="00B83ECC">
      <w:pPr>
        <w:spacing w:after="0" w:line="240" w:lineRule="auto"/>
        <w:jc w:val="both"/>
        <w:rPr>
          <w:rFonts w:ascii="Calibri" w:hAnsi="Calibri" w:cs="Calibri"/>
        </w:rPr>
      </w:pPr>
    </w:p>
    <w:p w:rsidR="00B83ECC" w:rsidRPr="00803685" w:rsidRDefault="00B83ECC" w:rsidP="00B83ECC">
      <w:pPr>
        <w:spacing w:after="0" w:line="240" w:lineRule="auto"/>
        <w:jc w:val="both"/>
        <w:rPr>
          <w:rFonts w:ascii="Calibri" w:hAnsi="Calibri" w:cs="Calibri"/>
          <w:b/>
        </w:rPr>
      </w:pPr>
      <w:r w:rsidRPr="00803685">
        <w:rPr>
          <w:rFonts w:ascii="Calibri" w:hAnsi="Calibri" w:cs="Calibri"/>
          <w:b/>
        </w:rPr>
        <w:t xml:space="preserve">Responsibilities: </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Responsible for co-coordinating with On-shore resource for gathering timelines, requirements, inputs for test cases.</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 xml:space="preserve">Participate in requirement review meetings with QA lead/Manager, developers and gather details for various releases </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Used Quality Center to create test cases, test scripts and logging the defects.</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 xml:space="preserve">Created multiple test scenarios based on business rules to create data driven testing. </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Perform various kinds of testing involving SQL queries to validate various rules and transformations in database tables in SQL, Sybase and Toad</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Extensively used UNIX and Shell Scripts</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Bug Report generation and defect tracking using Quality Center 10</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Extensive use of ETL tool Informatica to run reports, monitor the jobs and identify and fix issues and perform testing per the logic/transformation in database using complex sql queries.</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Understood the Requirements and convert them in to Test Requirements.</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Created shell scripts to test data loads through informatica.</w:t>
      </w:r>
      <w:bookmarkStart w:id="0" w:name="_GoBack"/>
      <w:bookmarkEnd w:id="0"/>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Verify test progress of testing at different intervals.</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Actively drive the team in testing the connectivity of the 2008 database with other infrastructure- Informatica, WebLogic, Oracle, SQL Server, Autosys, and Report Engine.</w:t>
      </w:r>
    </w:p>
    <w:p w:rsidR="00B83ECC" w:rsidRPr="00803685" w:rsidRDefault="00B83ECC" w:rsidP="00B83ECC">
      <w:pPr>
        <w:numPr>
          <w:ilvl w:val="0"/>
          <w:numId w:val="4"/>
        </w:numPr>
        <w:spacing w:after="0" w:line="240" w:lineRule="auto"/>
        <w:contextualSpacing/>
        <w:jc w:val="both"/>
        <w:rPr>
          <w:rFonts w:ascii="Calibri" w:hAnsi="Calibri" w:cs="Calibri"/>
        </w:rPr>
      </w:pPr>
      <w:r w:rsidRPr="00803685">
        <w:rPr>
          <w:rFonts w:ascii="Calibri" w:hAnsi="Calibri" w:cs="Calibri"/>
        </w:rPr>
        <w:t>Verification of the Test Results after Every Cycle of Testing.</w:t>
      </w:r>
    </w:p>
    <w:p w:rsidR="00B83ECC" w:rsidRPr="00803685" w:rsidRDefault="00B83ECC" w:rsidP="00B83ECC">
      <w:pPr>
        <w:pStyle w:val="ListParagraph"/>
        <w:numPr>
          <w:ilvl w:val="0"/>
          <w:numId w:val="4"/>
        </w:numPr>
        <w:spacing w:after="0" w:line="240" w:lineRule="auto"/>
        <w:jc w:val="both"/>
        <w:rPr>
          <w:rFonts w:ascii="Calibri" w:hAnsi="Calibri" w:cs="Calibri"/>
        </w:rPr>
      </w:pPr>
      <w:r w:rsidRPr="00803685">
        <w:rPr>
          <w:rFonts w:ascii="Calibri" w:hAnsi="Calibri" w:cs="Calibri"/>
        </w:rPr>
        <w:t>Provide daily status to QA lead/Manager of test execution status and forecast test completion timelines</w:t>
      </w:r>
    </w:p>
    <w:p w:rsidR="00B83ECC" w:rsidRPr="00803685" w:rsidRDefault="00B83ECC" w:rsidP="00B83ECC">
      <w:pPr>
        <w:spacing w:after="0" w:line="240" w:lineRule="auto"/>
        <w:jc w:val="both"/>
        <w:rPr>
          <w:rFonts w:ascii="Calibri" w:hAnsi="Calibri" w:cs="Calibri"/>
        </w:rPr>
      </w:pPr>
    </w:p>
    <w:p w:rsidR="00B83ECC" w:rsidRPr="00803685" w:rsidRDefault="00B83ECC" w:rsidP="00B83ECC">
      <w:pPr>
        <w:spacing w:after="0" w:line="240" w:lineRule="auto"/>
        <w:jc w:val="both"/>
        <w:rPr>
          <w:rFonts w:ascii="Calibri" w:hAnsi="Calibri" w:cs="Calibri"/>
        </w:rPr>
      </w:pPr>
    </w:p>
    <w:p w:rsidR="00B83ECC" w:rsidRPr="00803685" w:rsidRDefault="00B83ECC" w:rsidP="00B83ECC">
      <w:pPr>
        <w:spacing w:after="0" w:line="240" w:lineRule="auto"/>
        <w:ind w:left="720"/>
        <w:contextualSpacing/>
        <w:jc w:val="both"/>
        <w:rPr>
          <w:rFonts w:ascii="Calibri" w:hAnsi="Calibri" w:cs="Calibri"/>
        </w:rPr>
      </w:pPr>
    </w:p>
    <w:p w:rsidR="00B83ECC" w:rsidRPr="00803685" w:rsidRDefault="00B83ECC" w:rsidP="00B83ECC">
      <w:pPr>
        <w:pStyle w:val="ListParagraph"/>
        <w:spacing w:after="0" w:line="240" w:lineRule="auto"/>
        <w:jc w:val="both"/>
        <w:rPr>
          <w:rFonts w:ascii="Calibri" w:hAnsi="Calibri" w:cs="Calibri"/>
        </w:rPr>
      </w:pPr>
    </w:p>
    <w:p w:rsidR="00B83ECC" w:rsidRPr="00803685" w:rsidRDefault="00B83ECC" w:rsidP="00B83ECC">
      <w:pPr>
        <w:spacing w:after="0" w:line="240" w:lineRule="auto"/>
        <w:jc w:val="both"/>
        <w:rPr>
          <w:rFonts w:ascii="Calibri" w:hAnsi="Calibri" w:cs="Calibri"/>
        </w:rPr>
      </w:pPr>
    </w:p>
    <w:p w:rsidR="00B83ECC" w:rsidRPr="00803685" w:rsidRDefault="00B83ECC" w:rsidP="00B83ECC">
      <w:pPr>
        <w:pStyle w:val="ListParagraph"/>
        <w:spacing w:after="0" w:line="240" w:lineRule="auto"/>
        <w:jc w:val="both"/>
        <w:rPr>
          <w:rFonts w:ascii="Calibri" w:hAnsi="Calibri" w:cs="Calibri"/>
        </w:rPr>
      </w:pPr>
    </w:p>
    <w:p w:rsidR="004A34CB" w:rsidRDefault="004A34CB"/>
    <w:sectPr w:rsidR="004A34CB" w:rsidSect="0098333D">
      <w:headerReference w:type="default" r:id="rId8"/>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49C" w:rsidRDefault="00B1649C" w:rsidP="003D4710">
      <w:pPr>
        <w:spacing w:after="0" w:line="240" w:lineRule="auto"/>
      </w:pPr>
      <w:r>
        <w:separator/>
      </w:r>
    </w:p>
  </w:endnote>
  <w:endnote w:type="continuationSeparator" w:id="1">
    <w:p w:rsidR="00B1649C" w:rsidRDefault="00B1649C" w:rsidP="003D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49C" w:rsidRDefault="00B1649C" w:rsidP="003D4710">
      <w:pPr>
        <w:spacing w:after="0" w:line="240" w:lineRule="auto"/>
      </w:pPr>
      <w:r>
        <w:separator/>
      </w:r>
    </w:p>
  </w:footnote>
  <w:footnote w:type="continuationSeparator" w:id="1">
    <w:p w:rsidR="00B1649C" w:rsidRDefault="00B1649C" w:rsidP="003D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ABD" w:rsidRDefault="00B83ECC">
    <w:pPr>
      <w:pStyle w:val="Header"/>
    </w:pPr>
    <w:r>
      <w:rPr>
        <w:noProof/>
      </w:rPr>
      <w:tab/>
    </w:r>
    <w:r>
      <w:rPr>
        <w:noProof/>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53F72"/>
    <w:multiLevelType w:val="hybridMultilevel"/>
    <w:tmpl w:val="7068B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D5A572E"/>
    <w:multiLevelType w:val="hybridMultilevel"/>
    <w:tmpl w:val="B5786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F405562"/>
    <w:multiLevelType w:val="hybridMultilevel"/>
    <w:tmpl w:val="AFA4B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7A82FAC"/>
    <w:multiLevelType w:val="hybridMultilevel"/>
    <w:tmpl w:val="42C03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86763F2"/>
    <w:multiLevelType w:val="hybridMultilevel"/>
    <w:tmpl w:val="066C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3ECC"/>
    <w:rsid w:val="003D4710"/>
    <w:rsid w:val="003D4B54"/>
    <w:rsid w:val="004A34CB"/>
    <w:rsid w:val="00AA3A52"/>
    <w:rsid w:val="00B1649C"/>
    <w:rsid w:val="00B83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ECC"/>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ECC"/>
    <w:pPr>
      <w:ind w:left="720"/>
      <w:contextualSpacing/>
    </w:pPr>
  </w:style>
  <w:style w:type="paragraph" w:styleId="Header">
    <w:name w:val="header"/>
    <w:basedOn w:val="Normal"/>
    <w:link w:val="HeaderChar"/>
    <w:uiPriority w:val="99"/>
    <w:unhideWhenUsed/>
    <w:rsid w:val="00B83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ECC"/>
  </w:style>
  <w:style w:type="paragraph" w:styleId="NoSpacing">
    <w:name w:val="No Spacing"/>
    <w:rsid w:val="00B83ECC"/>
    <w:pPr>
      <w:pBdr>
        <w:top w:val="nil"/>
        <w:left w:val="nil"/>
        <w:bottom w:val="nil"/>
        <w:right w:val="nil"/>
        <w:between w:val="nil"/>
        <w:bar w:val="nil"/>
      </w:pBdr>
      <w:spacing w:after="0" w:line="240" w:lineRule="auto"/>
    </w:pPr>
    <w:rPr>
      <w:rFonts w:ascii="Times New Roman" w:eastAsia="Times New Roman" w:hAnsi="Times New Roman" w:cs="Times New Roman"/>
      <w:color w:val="000000"/>
      <w:u w:color="000000"/>
      <w:bdr w:val="nil"/>
    </w:rPr>
  </w:style>
  <w:style w:type="table" w:styleId="TableGrid">
    <w:name w:val="Table Grid"/>
    <w:basedOn w:val="TableNormal"/>
    <w:uiPriority w:val="39"/>
    <w:rsid w:val="00B83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A3A5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7095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ni.khomdr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2194</Words>
  <Characters>12508</Characters>
  <Application>Microsoft Office Word</Application>
  <DocSecurity>0</DocSecurity>
  <Lines>104</Lines>
  <Paragraphs>29</Paragraphs>
  <ScaleCrop>false</ScaleCrop>
  <Company/>
  <LinksUpToDate>false</LinksUpToDate>
  <CharactersWithSpaces>14673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dc:creator>
  <cp:lastModifiedBy>shashank</cp:lastModifiedBy>
  <cp:revision>2</cp:revision>
  <dcterms:created xsi:type="dcterms:W3CDTF">2017-07-27T18:25:00Z</dcterms:created>
  <dcterms:modified xsi:type="dcterms:W3CDTF">2017-07-27T18:25:00Z</dcterms:modified>
</cp:coreProperties>
</file>