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419"/>
        <w:tblW w:w="11520" w:type="dxa"/>
        <w:tblLayout w:type="fixed"/>
        <w:tblLook w:val="0000" w:firstRow="0" w:lastRow="0" w:firstColumn="0" w:lastColumn="0" w:noHBand="0" w:noVBand="0"/>
      </w:tblPr>
      <w:tblGrid>
        <w:gridCol w:w="1620"/>
        <w:gridCol w:w="7740"/>
        <w:gridCol w:w="2160"/>
      </w:tblGrid>
      <w:tr w:rsidR="002A4B58" w:rsidRPr="004A7E6F" w14:paraId="684A338E" w14:textId="77777777" w:rsidTr="004F14E2">
        <w:trPr>
          <w:trHeight w:val="1080"/>
        </w:trPr>
        <w:tc>
          <w:tcPr>
            <w:tcW w:w="1620" w:type="dxa"/>
          </w:tcPr>
          <w:p w14:paraId="0C3AFD40" w14:textId="77777777" w:rsidR="002A4B58" w:rsidRPr="004A7E6F" w:rsidRDefault="002A4B58" w:rsidP="00472F96">
            <w:pPr>
              <w:pStyle w:val="Footer"/>
              <w:tabs>
                <w:tab w:val="clear" w:pos="4320"/>
                <w:tab w:val="clear" w:pos="8640"/>
              </w:tabs>
              <w:jc w:val="both"/>
              <w:rPr>
                <w:sz w:val="22"/>
                <w:szCs w:val="22"/>
              </w:rPr>
            </w:pPr>
          </w:p>
        </w:tc>
        <w:tc>
          <w:tcPr>
            <w:tcW w:w="7740" w:type="dxa"/>
          </w:tcPr>
          <w:p w14:paraId="4E1232D3" w14:textId="77777777" w:rsidR="00A56CA6" w:rsidRPr="004A7E6F" w:rsidRDefault="00A56CA6" w:rsidP="002724FD">
            <w:pPr>
              <w:jc w:val="both"/>
              <w:rPr>
                <w:b/>
                <w:sz w:val="22"/>
                <w:szCs w:val="22"/>
              </w:rPr>
            </w:pPr>
          </w:p>
          <w:p w14:paraId="2B34B9CC" w14:textId="77777777" w:rsidR="002A4B58" w:rsidRPr="004A7E6F" w:rsidRDefault="002A4B58" w:rsidP="004A7E6F">
            <w:pPr>
              <w:jc w:val="center"/>
              <w:rPr>
                <w:b/>
                <w:sz w:val="22"/>
                <w:szCs w:val="22"/>
              </w:rPr>
            </w:pPr>
          </w:p>
        </w:tc>
        <w:tc>
          <w:tcPr>
            <w:tcW w:w="2160" w:type="dxa"/>
          </w:tcPr>
          <w:p w14:paraId="20C8853A" w14:textId="77777777" w:rsidR="00A56CA6" w:rsidRPr="004A7E6F" w:rsidRDefault="00A56CA6" w:rsidP="002724FD">
            <w:pPr>
              <w:jc w:val="both"/>
              <w:rPr>
                <w:b/>
                <w:sz w:val="22"/>
                <w:szCs w:val="22"/>
              </w:rPr>
            </w:pPr>
          </w:p>
          <w:p w14:paraId="47ABCBCD" w14:textId="77777777" w:rsidR="00A56CA6" w:rsidRPr="004A7E6F" w:rsidRDefault="00A56CA6" w:rsidP="002724FD">
            <w:pPr>
              <w:jc w:val="both"/>
              <w:rPr>
                <w:b/>
                <w:sz w:val="22"/>
                <w:szCs w:val="22"/>
              </w:rPr>
            </w:pPr>
          </w:p>
          <w:p w14:paraId="24B64720" w14:textId="77777777" w:rsidR="00A56CA6" w:rsidRPr="004A7E6F" w:rsidRDefault="00A56CA6" w:rsidP="002724FD">
            <w:pPr>
              <w:jc w:val="both"/>
              <w:rPr>
                <w:b/>
                <w:sz w:val="22"/>
                <w:szCs w:val="22"/>
              </w:rPr>
            </w:pPr>
          </w:p>
          <w:p w14:paraId="7FD34D52" w14:textId="77777777" w:rsidR="002A4B58" w:rsidRPr="004A7E6F" w:rsidRDefault="002A4B58" w:rsidP="002724FD">
            <w:pPr>
              <w:jc w:val="both"/>
              <w:rPr>
                <w:b/>
                <w:sz w:val="22"/>
                <w:szCs w:val="22"/>
              </w:rPr>
            </w:pPr>
          </w:p>
        </w:tc>
      </w:tr>
    </w:tbl>
    <w:p w14:paraId="01A8B6AA" w14:textId="3C490936" w:rsidR="004A7E6F" w:rsidRPr="00A35E65" w:rsidRDefault="004A7E6F" w:rsidP="004A7E6F">
      <w:pPr>
        <w:jc w:val="center"/>
        <w:rPr>
          <w:b/>
          <w:bCs/>
          <w:sz w:val="28"/>
          <w:szCs w:val="28"/>
        </w:rPr>
      </w:pPr>
      <w:r w:rsidRPr="00A35E65">
        <w:rPr>
          <w:b/>
          <w:bCs/>
          <w:sz w:val="28"/>
          <w:szCs w:val="28"/>
        </w:rPr>
        <w:t xml:space="preserve">NEF </w:t>
      </w:r>
      <w:bookmarkStart w:id="0" w:name="_GoBack"/>
      <w:bookmarkEnd w:id="0"/>
    </w:p>
    <w:p w14:paraId="407456B3" w14:textId="05E1A379" w:rsidR="000F1A2E" w:rsidRPr="00A35E65" w:rsidRDefault="00E364B5" w:rsidP="000F1A2E">
      <w:pPr>
        <w:rPr>
          <w:b/>
          <w:bCs/>
          <w:sz w:val="24"/>
          <w:szCs w:val="24"/>
        </w:rPr>
      </w:pPr>
      <w:r w:rsidRPr="00A35E65">
        <w:rPr>
          <w:b/>
          <w:bCs/>
          <w:sz w:val="24"/>
          <w:szCs w:val="24"/>
        </w:rPr>
        <w:tab/>
      </w:r>
      <w:r w:rsidRPr="00A35E65">
        <w:rPr>
          <w:b/>
          <w:bCs/>
          <w:sz w:val="24"/>
          <w:szCs w:val="24"/>
        </w:rPr>
        <w:tab/>
      </w:r>
      <w:r w:rsidRPr="00A35E65">
        <w:rPr>
          <w:b/>
          <w:bCs/>
          <w:sz w:val="24"/>
          <w:szCs w:val="24"/>
        </w:rPr>
        <w:tab/>
      </w:r>
      <w:r w:rsidRPr="00A35E65">
        <w:rPr>
          <w:b/>
          <w:bCs/>
          <w:sz w:val="24"/>
          <w:szCs w:val="24"/>
        </w:rPr>
        <w:tab/>
      </w:r>
      <w:r w:rsidRPr="00A35E65">
        <w:rPr>
          <w:b/>
          <w:bCs/>
          <w:sz w:val="24"/>
          <w:szCs w:val="24"/>
        </w:rPr>
        <w:tab/>
      </w:r>
      <w:r w:rsidRPr="00A35E65">
        <w:rPr>
          <w:b/>
          <w:bCs/>
          <w:sz w:val="24"/>
          <w:szCs w:val="24"/>
        </w:rPr>
        <w:tab/>
      </w:r>
      <w:r w:rsidRPr="00A35E65">
        <w:rPr>
          <w:b/>
          <w:bCs/>
          <w:sz w:val="24"/>
          <w:szCs w:val="24"/>
        </w:rPr>
        <w:tab/>
      </w:r>
      <w:r w:rsidRPr="00A35E65">
        <w:rPr>
          <w:b/>
          <w:bCs/>
          <w:sz w:val="24"/>
          <w:szCs w:val="24"/>
        </w:rPr>
        <w:tab/>
      </w:r>
    </w:p>
    <w:p w14:paraId="4A2EDAAF" w14:textId="77777777" w:rsidR="000F1A2E" w:rsidRPr="00A35E65" w:rsidRDefault="000F1A2E" w:rsidP="004A7E6F">
      <w:pPr>
        <w:jc w:val="center"/>
        <w:rPr>
          <w:b/>
          <w:bCs/>
          <w:sz w:val="28"/>
          <w:szCs w:val="28"/>
        </w:rPr>
      </w:pPr>
    </w:p>
    <w:p w14:paraId="02883FB9" w14:textId="77777777" w:rsidR="003A4505" w:rsidRPr="00A35E65" w:rsidRDefault="003A4505" w:rsidP="00AF7CDE">
      <w:pPr>
        <w:rPr>
          <w:sz w:val="22"/>
          <w:szCs w:val="22"/>
        </w:rPr>
      </w:pPr>
      <w:r w:rsidRPr="00A35E65">
        <w:rPr>
          <w:b/>
          <w:bCs/>
          <w:sz w:val="22"/>
          <w:szCs w:val="22"/>
          <w:u w:val="single"/>
        </w:rPr>
        <w:t>Summary</w:t>
      </w:r>
    </w:p>
    <w:p w14:paraId="40014F02" w14:textId="77777777" w:rsidR="003A4505" w:rsidRPr="00A35E65" w:rsidRDefault="003A4505" w:rsidP="00AF7CDE">
      <w:pPr>
        <w:rPr>
          <w:sz w:val="22"/>
          <w:szCs w:val="22"/>
        </w:rPr>
      </w:pPr>
      <w:r w:rsidRPr="00A35E65">
        <w:rPr>
          <w:sz w:val="22"/>
          <w:szCs w:val="22"/>
        </w:rPr>
        <w:t xml:space="preserve">Sr. Project Manager, leading professional solutions in Business IT and IS with an extensive acumen. Managed work in revenue functional Business areas like Life Sciences Pharmaceutical and Healthcare, Financial Commercial Banking and Insurance, Risk Management, Logistics/ Supply Chain, Business Media and Communications for Software Applications developed in house and of the shelf (COTS)  (Standalone &amp; on the Web), Database &amp; Data Management (WMS, EDW), IT Hardware Infrastructure Architecture integration. </w:t>
      </w:r>
    </w:p>
    <w:p w14:paraId="0D40DF6A" w14:textId="77777777" w:rsidR="001B5D39" w:rsidRPr="00A35E65" w:rsidRDefault="001B5D39" w:rsidP="00AF7CDE">
      <w:pPr>
        <w:rPr>
          <w:sz w:val="22"/>
          <w:szCs w:val="22"/>
        </w:rPr>
      </w:pPr>
    </w:p>
    <w:p w14:paraId="0CC7AE44" w14:textId="77777777" w:rsidR="003A4505" w:rsidRPr="00A35E65" w:rsidRDefault="003A4505" w:rsidP="00AF7CDE">
      <w:pPr>
        <w:rPr>
          <w:sz w:val="22"/>
          <w:szCs w:val="22"/>
        </w:rPr>
      </w:pPr>
      <w:r w:rsidRPr="00A35E65">
        <w:rPr>
          <w:sz w:val="22"/>
          <w:szCs w:val="22"/>
        </w:rPr>
        <w:t xml:space="preserve">Noted to stay on target by insisting and persisting on Project Owners &amp; Reporters, Stakeholders, Business and Development Engineers to make them own their schedule Scoped expectations, deliverables and maintaining a disciplined, methodical, collaborative agile and nimble style approach to deliver solutions based on Planned Timelines, </w:t>
      </w:r>
      <w:r w:rsidR="00A90612" w:rsidRPr="00A35E65">
        <w:rPr>
          <w:sz w:val="22"/>
          <w:szCs w:val="22"/>
        </w:rPr>
        <w:t xml:space="preserve">Capital </w:t>
      </w:r>
      <w:r w:rsidRPr="00A35E65">
        <w:rPr>
          <w:sz w:val="22"/>
          <w:szCs w:val="22"/>
        </w:rPr>
        <w:t>Budgeted Costs and limited Resources</w:t>
      </w:r>
    </w:p>
    <w:p w14:paraId="6375287D" w14:textId="77777777" w:rsidR="001B5D39" w:rsidRPr="00A35E65" w:rsidRDefault="001B5D39" w:rsidP="003A4505">
      <w:pPr>
        <w:ind w:left="540"/>
        <w:rPr>
          <w:b/>
          <w:bCs/>
          <w:sz w:val="22"/>
          <w:szCs w:val="22"/>
        </w:rPr>
      </w:pPr>
    </w:p>
    <w:p w14:paraId="209F2FAF" w14:textId="77777777" w:rsidR="003A4505" w:rsidRPr="00A35E65" w:rsidRDefault="003A4505" w:rsidP="00103DC9">
      <w:pPr>
        <w:rPr>
          <w:sz w:val="22"/>
          <w:szCs w:val="22"/>
        </w:rPr>
      </w:pPr>
      <w:r w:rsidRPr="00A35E65">
        <w:rPr>
          <w:b/>
          <w:bCs/>
          <w:sz w:val="22"/>
          <w:szCs w:val="22"/>
        </w:rPr>
        <w:t>Subject Matter Experience:</w:t>
      </w:r>
    </w:p>
    <w:p w14:paraId="15F5121C" w14:textId="77777777" w:rsidR="003A4505" w:rsidRPr="00A35E65" w:rsidRDefault="003A4505" w:rsidP="00103DC9">
      <w:pPr>
        <w:rPr>
          <w:sz w:val="22"/>
          <w:szCs w:val="22"/>
        </w:rPr>
      </w:pPr>
      <w:r w:rsidRPr="00A35E65">
        <w:rPr>
          <w:sz w:val="22"/>
          <w:szCs w:val="22"/>
        </w:rPr>
        <w:t xml:space="preserve">Managed Solutions for Sales, Marketing and Finance, Pharma, Supply Chain (SCM) &amp; logistics, HR with </w:t>
      </w:r>
    </w:p>
    <w:p w14:paraId="75C48539" w14:textId="77777777" w:rsidR="003A4505" w:rsidRPr="00A35E65" w:rsidRDefault="003A4505" w:rsidP="00103DC9">
      <w:pPr>
        <w:numPr>
          <w:ilvl w:val="0"/>
          <w:numId w:val="22"/>
        </w:numPr>
        <w:tabs>
          <w:tab w:val="clear" w:pos="720"/>
          <w:tab w:val="num" w:pos="360"/>
        </w:tabs>
        <w:ind w:left="360"/>
        <w:textAlignment w:val="center"/>
        <w:rPr>
          <w:rFonts w:ascii="Calibri" w:hAnsi="Calibri" w:cs="Calibri"/>
          <w:sz w:val="22"/>
          <w:szCs w:val="22"/>
        </w:rPr>
      </w:pPr>
      <w:r w:rsidRPr="00A35E65">
        <w:rPr>
          <w:sz w:val="22"/>
          <w:szCs w:val="22"/>
        </w:rPr>
        <w:t>Data Center set up net-new, augmentation &amp; integration, migrations</w:t>
      </w:r>
    </w:p>
    <w:p w14:paraId="0F37DFBC" w14:textId="77777777" w:rsidR="003A4505" w:rsidRPr="00A35E65" w:rsidRDefault="003A4505" w:rsidP="00103DC9">
      <w:pPr>
        <w:numPr>
          <w:ilvl w:val="0"/>
          <w:numId w:val="22"/>
        </w:numPr>
        <w:tabs>
          <w:tab w:val="clear" w:pos="720"/>
          <w:tab w:val="num" w:pos="360"/>
        </w:tabs>
        <w:ind w:left="360"/>
        <w:textAlignment w:val="center"/>
        <w:rPr>
          <w:rFonts w:ascii="Calibri" w:hAnsi="Calibri" w:cs="Calibri"/>
          <w:sz w:val="22"/>
          <w:szCs w:val="22"/>
        </w:rPr>
      </w:pPr>
      <w:r w:rsidRPr="00A35E65">
        <w:rPr>
          <w:sz w:val="22"/>
          <w:szCs w:val="22"/>
        </w:rPr>
        <w:t>Capacity Management, Business Continuity (BC)/Disaster Recovery (DR)/Continuous Improvement (CI)</w:t>
      </w:r>
    </w:p>
    <w:p w14:paraId="6D8EE4DE" w14:textId="77777777" w:rsidR="003A4505" w:rsidRPr="00A35E65" w:rsidRDefault="003A4505" w:rsidP="00103DC9">
      <w:pPr>
        <w:numPr>
          <w:ilvl w:val="0"/>
          <w:numId w:val="22"/>
        </w:numPr>
        <w:tabs>
          <w:tab w:val="clear" w:pos="720"/>
          <w:tab w:val="num" w:pos="360"/>
        </w:tabs>
        <w:ind w:left="360"/>
        <w:textAlignment w:val="center"/>
        <w:rPr>
          <w:rFonts w:ascii="Calibri" w:hAnsi="Calibri" w:cs="Calibri"/>
          <w:sz w:val="22"/>
          <w:szCs w:val="22"/>
        </w:rPr>
      </w:pPr>
      <w:r w:rsidRPr="00A35E65">
        <w:rPr>
          <w:sz w:val="22"/>
          <w:szCs w:val="22"/>
        </w:rPr>
        <w:t>Business Processes efficiencies &amp; reengineering (BPM)</w:t>
      </w:r>
      <w:r w:rsidR="001D3D00" w:rsidRPr="00A35E65">
        <w:rPr>
          <w:sz w:val="22"/>
          <w:szCs w:val="22"/>
        </w:rPr>
        <w:t xml:space="preserve"> for cross sector</w:t>
      </w:r>
      <w:r w:rsidR="009459E9" w:rsidRPr="00A35E65">
        <w:rPr>
          <w:sz w:val="22"/>
          <w:szCs w:val="22"/>
        </w:rPr>
        <w:t>s</w:t>
      </w:r>
      <w:r w:rsidR="001D3D00" w:rsidRPr="00A35E65">
        <w:rPr>
          <w:sz w:val="22"/>
          <w:szCs w:val="22"/>
        </w:rPr>
        <w:t xml:space="preserve"> </w:t>
      </w:r>
      <w:r w:rsidR="009459E9" w:rsidRPr="00A35E65">
        <w:rPr>
          <w:sz w:val="22"/>
          <w:szCs w:val="22"/>
        </w:rPr>
        <w:t>multi</w:t>
      </w:r>
      <w:r w:rsidR="003E5A97" w:rsidRPr="00A35E65">
        <w:rPr>
          <w:sz w:val="22"/>
          <w:szCs w:val="22"/>
        </w:rPr>
        <w:t>-</w:t>
      </w:r>
      <w:r w:rsidR="009459E9" w:rsidRPr="00A35E65">
        <w:rPr>
          <w:sz w:val="22"/>
          <w:szCs w:val="22"/>
        </w:rPr>
        <w:t xml:space="preserve">channel engagements  </w:t>
      </w:r>
    </w:p>
    <w:p w14:paraId="1DEF13FC" w14:textId="77777777" w:rsidR="003A4505" w:rsidRPr="00A35E65" w:rsidRDefault="003A4505" w:rsidP="00103DC9">
      <w:pPr>
        <w:numPr>
          <w:ilvl w:val="0"/>
          <w:numId w:val="22"/>
        </w:numPr>
        <w:tabs>
          <w:tab w:val="clear" w:pos="720"/>
          <w:tab w:val="num" w:pos="360"/>
        </w:tabs>
        <w:ind w:left="360"/>
        <w:textAlignment w:val="center"/>
        <w:rPr>
          <w:rFonts w:ascii="Calibri" w:hAnsi="Calibri" w:cs="Calibri"/>
          <w:sz w:val="22"/>
          <w:szCs w:val="22"/>
        </w:rPr>
      </w:pPr>
      <w:r w:rsidRPr="00A35E65">
        <w:rPr>
          <w:sz w:val="22"/>
          <w:szCs w:val="22"/>
        </w:rPr>
        <w:t xml:space="preserve">Communications and Electronic eCommerce (EDI) </w:t>
      </w:r>
    </w:p>
    <w:p w14:paraId="77DE5D6C" w14:textId="77777777" w:rsidR="003A4505" w:rsidRPr="00A35E65" w:rsidRDefault="003A4505" w:rsidP="00103DC9">
      <w:pPr>
        <w:numPr>
          <w:ilvl w:val="0"/>
          <w:numId w:val="22"/>
        </w:numPr>
        <w:tabs>
          <w:tab w:val="clear" w:pos="720"/>
          <w:tab w:val="num" w:pos="360"/>
        </w:tabs>
        <w:ind w:left="360"/>
        <w:textAlignment w:val="center"/>
        <w:rPr>
          <w:rFonts w:ascii="Calibri" w:hAnsi="Calibri" w:cs="Calibri"/>
          <w:sz w:val="22"/>
          <w:szCs w:val="22"/>
        </w:rPr>
      </w:pPr>
      <w:r w:rsidRPr="00A35E65">
        <w:rPr>
          <w:sz w:val="22"/>
          <w:szCs w:val="22"/>
        </w:rPr>
        <w:t>Mergers and Acquisitions (M&amp;A) planning, integration, validation &amp; reporting</w:t>
      </w:r>
    </w:p>
    <w:p w14:paraId="28B2DEE3" w14:textId="77777777" w:rsidR="003A4505" w:rsidRPr="00A35E65" w:rsidRDefault="003A4505" w:rsidP="00103DC9">
      <w:pPr>
        <w:numPr>
          <w:ilvl w:val="0"/>
          <w:numId w:val="22"/>
        </w:numPr>
        <w:tabs>
          <w:tab w:val="clear" w:pos="720"/>
          <w:tab w:val="num" w:pos="360"/>
        </w:tabs>
        <w:ind w:left="360"/>
        <w:textAlignment w:val="center"/>
        <w:rPr>
          <w:sz w:val="22"/>
          <w:szCs w:val="22"/>
        </w:rPr>
      </w:pPr>
      <w:r w:rsidRPr="00A35E65">
        <w:rPr>
          <w:sz w:val="22"/>
          <w:szCs w:val="22"/>
        </w:rPr>
        <w:t>Customer Relationship Management for Business &amp; Vendor (CRM – SalesForce.com)</w:t>
      </w:r>
    </w:p>
    <w:p w14:paraId="711D7E9B" w14:textId="77777777" w:rsidR="004E03B9" w:rsidRPr="00A35E65" w:rsidRDefault="003A4505" w:rsidP="00103DC9">
      <w:pPr>
        <w:pStyle w:val="ListParagraph"/>
        <w:numPr>
          <w:ilvl w:val="0"/>
          <w:numId w:val="23"/>
        </w:numPr>
        <w:tabs>
          <w:tab w:val="clear" w:pos="720"/>
          <w:tab w:val="num" w:pos="360"/>
          <w:tab w:val="num" w:pos="1080"/>
        </w:tabs>
        <w:ind w:left="360"/>
        <w:textAlignment w:val="center"/>
        <w:rPr>
          <w:rFonts w:ascii="Times New Roman" w:hAnsi="Times New Roman"/>
        </w:rPr>
      </w:pPr>
      <w:r w:rsidRPr="00A35E65">
        <w:rPr>
          <w:rFonts w:ascii="Times New Roman" w:hAnsi="Times New Roman"/>
        </w:rPr>
        <w:t xml:space="preserve">Provided Enterprise Resource Planning (ERP) services in SAP, Oracle &amp; Peoplesoft within planned Project Development workflow life cycles for </w:t>
      </w:r>
      <w:r w:rsidR="0078282B" w:rsidRPr="00A35E65">
        <w:rPr>
          <w:rFonts w:ascii="Times New Roman" w:hAnsi="Times New Roman"/>
        </w:rPr>
        <w:t xml:space="preserve">the Business, and IT </w:t>
      </w:r>
      <w:r w:rsidRPr="00A35E65">
        <w:rPr>
          <w:rFonts w:ascii="Times New Roman" w:hAnsi="Times New Roman"/>
        </w:rPr>
        <w:t xml:space="preserve">Software </w:t>
      </w:r>
      <w:r w:rsidR="0078282B" w:rsidRPr="00A35E65">
        <w:rPr>
          <w:rFonts w:ascii="Times New Roman" w:hAnsi="Times New Roman"/>
        </w:rPr>
        <w:t>Development</w:t>
      </w:r>
      <w:r w:rsidR="00AF07F4" w:rsidRPr="00A35E65">
        <w:rPr>
          <w:rFonts w:ascii="Times New Roman" w:hAnsi="Times New Roman"/>
        </w:rPr>
        <w:t xml:space="preserve"> </w:t>
      </w:r>
      <w:r w:rsidRPr="00A35E65">
        <w:rPr>
          <w:rFonts w:ascii="Times New Roman" w:hAnsi="Times New Roman"/>
        </w:rPr>
        <w:t xml:space="preserve">(SDLC &amp; PDLC) &amp; </w:t>
      </w:r>
      <w:r w:rsidR="00BE469C" w:rsidRPr="00A35E65">
        <w:rPr>
          <w:rFonts w:ascii="Times New Roman" w:hAnsi="Times New Roman"/>
        </w:rPr>
        <w:t xml:space="preserve">IT Infrastructure </w:t>
      </w:r>
      <w:r w:rsidRPr="00A35E65">
        <w:rPr>
          <w:rFonts w:ascii="Times New Roman" w:hAnsi="Times New Roman"/>
        </w:rPr>
        <w:t>Hardware (IDLC)  &amp; product releases deployed to Production following PMI PMBOK Management Agile varieties &amp; Waterfall methodologies</w:t>
      </w:r>
    </w:p>
    <w:p w14:paraId="138EFFD7" w14:textId="77777777" w:rsidR="00F5176E" w:rsidRPr="00A35E65" w:rsidRDefault="003A4505" w:rsidP="00103DC9">
      <w:pPr>
        <w:pStyle w:val="ListParagraph"/>
        <w:numPr>
          <w:ilvl w:val="0"/>
          <w:numId w:val="23"/>
        </w:numPr>
        <w:tabs>
          <w:tab w:val="clear" w:pos="720"/>
          <w:tab w:val="num" w:pos="360"/>
          <w:tab w:val="num" w:pos="1080"/>
        </w:tabs>
        <w:ind w:left="360"/>
        <w:textAlignment w:val="center"/>
        <w:rPr>
          <w:rFonts w:ascii="Times New Roman" w:hAnsi="Times New Roman"/>
        </w:rPr>
      </w:pPr>
      <w:r w:rsidRPr="00A35E65">
        <w:rPr>
          <w:rFonts w:ascii="Times New Roman" w:hAnsi="Times New Roman"/>
        </w:rPr>
        <w:t>Deliverables scoped from Business requirement work stream needs gathered by the Analyst (BA) creating case scenarios and wireframes for Development, QA &amp; Business Owner(s) validation testing</w:t>
      </w:r>
      <w:r w:rsidR="00C157C0" w:rsidRPr="00A35E65">
        <w:rPr>
          <w:rFonts w:ascii="Times New Roman" w:hAnsi="Times New Roman"/>
        </w:rPr>
        <w:t xml:space="preserve"> SIT and </w:t>
      </w:r>
      <w:r w:rsidRPr="00A35E65">
        <w:rPr>
          <w:rFonts w:ascii="Times New Roman" w:hAnsi="Times New Roman"/>
        </w:rPr>
        <w:t>UAT signoff</w:t>
      </w:r>
    </w:p>
    <w:p w14:paraId="6FF99493" w14:textId="77777777" w:rsidR="00F5176E" w:rsidRPr="00A35E65" w:rsidRDefault="003A4505" w:rsidP="00103DC9">
      <w:pPr>
        <w:pStyle w:val="ListParagraph"/>
        <w:numPr>
          <w:ilvl w:val="0"/>
          <w:numId w:val="23"/>
        </w:numPr>
        <w:tabs>
          <w:tab w:val="clear" w:pos="720"/>
          <w:tab w:val="num" w:pos="360"/>
          <w:tab w:val="num" w:pos="1080"/>
        </w:tabs>
        <w:ind w:left="360"/>
        <w:textAlignment w:val="center"/>
        <w:rPr>
          <w:rFonts w:ascii="Times New Roman" w:hAnsi="Times New Roman"/>
        </w:rPr>
      </w:pPr>
      <w:r w:rsidRPr="00A35E65">
        <w:rPr>
          <w:rFonts w:ascii="Times New Roman" w:hAnsi="Times New Roman"/>
        </w:rPr>
        <w:t xml:space="preserve">Managed Projects within PMO Matrix, Business &amp; Operational expectations, </w:t>
      </w:r>
      <w:r w:rsidR="00A90612" w:rsidRPr="00A35E65">
        <w:rPr>
          <w:rFonts w:ascii="Times New Roman" w:hAnsi="Times New Roman"/>
        </w:rPr>
        <w:t xml:space="preserve">Capital </w:t>
      </w:r>
      <w:r w:rsidRPr="00A35E65">
        <w:rPr>
          <w:rFonts w:ascii="Times New Roman" w:hAnsi="Times New Roman"/>
        </w:rPr>
        <w:t>budgeted configurations &amp; communicated work break downs (WBS), timeline scheduled allocated resource assignments, facilitated meetings, registered &amp; tracked action items status, upstream C-Level reporting (on Power Point &amp; Dashboards)</w:t>
      </w:r>
    </w:p>
    <w:p w14:paraId="54C5B174" w14:textId="77777777" w:rsidR="00F5176E" w:rsidRPr="00A35E65" w:rsidRDefault="003A4505" w:rsidP="00103DC9">
      <w:pPr>
        <w:pStyle w:val="ListParagraph"/>
        <w:numPr>
          <w:ilvl w:val="0"/>
          <w:numId w:val="23"/>
        </w:numPr>
        <w:tabs>
          <w:tab w:val="clear" w:pos="720"/>
          <w:tab w:val="num" w:pos="360"/>
          <w:tab w:val="num" w:pos="1080"/>
        </w:tabs>
        <w:ind w:left="360"/>
        <w:textAlignment w:val="center"/>
        <w:rPr>
          <w:rFonts w:ascii="Times New Roman" w:hAnsi="Times New Roman"/>
        </w:rPr>
      </w:pPr>
      <w:r w:rsidRPr="00A35E65">
        <w:rPr>
          <w:rFonts w:ascii="Times New Roman" w:hAnsi="Times New Roman"/>
        </w:rPr>
        <w:t>Managed relevant risks for projected milestones &amp; tasks quantitatively and qualitatively during &amp; for after post-mortem evaluation</w:t>
      </w:r>
    </w:p>
    <w:p w14:paraId="3F359844" w14:textId="77777777" w:rsidR="00F5176E" w:rsidRPr="00A35E65" w:rsidRDefault="003A4505" w:rsidP="00103DC9">
      <w:pPr>
        <w:pStyle w:val="ListParagraph"/>
        <w:numPr>
          <w:ilvl w:val="0"/>
          <w:numId w:val="23"/>
        </w:numPr>
        <w:tabs>
          <w:tab w:val="clear" w:pos="720"/>
          <w:tab w:val="num" w:pos="360"/>
          <w:tab w:val="num" w:pos="1080"/>
        </w:tabs>
        <w:ind w:left="360"/>
        <w:textAlignment w:val="center"/>
        <w:rPr>
          <w:rFonts w:ascii="Times New Roman" w:hAnsi="Times New Roman"/>
        </w:rPr>
      </w:pPr>
      <w:r w:rsidRPr="00A35E65">
        <w:rPr>
          <w:rFonts w:ascii="Times New Roman" w:hAnsi="Times New Roman"/>
        </w:rPr>
        <w:t xml:space="preserve">Provide, executed and tracked Change Management documented requirements </w:t>
      </w:r>
    </w:p>
    <w:p w14:paraId="061F3C7A" w14:textId="77777777" w:rsidR="00F5176E" w:rsidRPr="00A35E65" w:rsidRDefault="003A4505" w:rsidP="00103DC9">
      <w:pPr>
        <w:pStyle w:val="ListParagraph"/>
        <w:numPr>
          <w:ilvl w:val="0"/>
          <w:numId w:val="24"/>
        </w:numPr>
        <w:tabs>
          <w:tab w:val="clear" w:pos="720"/>
          <w:tab w:val="num" w:pos="360"/>
          <w:tab w:val="num" w:pos="1080"/>
        </w:tabs>
        <w:ind w:left="360"/>
        <w:textAlignment w:val="center"/>
        <w:rPr>
          <w:rFonts w:ascii="Times New Roman" w:hAnsi="Times New Roman"/>
        </w:rPr>
      </w:pPr>
      <w:r w:rsidRPr="00A35E65">
        <w:rPr>
          <w:rFonts w:ascii="Times New Roman" w:hAnsi="Times New Roman"/>
        </w:rPr>
        <w:t>Expertise on Governance validated Quality Compliance GMP, TQM/QA (IQ, OQ and PQ) documentation</w:t>
      </w:r>
    </w:p>
    <w:p w14:paraId="775FCAA4" w14:textId="77777777" w:rsidR="00F5176E" w:rsidRPr="00A35E65" w:rsidRDefault="003A4505" w:rsidP="00103DC9">
      <w:pPr>
        <w:pStyle w:val="ListParagraph"/>
        <w:numPr>
          <w:ilvl w:val="0"/>
          <w:numId w:val="24"/>
        </w:numPr>
        <w:tabs>
          <w:tab w:val="clear" w:pos="720"/>
          <w:tab w:val="num" w:pos="360"/>
          <w:tab w:val="num" w:pos="1080"/>
        </w:tabs>
        <w:ind w:left="360"/>
        <w:textAlignment w:val="center"/>
        <w:rPr>
          <w:rFonts w:ascii="Times New Roman" w:hAnsi="Times New Roman"/>
        </w:rPr>
      </w:pPr>
      <w:r w:rsidRPr="00A35E65">
        <w:rPr>
          <w:rFonts w:ascii="Times New Roman" w:hAnsi="Times New Roman"/>
        </w:rPr>
        <w:t>Expertise with MS Office Suite (Excel, PowerPoint, SharePoint, Visio, Word) up to O365 &amp; Project up thru 2017. Documenting artifacts on Attlassian JIRA, CONFLUENCE Wireframes on the Web TFS. Project Portfolio Management tools like Planview, Rally, Clarity, Primavera, REMEDY/PROMISE</w:t>
      </w:r>
    </w:p>
    <w:p w14:paraId="30EDE9DE" w14:textId="77777777" w:rsidR="003A4505" w:rsidRPr="00A35E65" w:rsidRDefault="003A4505" w:rsidP="00103DC9">
      <w:pPr>
        <w:pStyle w:val="ListParagraph"/>
        <w:numPr>
          <w:ilvl w:val="0"/>
          <w:numId w:val="24"/>
        </w:numPr>
        <w:tabs>
          <w:tab w:val="clear" w:pos="720"/>
          <w:tab w:val="num" w:pos="360"/>
          <w:tab w:val="num" w:pos="1080"/>
        </w:tabs>
        <w:ind w:left="360"/>
        <w:textAlignment w:val="center"/>
        <w:rPr>
          <w:rFonts w:ascii="Times New Roman" w:hAnsi="Times New Roman"/>
        </w:rPr>
      </w:pPr>
      <w:r w:rsidRPr="00A35E65">
        <w:rPr>
          <w:rFonts w:ascii="Times New Roman" w:hAnsi="Times New Roman"/>
        </w:rPr>
        <w:lastRenderedPageBreak/>
        <w:t>Cloud Computing delivery models (IAAS, PAAS, and SAAS) &amp; Service Oriented Architecture (SOA) experience with Salesforce (SFDC), VMWare, OpenStack, MS Azure, Amazon AWS, Cloudflare CDN</w:t>
      </w:r>
    </w:p>
    <w:p w14:paraId="3231BFE4" w14:textId="77777777" w:rsidR="002A4B58" w:rsidRPr="00A35E65" w:rsidRDefault="002A4B58" w:rsidP="002724FD">
      <w:pPr>
        <w:jc w:val="both"/>
        <w:rPr>
          <w:b/>
          <w:bCs/>
          <w:iCs/>
          <w:sz w:val="22"/>
          <w:szCs w:val="22"/>
        </w:rPr>
      </w:pPr>
      <w:r w:rsidRPr="00A35E65">
        <w:rPr>
          <w:b/>
          <w:bCs/>
          <w:iCs/>
          <w:sz w:val="22"/>
          <w:szCs w:val="22"/>
        </w:rPr>
        <w:t>Selected Accomplishments: Project Management and Technical</w:t>
      </w:r>
    </w:p>
    <w:p w14:paraId="399B6A4A" w14:textId="77777777" w:rsidR="00505630" w:rsidRPr="00A35E65" w:rsidRDefault="00505630" w:rsidP="00505630">
      <w:pPr>
        <w:numPr>
          <w:ilvl w:val="0"/>
          <w:numId w:val="1"/>
        </w:numPr>
        <w:jc w:val="both"/>
        <w:rPr>
          <w:sz w:val="22"/>
          <w:szCs w:val="22"/>
        </w:rPr>
      </w:pPr>
      <w:r w:rsidRPr="00A35E65">
        <w:rPr>
          <w:sz w:val="22"/>
          <w:szCs w:val="22"/>
        </w:rPr>
        <w:t xml:space="preserve">Performed Project Management for Vicom Computer Services and its clients, Dow Jones/News Corp Corporate Global Technology Shared Services producing Capacity Management and IT Infrastructure Efficiency solutions  </w:t>
      </w:r>
    </w:p>
    <w:p w14:paraId="1A497845" w14:textId="77777777" w:rsidR="00505630" w:rsidRPr="00A35E65" w:rsidRDefault="00505630" w:rsidP="00505630">
      <w:pPr>
        <w:numPr>
          <w:ilvl w:val="0"/>
          <w:numId w:val="1"/>
        </w:numPr>
        <w:jc w:val="both"/>
        <w:rPr>
          <w:sz w:val="22"/>
          <w:szCs w:val="22"/>
        </w:rPr>
      </w:pPr>
      <w:r w:rsidRPr="00A35E65">
        <w:rPr>
          <w:sz w:val="22"/>
          <w:szCs w:val="22"/>
        </w:rPr>
        <w:t>Produced for Vicom, Dow Jones, Sanofi Pasteur, Sanofi Aventis IT/IS SWOT/Risks priorities Score carding, configuring metrics KPIs, and Dashboards for Technology Management Decision Making reporting</w:t>
      </w:r>
    </w:p>
    <w:p w14:paraId="0F97AB50" w14:textId="77777777" w:rsidR="00505630" w:rsidRPr="00A35E65" w:rsidRDefault="00505630" w:rsidP="00505630">
      <w:pPr>
        <w:numPr>
          <w:ilvl w:val="0"/>
          <w:numId w:val="1"/>
        </w:numPr>
        <w:jc w:val="both"/>
        <w:rPr>
          <w:sz w:val="22"/>
          <w:szCs w:val="22"/>
        </w:rPr>
      </w:pPr>
      <w:r w:rsidRPr="00A35E65">
        <w:rPr>
          <w:sz w:val="22"/>
          <w:szCs w:val="22"/>
        </w:rPr>
        <w:t xml:space="preserve">Over a period of 15 years, contracted and worked as a Project Manager for a large amount and variety of projects across the enterprise with multi-million dollars in project </w:t>
      </w:r>
      <w:r w:rsidR="00A90612" w:rsidRPr="00A35E65">
        <w:rPr>
          <w:sz w:val="22"/>
          <w:szCs w:val="22"/>
        </w:rPr>
        <w:t xml:space="preserve">Capital </w:t>
      </w:r>
      <w:r w:rsidRPr="00A35E65">
        <w:rPr>
          <w:sz w:val="22"/>
          <w:szCs w:val="22"/>
        </w:rPr>
        <w:t>budgets ranging from $5K to $2 Million each, planning</w:t>
      </w:r>
      <w:r w:rsidR="00B21D02" w:rsidRPr="00A35E65">
        <w:rPr>
          <w:sz w:val="22"/>
          <w:szCs w:val="22"/>
        </w:rPr>
        <w:t xml:space="preserve">, </w:t>
      </w:r>
      <w:r w:rsidRPr="00A35E65">
        <w:rPr>
          <w:sz w:val="22"/>
          <w:szCs w:val="22"/>
        </w:rPr>
        <w:t>work execution and resources management</w:t>
      </w:r>
    </w:p>
    <w:p w14:paraId="4893D109" w14:textId="77777777" w:rsidR="009B1B11" w:rsidRPr="00A35E65" w:rsidRDefault="002A4B58" w:rsidP="002724FD">
      <w:pPr>
        <w:numPr>
          <w:ilvl w:val="0"/>
          <w:numId w:val="1"/>
        </w:numPr>
        <w:jc w:val="both"/>
        <w:rPr>
          <w:sz w:val="22"/>
          <w:szCs w:val="22"/>
        </w:rPr>
      </w:pPr>
      <w:r w:rsidRPr="00A35E65">
        <w:rPr>
          <w:sz w:val="22"/>
          <w:szCs w:val="22"/>
        </w:rPr>
        <w:t>Coordinated scheduling and management of</w:t>
      </w:r>
      <w:r w:rsidR="00505630" w:rsidRPr="00A35E65">
        <w:rPr>
          <w:sz w:val="22"/>
          <w:szCs w:val="22"/>
        </w:rPr>
        <w:t xml:space="preserve"> resources in-house</w:t>
      </w:r>
      <w:r w:rsidR="00CD32C6" w:rsidRPr="00A35E65">
        <w:rPr>
          <w:sz w:val="22"/>
          <w:szCs w:val="22"/>
        </w:rPr>
        <w:t>/</w:t>
      </w:r>
      <w:r w:rsidR="00505630" w:rsidRPr="00A35E65">
        <w:rPr>
          <w:sz w:val="22"/>
          <w:szCs w:val="22"/>
        </w:rPr>
        <w:t>local</w:t>
      </w:r>
      <w:r w:rsidR="00CD32C6" w:rsidRPr="00A35E65">
        <w:rPr>
          <w:sz w:val="22"/>
          <w:szCs w:val="22"/>
        </w:rPr>
        <w:t>/collocated</w:t>
      </w:r>
      <w:r w:rsidR="00505630" w:rsidRPr="00A35E65">
        <w:rPr>
          <w:sz w:val="22"/>
          <w:szCs w:val="22"/>
        </w:rPr>
        <w:t xml:space="preserve"> or outsourced</w:t>
      </w:r>
      <w:r w:rsidR="00CD32C6" w:rsidRPr="00A35E65">
        <w:rPr>
          <w:sz w:val="22"/>
          <w:szCs w:val="22"/>
        </w:rPr>
        <w:t xml:space="preserve"> in NA, EU, APAC, AMEA and LATAM</w:t>
      </w:r>
      <w:r w:rsidR="00D033E1" w:rsidRPr="00A35E65">
        <w:rPr>
          <w:sz w:val="22"/>
          <w:szCs w:val="22"/>
        </w:rPr>
        <w:t xml:space="preserve"> for each of my projects </w:t>
      </w:r>
    </w:p>
    <w:p w14:paraId="69C73037" w14:textId="77777777" w:rsidR="00C11C57" w:rsidRPr="00A35E65" w:rsidRDefault="002A4B58" w:rsidP="002724FD">
      <w:pPr>
        <w:numPr>
          <w:ilvl w:val="0"/>
          <w:numId w:val="1"/>
        </w:numPr>
        <w:jc w:val="both"/>
        <w:rPr>
          <w:sz w:val="22"/>
          <w:szCs w:val="22"/>
        </w:rPr>
      </w:pPr>
      <w:r w:rsidRPr="00A35E65">
        <w:rPr>
          <w:sz w:val="22"/>
          <w:szCs w:val="22"/>
        </w:rPr>
        <w:t>Managed the business partnership between Ansell and Neoforma to regain control of the multimillion enterprise CRM Data warehouse module for Sales and Distributor chargeback’s and Sales Leads.</w:t>
      </w:r>
    </w:p>
    <w:p w14:paraId="1991A80B" w14:textId="77777777" w:rsidR="00C11C57" w:rsidRPr="00A35E65" w:rsidRDefault="00C11C57" w:rsidP="002724FD">
      <w:pPr>
        <w:jc w:val="both"/>
        <w:rPr>
          <w:sz w:val="22"/>
          <w:szCs w:val="22"/>
        </w:rPr>
      </w:pPr>
    </w:p>
    <w:p w14:paraId="03E85D5B" w14:textId="77777777" w:rsidR="003028B7" w:rsidRPr="00A35E65" w:rsidRDefault="003028B7" w:rsidP="003028B7">
      <w:pPr>
        <w:pStyle w:val="Heading5"/>
        <w:jc w:val="both"/>
        <w:rPr>
          <w:sz w:val="22"/>
          <w:szCs w:val="22"/>
        </w:rPr>
      </w:pPr>
      <w:r w:rsidRPr="00A35E65">
        <w:rPr>
          <w:sz w:val="22"/>
          <w:szCs w:val="22"/>
        </w:rPr>
        <w:t>Professional Experience</w:t>
      </w:r>
    </w:p>
    <w:p w14:paraId="045217BF" w14:textId="17BEC20A" w:rsidR="001D7079" w:rsidRPr="00A35E65" w:rsidRDefault="001D7079" w:rsidP="008D1B9B">
      <w:pPr>
        <w:pStyle w:val="Heading5"/>
        <w:jc w:val="both"/>
        <w:rPr>
          <w:sz w:val="22"/>
          <w:szCs w:val="22"/>
        </w:rPr>
      </w:pPr>
    </w:p>
    <w:p w14:paraId="27C494A9" w14:textId="06553069" w:rsidR="00330F83" w:rsidRPr="00A35E65" w:rsidRDefault="001B2B2C" w:rsidP="00330F83">
      <w:pPr>
        <w:pStyle w:val="Heading5"/>
        <w:jc w:val="both"/>
        <w:rPr>
          <w:sz w:val="22"/>
          <w:szCs w:val="22"/>
        </w:rPr>
      </w:pPr>
      <w:r w:rsidRPr="00A35E65">
        <w:rPr>
          <w:sz w:val="22"/>
          <w:szCs w:val="22"/>
        </w:rPr>
        <w:t>Novartis</w:t>
      </w:r>
      <w:r w:rsidR="00F42DCF" w:rsidRPr="00A35E65">
        <w:rPr>
          <w:sz w:val="22"/>
          <w:szCs w:val="22"/>
        </w:rPr>
        <w:t>/Sandoz</w:t>
      </w:r>
      <w:r w:rsidRPr="00A35E65">
        <w:rPr>
          <w:sz w:val="22"/>
          <w:szCs w:val="22"/>
        </w:rPr>
        <w:t xml:space="preserve"> </w:t>
      </w:r>
      <w:r w:rsidR="00F42DCF" w:rsidRPr="00A35E65">
        <w:rPr>
          <w:sz w:val="22"/>
          <w:szCs w:val="22"/>
        </w:rPr>
        <w:t>(Novartis Technical Operations</w:t>
      </w:r>
      <w:r w:rsidR="00484C79" w:rsidRPr="00A35E65">
        <w:rPr>
          <w:sz w:val="22"/>
          <w:szCs w:val="22"/>
        </w:rPr>
        <w:t xml:space="preserve"> - NTO</w:t>
      </w:r>
      <w:r w:rsidR="00F42DCF" w:rsidRPr="00A35E65">
        <w:rPr>
          <w:sz w:val="22"/>
          <w:szCs w:val="22"/>
        </w:rPr>
        <w:t xml:space="preserve">) </w:t>
      </w:r>
      <w:r w:rsidR="00330F83" w:rsidRPr="00A35E65">
        <w:rPr>
          <w:sz w:val="22"/>
          <w:szCs w:val="22"/>
        </w:rPr>
        <w:t xml:space="preserve">Pharmaceuticals </w:t>
      </w:r>
      <w:r w:rsidR="00782634" w:rsidRPr="00A35E65">
        <w:rPr>
          <w:sz w:val="22"/>
          <w:szCs w:val="22"/>
        </w:rPr>
        <w:t>–</w:t>
      </w:r>
      <w:r w:rsidR="00330F83" w:rsidRPr="00A35E65">
        <w:rPr>
          <w:sz w:val="22"/>
          <w:szCs w:val="22"/>
        </w:rPr>
        <w:t xml:space="preserve"> </w:t>
      </w:r>
      <w:r w:rsidR="00782634" w:rsidRPr="00A35E65">
        <w:rPr>
          <w:sz w:val="22"/>
          <w:szCs w:val="22"/>
        </w:rPr>
        <w:t>Extern</w:t>
      </w:r>
      <w:r w:rsidR="00484C79" w:rsidRPr="00A35E65">
        <w:rPr>
          <w:sz w:val="22"/>
          <w:szCs w:val="22"/>
        </w:rPr>
        <w:t>a</w:t>
      </w:r>
      <w:r w:rsidR="00782634" w:rsidRPr="00A35E65">
        <w:rPr>
          <w:sz w:val="22"/>
          <w:szCs w:val="22"/>
        </w:rPr>
        <w:t xml:space="preserve">l Supplier </w:t>
      </w:r>
      <w:r w:rsidR="00484C79" w:rsidRPr="00A35E65">
        <w:rPr>
          <w:sz w:val="22"/>
          <w:szCs w:val="22"/>
        </w:rPr>
        <w:t xml:space="preserve">Operations </w:t>
      </w:r>
      <w:r w:rsidR="00782634" w:rsidRPr="00A35E65">
        <w:rPr>
          <w:sz w:val="22"/>
          <w:szCs w:val="22"/>
        </w:rPr>
        <w:t xml:space="preserve">(ESO) </w:t>
      </w:r>
      <w:r w:rsidR="00897F02" w:rsidRPr="00A35E65">
        <w:rPr>
          <w:sz w:val="22"/>
          <w:szCs w:val="22"/>
        </w:rPr>
        <w:t xml:space="preserve">Business Development </w:t>
      </w:r>
      <w:r w:rsidR="00452256" w:rsidRPr="00A35E65">
        <w:rPr>
          <w:sz w:val="22"/>
          <w:szCs w:val="22"/>
        </w:rPr>
        <w:t xml:space="preserve">&amp; </w:t>
      </w:r>
      <w:r w:rsidR="00897F02" w:rsidRPr="00A35E65">
        <w:rPr>
          <w:sz w:val="22"/>
          <w:szCs w:val="22"/>
        </w:rPr>
        <w:t>Product Launches</w:t>
      </w:r>
      <w:r w:rsidR="00152AFE" w:rsidRPr="00A35E65">
        <w:rPr>
          <w:sz w:val="22"/>
          <w:szCs w:val="22"/>
        </w:rPr>
        <w:t xml:space="preserve"> - Americas</w:t>
      </w:r>
      <w:r w:rsidR="00330F83" w:rsidRPr="00A35E65">
        <w:rPr>
          <w:sz w:val="22"/>
          <w:szCs w:val="22"/>
        </w:rPr>
        <w:t xml:space="preserve">, </w:t>
      </w:r>
      <w:r w:rsidR="00152AFE" w:rsidRPr="00A35E65">
        <w:rPr>
          <w:sz w:val="22"/>
          <w:szCs w:val="22"/>
        </w:rPr>
        <w:t>Princeton, NJ</w:t>
      </w:r>
    </w:p>
    <w:p w14:paraId="3B87D044" w14:textId="4B913C36" w:rsidR="00330F83" w:rsidRPr="00A35E65" w:rsidRDefault="00330F83" w:rsidP="00330F83">
      <w:pPr>
        <w:pStyle w:val="Heading5"/>
        <w:jc w:val="both"/>
        <w:rPr>
          <w:sz w:val="22"/>
          <w:szCs w:val="22"/>
        </w:rPr>
      </w:pPr>
      <w:r w:rsidRPr="00A35E65">
        <w:rPr>
          <w:sz w:val="22"/>
          <w:szCs w:val="22"/>
        </w:rPr>
        <w:t>Project Manager</w:t>
      </w:r>
      <w:r w:rsidRPr="00A35E65">
        <w:rPr>
          <w:sz w:val="22"/>
          <w:szCs w:val="22"/>
        </w:rPr>
        <w:tab/>
      </w:r>
      <w:r w:rsidRPr="00A35E65">
        <w:rPr>
          <w:sz w:val="22"/>
          <w:szCs w:val="22"/>
        </w:rPr>
        <w:tab/>
      </w:r>
      <w:r w:rsidRPr="00A35E65">
        <w:rPr>
          <w:sz w:val="22"/>
          <w:szCs w:val="22"/>
        </w:rPr>
        <w:tab/>
      </w:r>
      <w:r w:rsidRPr="00A35E65">
        <w:rPr>
          <w:sz w:val="22"/>
          <w:szCs w:val="22"/>
        </w:rPr>
        <w:tab/>
      </w:r>
      <w:r w:rsidRPr="00A35E65">
        <w:rPr>
          <w:sz w:val="22"/>
          <w:szCs w:val="22"/>
        </w:rPr>
        <w:tab/>
      </w:r>
      <w:r w:rsidRPr="00A35E65">
        <w:rPr>
          <w:sz w:val="22"/>
          <w:szCs w:val="22"/>
        </w:rPr>
        <w:tab/>
        <w:t xml:space="preserve">       J</w:t>
      </w:r>
      <w:r w:rsidR="00152AFE" w:rsidRPr="00A35E65">
        <w:rPr>
          <w:sz w:val="22"/>
          <w:szCs w:val="22"/>
        </w:rPr>
        <w:t xml:space="preserve">an </w:t>
      </w:r>
      <w:r w:rsidRPr="00A35E65">
        <w:rPr>
          <w:sz w:val="22"/>
          <w:szCs w:val="22"/>
        </w:rPr>
        <w:t>2</w:t>
      </w:r>
      <w:r w:rsidR="00152AFE" w:rsidRPr="00A35E65">
        <w:rPr>
          <w:sz w:val="22"/>
          <w:szCs w:val="22"/>
        </w:rPr>
        <w:t>8</w:t>
      </w:r>
      <w:r w:rsidR="00BC13DB" w:rsidRPr="00A35E65">
        <w:rPr>
          <w:sz w:val="22"/>
          <w:szCs w:val="22"/>
        </w:rPr>
        <w:t>,</w:t>
      </w:r>
      <w:r w:rsidRPr="00A35E65">
        <w:rPr>
          <w:sz w:val="22"/>
          <w:szCs w:val="22"/>
        </w:rPr>
        <w:t xml:space="preserve"> 201</w:t>
      </w:r>
      <w:r w:rsidR="00152AFE" w:rsidRPr="00A35E65">
        <w:rPr>
          <w:sz w:val="22"/>
          <w:szCs w:val="22"/>
        </w:rPr>
        <w:t>9</w:t>
      </w:r>
      <w:r w:rsidRPr="00A35E65">
        <w:rPr>
          <w:sz w:val="22"/>
          <w:szCs w:val="22"/>
        </w:rPr>
        <w:t xml:space="preserve"> –</w:t>
      </w:r>
      <w:r w:rsidR="00AC1CB4" w:rsidRPr="00A35E65">
        <w:rPr>
          <w:sz w:val="22"/>
          <w:szCs w:val="22"/>
        </w:rPr>
        <w:t xml:space="preserve"> </w:t>
      </w:r>
      <w:r w:rsidR="00452256" w:rsidRPr="00A35E65">
        <w:rPr>
          <w:sz w:val="22"/>
          <w:szCs w:val="22"/>
        </w:rPr>
        <w:t>April 19</w:t>
      </w:r>
      <w:r w:rsidR="00452256" w:rsidRPr="00A35E65">
        <w:rPr>
          <w:sz w:val="22"/>
          <w:szCs w:val="22"/>
          <w:vertAlign w:val="superscript"/>
        </w:rPr>
        <w:t>th</w:t>
      </w:r>
      <w:r w:rsidR="00452256" w:rsidRPr="00A35E65">
        <w:rPr>
          <w:sz w:val="22"/>
          <w:szCs w:val="22"/>
        </w:rPr>
        <w:t>, 2019</w:t>
      </w:r>
      <w:r w:rsidRPr="00A35E65">
        <w:rPr>
          <w:sz w:val="22"/>
          <w:szCs w:val="22"/>
        </w:rPr>
        <w:t xml:space="preserve"> </w:t>
      </w:r>
    </w:p>
    <w:p w14:paraId="0C5D5177" w14:textId="77777777" w:rsidR="00874D67" w:rsidRPr="00A35E65" w:rsidRDefault="00330F83" w:rsidP="00715CD0">
      <w:pPr>
        <w:pStyle w:val="ListParagraph"/>
        <w:numPr>
          <w:ilvl w:val="0"/>
          <w:numId w:val="29"/>
        </w:numPr>
        <w:ind w:left="360" w:hanging="270"/>
        <w:rPr>
          <w:rFonts w:ascii="Times New Roman" w:hAnsi="Times New Roman"/>
        </w:rPr>
      </w:pPr>
      <w:r w:rsidRPr="00A35E65">
        <w:rPr>
          <w:rFonts w:ascii="Times New Roman" w:hAnsi="Times New Roman"/>
        </w:rPr>
        <w:t xml:space="preserve">Supply Chain Integration </w:t>
      </w:r>
      <w:r w:rsidR="00874D67" w:rsidRPr="00A35E65">
        <w:rPr>
          <w:rFonts w:ascii="Times New Roman" w:hAnsi="Times New Roman"/>
        </w:rPr>
        <w:t xml:space="preserve">Project </w:t>
      </w:r>
      <w:r w:rsidRPr="00A35E65">
        <w:rPr>
          <w:rFonts w:ascii="Times New Roman" w:hAnsi="Times New Roman"/>
        </w:rPr>
        <w:t>Manager</w:t>
      </w:r>
    </w:p>
    <w:p w14:paraId="44CD5E91" w14:textId="77777777" w:rsidR="00330F83" w:rsidRPr="00A35E65" w:rsidRDefault="00330F83" w:rsidP="00715CD0">
      <w:pPr>
        <w:pStyle w:val="ListParagraph"/>
        <w:numPr>
          <w:ilvl w:val="0"/>
          <w:numId w:val="29"/>
        </w:numPr>
        <w:ind w:left="360" w:hanging="270"/>
        <w:rPr>
          <w:rFonts w:ascii="Times New Roman" w:hAnsi="Times New Roman"/>
        </w:rPr>
      </w:pPr>
      <w:r w:rsidRPr="00A35E65">
        <w:rPr>
          <w:rFonts w:ascii="Times New Roman" w:hAnsi="Times New Roman"/>
        </w:rPr>
        <w:t xml:space="preserve">Oversee portfolio of lifecycle management supply chain projects including but not limited to launch, transfer, pruning, divestments. </w:t>
      </w:r>
    </w:p>
    <w:p w14:paraId="15B1B02D" w14:textId="77777777" w:rsidR="00330F83" w:rsidRPr="00A35E65" w:rsidRDefault="00330F83" w:rsidP="00715CD0">
      <w:pPr>
        <w:pStyle w:val="ListParagraph"/>
        <w:numPr>
          <w:ilvl w:val="0"/>
          <w:numId w:val="29"/>
        </w:numPr>
        <w:ind w:left="360" w:hanging="270"/>
        <w:rPr>
          <w:rFonts w:ascii="Times New Roman" w:hAnsi="Times New Roman"/>
        </w:rPr>
      </w:pPr>
      <w:r w:rsidRPr="00A35E65">
        <w:rPr>
          <w:rFonts w:ascii="Times New Roman" w:hAnsi="Times New Roman"/>
        </w:rPr>
        <w:t xml:space="preserve">Manage external supply partners and suppliers </w:t>
      </w:r>
    </w:p>
    <w:p w14:paraId="1D525B56" w14:textId="08850103" w:rsidR="00D6780F" w:rsidRPr="00A35E65" w:rsidRDefault="00D6780F" w:rsidP="00D6780F">
      <w:pPr>
        <w:pStyle w:val="ListParagraph"/>
        <w:numPr>
          <w:ilvl w:val="0"/>
          <w:numId w:val="29"/>
        </w:numPr>
        <w:ind w:left="360" w:hanging="270"/>
        <w:rPr>
          <w:rFonts w:ascii="Times New Roman" w:hAnsi="Times New Roman"/>
        </w:rPr>
      </w:pPr>
      <w:r w:rsidRPr="00A35E65">
        <w:rPr>
          <w:rFonts w:ascii="Times New Roman" w:hAnsi="Times New Roman"/>
        </w:rPr>
        <w:t xml:space="preserve">Provide Quality Assurance (QA) and Quality Systems (QS) oversight and support to CMC Project Teams, R&amp;D, Product Development, Analytical Development and Clinical Manufacturing in a Biologics/ Pharmaceutical manufacturing company </w:t>
      </w:r>
    </w:p>
    <w:p w14:paraId="7B86B12E" w14:textId="77777777" w:rsidR="00D6780F" w:rsidRPr="00A35E65" w:rsidRDefault="00D6780F" w:rsidP="00D6780F">
      <w:pPr>
        <w:pStyle w:val="ListParagraph"/>
        <w:numPr>
          <w:ilvl w:val="0"/>
          <w:numId w:val="29"/>
        </w:numPr>
        <w:ind w:left="360" w:hanging="270"/>
        <w:rPr>
          <w:rFonts w:ascii="Times New Roman" w:hAnsi="Times New Roman"/>
        </w:rPr>
      </w:pPr>
      <w:r w:rsidRPr="00A35E65">
        <w:rPr>
          <w:rFonts w:ascii="Times New Roman" w:hAnsi="Times New Roman"/>
        </w:rPr>
        <w:t xml:space="preserve">Responsible for quality/data integrity oversight of cGMP/cGCP activities which include setting up and/or optimizing processes for drug substance and drug product manufacturing, labeling, data review, batch record review and lot disposition of biological finished product for Clinical Trials </w:t>
      </w:r>
    </w:p>
    <w:p w14:paraId="692554BE" w14:textId="794821BA" w:rsidR="00D6780F" w:rsidRPr="00A35E65" w:rsidRDefault="00D6780F" w:rsidP="00D6780F">
      <w:pPr>
        <w:pStyle w:val="ListParagraph"/>
        <w:numPr>
          <w:ilvl w:val="0"/>
          <w:numId w:val="29"/>
        </w:numPr>
        <w:ind w:left="360" w:hanging="270"/>
        <w:rPr>
          <w:rFonts w:ascii="Times New Roman" w:hAnsi="Times New Roman"/>
        </w:rPr>
      </w:pPr>
      <w:r w:rsidRPr="00A35E65">
        <w:rPr>
          <w:rFonts w:ascii="Times New Roman" w:hAnsi="Times New Roman"/>
        </w:rPr>
        <w:t>Process owner of the Quality Management Systems [QMS](Change control, Deviations, Out of Specifications, CAPAs, Investigations) for tracking and coordinating the initiation, execution, and completion of each QMS system</w:t>
      </w:r>
    </w:p>
    <w:p w14:paraId="5CC07D78" w14:textId="77777777" w:rsidR="00330F83" w:rsidRPr="00A35E65" w:rsidRDefault="00330F83" w:rsidP="00715CD0">
      <w:pPr>
        <w:pStyle w:val="ListParagraph"/>
        <w:numPr>
          <w:ilvl w:val="0"/>
          <w:numId w:val="29"/>
        </w:numPr>
        <w:ind w:left="360" w:hanging="270"/>
        <w:rPr>
          <w:rFonts w:ascii="Times New Roman" w:hAnsi="Times New Roman"/>
        </w:rPr>
      </w:pPr>
      <w:r w:rsidRPr="00A35E65">
        <w:rPr>
          <w:rFonts w:ascii="Times New Roman" w:hAnsi="Times New Roman"/>
        </w:rPr>
        <w:t xml:space="preserve">Lead cross functional team and facilitate cross functional team meetings to ensure on time delivery of product supply with Manufacturing Science &amp; Technology, Quality, Supply Chain, Commercial, Legal, and Regulatory. </w:t>
      </w:r>
    </w:p>
    <w:p w14:paraId="0C26ABEA" w14:textId="4005C432" w:rsidR="00330F83" w:rsidRPr="00A35E65" w:rsidRDefault="00330F83" w:rsidP="00715CD0">
      <w:pPr>
        <w:pStyle w:val="ListParagraph"/>
        <w:numPr>
          <w:ilvl w:val="0"/>
          <w:numId w:val="29"/>
        </w:numPr>
        <w:ind w:left="360" w:hanging="270"/>
      </w:pPr>
      <w:r w:rsidRPr="00A35E65">
        <w:rPr>
          <w:rFonts w:ascii="Times New Roman" w:hAnsi="Times New Roman"/>
        </w:rPr>
        <w:t>Manage timely metrics and database updates as needed</w:t>
      </w:r>
    </w:p>
    <w:p w14:paraId="3844978B" w14:textId="77777777" w:rsidR="00330F83" w:rsidRPr="00A35E65" w:rsidRDefault="00330F83" w:rsidP="00330F83"/>
    <w:p w14:paraId="38973A12" w14:textId="77777777" w:rsidR="00F9618F" w:rsidRPr="00A35E65" w:rsidRDefault="00F9618F" w:rsidP="00F9618F">
      <w:pPr>
        <w:pStyle w:val="Heading5"/>
        <w:jc w:val="both"/>
        <w:rPr>
          <w:sz w:val="22"/>
          <w:szCs w:val="22"/>
        </w:rPr>
      </w:pPr>
      <w:r w:rsidRPr="00A35E65">
        <w:rPr>
          <w:sz w:val="22"/>
          <w:szCs w:val="22"/>
        </w:rPr>
        <w:t>Johnson &amp; Johnson - Janssen Pharmaceutical, Spring House, PA</w:t>
      </w:r>
    </w:p>
    <w:p w14:paraId="1C9BA62C" w14:textId="0D5B9009" w:rsidR="00F9618F" w:rsidRPr="00A35E65" w:rsidRDefault="00F9618F" w:rsidP="00F9618F">
      <w:pPr>
        <w:pStyle w:val="Heading5"/>
        <w:jc w:val="both"/>
        <w:rPr>
          <w:sz w:val="22"/>
          <w:szCs w:val="22"/>
        </w:rPr>
      </w:pPr>
      <w:r w:rsidRPr="00A35E65">
        <w:rPr>
          <w:sz w:val="22"/>
          <w:szCs w:val="22"/>
        </w:rPr>
        <w:t>Project Manager</w:t>
      </w:r>
      <w:r w:rsidRPr="00A35E65">
        <w:rPr>
          <w:sz w:val="22"/>
          <w:szCs w:val="22"/>
        </w:rPr>
        <w:tab/>
      </w:r>
      <w:r w:rsidRPr="00A35E65">
        <w:rPr>
          <w:sz w:val="22"/>
          <w:szCs w:val="22"/>
        </w:rPr>
        <w:tab/>
      </w:r>
      <w:r w:rsidRPr="00A35E65">
        <w:rPr>
          <w:sz w:val="22"/>
          <w:szCs w:val="22"/>
        </w:rPr>
        <w:tab/>
      </w:r>
      <w:r w:rsidRPr="00A35E65">
        <w:rPr>
          <w:sz w:val="22"/>
          <w:szCs w:val="22"/>
        </w:rPr>
        <w:tab/>
      </w:r>
      <w:r w:rsidRPr="00A35E65">
        <w:rPr>
          <w:sz w:val="22"/>
          <w:szCs w:val="22"/>
        </w:rPr>
        <w:tab/>
      </w:r>
      <w:r w:rsidRPr="00A35E65">
        <w:rPr>
          <w:sz w:val="22"/>
          <w:szCs w:val="22"/>
        </w:rPr>
        <w:tab/>
        <w:t xml:space="preserve">           </w:t>
      </w:r>
      <w:r w:rsidR="00361117" w:rsidRPr="00A35E65">
        <w:rPr>
          <w:sz w:val="22"/>
          <w:szCs w:val="22"/>
        </w:rPr>
        <w:t>Jun</w:t>
      </w:r>
      <w:r w:rsidRPr="00A35E65">
        <w:rPr>
          <w:sz w:val="22"/>
          <w:szCs w:val="22"/>
        </w:rPr>
        <w:t xml:space="preserve"> 201</w:t>
      </w:r>
      <w:r w:rsidR="00773D4F" w:rsidRPr="00A35E65">
        <w:rPr>
          <w:sz w:val="22"/>
          <w:szCs w:val="22"/>
        </w:rPr>
        <w:t>8</w:t>
      </w:r>
      <w:r w:rsidRPr="00A35E65">
        <w:rPr>
          <w:sz w:val="22"/>
          <w:szCs w:val="22"/>
        </w:rPr>
        <w:t xml:space="preserve"> – </w:t>
      </w:r>
      <w:r w:rsidR="00773D4F" w:rsidRPr="00A35E65">
        <w:rPr>
          <w:sz w:val="22"/>
          <w:szCs w:val="22"/>
        </w:rPr>
        <w:t>October</w:t>
      </w:r>
      <w:r w:rsidRPr="00A35E65">
        <w:rPr>
          <w:sz w:val="22"/>
          <w:szCs w:val="22"/>
        </w:rPr>
        <w:t xml:space="preserve"> 201</w:t>
      </w:r>
      <w:r w:rsidR="00773D4F" w:rsidRPr="00A35E65">
        <w:rPr>
          <w:sz w:val="22"/>
          <w:szCs w:val="22"/>
        </w:rPr>
        <w:t>8</w:t>
      </w:r>
    </w:p>
    <w:p w14:paraId="11AC0D74" w14:textId="7F7E00FB" w:rsidR="00D857CE" w:rsidRDefault="00715CD0" w:rsidP="00715CD0">
      <w:pPr>
        <w:pStyle w:val="ListParagraph"/>
        <w:numPr>
          <w:ilvl w:val="0"/>
          <w:numId w:val="30"/>
        </w:numPr>
        <w:ind w:left="360"/>
        <w:rPr>
          <w:rFonts w:ascii="Times New Roman" w:hAnsi="Times New Roman"/>
        </w:rPr>
      </w:pPr>
      <w:r w:rsidRPr="00A35E65">
        <w:rPr>
          <w:rFonts w:ascii="Times New Roman" w:hAnsi="Times New Roman"/>
        </w:rPr>
        <w:t xml:space="preserve">PMx Financial and Schedule work from external vendors SIRVA and EPAM for HR Talent Asset Mobility Move.jnj.com website. PMx Financial and Schedule IT work for GDI Oracle Legacy and IPC Informatica Power Center Migration/Upgrade to </w:t>
      </w:r>
      <w:r w:rsidR="00E4070D">
        <w:rPr>
          <w:rFonts w:ascii="Times New Roman" w:hAnsi="Times New Roman"/>
        </w:rPr>
        <w:t xml:space="preserve">MS Assure </w:t>
      </w:r>
      <w:r w:rsidRPr="00A35E65">
        <w:rPr>
          <w:rFonts w:ascii="Times New Roman" w:hAnsi="Times New Roman"/>
        </w:rPr>
        <w:t>SDDC</w:t>
      </w:r>
      <w:r w:rsidR="00687AED">
        <w:rPr>
          <w:rFonts w:ascii="Times New Roman" w:hAnsi="Times New Roman"/>
        </w:rPr>
        <w:t xml:space="preserve"> on the Cloud</w:t>
      </w:r>
      <w:r w:rsidRPr="00A35E65">
        <w:rPr>
          <w:rFonts w:ascii="Times New Roman" w:hAnsi="Times New Roman"/>
        </w:rPr>
        <w:t>.</w:t>
      </w:r>
    </w:p>
    <w:p w14:paraId="10C8EFDF" w14:textId="6A6DBBBB" w:rsidR="00543D72" w:rsidRPr="00C9785F" w:rsidRDefault="00544F10" w:rsidP="00F30A0B">
      <w:pPr>
        <w:pStyle w:val="ListParagraph"/>
        <w:numPr>
          <w:ilvl w:val="0"/>
          <w:numId w:val="30"/>
        </w:numPr>
        <w:ind w:left="360" w:hanging="450"/>
        <w:rPr>
          <w:rFonts w:ascii="Times New Roman" w:hAnsi="Times New Roman"/>
        </w:rPr>
      </w:pPr>
      <w:r w:rsidRPr="00C9785F">
        <w:rPr>
          <w:rFonts w:ascii="Times New Roman" w:hAnsi="Times New Roman"/>
        </w:rPr>
        <w:t xml:space="preserve">Worked </w:t>
      </w:r>
      <w:r w:rsidR="00B3008F" w:rsidRPr="00C9785F">
        <w:rPr>
          <w:rFonts w:ascii="Times New Roman" w:hAnsi="Times New Roman"/>
        </w:rPr>
        <w:t xml:space="preserve">with Company Technical Services </w:t>
      </w:r>
      <w:r w:rsidR="00F87DE7" w:rsidRPr="00C9785F">
        <w:rPr>
          <w:rFonts w:ascii="Times New Roman" w:hAnsi="Times New Roman"/>
        </w:rPr>
        <w:t xml:space="preserve">resources </w:t>
      </w:r>
      <w:r w:rsidR="009B725D" w:rsidRPr="00C9785F">
        <w:rPr>
          <w:rFonts w:ascii="Times New Roman" w:hAnsi="Times New Roman"/>
        </w:rPr>
        <w:t xml:space="preserve">providing autonomous self-driven Project Management skills </w:t>
      </w:r>
      <w:r w:rsidR="009643F8" w:rsidRPr="00C9785F">
        <w:rPr>
          <w:rFonts w:ascii="Times New Roman" w:hAnsi="Times New Roman"/>
        </w:rPr>
        <w:t>overseen the migration of the Oracle IDC</w:t>
      </w:r>
      <w:r w:rsidR="00C826C0" w:rsidRPr="00C9785F">
        <w:rPr>
          <w:rFonts w:ascii="Times New Roman" w:hAnsi="Times New Roman"/>
        </w:rPr>
        <w:t xml:space="preserve"> and the Informatica ETL IPC to MS </w:t>
      </w:r>
      <w:r w:rsidR="00C826C0" w:rsidRPr="00C9785F">
        <w:rPr>
          <w:rFonts w:ascii="Times New Roman" w:hAnsi="Times New Roman"/>
        </w:rPr>
        <w:lastRenderedPageBreak/>
        <w:t>Assure</w:t>
      </w:r>
      <w:r w:rsidR="005E713A" w:rsidRPr="00C9785F">
        <w:rPr>
          <w:rFonts w:ascii="Times New Roman" w:hAnsi="Times New Roman"/>
        </w:rPr>
        <w:t xml:space="preserve"> Cloud and remapping </w:t>
      </w:r>
      <w:r w:rsidR="00A35FA8" w:rsidRPr="00C9785F">
        <w:rPr>
          <w:rFonts w:ascii="Times New Roman" w:hAnsi="Times New Roman"/>
        </w:rPr>
        <w:t xml:space="preserve">systems files and data </w:t>
      </w:r>
      <w:r w:rsidR="009B725D" w:rsidRPr="00C9785F">
        <w:rPr>
          <w:rFonts w:ascii="Times New Roman" w:hAnsi="Times New Roman"/>
        </w:rPr>
        <w:t xml:space="preserve">for </w:t>
      </w:r>
      <w:r w:rsidR="00A35FA8" w:rsidRPr="00C9785F">
        <w:rPr>
          <w:rFonts w:ascii="Times New Roman" w:hAnsi="Times New Roman"/>
        </w:rPr>
        <w:t>eff</w:t>
      </w:r>
      <w:r w:rsidR="00543D72" w:rsidRPr="00C9785F">
        <w:rPr>
          <w:rFonts w:ascii="Times New Roman" w:hAnsi="Times New Roman"/>
        </w:rPr>
        <w:t xml:space="preserve">icient </w:t>
      </w:r>
      <w:r w:rsidR="009B725D" w:rsidRPr="00C9785F">
        <w:rPr>
          <w:rFonts w:ascii="Times New Roman" w:hAnsi="Times New Roman"/>
        </w:rPr>
        <w:t>data management and flow</w:t>
      </w:r>
      <w:r w:rsidR="00543D72" w:rsidRPr="00C9785F">
        <w:rPr>
          <w:rFonts w:ascii="Times New Roman" w:hAnsi="Times New Roman"/>
        </w:rPr>
        <w:t xml:space="preserve"> from the Cloud (SDCC)</w:t>
      </w:r>
    </w:p>
    <w:p w14:paraId="7E31D5B7" w14:textId="7B1BB8ED" w:rsidR="00C02881" w:rsidRPr="00C9785F" w:rsidRDefault="00011A9F" w:rsidP="00F30A0B">
      <w:pPr>
        <w:pStyle w:val="ListParagraph"/>
        <w:numPr>
          <w:ilvl w:val="0"/>
          <w:numId w:val="30"/>
        </w:numPr>
        <w:ind w:left="360" w:hanging="450"/>
        <w:rPr>
          <w:rFonts w:ascii="Times New Roman" w:hAnsi="Times New Roman"/>
        </w:rPr>
      </w:pPr>
      <w:r w:rsidRPr="00C9785F">
        <w:rPr>
          <w:rFonts w:ascii="Times New Roman" w:hAnsi="Times New Roman"/>
        </w:rPr>
        <w:t xml:space="preserve">I </w:t>
      </w:r>
      <w:r w:rsidR="009B725D" w:rsidRPr="00C9785F">
        <w:rPr>
          <w:rFonts w:ascii="Times New Roman" w:hAnsi="Times New Roman"/>
        </w:rPr>
        <w:t>creat</w:t>
      </w:r>
      <w:r w:rsidRPr="00C9785F">
        <w:rPr>
          <w:rFonts w:ascii="Times New Roman" w:hAnsi="Times New Roman"/>
        </w:rPr>
        <w:t xml:space="preserve">ed, updated and </w:t>
      </w:r>
      <w:r w:rsidR="009B725D" w:rsidRPr="00C9785F">
        <w:rPr>
          <w:rFonts w:ascii="Times New Roman" w:hAnsi="Times New Roman"/>
        </w:rPr>
        <w:t>track</w:t>
      </w:r>
      <w:r w:rsidRPr="00C9785F">
        <w:rPr>
          <w:rFonts w:ascii="Times New Roman" w:hAnsi="Times New Roman"/>
        </w:rPr>
        <w:t xml:space="preserve">ed </w:t>
      </w:r>
      <w:r w:rsidR="009B725D" w:rsidRPr="00C9785F">
        <w:rPr>
          <w:rFonts w:ascii="Times New Roman" w:hAnsi="Times New Roman"/>
        </w:rPr>
        <w:t xml:space="preserve">Change Control requests, supporting </w:t>
      </w:r>
      <w:r w:rsidRPr="00C9785F">
        <w:rPr>
          <w:rFonts w:ascii="Times New Roman" w:hAnsi="Times New Roman"/>
        </w:rPr>
        <w:t xml:space="preserve">the new </w:t>
      </w:r>
      <w:r w:rsidR="009B725D" w:rsidRPr="00C9785F">
        <w:rPr>
          <w:rFonts w:ascii="Times New Roman" w:hAnsi="Times New Roman"/>
        </w:rPr>
        <w:t xml:space="preserve">processes and reporting from as is landscape to future state to sponsors and stakeholders in </w:t>
      </w:r>
      <w:r w:rsidR="00F1166E" w:rsidRPr="00C9785F">
        <w:rPr>
          <w:rFonts w:ascii="Times New Roman" w:hAnsi="Times New Roman"/>
        </w:rPr>
        <w:t xml:space="preserve">an Agile </w:t>
      </w:r>
      <w:r w:rsidR="009B725D" w:rsidRPr="00C9785F">
        <w:rPr>
          <w:rFonts w:ascii="Times New Roman" w:hAnsi="Times New Roman"/>
        </w:rPr>
        <w:t>methodolog</w:t>
      </w:r>
      <w:r w:rsidR="004C22B6" w:rsidRPr="00C9785F">
        <w:rPr>
          <w:rFonts w:ascii="Times New Roman" w:hAnsi="Times New Roman"/>
        </w:rPr>
        <w:t xml:space="preserve">y </w:t>
      </w:r>
      <w:r w:rsidR="00F1166E" w:rsidRPr="00C9785F">
        <w:rPr>
          <w:rFonts w:ascii="Times New Roman" w:hAnsi="Times New Roman"/>
        </w:rPr>
        <w:t>approach</w:t>
      </w:r>
      <w:r w:rsidR="004C22B6" w:rsidRPr="00C9785F">
        <w:rPr>
          <w:rFonts w:ascii="Times New Roman" w:hAnsi="Times New Roman"/>
        </w:rPr>
        <w:t>.</w:t>
      </w:r>
      <w:r w:rsidR="004476DC" w:rsidRPr="00C9785F">
        <w:rPr>
          <w:rFonts w:ascii="Times New Roman" w:hAnsi="Times New Roman"/>
        </w:rPr>
        <w:t xml:space="preserve"> </w:t>
      </w:r>
      <w:r w:rsidR="00D30BA5" w:rsidRPr="00C9785F">
        <w:rPr>
          <w:rFonts w:ascii="Times New Roman" w:hAnsi="Times New Roman"/>
        </w:rPr>
        <w:t>W</w:t>
      </w:r>
      <w:r w:rsidR="00135B6F" w:rsidRPr="00C9785F">
        <w:rPr>
          <w:rFonts w:ascii="Times New Roman" w:hAnsi="Times New Roman"/>
        </w:rPr>
        <w:t>ork</w:t>
      </w:r>
      <w:r w:rsidR="004476DC" w:rsidRPr="00C9785F">
        <w:rPr>
          <w:rFonts w:ascii="Times New Roman" w:hAnsi="Times New Roman"/>
        </w:rPr>
        <w:t xml:space="preserve">ed </w:t>
      </w:r>
      <w:r w:rsidR="00B40701" w:rsidRPr="00C9785F">
        <w:rPr>
          <w:rFonts w:ascii="Times New Roman" w:hAnsi="Times New Roman"/>
        </w:rPr>
        <w:t xml:space="preserve">the migration </w:t>
      </w:r>
      <w:r w:rsidR="00135B6F" w:rsidRPr="00C9785F">
        <w:rPr>
          <w:rFonts w:ascii="Times New Roman" w:hAnsi="Times New Roman"/>
        </w:rPr>
        <w:t xml:space="preserve">in highly regulated QMS Pharmacovigilance environments creating or providing validated operational </w:t>
      </w:r>
      <w:r w:rsidR="00546286" w:rsidRPr="00C9785F">
        <w:rPr>
          <w:rFonts w:ascii="Times New Roman" w:hAnsi="Times New Roman"/>
        </w:rPr>
        <w:t>processes</w:t>
      </w:r>
      <w:r w:rsidR="00135B6F" w:rsidRPr="00C9785F">
        <w:rPr>
          <w:rFonts w:ascii="Times New Roman" w:hAnsi="Times New Roman"/>
        </w:rPr>
        <w:t xml:space="preserve"> </w:t>
      </w:r>
    </w:p>
    <w:p w14:paraId="1CDD696D" w14:textId="77777777" w:rsidR="007B0550" w:rsidRPr="00C9785F" w:rsidRDefault="00135B6F" w:rsidP="00F30A0B">
      <w:pPr>
        <w:pStyle w:val="ListParagraph"/>
        <w:numPr>
          <w:ilvl w:val="0"/>
          <w:numId w:val="30"/>
        </w:numPr>
        <w:ind w:left="360" w:hanging="450"/>
        <w:rPr>
          <w:rFonts w:ascii="Times New Roman" w:hAnsi="Times New Roman"/>
        </w:rPr>
      </w:pPr>
      <w:r w:rsidRPr="00C9785F">
        <w:rPr>
          <w:rFonts w:ascii="Times New Roman" w:hAnsi="Times New Roman"/>
        </w:rPr>
        <w:t>​I interacted, oversaw and collaborated with Technology audiences owning deliverables, phased activities and validated artifacts, I created, updated Project Plan Time lined date targeted Scheduled Milestones/Tasks and allocated resource management in MS Project.</w:t>
      </w:r>
    </w:p>
    <w:p w14:paraId="38781981" w14:textId="77777777" w:rsidR="0032709C" w:rsidRPr="00C9785F" w:rsidRDefault="0032709C" w:rsidP="00F30A0B">
      <w:pPr>
        <w:pStyle w:val="ListParagraph"/>
        <w:numPr>
          <w:ilvl w:val="0"/>
          <w:numId w:val="30"/>
        </w:numPr>
        <w:ind w:left="360" w:hanging="450"/>
        <w:rPr>
          <w:rFonts w:ascii="Times New Roman" w:hAnsi="Times New Roman"/>
        </w:rPr>
      </w:pPr>
      <w:r w:rsidRPr="00C9785F">
        <w:rPr>
          <w:rFonts w:ascii="Times New Roman" w:hAnsi="Times New Roman"/>
        </w:rPr>
        <w:t>I f</w:t>
      </w:r>
      <w:r w:rsidR="00135B6F" w:rsidRPr="00C9785F">
        <w:rPr>
          <w:rFonts w:ascii="Times New Roman" w:hAnsi="Times New Roman"/>
        </w:rPr>
        <w:t xml:space="preserve">acilitated daily SCRUMs and followed up on impediments and their resolution, Kickoff and other agenda driven meetings. </w:t>
      </w:r>
    </w:p>
    <w:p w14:paraId="43A38C1D" w14:textId="77777777" w:rsidR="007423D4" w:rsidRPr="00C9785F" w:rsidRDefault="00135B6F" w:rsidP="00F30A0B">
      <w:pPr>
        <w:pStyle w:val="ListParagraph"/>
        <w:numPr>
          <w:ilvl w:val="0"/>
          <w:numId w:val="30"/>
        </w:numPr>
        <w:ind w:left="360" w:hanging="450"/>
        <w:rPr>
          <w:rFonts w:ascii="Times New Roman" w:hAnsi="Times New Roman"/>
        </w:rPr>
      </w:pPr>
      <w:r w:rsidRPr="00C9785F">
        <w:rPr>
          <w:rFonts w:ascii="Times New Roman" w:hAnsi="Times New Roman"/>
        </w:rPr>
        <w:t xml:space="preserve">I created and maintained Financial Budgets and Project Roadmaps in tools like Primavera P6 Instantis. </w:t>
      </w:r>
    </w:p>
    <w:p w14:paraId="4A1B5B1A" w14:textId="77777777" w:rsidR="007423D4" w:rsidRPr="00C9785F" w:rsidRDefault="00135B6F" w:rsidP="00F30A0B">
      <w:pPr>
        <w:pStyle w:val="ListParagraph"/>
        <w:numPr>
          <w:ilvl w:val="0"/>
          <w:numId w:val="30"/>
        </w:numPr>
        <w:ind w:left="360" w:hanging="450"/>
        <w:rPr>
          <w:rFonts w:ascii="Times New Roman" w:hAnsi="Times New Roman"/>
        </w:rPr>
      </w:pPr>
      <w:r w:rsidRPr="00C9785F">
        <w:rPr>
          <w:rFonts w:ascii="Times New Roman" w:hAnsi="Times New Roman"/>
        </w:rPr>
        <w:t>I created and updated Quality Management and managed Risks/Issues/Actions and Decisions (RAIDs)</w:t>
      </w:r>
    </w:p>
    <w:p w14:paraId="1B9E0833" w14:textId="18F1A315" w:rsidR="000758CB" w:rsidRPr="00C9785F" w:rsidRDefault="00105498" w:rsidP="00F32F61">
      <w:pPr>
        <w:pStyle w:val="ListParagraph"/>
        <w:numPr>
          <w:ilvl w:val="0"/>
          <w:numId w:val="30"/>
        </w:numPr>
        <w:ind w:left="360" w:hanging="450"/>
        <w:rPr>
          <w:rFonts w:ascii="Times New Roman" w:hAnsi="Times New Roman"/>
        </w:rPr>
      </w:pPr>
      <w:r w:rsidRPr="00C9785F">
        <w:rPr>
          <w:rFonts w:ascii="Times New Roman" w:hAnsi="Times New Roman"/>
        </w:rPr>
        <w:t>I f</w:t>
      </w:r>
      <w:r w:rsidR="007423D4" w:rsidRPr="00C9785F">
        <w:rPr>
          <w:rFonts w:ascii="Times New Roman" w:hAnsi="Times New Roman"/>
        </w:rPr>
        <w:t>a</w:t>
      </w:r>
      <w:r w:rsidR="00135B6F" w:rsidRPr="00C9785F">
        <w:rPr>
          <w:rFonts w:ascii="Times New Roman" w:hAnsi="Times New Roman"/>
        </w:rPr>
        <w:t>cilitated their cadence reporting to high level Sponsors and Stakeholders, escalated as required, worked on validated Audit Trail and Traceability Matrixes, created and worked on CAPAs</w:t>
      </w:r>
      <w:r w:rsidR="0061285C" w:rsidRPr="00C9785F">
        <w:rPr>
          <w:rFonts w:ascii="Times New Roman" w:hAnsi="Times New Roman"/>
        </w:rPr>
        <w:t xml:space="preserve"> </w:t>
      </w:r>
      <w:r w:rsidR="0016671E" w:rsidRPr="00C9785F">
        <w:rPr>
          <w:rFonts w:ascii="Times New Roman" w:hAnsi="Times New Roman"/>
        </w:rPr>
        <w:t>created the tracking registe</w:t>
      </w:r>
      <w:r w:rsidR="003F0252" w:rsidRPr="00C9785F">
        <w:rPr>
          <w:rFonts w:ascii="Times New Roman" w:hAnsi="Times New Roman"/>
        </w:rPr>
        <w:t xml:space="preserve">r and followed up on Corrections (CA) and </w:t>
      </w:r>
      <w:r w:rsidR="0073429D" w:rsidRPr="00C9785F">
        <w:rPr>
          <w:rFonts w:ascii="Times New Roman" w:hAnsi="Times New Roman"/>
        </w:rPr>
        <w:t>put in place Preventive Actions (PA)</w:t>
      </w:r>
    </w:p>
    <w:p w14:paraId="469064FF" w14:textId="3471835E" w:rsidR="00661331" w:rsidRPr="00C9785F" w:rsidRDefault="00683C01" w:rsidP="00F30A0B">
      <w:pPr>
        <w:pStyle w:val="ListParagraph"/>
        <w:numPr>
          <w:ilvl w:val="0"/>
          <w:numId w:val="30"/>
        </w:numPr>
        <w:ind w:left="360" w:hanging="450"/>
        <w:rPr>
          <w:rFonts w:ascii="Times New Roman" w:hAnsi="Times New Roman"/>
        </w:rPr>
      </w:pPr>
      <w:r w:rsidRPr="00C9785F">
        <w:rPr>
          <w:rFonts w:ascii="Times New Roman" w:hAnsi="Times New Roman"/>
        </w:rPr>
        <w:t>I c</w:t>
      </w:r>
      <w:r w:rsidR="00135B6F" w:rsidRPr="00C9785F">
        <w:rPr>
          <w:rFonts w:ascii="Times New Roman" w:hAnsi="Times New Roman"/>
        </w:rPr>
        <w:t>reated and maintained team sites in SharePoint for Project collaboration</w:t>
      </w:r>
      <w:r w:rsidR="00685F5F" w:rsidRPr="00C9785F">
        <w:rPr>
          <w:rFonts w:ascii="Times New Roman" w:hAnsi="Times New Roman"/>
        </w:rPr>
        <w:t xml:space="preserve"> team site and </w:t>
      </w:r>
      <w:r w:rsidR="00254A5E" w:rsidRPr="00C9785F">
        <w:rPr>
          <w:rFonts w:ascii="Times New Roman" w:hAnsi="Times New Roman"/>
        </w:rPr>
        <w:t>maintained the uploading of artifacts like SOP</w:t>
      </w:r>
      <w:r w:rsidR="00C839E2" w:rsidRPr="00C9785F">
        <w:rPr>
          <w:rFonts w:ascii="Times New Roman" w:hAnsi="Times New Roman"/>
        </w:rPr>
        <w:t>, documents and worksheets, pre</w:t>
      </w:r>
      <w:r w:rsidR="00C3653F" w:rsidRPr="00C9785F">
        <w:rPr>
          <w:rFonts w:ascii="Times New Roman" w:hAnsi="Times New Roman"/>
        </w:rPr>
        <w:t xml:space="preserve">sentations from kickoff, minutes from </w:t>
      </w:r>
      <w:r w:rsidR="00D72B68" w:rsidRPr="00C9785F">
        <w:rPr>
          <w:rFonts w:ascii="Times New Roman" w:hAnsi="Times New Roman"/>
        </w:rPr>
        <w:t>meetings, MS P</w:t>
      </w:r>
      <w:r w:rsidR="001E5E19" w:rsidRPr="00C9785F">
        <w:rPr>
          <w:rFonts w:ascii="Times New Roman" w:hAnsi="Times New Roman"/>
        </w:rPr>
        <w:t>roject timelines, schedule</w:t>
      </w:r>
      <w:r w:rsidR="00A94B06" w:rsidRPr="00C9785F">
        <w:rPr>
          <w:rFonts w:ascii="Times New Roman" w:hAnsi="Times New Roman"/>
        </w:rPr>
        <w:t xml:space="preserve">, </w:t>
      </w:r>
      <w:r w:rsidR="001E5E19" w:rsidRPr="00C9785F">
        <w:rPr>
          <w:rFonts w:ascii="Times New Roman" w:hAnsi="Times New Roman"/>
        </w:rPr>
        <w:t>Financial worksheet</w:t>
      </w:r>
      <w:r w:rsidR="00D72B68" w:rsidRPr="00C9785F">
        <w:rPr>
          <w:rFonts w:ascii="Times New Roman" w:hAnsi="Times New Roman"/>
        </w:rPr>
        <w:t xml:space="preserve"> and other MS Productivity </w:t>
      </w:r>
      <w:r w:rsidR="00A94B06" w:rsidRPr="00C9785F">
        <w:rPr>
          <w:rFonts w:ascii="Times New Roman" w:hAnsi="Times New Roman"/>
        </w:rPr>
        <w:t>delivered to project audiences</w:t>
      </w:r>
      <w:r w:rsidR="00135B6F" w:rsidRPr="00C9785F">
        <w:rPr>
          <w:rFonts w:ascii="Times New Roman" w:hAnsi="Times New Roman"/>
        </w:rPr>
        <w:t xml:space="preserve"> </w:t>
      </w:r>
    </w:p>
    <w:p w14:paraId="3656CD34" w14:textId="76925258" w:rsidR="004A04CB" w:rsidRPr="00C9785F" w:rsidRDefault="004954DE" w:rsidP="00AF4B78">
      <w:pPr>
        <w:pStyle w:val="ListParagraph"/>
        <w:numPr>
          <w:ilvl w:val="0"/>
          <w:numId w:val="30"/>
        </w:numPr>
        <w:ind w:left="360" w:hanging="450"/>
        <w:rPr>
          <w:rFonts w:ascii="Times New Roman" w:hAnsi="Times New Roman"/>
        </w:rPr>
      </w:pPr>
      <w:r w:rsidRPr="00C9785F">
        <w:rPr>
          <w:rFonts w:ascii="Times New Roman" w:hAnsi="Times New Roman"/>
        </w:rPr>
        <w:t>U</w:t>
      </w:r>
      <w:r w:rsidR="00135B6F" w:rsidRPr="00C9785F">
        <w:rPr>
          <w:rFonts w:ascii="Times New Roman" w:hAnsi="Times New Roman"/>
        </w:rPr>
        <w:t>sing tools like MS Suite up to O365, JIRA and Confluence for Development and Backlog/Requirements User Stories, for Wireframes and Sprints</w:t>
      </w:r>
      <w:r w:rsidR="00640856" w:rsidRPr="00C9785F">
        <w:rPr>
          <w:rFonts w:ascii="Times New Roman" w:hAnsi="Times New Roman"/>
        </w:rPr>
        <w:t xml:space="preserve"> grooming and planning</w:t>
      </w:r>
      <w:r w:rsidR="00FC3DF5" w:rsidRPr="00C9785F">
        <w:rPr>
          <w:rFonts w:ascii="Times New Roman" w:hAnsi="Times New Roman"/>
        </w:rPr>
        <w:t>. P</w:t>
      </w:r>
      <w:r w:rsidR="00135B6F" w:rsidRPr="00C9785F">
        <w:rPr>
          <w:rFonts w:ascii="Times New Roman" w:hAnsi="Times New Roman"/>
        </w:rPr>
        <w:t xml:space="preserve">rovided </w:t>
      </w:r>
      <w:r w:rsidR="00E902B9" w:rsidRPr="00C9785F">
        <w:rPr>
          <w:rFonts w:ascii="Times New Roman" w:hAnsi="Times New Roman"/>
        </w:rPr>
        <w:t xml:space="preserve">metrics of </w:t>
      </w:r>
      <w:r w:rsidR="00135B6F" w:rsidRPr="00C9785F">
        <w:rPr>
          <w:rFonts w:ascii="Times New Roman" w:hAnsi="Times New Roman"/>
        </w:rPr>
        <w:t>deliverables quantitatively and qualitatively measured</w:t>
      </w:r>
      <w:r w:rsidR="001823DC" w:rsidRPr="00C9785F">
        <w:rPr>
          <w:rFonts w:ascii="Times New Roman" w:hAnsi="Times New Roman"/>
        </w:rPr>
        <w:t xml:space="preserve"> </w:t>
      </w:r>
      <w:r w:rsidR="00135B6F" w:rsidRPr="00C9785F">
        <w:rPr>
          <w:rFonts w:ascii="Times New Roman" w:hAnsi="Times New Roman"/>
        </w:rPr>
        <w:t xml:space="preserve">based </w:t>
      </w:r>
      <w:r w:rsidR="00FC3DF5" w:rsidRPr="00C9785F">
        <w:rPr>
          <w:rFonts w:ascii="Times New Roman" w:hAnsi="Times New Roman"/>
        </w:rPr>
        <w:t xml:space="preserve">on </w:t>
      </w:r>
      <w:r w:rsidR="00135B6F" w:rsidRPr="00C9785F">
        <w:rPr>
          <w:rFonts w:ascii="Times New Roman" w:hAnsi="Times New Roman"/>
        </w:rPr>
        <w:t>performance</w:t>
      </w:r>
      <w:r w:rsidR="004A04CB" w:rsidRPr="00C9785F">
        <w:rPr>
          <w:rFonts w:ascii="Times New Roman" w:hAnsi="Times New Roman"/>
        </w:rPr>
        <w:t xml:space="preserve">  KPIs</w:t>
      </w:r>
    </w:p>
    <w:p w14:paraId="3CC5632F" w14:textId="7DC33B63" w:rsidR="00715CD0" w:rsidRPr="00C9785F" w:rsidRDefault="001E28FD" w:rsidP="00755441">
      <w:pPr>
        <w:pStyle w:val="ListParagraph"/>
        <w:numPr>
          <w:ilvl w:val="0"/>
          <w:numId w:val="30"/>
        </w:numPr>
        <w:ind w:left="360" w:hanging="450"/>
        <w:rPr>
          <w:rFonts w:ascii="Times New Roman" w:hAnsi="Times New Roman"/>
        </w:rPr>
      </w:pPr>
      <w:r w:rsidRPr="00C9785F">
        <w:rPr>
          <w:rFonts w:ascii="Times New Roman" w:hAnsi="Times New Roman"/>
        </w:rPr>
        <w:t>Some of the c</w:t>
      </w:r>
      <w:r w:rsidR="00AB5C33" w:rsidRPr="00C9785F">
        <w:rPr>
          <w:rFonts w:ascii="Times New Roman" w:hAnsi="Times New Roman"/>
        </w:rPr>
        <w:t>hallenges</w:t>
      </w:r>
      <w:r w:rsidRPr="00C9785F">
        <w:rPr>
          <w:rFonts w:ascii="Times New Roman" w:hAnsi="Times New Roman"/>
        </w:rPr>
        <w:t xml:space="preserve"> were on </w:t>
      </w:r>
      <w:r w:rsidR="007725EC" w:rsidRPr="00C9785F">
        <w:rPr>
          <w:rFonts w:ascii="Times New Roman" w:hAnsi="Times New Roman"/>
        </w:rPr>
        <w:t>Single Sing on for New Hires</w:t>
      </w:r>
      <w:r w:rsidR="008379F2" w:rsidRPr="00C9785F">
        <w:rPr>
          <w:rFonts w:ascii="Times New Roman" w:hAnsi="Times New Roman"/>
        </w:rPr>
        <w:t xml:space="preserve"> not having a JNJ e</w:t>
      </w:r>
      <w:r w:rsidR="00FB7BB9" w:rsidRPr="00C9785F">
        <w:rPr>
          <w:rFonts w:ascii="Times New Roman" w:hAnsi="Times New Roman"/>
        </w:rPr>
        <w:t>m</w:t>
      </w:r>
      <w:r w:rsidR="008379F2" w:rsidRPr="00C9785F">
        <w:rPr>
          <w:rFonts w:ascii="Times New Roman" w:hAnsi="Times New Roman"/>
        </w:rPr>
        <w:t>ail address to receive the temp password</w:t>
      </w:r>
      <w:r w:rsidR="008844F7" w:rsidRPr="00C9785F">
        <w:rPr>
          <w:rFonts w:ascii="Times New Roman" w:hAnsi="Times New Roman"/>
        </w:rPr>
        <w:t xml:space="preserve"> for the Manager approved </w:t>
      </w:r>
      <w:r w:rsidR="00C70E0C" w:rsidRPr="00C9785F">
        <w:rPr>
          <w:rFonts w:ascii="Times New Roman" w:hAnsi="Times New Roman"/>
        </w:rPr>
        <w:t xml:space="preserve">assignment </w:t>
      </w:r>
      <w:r w:rsidR="00FB7BB9" w:rsidRPr="00C9785F">
        <w:rPr>
          <w:rFonts w:ascii="Times New Roman" w:hAnsi="Times New Roman"/>
        </w:rPr>
        <w:t xml:space="preserve">and </w:t>
      </w:r>
      <w:r w:rsidR="00072291" w:rsidRPr="00C9785F">
        <w:rPr>
          <w:rFonts w:ascii="Times New Roman" w:hAnsi="Times New Roman"/>
        </w:rPr>
        <w:t xml:space="preserve">its challenge mitigation </w:t>
      </w:r>
      <w:r w:rsidR="00387E24" w:rsidRPr="00C9785F">
        <w:rPr>
          <w:rFonts w:ascii="Times New Roman" w:hAnsi="Times New Roman"/>
        </w:rPr>
        <w:t xml:space="preserve">by process </w:t>
      </w:r>
      <w:r w:rsidR="006373BE" w:rsidRPr="00C9785F">
        <w:rPr>
          <w:rFonts w:ascii="Times New Roman" w:hAnsi="Times New Roman"/>
        </w:rPr>
        <w:t xml:space="preserve">review and agreement </w:t>
      </w:r>
      <w:r w:rsidR="00387E24" w:rsidRPr="00C9785F">
        <w:rPr>
          <w:rFonts w:ascii="Times New Roman" w:hAnsi="Times New Roman"/>
        </w:rPr>
        <w:t xml:space="preserve">the Manager </w:t>
      </w:r>
      <w:r w:rsidR="006373BE" w:rsidRPr="00C9785F">
        <w:rPr>
          <w:rFonts w:ascii="Times New Roman" w:hAnsi="Times New Roman"/>
        </w:rPr>
        <w:t xml:space="preserve">would not issue the </w:t>
      </w:r>
      <w:r w:rsidR="00A76EB7" w:rsidRPr="00C9785F">
        <w:rPr>
          <w:rFonts w:ascii="Times New Roman" w:hAnsi="Times New Roman"/>
        </w:rPr>
        <w:t>assignment until the SSID was issued and with it the new employee email address</w:t>
      </w:r>
      <w:r w:rsidRPr="00C9785F">
        <w:rPr>
          <w:rFonts w:ascii="Times New Roman" w:hAnsi="Times New Roman"/>
        </w:rPr>
        <w:t xml:space="preserve">. </w:t>
      </w:r>
      <w:r w:rsidR="007C3995" w:rsidRPr="00C9785F">
        <w:rPr>
          <w:rFonts w:ascii="Times New Roman" w:hAnsi="Times New Roman"/>
        </w:rPr>
        <w:t>Data Mapping</w:t>
      </w:r>
      <w:r w:rsidR="00BF7D0C" w:rsidRPr="00C9785F">
        <w:rPr>
          <w:rFonts w:ascii="Times New Roman" w:hAnsi="Times New Roman"/>
        </w:rPr>
        <w:t xml:space="preserve"> process to make sure all data </w:t>
      </w:r>
      <w:r w:rsidR="00580D56" w:rsidRPr="00C9785F">
        <w:rPr>
          <w:rFonts w:ascii="Times New Roman" w:hAnsi="Times New Roman"/>
        </w:rPr>
        <w:t xml:space="preserve">from Oracle database and the data marts were </w:t>
      </w:r>
      <w:r w:rsidR="00B56026" w:rsidRPr="00C9785F">
        <w:rPr>
          <w:rFonts w:ascii="Times New Roman" w:hAnsi="Times New Roman"/>
        </w:rPr>
        <w:t xml:space="preserve">all integrated mitigated </w:t>
      </w:r>
      <w:r w:rsidR="004C4FB8" w:rsidRPr="00C9785F">
        <w:rPr>
          <w:rFonts w:ascii="Times New Roman" w:hAnsi="Times New Roman"/>
        </w:rPr>
        <w:t xml:space="preserve">by reviewing </w:t>
      </w:r>
      <w:r w:rsidR="009A0A6B" w:rsidRPr="00C9785F">
        <w:rPr>
          <w:rFonts w:ascii="Times New Roman" w:hAnsi="Times New Roman"/>
        </w:rPr>
        <w:t xml:space="preserve">all data flows from the Business and making sure </w:t>
      </w:r>
      <w:r w:rsidR="00E606BD" w:rsidRPr="00C9785F">
        <w:rPr>
          <w:rFonts w:ascii="Times New Roman" w:hAnsi="Times New Roman"/>
        </w:rPr>
        <w:t xml:space="preserve"> integrity o</w:t>
      </w:r>
      <w:r w:rsidR="00005C9D" w:rsidRPr="00C9785F">
        <w:rPr>
          <w:rFonts w:ascii="Times New Roman" w:hAnsi="Times New Roman"/>
        </w:rPr>
        <w:t>f</w:t>
      </w:r>
      <w:r w:rsidR="00E606BD" w:rsidRPr="00C9785F">
        <w:rPr>
          <w:rFonts w:ascii="Times New Roman" w:hAnsi="Times New Roman"/>
        </w:rPr>
        <w:t xml:space="preserve"> data, </w:t>
      </w:r>
      <w:r w:rsidR="003F6E63" w:rsidRPr="00C9785F">
        <w:rPr>
          <w:rFonts w:ascii="Times New Roman" w:hAnsi="Times New Roman"/>
        </w:rPr>
        <w:t>ICH</w:t>
      </w:r>
      <w:r w:rsidR="00E606BD" w:rsidRPr="00C9785F">
        <w:rPr>
          <w:rFonts w:ascii="Times New Roman" w:hAnsi="Times New Roman"/>
        </w:rPr>
        <w:t xml:space="preserve"> </w:t>
      </w:r>
      <w:r w:rsidR="00DF55D9" w:rsidRPr="00C9785F">
        <w:rPr>
          <w:rFonts w:ascii="Times New Roman" w:hAnsi="Times New Roman"/>
        </w:rPr>
        <w:t xml:space="preserve">and GDPR  </w:t>
      </w:r>
      <w:r w:rsidR="00E606BD" w:rsidRPr="00C9785F">
        <w:rPr>
          <w:rFonts w:ascii="Times New Roman" w:hAnsi="Times New Roman"/>
        </w:rPr>
        <w:t>standard</w:t>
      </w:r>
      <w:r w:rsidR="00005C9D" w:rsidRPr="00C9785F">
        <w:rPr>
          <w:rFonts w:ascii="Times New Roman" w:hAnsi="Times New Roman"/>
        </w:rPr>
        <w:t>s</w:t>
      </w:r>
      <w:r w:rsidR="00E606BD" w:rsidRPr="00C9785F">
        <w:rPr>
          <w:rFonts w:ascii="Times New Roman" w:hAnsi="Times New Roman"/>
        </w:rPr>
        <w:t xml:space="preserve"> </w:t>
      </w:r>
      <w:r w:rsidR="00005C9D" w:rsidRPr="00C9785F">
        <w:rPr>
          <w:rFonts w:ascii="Times New Roman" w:hAnsi="Times New Roman"/>
        </w:rPr>
        <w:t>were adhered to for h</w:t>
      </w:r>
      <w:r w:rsidR="00E606BD" w:rsidRPr="00C9785F">
        <w:rPr>
          <w:rFonts w:ascii="Times New Roman" w:hAnsi="Times New Roman"/>
        </w:rPr>
        <w:t>armon</w:t>
      </w:r>
      <w:r w:rsidR="00DF55D9" w:rsidRPr="00C9785F">
        <w:rPr>
          <w:rFonts w:ascii="Times New Roman" w:hAnsi="Times New Roman"/>
        </w:rPr>
        <w:t>iz</w:t>
      </w:r>
      <w:r w:rsidR="00005C9D" w:rsidRPr="00C9785F">
        <w:rPr>
          <w:rFonts w:ascii="Times New Roman" w:hAnsi="Times New Roman"/>
        </w:rPr>
        <w:t xml:space="preserve">ed </w:t>
      </w:r>
      <w:r w:rsidR="00C9633E" w:rsidRPr="00C9785F">
        <w:rPr>
          <w:rFonts w:ascii="Times New Roman" w:hAnsi="Times New Roman"/>
        </w:rPr>
        <w:t>and GxP practices</w:t>
      </w:r>
      <w:r w:rsidR="00DF55D9" w:rsidRPr="00C9785F">
        <w:rPr>
          <w:rFonts w:ascii="Times New Roman" w:hAnsi="Times New Roman"/>
        </w:rPr>
        <w:t xml:space="preserve">, </w:t>
      </w:r>
      <w:r w:rsidR="002B586F" w:rsidRPr="00C9785F">
        <w:rPr>
          <w:rFonts w:ascii="Times New Roman" w:hAnsi="Times New Roman"/>
        </w:rPr>
        <w:t>s</w:t>
      </w:r>
      <w:r w:rsidR="000209CE" w:rsidRPr="00C9785F">
        <w:rPr>
          <w:rFonts w:ascii="Times New Roman" w:hAnsi="Times New Roman"/>
        </w:rPr>
        <w:t>ystem files</w:t>
      </w:r>
      <w:r w:rsidR="002B586F" w:rsidRPr="00C9785F">
        <w:rPr>
          <w:rFonts w:ascii="Times New Roman" w:hAnsi="Times New Roman"/>
        </w:rPr>
        <w:t xml:space="preserve"> were all accounted for including </w:t>
      </w:r>
      <w:r w:rsidR="00674EA7" w:rsidRPr="00C9785F">
        <w:rPr>
          <w:rFonts w:ascii="Times New Roman" w:hAnsi="Times New Roman"/>
        </w:rPr>
        <w:t xml:space="preserve">for </w:t>
      </w:r>
      <w:r w:rsidR="002B586F" w:rsidRPr="00C9785F">
        <w:rPr>
          <w:rFonts w:ascii="Times New Roman" w:hAnsi="Times New Roman"/>
        </w:rPr>
        <w:t>interfacing</w:t>
      </w:r>
      <w:r w:rsidR="00674EA7" w:rsidRPr="00C9785F">
        <w:rPr>
          <w:rFonts w:ascii="Times New Roman" w:hAnsi="Times New Roman"/>
        </w:rPr>
        <w:t xml:space="preserve"> with other applications</w:t>
      </w:r>
      <w:r w:rsidR="002B586F" w:rsidRPr="00C9785F">
        <w:rPr>
          <w:rFonts w:ascii="Times New Roman" w:hAnsi="Times New Roman"/>
        </w:rPr>
        <w:t xml:space="preserve"> </w:t>
      </w:r>
      <w:r w:rsidR="00EC2FA5" w:rsidRPr="00C9785F">
        <w:rPr>
          <w:rFonts w:ascii="Times New Roman" w:hAnsi="Times New Roman"/>
        </w:rPr>
        <w:t xml:space="preserve"> </w:t>
      </w:r>
      <w:r w:rsidR="00715CD0" w:rsidRPr="00C9785F">
        <w:rPr>
          <w:rFonts w:ascii="Times New Roman" w:hAnsi="Times New Roman"/>
        </w:rPr>
        <w:t xml:space="preserve"> </w:t>
      </w:r>
    </w:p>
    <w:p w14:paraId="6C23EB9D" w14:textId="77777777" w:rsidR="00F9618F" w:rsidRPr="00A35E65" w:rsidRDefault="00F9618F" w:rsidP="001D7079">
      <w:pPr>
        <w:pStyle w:val="Heading5"/>
        <w:jc w:val="both"/>
        <w:rPr>
          <w:sz w:val="22"/>
          <w:szCs w:val="22"/>
        </w:rPr>
      </w:pPr>
    </w:p>
    <w:p w14:paraId="5C65A9E4" w14:textId="506274B4" w:rsidR="001D7079" w:rsidRPr="00A35E65" w:rsidRDefault="00D06F04" w:rsidP="001D7079">
      <w:pPr>
        <w:pStyle w:val="Heading5"/>
        <w:jc w:val="both"/>
        <w:rPr>
          <w:sz w:val="22"/>
          <w:szCs w:val="22"/>
        </w:rPr>
      </w:pPr>
      <w:r w:rsidRPr="00A35E65">
        <w:rPr>
          <w:sz w:val="22"/>
          <w:szCs w:val="22"/>
        </w:rPr>
        <w:t>Merck Pharmaceuticals - Regulatory Publishing</w:t>
      </w:r>
      <w:r w:rsidR="001D7079" w:rsidRPr="00A35E65">
        <w:rPr>
          <w:sz w:val="22"/>
          <w:szCs w:val="22"/>
        </w:rPr>
        <w:t xml:space="preserve">, </w:t>
      </w:r>
      <w:r w:rsidRPr="00A35E65">
        <w:rPr>
          <w:sz w:val="22"/>
          <w:szCs w:val="22"/>
        </w:rPr>
        <w:t>North Wales</w:t>
      </w:r>
      <w:r w:rsidR="001D7079" w:rsidRPr="00A35E65">
        <w:rPr>
          <w:sz w:val="22"/>
          <w:szCs w:val="22"/>
        </w:rPr>
        <w:t>, PA</w:t>
      </w:r>
    </w:p>
    <w:p w14:paraId="43336FD0" w14:textId="3AEEC5EA" w:rsidR="001D7079" w:rsidRPr="00A35E65" w:rsidRDefault="001D7079" w:rsidP="001D7079">
      <w:pPr>
        <w:pStyle w:val="Heading5"/>
        <w:jc w:val="both"/>
        <w:rPr>
          <w:sz w:val="22"/>
          <w:szCs w:val="22"/>
        </w:rPr>
      </w:pPr>
      <w:r w:rsidRPr="00A35E65">
        <w:rPr>
          <w:sz w:val="22"/>
          <w:szCs w:val="22"/>
        </w:rPr>
        <w:t>Project Manager</w:t>
      </w:r>
      <w:r w:rsidRPr="00A35E65">
        <w:rPr>
          <w:sz w:val="22"/>
          <w:szCs w:val="22"/>
        </w:rPr>
        <w:tab/>
      </w:r>
      <w:r w:rsidRPr="00A35E65">
        <w:rPr>
          <w:sz w:val="22"/>
          <w:szCs w:val="22"/>
        </w:rPr>
        <w:tab/>
      </w:r>
      <w:r w:rsidRPr="00A35E65">
        <w:rPr>
          <w:sz w:val="22"/>
          <w:szCs w:val="22"/>
        </w:rPr>
        <w:tab/>
      </w:r>
      <w:r w:rsidRPr="00A35E65">
        <w:rPr>
          <w:sz w:val="22"/>
          <w:szCs w:val="22"/>
        </w:rPr>
        <w:tab/>
      </w:r>
      <w:r w:rsidRPr="00A35E65">
        <w:rPr>
          <w:sz w:val="22"/>
          <w:szCs w:val="22"/>
        </w:rPr>
        <w:tab/>
      </w:r>
      <w:r w:rsidRPr="00A35E65">
        <w:rPr>
          <w:sz w:val="22"/>
          <w:szCs w:val="22"/>
        </w:rPr>
        <w:tab/>
        <w:t xml:space="preserve">        </w:t>
      </w:r>
      <w:r w:rsidR="005852D9" w:rsidRPr="00A35E65">
        <w:rPr>
          <w:sz w:val="22"/>
          <w:szCs w:val="22"/>
        </w:rPr>
        <w:t xml:space="preserve">       </w:t>
      </w:r>
      <w:r w:rsidR="00D210DF" w:rsidRPr="00A35E65">
        <w:rPr>
          <w:sz w:val="22"/>
          <w:szCs w:val="22"/>
        </w:rPr>
        <w:t>Jun</w:t>
      </w:r>
      <w:r w:rsidRPr="00A35E65">
        <w:rPr>
          <w:sz w:val="22"/>
          <w:szCs w:val="22"/>
        </w:rPr>
        <w:t xml:space="preserve"> 201</w:t>
      </w:r>
      <w:r w:rsidR="00D210DF" w:rsidRPr="00A35E65">
        <w:rPr>
          <w:sz w:val="22"/>
          <w:szCs w:val="22"/>
        </w:rPr>
        <w:t>7</w:t>
      </w:r>
      <w:r w:rsidRPr="00A35E65">
        <w:rPr>
          <w:sz w:val="22"/>
          <w:szCs w:val="22"/>
        </w:rPr>
        <w:t xml:space="preserve"> – </w:t>
      </w:r>
      <w:r w:rsidR="00773D4F" w:rsidRPr="00A35E65">
        <w:rPr>
          <w:sz w:val="22"/>
          <w:szCs w:val="22"/>
        </w:rPr>
        <w:t xml:space="preserve">Jun 2018 </w:t>
      </w:r>
      <w:r w:rsidR="00D210DF" w:rsidRPr="00A35E65">
        <w:rPr>
          <w:sz w:val="22"/>
          <w:szCs w:val="22"/>
        </w:rPr>
        <w:t xml:space="preserve"> </w:t>
      </w:r>
    </w:p>
    <w:p w14:paraId="27554C31" w14:textId="77777777" w:rsidR="000231A0" w:rsidRPr="00A35E65" w:rsidRDefault="00C40EC3" w:rsidP="00DF10AE">
      <w:pPr>
        <w:pStyle w:val="Heading5"/>
        <w:ind w:left="180" w:hanging="180"/>
        <w:jc w:val="both"/>
        <w:rPr>
          <w:b w:val="0"/>
          <w:sz w:val="22"/>
          <w:szCs w:val="22"/>
        </w:rPr>
      </w:pPr>
      <w:r w:rsidRPr="00A35E65">
        <w:rPr>
          <w:sz w:val="22"/>
          <w:szCs w:val="22"/>
        </w:rPr>
        <w:t xml:space="preserve">• </w:t>
      </w:r>
      <w:r w:rsidR="006626C2" w:rsidRPr="00A35E65">
        <w:rPr>
          <w:b w:val="0"/>
          <w:sz w:val="22"/>
          <w:szCs w:val="22"/>
        </w:rPr>
        <w:t>M</w:t>
      </w:r>
      <w:r w:rsidR="008D0ECE" w:rsidRPr="00A35E65">
        <w:rPr>
          <w:b w:val="0"/>
          <w:sz w:val="22"/>
          <w:szCs w:val="22"/>
        </w:rPr>
        <w:t>anag</w:t>
      </w:r>
      <w:r w:rsidR="006626C2" w:rsidRPr="00A35E65">
        <w:rPr>
          <w:b w:val="0"/>
          <w:sz w:val="22"/>
          <w:szCs w:val="22"/>
        </w:rPr>
        <w:t xml:space="preserve">ed </w:t>
      </w:r>
      <w:r w:rsidR="008D0ECE" w:rsidRPr="00A35E65">
        <w:rPr>
          <w:b w:val="0"/>
          <w:sz w:val="22"/>
          <w:szCs w:val="22"/>
        </w:rPr>
        <w:t xml:space="preserve">work from vendors </w:t>
      </w:r>
      <w:r w:rsidR="00666438" w:rsidRPr="00A35E65">
        <w:rPr>
          <w:b w:val="0"/>
          <w:sz w:val="22"/>
          <w:szCs w:val="22"/>
        </w:rPr>
        <w:t xml:space="preserve">Parexel and TCS </w:t>
      </w:r>
      <w:r w:rsidR="008D0ECE" w:rsidRPr="00A35E65">
        <w:rPr>
          <w:b w:val="0"/>
          <w:sz w:val="22"/>
          <w:szCs w:val="22"/>
        </w:rPr>
        <w:t xml:space="preserve">for Regulatory Content Management (RCM) and Global Submissions Publishing (GSP) activities within Global Regulatory Affairs and Clinical Safety (GRACS) </w:t>
      </w:r>
      <w:r w:rsidR="00666438" w:rsidRPr="00A35E65">
        <w:rPr>
          <w:b w:val="0"/>
          <w:sz w:val="22"/>
          <w:szCs w:val="22"/>
        </w:rPr>
        <w:t xml:space="preserve">and their </w:t>
      </w:r>
      <w:r w:rsidR="008D0ECE" w:rsidRPr="00A35E65">
        <w:rPr>
          <w:b w:val="0"/>
          <w:sz w:val="22"/>
          <w:szCs w:val="22"/>
        </w:rPr>
        <w:t>transition in external partner relationships with vendor based in India.</w:t>
      </w:r>
      <w:r w:rsidR="000231A0" w:rsidRPr="00A35E65">
        <w:rPr>
          <w:b w:val="0"/>
          <w:sz w:val="22"/>
          <w:szCs w:val="22"/>
        </w:rPr>
        <w:t xml:space="preserve"> </w:t>
      </w:r>
      <w:r w:rsidR="008D0ECE" w:rsidRPr="00A35E65">
        <w:rPr>
          <w:b w:val="0"/>
          <w:sz w:val="22"/>
          <w:szCs w:val="22"/>
        </w:rPr>
        <w:t>focus</w:t>
      </w:r>
      <w:r w:rsidR="000231A0" w:rsidRPr="00A35E65">
        <w:rPr>
          <w:b w:val="0"/>
          <w:sz w:val="22"/>
          <w:szCs w:val="22"/>
        </w:rPr>
        <w:t>ed</w:t>
      </w:r>
      <w:r w:rsidR="008D0ECE" w:rsidRPr="00A35E65">
        <w:rPr>
          <w:b w:val="0"/>
          <w:sz w:val="22"/>
          <w:szCs w:val="22"/>
        </w:rPr>
        <w:t xml:space="preserve"> on the transition of outsourced Publishing Workload</w:t>
      </w:r>
    </w:p>
    <w:p w14:paraId="0E58AE2C" w14:textId="77777777" w:rsidR="00101090" w:rsidRPr="00A35E65" w:rsidRDefault="00C40EC3" w:rsidP="00DF10AE">
      <w:pPr>
        <w:pStyle w:val="Heading5"/>
        <w:ind w:left="180" w:hanging="180"/>
        <w:jc w:val="both"/>
        <w:rPr>
          <w:b w:val="0"/>
          <w:sz w:val="22"/>
          <w:szCs w:val="22"/>
        </w:rPr>
      </w:pPr>
      <w:r w:rsidRPr="00A35E65">
        <w:rPr>
          <w:sz w:val="22"/>
          <w:szCs w:val="22"/>
        </w:rPr>
        <w:t xml:space="preserve">• </w:t>
      </w:r>
      <w:r w:rsidR="006626C2" w:rsidRPr="00A35E65">
        <w:rPr>
          <w:b w:val="0"/>
          <w:sz w:val="22"/>
          <w:szCs w:val="22"/>
        </w:rPr>
        <w:t>M</w:t>
      </w:r>
      <w:r w:rsidR="00101090" w:rsidRPr="00A35E65">
        <w:rPr>
          <w:b w:val="0"/>
          <w:sz w:val="22"/>
          <w:szCs w:val="22"/>
        </w:rPr>
        <w:t>anag</w:t>
      </w:r>
      <w:r w:rsidR="00E25A16" w:rsidRPr="00A35E65">
        <w:rPr>
          <w:b w:val="0"/>
          <w:sz w:val="22"/>
          <w:szCs w:val="22"/>
        </w:rPr>
        <w:t xml:space="preserve">ed </w:t>
      </w:r>
      <w:r w:rsidR="00101090" w:rsidRPr="00A35E65">
        <w:rPr>
          <w:b w:val="0"/>
          <w:sz w:val="22"/>
          <w:szCs w:val="22"/>
        </w:rPr>
        <w:t xml:space="preserve">direct work from </w:t>
      </w:r>
      <w:r w:rsidR="004E259B" w:rsidRPr="00A35E65">
        <w:rPr>
          <w:b w:val="0"/>
          <w:sz w:val="22"/>
          <w:szCs w:val="22"/>
        </w:rPr>
        <w:t xml:space="preserve">Kinapse to Genpact </w:t>
      </w:r>
      <w:r w:rsidR="00101090" w:rsidRPr="00A35E65">
        <w:rPr>
          <w:b w:val="0"/>
          <w:sz w:val="22"/>
          <w:szCs w:val="22"/>
        </w:rPr>
        <w:t>for Regulatory Content Management (RCM) and Global Submissions Publishing (GSP) activities within Global Regulatory Affairs and Clinical Safety (GRACS) focused on the transition of outsourced Publishing Workload</w:t>
      </w:r>
    </w:p>
    <w:p w14:paraId="7B1E9490" w14:textId="77777777" w:rsidR="005C7944" w:rsidRPr="00A35E65" w:rsidRDefault="00C40EC3" w:rsidP="00DF10AE">
      <w:pPr>
        <w:ind w:left="180" w:hanging="180"/>
        <w:jc w:val="both"/>
        <w:rPr>
          <w:sz w:val="22"/>
          <w:szCs w:val="22"/>
        </w:rPr>
      </w:pPr>
      <w:r w:rsidRPr="00A35E65">
        <w:rPr>
          <w:sz w:val="22"/>
          <w:szCs w:val="22"/>
        </w:rPr>
        <w:t xml:space="preserve">• </w:t>
      </w:r>
      <w:r w:rsidR="00E66D3F" w:rsidRPr="00A35E65">
        <w:rPr>
          <w:sz w:val="22"/>
          <w:szCs w:val="22"/>
        </w:rPr>
        <w:t xml:space="preserve">Worked with </w:t>
      </w:r>
      <w:r w:rsidR="005C7944" w:rsidRPr="00A35E65">
        <w:rPr>
          <w:sz w:val="22"/>
          <w:szCs w:val="22"/>
        </w:rPr>
        <w:t xml:space="preserve">the business </w:t>
      </w:r>
      <w:r w:rsidR="00F87C9B" w:rsidRPr="00A35E65">
        <w:rPr>
          <w:sz w:val="22"/>
          <w:szCs w:val="22"/>
        </w:rPr>
        <w:t xml:space="preserve">subject Matter Experts </w:t>
      </w:r>
      <w:r w:rsidR="00E66D3F" w:rsidRPr="00A35E65">
        <w:rPr>
          <w:sz w:val="22"/>
          <w:szCs w:val="22"/>
        </w:rPr>
        <w:t>SMEs to document</w:t>
      </w:r>
      <w:r w:rsidR="005C7944" w:rsidRPr="00A35E65">
        <w:rPr>
          <w:sz w:val="22"/>
          <w:szCs w:val="22"/>
        </w:rPr>
        <w:t xml:space="preserve"> non</w:t>
      </w:r>
      <w:r w:rsidR="00F87C9B" w:rsidRPr="00A35E65">
        <w:rPr>
          <w:sz w:val="22"/>
          <w:szCs w:val="22"/>
        </w:rPr>
        <w:t>-</w:t>
      </w:r>
      <w:r w:rsidR="005C7944" w:rsidRPr="00A35E65">
        <w:rPr>
          <w:sz w:val="22"/>
          <w:szCs w:val="22"/>
        </w:rPr>
        <w:t>IT only business</w:t>
      </w:r>
      <w:r w:rsidR="00DF10AE" w:rsidRPr="00A35E65">
        <w:rPr>
          <w:sz w:val="22"/>
          <w:szCs w:val="22"/>
        </w:rPr>
        <w:t xml:space="preserve"> </w:t>
      </w:r>
      <w:r w:rsidR="005C7944" w:rsidRPr="00A35E65">
        <w:rPr>
          <w:sz w:val="22"/>
          <w:szCs w:val="22"/>
        </w:rPr>
        <w:t xml:space="preserve">processes addressing regulatory </w:t>
      </w:r>
      <w:r w:rsidR="006376E8" w:rsidRPr="00A35E65">
        <w:rPr>
          <w:sz w:val="22"/>
          <w:szCs w:val="22"/>
        </w:rPr>
        <w:t xml:space="preserve">requirements for Medication Products </w:t>
      </w:r>
      <w:r w:rsidR="005C7944" w:rsidRPr="00A35E65">
        <w:rPr>
          <w:sz w:val="22"/>
          <w:szCs w:val="22"/>
        </w:rPr>
        <w:t xml:space="preserve">Supply Chain </w:t>
      </w:r>
      <w:r w:rsidR="006376E8" w:rsidRPr="00A35E65">
        <w:rPr>
          <w:sz w:val="22"/>
          <w:szCs w:val="22"/>
        </w:rPr>
        <w:t xml:space="preserve">used in </w:t>
      </w:r>
      <w:r w:rsidR="005C7944" w:rsidRPr="00A35E65">
        <w:rPr>
          <w:sz w:val="22"/>
          <w:szCs w:val="22"/>
        </w:rPr>
        <w:t>Clinical Trail Master Files (TMF)</w:t>
      </w:r>
      <w:r w:rsidR="000B4669" w:rsidRPr="00A35E65">
        <w:rPr>
          <w:sz w:val="22"/>
          <w:szCs w:val="22"/>
        </w:rPr>
        <w:t xml:space="preserve">, </w:t>
      </w:r>
      <w:r w:rsidR="005C7944" w:rsidRPr="00A35E65">
        <w:rPr>
          <w:sz w:val="22"/>
          <w:szCs w:val="22"/>
        </w:rPr>
        <w:t>the Periodic Reviews of Adverse Events (PAER)</w:t>
      </w:r>
      <w:r w:rsidR="00F87C9B" w:rsidRPr="00A35E65">
        <w:rPr>
          <w:sz w:val="22"/>
          <w:szCs w:val="22"/>
        </w:rPr>
        <w:t xml:space="preserve">, </w:t>
      </w:r>
      <w:r w:rsidR="005C7944" w:rsidRPr="00A35E65">
        <w:rPr>
          <w:sz w:val="22"/>
          <w:szCs w:val="22"/>
        </w:rPr>
        <w:t xml:space="preserve">15 </w:t>
      </w:r>
      <w:r w:rsidR="000B4669" w:rsidRPr="00A35E65">
        <w:rPr>
          <w:sz w:val="22"/>
          <w:szCs w:val="22"/>
        </w:rPr>
        <w:t>Day Safety Reviews</w:t>
      </w:r>
      <w:r w:rsidR="00F87C9B" w:rsidRPr="00A35E65">
        <w:rPr>
          <w:sz w:val="22"/>
          <w:szCs w:val="22"/>
        </w:rPr>
        <w:t xml:space="preserve"> and</w:t>
      </w:r>
      <w:r w:rsidR="005C7944" w:rsidRPr="00A35E65">
        <w:rPr>
          <w:sz w:val="22"/>
          <w:szCs w:val="22"/>
        </w:rPr>
        <w:t xml:space="preserve"> Report </w:t>
      </w:r>
      <w:r w:rsidR="000B4669" w:rsidRPr="00A35E65">
        <w:rPr>
          <w:sz w:val="22"/>
          <w:szCs w:val="22"/>
        </w:rPr>
        <w:t xml:space="preserve">submissions </w:t>
      </w:r>
      <w:r w:rsidR="00F87C9B" w:rsidRPr="00A35E65">
        <w:rPr>
          <w:sz w:val="22"/>
          <w:szCs w:val="22"/>
        </w:rPr>
        <w:t>projects that were to be transitioned to external operator TCS</w:t>
      </w:r>
    </w:p>
    <w:p w14:paraId="5F365C8F" w14:textId="77777777" w:rsidR="008D0ECE" w:rsidRPr="00A35E65" w:rsidRDefault="00C40EC3" w:rsidP="00DF10AE">
      <w:pPr>
        <w:ind w:left="180" w:hanging="180"/>
        <w:jc w:val="both"/>
        <w:rPr>
          <w:sz w:val="22"/>
          <w:szCs w:val="22"/>
        </w:rPr>
      </w:pPr>
      <w:r w:rsidRPr="00A35E65">
        <w:rPr>
          <w:sz w:val="22"/>
          <w:szCs w:val="22"/>
        </w:rPr>
        <w:lastRenderedPageBreak/>
        <w:t xml:space="preserve">• </w:t>
      </w:r>
      <w:r w:rsidR="00DB5C85" w:rsidRPr="00A35E65">
        <w:rPr>
          <w:sz w:val="22"/>
          <w:szCs w:val="22"/>
        </w:rPr>
        <w:t>M</w:t>
      </w:r>
      <w:r w:rsidR="00C531AD" w:rsidRPr="00A35E65">
        <w:rPr>
          <w:sz w:val="22"/>
          <w:szCs w:val="22"/>
        </w:rPr>
        <w:t xml:space="preserve">anaged </w:t>
      </w:r>
      <w:r w:rsidR="008D0ECE" w:rsidRPr="00A35E65">
        <w:rPr>
          <w:sz w:val="22"/>
          <w:szCs w:val="22"/>
        </w:rPr>
        <w:t>collaborative</w:t>
      </w:r>
      <w:r w:rsidR="00C531AD" w:rsidRPr="00A35E65">
        <w:rPr>
          <w:sz w:val="22"/>
          <w:szCs w:val="22"/>
        </w:rPr>
        <w:t xml:space="preserve"> relationship </w:t>
      </w:r>
      <w:r w:rsidR="008D0ECE" w:rsidRPr="00A35E65">
        <w:rPr>
          <w:sz w:val="22"/>
          <w:szCs w:val="22"/>
        </w:rPr>
        <w:t>with internal and external partners establish</w:t>
      </w:r>
      <w:r w:rsidR="007B01F1" w:rsidRPr="00A35E65">
        <w:rPr>
          <w:sz w:val="22"/>
          <w:szCs w:val="22"/>
        </w:rPr>
        <w:t>in</w:t>
      </w:r>
      <w:r w:rsidR="00101090" w:rsidRPr="00A35E65">
        <w:rPr>
          <w:sz w:val="22"/>
          <w:szCs w:val="22"/>
        </w:rPr>
        <w:t>g</w:t>
      </w:r>
      <w:r w:rsidR="008D0ECE" w:rsidRPr="00A35E65">
        <w:rPr>
          <w:sz w:val="22"/>
          <w:szCs w:val="22"/>
        </w:rPr>
        <w:t xml:space="preserve"> a transition plan including the development of</w:t>
      </w:r>
      <w:r w:rsidR="00C531AD" w:rsidRPr="00A35E65">
        <w:rPr>
          <w:sz w:val="22"/>
          <w:szCs w:val="22"/>
        </w:rPr>
        <w:t xml:space="preserve"> procedural documentation, nonprocedural documentation, </w:t>
      </w:r>
      <w:r w:rsidR="008D0ECE" w:rsidRPr="00A35E65">
        <w:rPr>
          <w:sz w:val="22"/>
          <w:szCs w:val="22"/>
        </w:rPr>
        <w:t>training plan</w:t>
      </w:r>
      <w:r w:rsidR="00C531AD" w:rsidRPr="00A35E65">
        <w:rPr>
          <w:sz w:val="22"/>
          <w:szCs w:val="22"/>
        </w:rPr>
        <w:t xml:space="preserve">, </w:t>
      </w:r>
      <w:r w:rsidR="008D0ECE" w:rsidRPr="00A35E65">
        <w:rPr>
          <w:sz w:val="22"/>
          <w:szCs w:val="22"/>
        </w:rPr>
        <w:t xml:space="preserve">and relevant job aids. </w:t>
      </w:r>
    </w:p>
    <w:p w14:paraId="4389CAB7" w14:textId="77777777" w:rsidR="003C6F49" w:rsidRPr="00A35E65" w:rsidRDefault="00C531AD" w:rsidP="00DF10AE">
      <w:pPr>
        <w:ind w:left="180" w:hanging="180"/>
        <w:jc w:val="both"/>
        <w:rPr>
          <w:sz w:val="22"/>
          <w:szCs w:val="22"/>
        </w:rPr>
      </w:pPr>
      <w:r w:rsidRPr="00A35E65">
        <w:rPr>
          <w:sz w:val="22"/>
          <w:szCs w:val="22"/>
        </w:rPr>
        <w:t xml:space="preserve">• Responsible for </w:t>
      </w:r>
      <w:r w:rsidR="008D0ECE" w:rsidRPr="00A35E65">
        <w:rPr>
          <w:sz w:val="22"/>
          <w:szCs w:val="22"/>
        </w:rPr>
        <w:t>work</w:t>
      </w:r>
      <w:r w:rsidRPr="00A35E65">
        <w:rPr>
          <w:sz w:val="22"/>
          <w:szCs w:val="22"/>
        </w:rPr>
        <w:t>ing</w:t>
      </w:r>
      <w:r w:rsidR="008D0ECE" w:rsidRPr="00A35E65">
        <w:rPr>
          <w:sz w:val="22"/>
          <w:szCs w:val="22"/>
        </w:rPr>
        <w:t xml:space="preserve"> with colleagues in </w:t>
      </w:r>
      <w:r w:rsidR="000C6456" w:rsidRPr="00A35E65">
        <w:rPr>
          <w:sz w:val="22"/>
          <w:szCs w:val="22"/>
        </w:rPr>
        <w:t xml:space="preserve">Global Regulatory Affairs and Clinical Safety (GRACS) </w:t>
      </w:r>
      <w:r w:rsidR="008D0ECE" w:rsidRPr="00A35E65">
        <w:rPr>
          <w:sz w:val="22"/>
          <w:szCs w:val="22"/>
        </w:rPr>
        <w:t xml:space="preserve">External Operations </w:t>
      </w:r>
      <w:r w:rsidR="00124415" w:rsidRPr="00A35E65">
        <w:rPr>
          <w:sz w:val="22"/>
          <w:szCs w:val="22"/>
        </w:rPr>
        <w:t xml:space="preserve">matrix organizational structures </w:t>
      </w:r>
      <w:r w:rsidR="008D0ECE" w:rsidRPr="00A35E65">
        <w:rPr>
          <w:sz w:val="22"/>
          <w:szCs w:val="22"/>
        </w:rPr>
        <w:t>ensur</w:t>
      </w:r>
      <w:r w:rsidRPr="00A35E65">
        <w:rPr>
          <w:sz w:val="22"/>
          <w:szCs w:val="22"/>
        </w:rPr>
        <w:t xml:space="preserve">ing </w:t>
      </w:r>
      <w:r w:rsidR="008D0ECE" w:rsidRPr="00A35E65">
        <w:rPr>
          <w:sz w:val="22"/>
          <w:szCs w:val="22"/>
        </w:rPr>
        <w:t xml:space="preserve">the transition within Global </w:t>
      </w:r>
      <w:r w:rsidR="00C90FEF" w:rsidRPr="00A35E65">
        <w:rPr>
          <w:sz w:val="22"/>
          <w:szCs w:val="22"/>
        </w:rPr>
        <w:t xml:space="preserve">Regulatory </w:t>
      </w:r>
      <w:r w:rsidR="008D0ECE" w:rsidRPr="00A35E65">
        <w:rPr>
          <w:sz w:val="22"/>
          <w:szCs w:val="22"/>
        </w:rPr>
        <w:t xml:space="preserve">Submissions Publishing </w:t>
      </w:r>
      <w:r w:rsidR="000C6456" w:rsidRPr="00A35E65">
        <w:rPr>
          <w:sz w:val="22"/>
          <w:szCs w:val="22"/>
        </w:rPr>
        <w:t xml:space="preserve">(GSP) </w:t>
      </w:r>
      <w:r w:rsidRPr="00A35E65">
        <w:rPr>
          <w:sz w:val="22"/>
          <w:szCs w:val="22"/>
        </w:rPr>
        <w:t xml:space="preserve">got </w:t>
      </w:r>
      <w:r w:rsidR="008D0ECE" w:rsidRPr="00A35E65">
        <w:rPr>
          <w:sz w:val="22"/>
          <w:szCs w:val="22"/>
        </w:rPr>
        <w:t xml:space="preserve">executed </w:t>
      </w:r>
      <w:r w:rsidRPr="00A35E65">
        <w:rPr>
          <w:sz w:val="22"/>
          <w:szCs w:val="22"/>
        </w:rPr>
        <w:t xml:space="preserve">efficiently and </w:t>
      </w:r>
      <w:r w:rsidR="008D0ECE" w:rsidRPr="00A35E65">
        <w:rPr>
          <w:sz w:val="22"/>
          <w:szCs w:val="22"/>
        </w:rPr>
        <w:t xml:space="preserve">effectively. </w:t>
      </w:r>
      <w:r w:rsidR="003C6F49" w:rsidRPr="00A35E65">
        <w:rPr>
          <w:sz w:val="22"/>
          <w:szCs w:val="22"/>
        </w:rPr>
        <w:t>Built and maintain relationships with individuals across multiple locations.</w:t>
      </w:r>
    </w:p>
    <w:p w14:paraId="1832B67C" w14:textId="77777777" w:rsidR="00213BFE" w:rsidRPr="00A35E65" w:rsidRDefault="00C531AD" w:rsidP="00DF10AE">
      <w:pPr>
        <w:ind w:left="180" w:hanging="180"/>
        <w:jc w:val="both"/>
        <w:rPr>
          <w:sz w:val="22"/>
          <w:szCs w:val="22"/>
        </w:rPr>
      </w:pPr>
      <w:r w:rsidRPr="00A35E65">
        <w:rPr>
          <w:sz w:val="22"/>
          <w:szCs w:val="22"/>
        </w:rPr>
        <w:t xml:space="preserve">• </w:t>
      </w:r>
      <w:r w:rsidR="00213BFE" w:rsidRPr="00A35E65">
        <w:rPr>
          <w:sz w:val="22"/>
          <w:szCs w:val="22"/>
        </w:rPr>
        <w:t xml:space="preserve">Responsible for engaged </w:t>
      </w:r>
      <w:r w:rsidR="008D0ECE" w:rsidRPr="00A35E65">
        <w:rPr>
          <w:sz w:val="22"/>
          <w:szCs w:val="22"/>
        </w:rPr>
        <w:t>and collaborate</w:t>
      </w:r>
      <w:r w:rsidR="00213BFE" w:rsidRPr="00A35E65">
        <w:rPr>
          <w:sz w:val="22"/>
          <w:szCs w:val="22"/>
        </w:rPr>
        <w:t>d</w:t>
      </w:r>
      <w:r w:rsidR="008D0ECE" w:rsidRPr="00A35E65">
        <w:rPr>
          <w:sz w:val="22"/>
          <w:szCs w:val="22"/>
        </w:rPr>
        <w:t xml:space="preserve"> closely with MSD and external partner stakeholders to manage the transition of the publishing process to ensure the continuity of publishing services during the transition period </w:t>
      </w:r>
    </w:p>
    <w:p w14:paraId="39440273" w14:textId="71849758" w:rsidR="00D6780F" w:rsidRPr="00A35E65" w:rsidRDefault="00D6780F" w:rsidP="00DF10AE">
      <w:pPr>
        <w:ind w:left="180" w:hanging="180"/>
        <w:jc w:val="both"/>
        <w:rPr>
          <w:sz w:val="22"/>
          <w:szCs w:val="22"/>
        </w:rPr>
      </w:pPr>
      <w:r w:rsidRPr="00A35E65">
        <w:rPr>
          <w:rFonts w:ascii="Arial" w:hAnsi="Arial" w:cs="Arial"/>
          <w:color w:val="202020"/>
          <w:sz w:val="18"/>
          <w:szCs w:val="18"/>
        </w:rPr>
        <w:t xml:space="preserve">- </w:t>
      </w:r>
      <w:r w:rsidRPr="00A35E65">
        <w:rPr>
          <w:sz w:val="22"/>
          <w:szCs w:val="22"/>
        </w:rPr>
        <w:t>Oversaw QA and Quality Management (QMS) validation of Transition project deliverables as per management hybrid Waterfall and Agile methodology establishing, implemented and monitor Quality Management (QMS) requirements assuring Transition Projects and Workflow Process met Quality and Regulatory requirements, pro-actively sharing necessary QM controls and validation of all QM Documentation, sought continuous QMS development input. Maintained project risk register, perform root cause analysis via preventive, detective and corrective measures (CAPA) to enhance PQMs deliverables and competencies applying required internal and external Quality/Compliance standards to work products (Change control, validation documents etc.), ensured adequate analysis was performed for relevant testing conditions based on QA and Testing Protocols functional risk assessment, test overview list, test plan, test results, test deviations and change requests. Trained and coach the project team on relevant project procedures, good documentation practices, good testing practices</w:t>
      </w:r>
      <w:r w:rsidRPr="00A35E65">
        <w:rPr>
          <w:rFonts w:ascii="Arial" w:hAnsi="Arial" w:cs="Arial"/>
          <w:color w:val="202020"/>
          <w:sz w:val="18"/>
          <w:szCs w:val="18"/>
        </w:rPr>
        <w:t> </w:t>
      </w:r>
    </w:p>
    <w:p w14:paraId="6C8F6B04" w14:textId="77777777" w:rsidR="00213BFE" w:rsidRPr="00A35E65" w:rsidRDefault="00C531AD" w:rsidP="00DF10AE">
      <w:pPr>
        <w:ind w:left="180" w:hanging="180"/>
        <w:jc w:val="both"/>
        <w:rPr>
          <w:sz w:val="22"/>
          <w:szCs w:val="22"/>
        </w:rPr>
      </w:pPr>
      <w:r w:rsidRPr="00A35E65">
        <w:rPr>
          <w:sz w:val="22"/>
          <w:szCs w:val="22"/>
        </w:rPr>
        <w:t xml:space="preserve">• </w:t>
      </w:r>
      <w:r w:rsidR="00213BFE" w:rsidRPr="00A35E65">
        <w:rPr>
          <w:sz w:val="22"/>
          <w:szCs w:val="22"/>
        </w:rPr>
        <w:t xml:space="preserve">Responsible for </w:t>
      </w:r>
      <w:r w:rsidR="008D0ECE" w:rsidRPr="00A35E65">
        <w:rPr>
          <w:sz w:val="22"/>
          <w:szCs w:val="22"/>
        </w:rPr>
        <w:t>working knowledge of regulatory publishing, outsourcing, and supplier management</w:t>
      </w:r>
      <w:r w:rsidR="00213BFE" w:rsidRPr="00A35E65">
        <w:rPr>
          <w:sz w:val="22"/>
          <w:szCs w:val="22"/>
        </w:rPr>
        <w:t xml:space="preserve"> relationship </w:t>
      </w:r>
      <w:r w:rsidR="008D0ECE" w:rsidRPr="00A35E65">
        <w:rPr>
          <w:sz w:val="22"/>
          <w:szCs w:val="22"/>
        </w:rPr>
        <w:t>leadership</w:t>
      </w:r>
    </w:p>
    <w:p w14:paraId="55096C97" w14:textId="77777777" w:rsidR="000F1DC5" w:rsidRPr="00A35E65" w:rsidRDefault="000F1DC5" w:rsidP="00DF10AE">
      <w:pPr>
        <w:ind w:left="180" w:hanging="180"/>
        <w:jc w:val="both"/>
        <w:rPr>
          <w:sz w:val="22"/>
          <w:szCs w:val="22"/>
        </w:rPr>
      </w:pPr>
      <w:r w:rsidRPr="00A35E65">
        <w:rPr>
          <w:sz w:val="22"/>
          <w:szCs w:val="22"/>
        </w:rPr>
        <w:t xml:space="preserve">• </w:t>
      </w:r>
      <w:r w:rsidR="007B01F1" w:rsidRPr="00A35E65">
        <w:rPr>
          <w:sz w:val="22"/>
          <w:szCs w:val="22"/>
        </w:rPr>
        <w:t xml:space="preserve">Managed </w:t>
      </w:r>
      <w:r w:rsidRPr="00A35E65">
        <w:rPr>
          <w:sz w:val="22"/>
          <w:szCs w:val="22"/>
        </w:rPr>
        <w:t xml:space="preserve">the business value of timeliness, quality and compliance, and the implications and risks of non-compliance. </w:t>
      </w:r>
      <w:r w:rsidR="004F0ACE" w:rsidRPr="00A35E65">
        <w:rPr>
          <w:sz w:val="22"/>
          <w:szCs w:val="22"/>
        </w:rPr>
        <w:t>I</w:t>
      </w:r>
      <w:r w:rsidRPr="00A35E65">
        <w:rPr>
          <w:sz w:val="22"/>
          <w:szCs w:val="22"/>
        </w:rPr>
        <w:t>ndependently solve complex problems that ar</w:t>
      </w:r>
      <w:r w:rsidR="004F0ACE" w:rsidRPr="00A35E65">
        <w:rPr>
          <w:sz w:val="22"/>
          <w:szCs w:val="22"/>
        </w:rPr>
        <w:t xml:space="preserve">ose </w:t>
      </w:r>
      <w:r w:rsidRPr="00A35E65">
        <w:rPr>
          <w:sz w:val="22"/>
          <w:szCs w:val="22"/>
        </w:rPr>
        <w:t xml:space="preserve">within job responsibilities and </w:t>
      </w:r>
      <w:r w:rsidR="004F0ACE" w:rsidRPr="00A35E65">
        <w:rPr>
          <w:sz w:val="22"/>
          <w:szCs w:val="22"/>
        </w:rPr>
        <w:t xml:space="preserve">managed </w:t>
      </w:r>
      <w:r w:rsidRPr="00A35E65">
        <w:rPr>
          <w:sz w:val="22"/>
          <w:szCs w:val="22"/>
        </w:rPr>
        <w:t xml:space="preserve">expectations </w:t>
      </w:r>
      <w:r w:rsidR="004F0ACE" w:rsidRPr="00A35E65">
        <w:rPr>
          <w:sz w:val="22"/>
          <w:szCs w:val="22"/>
        </w:rPr>
        <w:t xml:space="preserve">and provided </w:t>
      </w:r>
      <w:r w:rsidRPr="00A35E65">
        <w:rPr>
          <w:sz w:val="22"/>
          <w:szCs w:val="22"/>
        </w:rPr>
        <w:t>solutions</w:t>
      </w:r>
      <w:r w:rsidR="000C6456" w:rsidRPr="00A35E65">
        <w:rPr>
          <w:sz w:val="22"/>
          <w:szCs w:val="22"/>
        </w:rPr>
        <w:t>. C</w:t>
      </w:r>
      <w:r w:rsidRPr="00A35E65">
        <w:rPr>
          <w:sz w:val="22"/>
          <w:szCs w:val="22"/>
        </w:rPr>
        <w:t>ommunicate</w:t>
      </w:r>
      <w:r w:rsidR="000C6456" w:rsidRPr="00A35E65">
        <w:rPr>
          <w:sz w:val="22"/>
          <w:szCs w:val="22"/>
        </w:rPr>
        <w:t xml:space="preserve">d </w:t>
      </w:r>
      <w:r w:rsidRPr="00A35E65">
        <w:rPr>
          <w:sz w:val="22"/>
          <w:szCs w:val="22"/>
        </w:rPr>
        <w:t>difficult issues both verbally and in writing build</w:t>
      </w:r>
      <w:r w:rsidR="000C6456" w:rsidRPr="00A35E65">
        <w:rPr>
          <w:sz w:val="22"/>
          <w:szCs w:val="22"/>
        </w:rPr>
        <w:t>ing</w:t>
      </w:r>
      <w:r w:rsidRPr="00A35E65">
        <w:rPr>
          <w:sz w:val="22"/>
          <w:szCs w:val="22"/>
        </w:rPr>
        <w:t xml:space="preserve"> alignment</w:t>
      </w:r>
      <w:r w:rsidR="000C6456" w:rsidRPr="00A35E65">
        <w:rPr>
          <w:sz w:val="22"/>
          <w:szCs w:val="22"/>
        </w:rPr>
        <w:t>s</w:t>
      </w:r>
      <w:r w:rsidRPr="00A35E65">
        <w:rPr>
          <w:sz w:val="22"/>
          <w:szCs w:val="22"/>
        </w:rPr>
        <w:t xml:space="preserve"> around complex situation and dr</w:t>
      </w:r>
      <w:r w:rsidR="000C6456" w:rsidRPr="00A35E65">
        <w:rPr>
          <w:sz w:val="22"/>
          <w:szCs w:val="22"/>
        </w:rPr>
        <w:t xml:space="preserve">ove </w:t>
      </w:r>
      <w:r w:rsidRPr="00A35E65">
        <w:rPr>
          <w:sz w:val="22"/>
          <w:szCs w:val="22"/>
        </w:rPr>
        <w:t xml:space="preserve">results </w:t>
      </w:r>
      <w:r w:rsidR="000C6456" w:rsidRPr="00A35E65">
        <w:rPr>
          <w:sz w:val="22"/>
          <w:szCs w:val="22"/>
        </w:rPr>
        <w:t xml:space="preserve">for Merck </w:t>
      </w:r>
      <w:r w:rsidRPr="00A35E65">
        <w:rPr>
          <w:sz w:val="22"/>
          <w:szCs w:val="22"/>
        </w:rPr>
        <w:t xml:space="preserve">within the </w:t>
      </w:r>
      <w:r w:rsidR="000C6456" w:rsidRPr="00A35E65">
        <w:rPr>
          <w:sz w:val="22"/>
          <w:szCs w:val="22"/>
        </w:rPr>
        <w:t>H</w:t>
      </w:r>
      <w:r w:rsidRPr="00A35E65">
        <w:rPr>
          <w:sz w:val="22"/>
          <w:szCs w:val="22"/>
        </w:rPr>
        <w:t>ealthcare/</w:t>
      </w:r>
      <w:r w:rsidR="000C6456" w:rsidRPr="00A35E65">
        <w:rPr>
          <w:sz w:val="22"/>
          <w:szCs w:val="22"/>
        </w:rPr>
        <w:t>C</w:t>
      </w:r>
      <w:r w:rsidRPr="00A35E65">
        <w:rPr>
          <w:sz w:val="22"/>
          <w:szCs w:val="22"/>
        </w:rPr>
        <w:t xml:space="preserve">onsumer care industry, </w:t>
      </w:r>
      <w:r w:rsidR="000C6456" w:rsidRPr="00A35E65">
        <w:rPr>
          <w:sz w:val="22"/>
          <w:szCs w:val="22"/>
        </w:rPr>
        <w:t>R</w:t>
      </w:r>
      <w:r w:rsidRPr="00A35E65">
        <w:rPr>
          <w:sz w:val="22"/>
          <w:szCs w:val="22"/>
        </w:rPr>
        <w:t xml:space="preserve">egulatory </w:t>
      </w:r>
      <w:r w:rsidR="000C6456" w:rsidRPr="00A35E65">
        <w:rPr>
          <w:sz w:val="22"/>
          <w:szCs w:val="22"/>
        </w:rPr>
        <w:t>A</w:t>
      </w:r>
      <w:r w:rsidRPr="00A35E65">
        <w:rPr>
          <w:sz w:val="22"/>
          <w:szCs w:val="22"/>
        </w:rPr>
        <w:t xml:space="preserve">ffairs </w:t>
      </w:r>
      <w:r w:rsidR="00067AE9" w:rsidRPr="00A35E65">
        <w:rPr>
          <w:sz w:val="22"/>
          <w:szCs w:val="22"/>
        </w:rPr>
        <w:t>P</w:t>
      </w:r>
      <w:r w:rsidRPr="00A35E65">
        <w:rPr>
          <w:sz w:val="22"/>
          <w:szCs w:val="22"/>
        </w:rPr>
        <w:t>harmacovigilance function</w:t>
      </w:r>
      <w:r w:rsidR="00067AE9" w:rsidRPr="00A35E65">
        <w:rPr>
          <w:sz w:val="22"/>
          <w:szCs w:val="22"/>
        </w:rPr>
        <w:t>s</w:t>
      </w:r>
      <w:r w:rsidR="00124415" w:rsidRPr="00A35E65">
        <w:rPr>
          <w:sz w:val="22"/>
          <w:szCs w:val="22"/>
        </w:rPr>
        <w:t xml:space="preserve"> and within D</w:t>
      </w:r>
      <w:r w:rsidRPr="00A35E65">
        <w:rPr>
          <w:sz w:val="22"/>
          <w:szCs w:val="22"/>
        </w:rPr>
        <w:t xml:space="preserve">rug development, specifically regulatory, CMC, and global safety processes for pharmaceutical products, vaccines and/or biologic products. </w:t>
      </w:r>
    </w:p>
    <w:p w14:paraId="6597CBAC" w14:textId="77777777" w:rsidR="000C27EB" w:rsidRPr="00A35E65" w:rsidRDefault="000C27EB" w:rsidP="000F1DC5"/>
    <w:p w14:paraId="0B6D7821" w14:textId="052F4BD8" w:rsidR="008D1B9B" w:rsidRPr="00A35E65" w:rsidRDefault="004A3C01" w:rsidP="008D1B9B">
      <w:pPr>
        <w:pStyle w:val="Heading5"/>
        <w:jc w:val="both"/>
        <w:rPr>
          <w:sz w:val="22"/>
          <w:szCs w:val="22"/>
        </w:rPr>
      </w:pPr>
      <w:r w:rsidRPr="00A35E65">
        <w:rPr>
          <w:sz w:val="22"/>
          <w:szCs w:val="22"/>
        </w:rPr>
        <w:t>J</w:t>
      </w:r>
      <w:r w:rsidR="004B4C5A" w:rsidRPr="00A35E65">
        <w:rPr>
          <w:sz w:val="22"/>
          <w:szCs w:val="22"/>
        </w:rPr>
        <w:t xml:space="preserve">ohnson </w:t>
      </w:r>
      <w:r w:rsidRPr="00A35E65">
        <w:rPr>
          <w:sz w:val="22"/>
          <w:szCs w:val="22"/>
        </w:rPr>
        <w:t>&amp;</w:t>
      </w:r>
      <w:r w:rsidR="004B4C5A" w:rsidRPr="00A35E65">
        <w:rPr>
          <w:sz w:val="22"/>
          <w:szCs w:val="22"/>
        </w:rPr>
        <w:t xml:space="preserve"> </w:t>
      </w:r>
      <w:r w:rsidRPr="00A35E65">
        <w:rPr>
          <w:sz w:val="22"/>
          <w:szCs w:val="22"/>
        </w:rPr>
        <w:t>J</w:t>
      </w:r>
      <w:r w:rsidR="004B4C5A" w:rsidRPr="00A35E65">
        <w:rPr>
          <w:sz w:val="22"/>
          <w:szCs w:val="22"/>
        </w:rPr>
        <w:t xml:space="preserve">ohnson </w:t>
      </w:r>
      <w:r w:rsidRPr="00A35E65">
        <w:rPr>
          <w:sz w:val="22"/>
          <w:szCs w:val="22"/>
        </w:rPr>
        <w:t>-</w:t>
      </w:r>
      <w:r w:rsidR="004B4C5A" w:rsidRPr="00A35E65">
        <w:rPr>
          <w:sz w:val="22"/>
          <w:szCs w:val="22"/>
        </w:rPr>
        <w:t xml:space="preserve"> </w:t>
      </w:r>
      <w:r w:rsidRPr="00A35E65">
        <w:rPr>
          <w:sz w:val="22"/>
          <w:szCs w:val="22"/>
        </w:rPr>
        <w:t>Jan</w:t>
      </w:r>
      <w:r w:rsidR="007F7337" w:rsidRPr="00A35E65">
        <w:rPr>
          <w:sz w:val="22"/>
          <w:szCs w:val="22"/>
        </w:rPr>
        <w:t>s</w:t>
      </w:r>
      <w:r w:rsidRPr="00A35E65">
        <w:rPr>
          <w:sz w:val="22"/>
          <w:szCs w:val="22"/>
        </w:rPr>
        <w:t>sen Pharmaceutical</w:t>
      </w:r>
      <w:r w:rsidR="008D1B9B" w:rsidRPr="00A35E65">
        <w:rPr>
          <w:sz w:val="22"/>
          <w:szCs w:val="22"/>
        </w:rPr>
        <w:t>, Spring House, PA</w:t>
      </w:r>
    </w:p>
    <w:p w14:paraId="01A63A05" w14:textId="06EE85BC" w:rsidR="008D1B9B" w:rsidRPr="00A35E65" w:rsidRDefault="003E43B9" w:rsidP="008D1B9B">
      <w:pPr>
        <w:pStyle w:val="Heading5"/>
        <w:jc w:val="both"/>
        <w:rPr>
          <w:sz w:val="22"/>
          <w:szCs w:val="22"/>
        </w:rPr>
      </w:pPr>
      <w:r w:rsidRPr="00A35E65">
        <w:rPr>
          <w:sz w:val="22"/>
          <w:szCs w:val="22"/>
        </w:rPr>
        <w:t>Project Manager</w:t>
      </w:r>
      <w:r w:rsidRPr="00A35E65">
        <w:rPr>
          <w:sz w:val="22"/>
          <w:szCs w:val="22"/>
        </w:rPr>
        <w:tab/>
      </w:r>
      <w:r w:rsidRPr="00A35E65">
        <w:rPr>
          <w:sz w:val="22"/>
          <w:szCs w:val="22"/>
        </w:rPr>
        <w:tab/>
      </w:r>
      <w:r w:rsidRPr="00A35E65">
        <w:rPr>
          <w:sz w:val="22"/>
          <w:szCs w:val="22"/>
        </w:rPr>
        <w:tab/>
      </w:r>
      <w:r w:rsidRPr="00A35E65">
        <w:rPr>
          <w:sz w:val="22"/>
          <w:szCs w:val="22"/>
        </w:rPr>
        <w:tab/>
      </w:r>
      <w:r w:rsidRPr="00A35E65">
        <w:rPr>
          <w:sz w:val="22"/>
          <w:szCs w:val="22"/>
        </w:rPr>
        <w:tab/>
      </w:r>
      <w:r w:rsidRPr="00A35E65">
        <w:rPr>
          <w:sz w:val="22"/>
          <w:szCs w:val="22"/>
        </w:rPr>
        <w:tab/>
        <w:t xml:space="preserve">        </w:t>
      </w:r>
      <w:r w:rsidR="005852D9" w:rsidRPr="00A35E65">
        <w:rPr>
          <w:sz w:val="22"/>
          <w:szCs w:val="22"/>
        </w:rPr>
        <w:t xml:space="preserve">   </w:t>
      </w:r>
      <w:r w:rsidR="008D1B9B" w:rsidRPr="00A35E65">
        <w:rPr>
          <w:sz w:val="22"/>
          <w:szCs w:val="22"/>
        </w:rPr>
        <w:t>Nov 201</w:t>
      </w:r>
      <w:r w:rsidR="001927C3" w:rsidRPr="00A35E65">
        <w:rPr>
          <w:sz w:val="22"/>
          <w:szCs w:val="22"/>
        </w:rPr>
        <w:t>6</w:t>
      </w:r>
      <w:r w:rsidR="008D1B9B" w:rsidRPr="00A35E65">
        <w:rPr>
          <w:sz w:val="22"/>
          <w:szCs w:val="22"/>
        </w:rPr>
        <w:t xml:space="preserve"> – </w:t>
      </w:r>
      <w:r w:rsidRPr="00A35E65">
        <w:rPr>
          <w:sz w:val="22"/>
          <w:szCs w:val="22"/>
        </w:rPr>
        <w:t>May 201</w:t>
      </w:r>
      <w:r w:rsidR="001927C3" w:rsidRPr="00A35E65">
        <w:rPr>
          <w:sz w:val="22"/>
          <w:szCs w:val="22"/>
        </w:rPr>
        <w:t>7</w:t>
      </w:r>
    </w:p>
    <w:p w14:paraId="610C95D9" w14:textId="77777777" w:rsidR="008D1B9B" w:rsidRPr="00A35E65" w:rsidRDefault="008D1B9B" w:rsidP="00537B46">
      <w:pPr>
        <w:pStyle w:val="Heading5"/>
        <w:ind w:left="180" w:hanging="180"/>
        <w:jc w:val="both"/>
        <w:rPr>
          <w:b w:val="0"/>
          <w:sz w:val="22"/>
          <w:szCs w:val="22"/>
        </w:rPr>
      </w:pPr>
      <w:r w:rsidRPr="00A35E65">
        <w:rPr>
          <w:sz w:val="22"/>
          <w:szCs w:val="22"/>
        </w:rPr>
        <w:t xml:space="preserve">• </w:t>
      </w:r>
      <w:r w:rsidRPr="00A35E65">
        <w:rPr>
          <w:b w:val="0"/>
          <w:sz w:val="22"/>
          <w:szCs w:val="22"/>
        </w:rPr>
        <w:t xml:space="preserve">Managed JJAR Activity Repository projects to support the JJAR Program manager. Partnering with the JJAR Leadership Team and Subject Matter Experts. Responsible for facilitating JJAR meetings, providing communications, publishing updated documents. </w:t>
      </w:r>
    </w:p>
    <w:p w14:paraId="3ADDA357" w14:textId="77777777" w:rsidR="00382807" w:rsidRPr="00A35E65" w:rsidRDefault="008D1B9B" w:rsidP="00537B46">
      <w:pPr>
        <w:pStyle w:val="Heading5"/>
        <w:ind w:left="180" w:hanging="180"/>
        <w:jc w:val="both"/>
        <w:rPr>
          <w:b w:val="0"/>
          <w:sz w:val="22"/>
          <w:szCs w:val="22"/>
        </w:rPr>
      </w:pPr>
      <w:r w:rsidRPr="00A35E65">
        <w:rPr>
          <w:b w:val="0"/>
          <w:sz w:val="22"/>
          <w:szCs w:val="22"/>
        </w:rPr>
        <w:t xml:space="preserve">• JJAR is the organization’s Global BPM deployment of a centric tool including the </w:t>
      </w:r>
      <w:r w:rsidR="000455E7" w:rsidRPr="00A35E65">
        <w:rPr>
          <w:b w:val="0"/>
          <w:sz w:val="22"/>
          <w:szCs w:val="22"/>
        </w:rPr>
        <w:t>multi-</w:t>
      </w:r>
      <w:r w:rsidR="00D547BE" w:rsidRPr="00A35E65">
        <w:rPr>
          <w:b w:val="0"/>
          <w:sz w:val="22"/>
          <w:szCs w:val="22"/>
        </w:rPr>
        <w:t xml:space="preserve">channel cross sectors Pharma, Consumer and Medical Devices </w:t>
      </w:r>
      <w:r w:rsidRPr="00A35E65">
        <w:rPr>
          <w:b w:val="0"/>
          <w:sz w:val="22"/>
          <w:szCs w:val="22"/>
        </w:rPr>
        <w:t>Business Data and its infrastructure (knowledge and enterprise content management) support the organization Activity flows and replacing some. Providing validated integrity and consistency</w:t>
      </w:r>
      <w:r w:rsidR="00382807" w:rsidRPr="00A35E65">
        <w:rPr>
          <w:b w:val="0"/>
          <w:sz w:val="22"/>
          <w:szCs w:val="22"/>
        </w:rPr>
        <w:t xml:space="preserve">. </w:t>
      </w:r>
    </w:p>
    <w:p w14:paraId="63D0090F" w14:textId="77777777" w:rsidR="00424C5E" w:rsidRPr="00A35E65" w:rsidRDefault="00C27077" w:rsidP="00537B46">
      <w:pPr>
        <w:ind w:left="180" w:hanging="180"/>
        <w:jc w:val="both"/>
        <w:rPr>
          <w:sz w:val="22"/>
          <w:szCs w:val="22"/>
        </w:rPr>
      </w:pPr>
      <w:r w:rsidRPr="00A35E65">
        <w:rPr>
          <w:sz w:val="22"/>
          <w:szCs w:val="22"/>
        </w:rPr>
        <w:t>•</w:t>
      </w:r>
      <w:r w:rsidR="00424C5E" w:rsidRPr="00A35E65">
        <w:rPr>
          <w:sz w:val="22"/>
          <w:szCs w:val="22"/>
        </w:rPr>
        <w:t xml:space="preserve"> Worked with the business subject Matter Experts </w:t>
      </w:r>
      <w:r w:rsidR="00575C54" w:rsidRPr="00A35E65">
        <w:rPr>
          <w:sz w:val="22"/>
          <w:szCs w:val="22"/>
        </w:rPr>
        <w:t>(</w:t>
      </w:r>
      <w:r w:rsidR="00424C5E" w:rsidRPr="00A35E65">
        <w:rPr>
          <w:sz w:val="22"/>
          <w:szCs w:val="22"/>
        </w:rPr>
        <w:t>SMEs</w:t>
      </w:r>
      <w:r w:rsidR="00575C54" w:rsidRPr="00A35E65">
        <w:rPr>
          <w:sz w:val="22"/>
          <w:szCs w:val="22"/>
        </w:rPr>
        <w:t>)</w:t>
      </w:r>
      <w:r w:rsidR="00424C5E" w:rsidRPr="00A35E65">
        <w:rPr>
          <w:sz w:val="22"/>
          <w:szCs w:val="22"/>
        </w:rPr>
        <w:t xml:space="preserve"> to document non-IT only business processes addressing </w:t>
      </w:r>
      <w:r w:rsidR="008C0815" w:rsidRPr="00A35E65">
        <w:rPr>
          <w:sz w:val="22"/>
          <w:szCs w:val="22"/>
        </w:rPr>
        <w:t xml:space="preserve">cross sector Pharmaceutical, Consumer and Medical Devices </w:t>
      </w:r>
      <w:r w:rsidR="00424C5E" w:rsidRPr="00A35E65">
        <w:rPr>
          <w:sz w:val="22"/>
          <w:szCs w:val="22"/>
        </w:rPr>
        <w:t xml:space="preserve">requirements for </w:t>
      </w:r>
      <w:r w:rsidR="00575C54" w:rsidRPr="00A35E65">
        <w:rPr>
          <w:sz w:val="22"/>
          <w:szCs w:val="22"/>
        </w:rPr>
        <w:t xml:space="preserve">provisioning of </w:t>
      </w:r>
      <w:r w:rsidR="00424C5E" w:rsidRPr="00A35E65">
        <w:rPr>
          <w:sz w:val="22"/>
          <w:szCs w:val="22"/>
        </w:rPr>
        <w:t xml:space="preserve">Products </w:t>
      </w:r>
      <w:r w:rsidR="00575C54" w:rsidRPr="00A35E65">
        <w:rPr>
          <w:sz w:val="22"/>
          <w:szCs w:val="22"/>
        </w:rPr>
        <w:t xml:space="preserve">supply </w:t>
      </w:r>
    </w:p>
    <w:p w14:paraId="3EF87717" w14:textId="77777777" w:rsidR="00382807" w:rsidRPr="00A35E65" w:rsidRDefault="00382807" w:rsidP="00537B46">
      <w:pPr>
        <w:pStyle w:val="Heading5"/>
        <w:ind w:left="180" w:hanging="180"/>
        <w:jc w:val="both"/>
        <w:rPr>
          <w:b w:val="0"/>
          <w:sz w:val="22"/>
          <w:szCs w:val="22"/>
        </w:rPr>
      </w:pPr>
      <w:r w:rsidRPr="00A35E65">
        <w:rPr>
          <w:sz w:val="22"/>
          <w:szCs w:val="22"/>
        </w:rPr>
        <w:t xml:space="preserve">• </w:t>
      </w:r>
      <w:r w:rsidR="00987764" w:rsidRPr="00A35E65">
        <w:rPr>
          <w:b w:val="0"/>
          <w:sz w:val="22"/>
          <w:szCs w:val="22"/>
        </w:rPr>
        <w:t xml:space="preserve">Managed </w:t>
      </w:r>
      <w:r w:rsidRPr="00A35E65">
        <w:rPr>
          <w:b w:val="0"/>
          <w:sz w:val="22"/>
          <w:szCs w:val="22"/>
        </w:rPr>
        <w:t xml:space="preserve">Worked on the development of </w:t>
      </w:r>
      <w:r w:rsidR="00D71D5B" w:rsidRPr="00A35E65">
        <w:rPr>
          <w:b w:val="0"/>
          <w:sz w:val="22"/>
          <w:szCs w:val="22"/>
        </w:rPr>
        <w:t xml:space="preserve">JJAR LIMS </w:t>
      </w:r>
      <w:r w:rsidRPr="00A35E65">
        <w:rPr>
          <w:b w:val="0"/>
          <w:sz w:val="22"/>
          <w:szCs w:val="22"/>
        </w:rPr>
        <w:t xml:space="preserve">electronic data exchange (EDM), fully track and maintain an audit trail, assignation of roles and groups that dictate access to specific data records and who is managing them, to follow regulatory standards that affect the laboratory and the customer relationship management, assist with instrument calibration and maintenance, Product and equipment inventory and management, provide one location for all laboratory process and procedure (P&amp;P) and methodology to be housed and managed as well as connecting each sample handling step with current instructions for performing the operation, measure and record inventories of vital supplies and laboratory equipment, provide fast and reliable interfaces for data to be entered by a human or electronic component, provide one location for all laboratory process and procedure (P&amp;P) and methodology to be housed and managed as well as connecting each sample handling step with current </w:t>
      </w:r>
      <w:r w:rsidRPr="00A35E65">
        <w:rPr>
          <w:b w:val="0"/>
          <w:sz w:val="22"/>
          <w:szCs w:val="22"/>
        </w:rPr>
        <w:lastRenderedPageBreak/>
        <w:t>instructions for performing the operation, organize work schedules, workload assignments, employee demographic information, training, and financial information, quality assurance and control, provide status reports, reports schedules and formats, tracking and calculation processing workflows, and</w:t>
      </w:r>
      <w:r w:rsidR="00987764" w:rsidRPr="00A35E65">
        <w:rPr>
          <w:b w:val="0"/>
          <w:sz w:val="22"/>
          <w:szCs w:val="22"/>
        </w:rPr>
        <w:t xml:space="preserve"> </w:t>
      </w:r>
      <w:r w:rsidRPr="00A35E65">
        <w:rPr>
          <w:b w:val="0"/>
          <w:sz w:val="22"/>
          <w:szCs w:val="22"/>
        </w:rPr>
        <w:t>traceability</w:t>
      </w:r>
      <w:r w:rsidR="00987764" w:rsidRPr="00A35E65">
        <w:rPr>
          <w:b w:val="0"/>
          <w:sz w:val="22"/>
          <w:szCs w:val="22"/>
        </w:rPr>
        <w:t xml:space="preserve"> for a</w:t>
      </w:r>
      <w:r w:rsidRPr="00A35E65">
        <w:rPr>
          <w:b w:val="0"/>
          <w:sz w:val="22"/>
          <w:szCs w:val="22"/>
        </w:rPr>
        <w:t>udit trail and/or chain of custody lifecycle</w:t>
      </w:r>
    </w:p>
    <w:p w14:paraId="5CFD83BF" w14:textId="77777777" w:rsidR="008B6E88" w:rsidRPr="00A35E65" w:rsidRDefault="00235DB2" w:rsidP="00537B46">
      <w:pPr>
        <w:pStyle w:val="Heading5"/>
        <w:ind w:left="180" w:hanging="180"/>
        <w:jc w:val="both"/>
        <w:rPr>
          <w:b w:val="0"/>
          <w:sz w:val="22"/>
          <w:szCs w:val="22"/>
        </w:rPr>
      </w:pPr>
      <w:r w:rsidRPr="00A35E65">
        <w:rPr>
          <w:b w:val="0"/>
          <w:sz w:val="22"/>
          <w:szCs w:val="22"/>
        </w:rPr>
        <w:t xml:space="preserve">• </w:t>
      </w:r>
      <w:r w:rsidR="008B6E88" w:rsidRPr="00A35E65">
        <w:rPr>
          <w:b w:val="0"/>
          <w:sz w:val="22"/>
          <w:szCs w:val="22"/>
        </w:rPr>
        <w:t>Managed work on the JJAR Corrective and preventive action (CAPA) to eliminate undesirable situations</w:t>
      </w:r>
      <w:r w:rsidR="009B4C45" w:rsidRPr="00A35E65">
        <w:rPr>
          <w:b w:val="0"/>
          <w:sz w:val="22"/>
          <w:szCs w:val="22"/>
        </w:rPr>
        <w:t xml:space="preserve"> (RCAs)</w:t>
      </w:r>
      <w:r w:rsidR="008B6E88" w:rsidRPr="00A35E65">
        <w:rPr>
          <w:b w:val="0"/>
          <w:sz w:val="22"/>
          <w:szCs w:val="22"/>
        </w:rPr>
        <w:t xml:space="preserve">. </w:t>
      </w:r>
    </w:p>
    <w:p w14:paraId="04B420CA" w14:textId="77777777" w:rsidR="008D1B9B" w:rsidRPr="00A35E65" w:rsidRDefault="008D1B9B" w:rsidP="00537B46">
      <w:pPr>
        <w:pStyle w:val="Heading5"/>
        <w:ind w:left="180" w:hanging="180"/>
        <w:jc w:val="both"/>
        <w:rPr>
          <w:b w:val="0"/>
          <w:sz w:val="22"/>
          <w:szCs w:val="22"/>
        </w:rPr>
      </w:pPr>
      <w:r w:rsidRPr="00A35E65">
        <w:rPr>
          <w:b w:val="0"/>
          <w:sz w:val="22"/>
          <w:szCs w:val="22"/>
        </w:rPr>
        <w:t xml:space="preserve">• Refined Business project requirements, define/document solutions and </w:t>
      </w:r>
      <w:r w:rsidR="00A90612" w:rsidRPr="00A35E65">
        <w:rPr>
          <w:b w:val="0"/>
          <w:sz w:val="22"/>
          <w:szCs w:val="22"/>
        </w:rPr>
        <w:t xml:space="preserve">Capital </w:t>
      </w:r>
      <w:r w:rsidRPr="00A35E65">
        <w:rPr>
          <w:b w:val="0"/>
          <w:sz w:val="22"/>
          <w:szCs w:val="22"/>
        </w:rPr>
        <w:t>Budget associated cost</w:t>
      </w:r>
    </w:p>
    <w:p w14:paraId="0D5A962A" w14:textId="77777777" w:rsidR="008D1B9B" w:rsidRPr="00A35E65" w:rsidRDefault="008D1B9B" w:rsidP="00537B46">
      <w:pPr>
        <w:pStyle w:val="Heading5"/>
        <w:ind w:left="180" w:hanging="180"/>
        <w:jc w:val="both"/>
        <w:rPr>
          <w:b w:val="0"/>
          <w:sz w:val="22"/>
          <w:szCs w:val="22"/>
        </w:rPr>
      </w:pPr>
      <w:r w:rsidRPr="00A35E65">
        <w:rPr>
          <w:b w:val="0"/>
          <w:sz w:val="22"/>
          <w:szCs w:val="22"/>
        </w:rPr>
        <w:t>• Responsible for assembling project teams, identifying appropriate resources needed, develop and execute project plans, and assign individual responsibilities</w:t>
      </w:r>
    </w:p>
    <w:p w14:paraId="673F863F" w14:textId="77777777" w:rsidR="002724DE" w:rsidRPr="00A35E65" w:rsidRDefault="002859E8" w:rsidP="00537B46">
      <w:pPr>
        <w:ind w:left="180" w:hanging="180"/>
        <w:jc w:val="both"/>
        <w:rPr>
          <w:sz w:val="22"/>
          <w:szCs w:val="22"/>
        </w:rPr>
      </w:pPr>
      <w:r w:rsidRPr="00A35E65">
        <w:rPr>
          <w:b/>
          <w:sz w:val="22"/>
          <w:szCs w:val="22"/>
        </w:rPr>
        <w:t xml:space="preserve">• </w:t>
      </w:r>
      <w:r w:rsidRPr="00A35E65">
        <w:rPr>
          <w:sz w:val="22"/>
          <w:szCs w:val="22"/>
        </w:rPr>
        <w:t xml:space="preserve">Provided and Tracked Processes and Data Performance Leadership Analytics Metrics Team, Quality, Issue Escalations and </w:t>
      </w:r>
      <w:r w:rsidR="009E5DA8" w:rsidRPr="00A35E65">
        <w:rPr>
          <w:sz w:val="22"/>
          <w:szCs w:val="22"/>
        </w:rPr>
        <w:t>M</w:t>
      </w:r>
      <w:r w:rsidRPr="00A35E65">
        <w:rPr>
          <w:sz w:val="22"/>
          <w:szCs w:val="22"/>
        </w:rPr>
        <w:t xml:space="preserve">anaged work on the JJAR Corrective and preventive action (CAPA) to eliminate undesirable situations (RCAs). Tracked AGILE Kanban SCRUM Life Cycle workflow for Project and GWE Atlassian JIRA and CONFLUENCE Collaboration Enterprise knowledge management. </w:t>
      </w:r>
      <w:r w:rsidR="008D1B9B" w:rsidRPr="00A35E65">
        <w:rPr>
          <w:sz w:val="22"/>
          <w:szCs w:val="22"/>
        </w:rPr>
        <w:t xml:space="preserve">Track, schedule and manage issues to ensure project commitment </w:t>
      </w:r>
      <w:r w:rsidRPr="00A35E65">
        <w:rPr>
          <w:sz w:val="22"/>
          <w:szCs w:val="22"/>
        </w:rPr>
        <w:t>dates and project deliverables were</w:t>
      </w:r>
      <w:r w:rsidR="008D1B9B" w:rsidRPr="00A35E65">
        <w:rPr>
          <w:sz w:val="22"/>
          <w:szCs w:val="22"/>
        </w:rPr>
        <w:t xml:space="preserve"> me</w:t>
      </w:r>
    </w:p>
    <w:p w14:paraId="0B0E198C" w14:textId="77777777" w:rsidR="008D1B9B" w:rsidRPr="00A35E65" w:rsidRDefault="002724DE" w:rsidP="00537B46">
      <w:pPr>
        <w:ind w:left="180" w:hanging="180"/>
        <w:jc w:val="both"/>
        <w:rPr>
          <w:sz w:val="22"/>
          <w:szCs w:val="22"/>
        </w:rPr>
      </w:pPr>
      <w:r w:rsidRPr="00A35E65">
        <w:rPr>
          <w:sz w:val="22"/>
          <w:szCs w:val="22"/>
        </w:rPr>
        <w:t>• Managed work development included Documentum Electronic Document Management System (EDMS) storing validated shared information in its repository requiring check-in/check-out access controls workflow capabilities for sequencing, versioning document review and approval</w:t>
      </w:r>
    </w:p>
    <w:p w14:paraId="36F6D099" w14:textId="684074ED" w:rsidR="008D1B9B" w:rsidRPr="00A35E65" w:rsidRDefault="008D1B9B" w:rsidP="00537B46">
      <w:pPr>
        <w:pStyle w:val="Heading5"/>
        <w:ind w:left="180" w:hanging="180"/>
        <w:jc w:val="both"/>
        <w:rPr>
          <w:b w:val="0"/>
          <w:sz w:val="22"/>
          <w:szCs w:val="22"/>
        </w:rPr>
      </w:pPr>
      <w:r w:rsidRPr="00A35E65">
        <w:rPr>
          <w:b w:val="0"/>
          <w:sz w:val="22"/>
          <w:szCs w:val="22"/>
        </w:rPr>
        <w:t>• Attend bi-weekly JJAR Working Sessions, weekly JJAR LT meetings, as well as ad-hoc topic-specific meetings</w:t>
      </w:r>
      <w:r w:rsidR="002724DE" w:rsidRPr="00A35E65">
        <w:rPr>
          <w:b w:val="0"/>
          <w:sz w:val="22"/>
          <w:szCs w:val="22"/>
        </w:rPr>
        <w:t xml:space="preserve">. </w:t>
      </w:r>
      <w:r w:rsidRPr="00A35E65">
        <w:rPr>
          <w:b w:val="0"/>
          <w:sz w:val="22"/>
          <w:szCs w:val="22"/>
        </w:rPr>
        <w:t>Work with the JJAR Program Manager weekly to update project plans with key project activities</w:t>
      </w:r>
    </w:p>
    <w:p w14:paraId="2989FAED" w14:textId="77777777" w:rsidR="00A072DA" w:rsidRPr="00A35E65" w:rsidRDefault="00A072DA" w:rsidP="00A072DA">
      <w:pPr>
        <w:pStyle w:val="ListParagraph"/>
        <w:numPr>
          <w:ilvl w:val="0"/>
          <w:numId w:val="29"/>
        </w:numPr>
        <w:ind w:left="180" w:hanging="180"/>
        <w:rPr>
          <w:rFonts w:ascii="Times New Roman" w:hAnsi="Times New Roman"/>
        </w:rPr>
      </w:pPr>
      <w:r w:rsidRPr="00A35E65">
        <w:rPr>
          <w:rFonts w:ascii="Times New Roman" w:hAnsi="Times New Roman"/>
        </w:rPr>
        <w:t xml:space="preserve">Provide Quality Assurance (QA) and Quality Systems (QS) oversight and support to CMC Project Teams, R&amp;D, Product Development, Analytical Development and Clinical Manufacturing in a Biologics/ Pharmaceutical manufacturing company </w:t>
      </w:r>
    </w:p>
    <w:p w14:paraId="2D6C1603" w14:textId="77777777" w:rsidR="00A072DA" w:rsidRPr="00A35E65" w:rsidRDefault="00A072DA" w:rsidP="00A072DA">
      <w:pPr>
        <w:pStyle w:val="ListParagraph"/>
        <w:numPr>
          <w:ilvl w:val="0"/>
          <w:numId w:val="29"/>
        </w:numPr>
        <w:ind w:left="180" w:hanging="180"/>
        <w:rPr>
          <w:rFonts w:ascii="Times New Roman" w:hAnsi="Times New Roman"/>
        </w:rPr>
      </w:pPr>
      <w:r w:rsidRPr="00A35E65">
        <w:rPr>
          <w:rFonts w:ascii="Times New Roman" w:hAnsi="Times New Roman"/>
        </w:rPr>
        <w:t xml:space="preserve">Responsible for quality/data integrity oversight of cGMP/cGCP activities which include setting up and/or optimizing processes for drug substance and drug product manufacturing, labeling, data review, batch record review and lot disposition of biological finished product for Clinical Trials </w:t>
      </w:r>
    </w:p>
    <w:p w14:paraId="2695489C" w14:textId="77777777" w:rsidR="00A072DA" w:rsidRPr="00A35E65" w:rsidRDefault="00A072DA" w:rsidP="00A072DA">
      <w:pPr>
        <w:pStyle w:val="ListParagraph"/>
        <w:numPr>
          <w:ilvl w:val="0"/>
          <w:numId w:val="29"/>
        </w:numPr>
        <w:ind w:left="180" w:hanging="180"/>
        <w:rPr>
          <w:rFonts w:ascii="Times New Roman" w:hAnsi="Times New Roman"/>
        </w:rPr>
      </w:pPr>
      <w:r w:rsidRPr="00A35E65">
        <w:rPr>
          <w:rFonts w:ascii="Times New Roman" w:hAnsi="Times New Roman"/>
        </w:rPr>
        <w:t>Process owner of the Quality Management Systems [QMS](Change control, Deviations, Out of Specifications, CAPAs, Investigations) for tracking and coordinating the initiation, execution, and completion of each QMS system</w:t>
      </w:r>
    </w:p>
    <w:p w14:paraId="35AD5506" w14:textId="77777777" w:rsidR="008D1B9B" w:rsidRPr="00A35E65" w:rsidRDefault="008D1B9B" w:rsidP="008D1B9B"/>
    <w:p w14:paraId="55A3A00B" w14:textId="77777777" w:rsidR="00A60089" w:rsidRPr="00A35E65" w:rsidRDefault="002C031F" w:rsidP="00A60089">
      <w:pPr>
        <w:pStyle w:val="Heading5"/>
        <w:jc w:val="both"/>
        <w:rPr>
          <w:sz w:val="22"/>
          <w:szCs w:val="22"/>
        </w:rPr>
      </w:pPr>
      <w:r w:rsidRPr="00A35E65">
        <w:rPr>
          <w:sz w:val="22"/>
          <w:szCs w:val="22"/>
        </w:rPr>
        <w:t xml:space="preserve">VWR </w:t>
      </w:r>
      <w:r w:rsidR="00745E03" w:rsidRPr="00A35E65">
        <w:rPr>
          <w:sz w:val="22"/>
          <w:szCs w:val="22"/>
        </w:rPr>
        <w:t>E-Commerce</w:t>
      </w:r>
      <w:r w:rsidR="00A60089" w:rsidRPr="00A35E65">
        <w:rPr>
          <w:sz w:val="22"/>
          <w:szCs w:val="22"/>
        </w:rPr>
        <w:t>, Radnor, PA - for Life Sciences</w:t>
      </w:r>
      <w:r w:rsidR="00A60089" w:rsidRPr="00A35E65">
        <w:rPr>
          <w:sz w:val="22"/>
          <w:szCs w:val="22"/>
        </w:rPr>
        <w:tab/>
      </w:r>
    </w:p>
    <w:p w14:paraId="013FB02C" w14:textId="5FD8BE25" w:rsidR="00ED7D13" w:rsidRPr="00A35E65" w:rsidRDefault="007E25AD" w:rsidP="00A60089">
      <w:pPr>
        <w:pStyle w:val="Heading5"/>
        <w:jc w:val="both"/>
        <w:rPr>
          <w:sz w:val="22"/>
          <w:szCs w:val="22"/>
        </w:rPr>
      </w:pPr>
      <w:r w:rsidRPr="00A35E65">
        <w:rPr>
          <w:bCs/>
          <w:iCs/>
          <w:sz w:val="22"/>
          <w:szCs w:val="22"/>
        </w:rPr>
        <w:t>Project Manage</w:t>
      </w:r>
      <w:r w:rsidR="00BD5762" w:rsidRPr="00A35E65">
        <w:rPr>
          <w:bCs/>
          <w:iCs/>
          <w:sz w:val="22"/>
          <w:szCs w:val="22"/>
        </w:rPr>
        <w:t>r</w:t>
      </w:r>
      <w:r w:rsidRPr="00A35E65">
        <w:rPr>
          <w:bCs/>
          <w:iCs/>
          <w:sz w:val="22"/>
          <w:szCs w:val="22"/>
        </w:rPr>
        <w:t xml:space="preserve"> </w:t>
      </w:r>
      <w:r w:rsidRPr="00A35E65">
        <w:rPr>
          <w:bCs/>
          <w:iCs/>
          <w:sz w:val="22"/>
          <w:szCs w:val="22"/>
        </w:rPr>
        <w:tab/>
      </w:r>
      <w:r w:rsidRPr="00A35E65">
        <w:rPr>
          <w:bCs/>
          <w:iCs/>
          <w:sz w:val="22"/>
          <w:szCs w:val="22"/>
        </w:rPr>
        <w:tab/>
      </w:r>
      <w:r w:rsidRPr="00A35E65">
        <w:rPr>
          <w:bCs/>
          <w:iCs/>
          <w:sz w:val="22"/>
          <w:szCs w:val="22"/>
        </w:rPr>
        <w:tab/>
      </w:r>
      <w:r w:rsidRPr="00A35E65">
        <w:rPr>
          <w:bCs/>
          <w:iCs/>
          <w:sz w:val="22"/>
          <w:szCs w:val="22"/>
        </w:rPr>
        <w:tab/>
      </w:r>
      <w:r w:rsidRPr="00A35E65">
        <w:rPr>
          <w:bCs/>
          <w:iCs/>
          <w:sz w:val="22"/>
          <w:szCs w:val="22"/>
        </w:rPr>
        <w:tab/>
      </w:r>
      <w:r w:rsidRPr="00A35E65">
        <w:rPr>
          <w:bCs/>
          <w:iCs/>
          <w:sz w:val="22"/>
          <w:szCs w:val="22"/>
        </w:rPr>
        <w:tab/>
      </w:r>
      <w:r w:rsidR="005852D9" w:rsidRPr="00A35E65">
        <w:rPr>
          <w:bCs/>
          <w:iCs/>
          <w:sz w:val="22"/>
          <w:szCs w:val="22"/>
        </w:rPr>
        <w:t xml:space="preserve">    </w:t>
      </w:r>
      <w:r w:rsidR="000166CC" w:rsidRPr="00A35E65">
        <w:rPr>
          <w:bCs/>
          <w:iCs/>
          <w:sz w:val="22"/>
          <w:szCs w:val="22"/>
        </w:rPr>
        <w:t xml:space="preserve"> </w:t>
      </w:r>
      <w:r w:rsidR="00A60089" w:rsidRPr="00A35E65">
        <w:rPr>
          <w:sz w:val="22"/>
          <w:szCs w:val="22"/>
        </w:rPr>
        <w:t>Jan 201</w:t>
      </w:r>
      <w:r w:rsidR="001927C3" w:rsidRPr="00A35E65">
        <w:rPr>
          <w:sz w:val="22"/>
          <w:szCs w:val="22"/>
        </w:rPr>
        <w:t>6</w:t>
      </w:r>
      <w:r w:rsidR="00A60089" w:rsidRPr="00A35E65">
        <w:rPr>
          <w:sz w:val="22"/>
          <w:szCs w:val="22"/>
        </w:rPr>
        <w:t xml:space="preserve"> – </w:t>
      </w:r>
      <w:r w:rsidR="00F32AB5" w:rsidRPr="00A35E65">
        <w:rPr>
          <w:sz w:val="22"/>
          <w:szCs w:val="22"/>
        </w:rPr>
        <w:t>Oct</w:t>
      </w:r>
      <w:r w:rsidRPr="00A35E65">
        <w:rPr>
          <w:sz w:val="22"/>
          <w:szCs w:val="22"/>
        </w:rPr>
        <w:t xml:space="preserve"> 201</w:t>
      </w:r>
      <w:r w:rsidR="001927C3" w:rsidRPr="00A35E65">
        <w:rPr>
          <w:sz w:val="22"/>
          <w:szCs w:val="22"/>
        </w:rPr>
        <w:t>6</w:t>
      </w:r>
    </w:p>
    <w:p w14:paraId="03564A3A" w14:textId="77777777" w:rsidR="00300F42" w:rsidRPr="00A35E65" w:rsidRDefault="00300F42" w:rsidP="001F6881">
      <w:pPr>
        <w:pStyle w:val="Heading5"/>
        <w:numPr>
          <w:ilvl w:val="0"/>
          <w:numId w:val="28"/>
        </w:numPr>
        <w:ind w:left="180" w:hanging="180"/>
        <w:jc w:val="both"/>
        <w:rPr>
          <w:b w:val="0"/>
          <w:sz w:val="22"/>
          <w:szCs w:val="22"/>
        </w:rPr>
      </w:pPr>
      <w:r w:rsidRPr="00A35E65">
        <w:rPr>
          <w:b w:val="0"/>
          <w:sz w:val="22"/>
          <w:szCs w:val="22"/>
        </w:rPr>
        <w:t>Manag</w:t>
      </w:r>
      <w:r w:rsidR="00D11856" w:rsidRPr="00A35E65">
        <w:rPr>
          <w:b w:val="0"/>
          <w:sz w:val="22"/>
          <w:szCs w:val="22"/>
        </w:rPr>
        <w:t xml:space="preserve">ed </w:t>
      </w:r>
      <w:r w:rsidRPr="00A35E65">
        <w:rPr>
          <w:b w:val="0"/>
          <w:sz w:val="22"/>
          <w:szCs w:val="22"/>
        </w:rPr>
        <w:t xml:space="preserve">Global Web </w:t>
      </w:r>
      <w:r w:rsidR="00684F40" w:rsidRPr="00A35E65">
        <w:rPr>
          <w:b w:val="0"/>
          <w:sz w:val="22"/>
          <w:szCs w:val="22"/>
        </w:rPr>
        <w:t xml:space="preserve">New and </w:t>
      </w:r>
      <w:r w:rsidRPr="00A35E65">
        <w:rPr>
          <w:b w:val="0"/>
          <w:sz w:val="22"/>
          <w:szCs w:val="22"/>
        </w:rPr>
        <w:t xml:space="preserve">Enhancements </w:t>
      </w:r>
      <w:r w:rsidR="00F04F22" w:rsidRPr="00A35E65">
        <w:rPr>
          <w:b w:val="0"/>
          <w:sz w:val="22"/>
          <w:szCs w:val="22"/>
        </w:rPr>
        <w:t xml:space="preserve">for the multi-channel cross sectors Pharma, Consumer and Medical Devices Business </w:t>
      </w:r>
      <w:r w:rsidRPr="00A35E65">
        <w:rPr>
          <w:b w:val="0"/>
          <w:sz w:val="22"/>
          <w:szCs w:val="22"/>
        </w:rPr>
        <w:t>and dr</w:t>
      </w:r>
      <w:r w:rsidR="00861AC4" w:rsidRPr="00A35E65">
        <w:rPr>
          <w:b w:val="0"/>
          <w:sz w:val="22"/>
          <w:szCs w:val="22"/>
        </w:rPr>
        <w:t xml:space="preserve">ove </w:t>
      </w:r>
      <w:r w:rsidRPr="00A35E65">
        <w:rPr>
          <w:b w:val="0"/>
          <w:sz w:val="22"/>
          <w:szCs w:val="22"/>
        </w:rPr>
        <w:t xml:space="preserve">direction to </w:t>
      </w:r>
      <w:r w:rsidR="00661941" w:rsidRPr="00A35E65">
        <w:rPr>
          <w:b w:val="0"/>
          <w:color w:val="000000"/>
          <w:sz w:val="22"/>
          <w:szCs w:val="22"/>
        </w:rPr>
        <w:t>DevOps</w:t>
      </w:r>
      <w:r w:rsidR="00661941" w:rsidRPr="00A35E65">
        <w:rPr>
          <w:color w:val="000000"/>
          <w:sz w:val="22"/>
          <w:szCs w:val="22"/>
        </w:rPr>
        <w:t xml:space="preserve"> </w:t>
      </w:r>
      <w:r w:rsidRPr="00A35E65">
        <w:rPr>
          <w:b w:val="0"/>
          <w:sz w:val="22"/>
          <w:szCs w:val="22"/>
        </w:rPr>
        <w:t xml:space="preserve">Global teams in North America (NA), Europe (EU) and Asia Pacific (APAC) in operational processes, Technical Digital Web IS </w:t>
      </w:r>
      <w:r w:rsidR="00140DF6" w:rsidRPr="00A35E65">
        <w:rPr>
          <w:b w:val="0"/>
          <w:sz w:val="22"/>
          <w:szCs w:val="22"/>
        </w:rPr>
        <w:t>D</w:t>
      </w:r>
      <w:r w:rsidRPr="00A35E65">
        <w:rPr>
          <w:b w:val="0"/>
          <w:sz w:val="22"/>
          <w:szCs w:val="22"/>
        </w:rPr>
        <w:t xml:space="preserve">evelopment groups, Master Data Management </w:t>
      </w:r>
      <w:r w:rsidR="00140DF6" w:rsidRPr="00A35E65">
        <w:rPr>
          <w:b w:val="0"/>
          <w:sz w:val="22"/>
          <w:szCs w:val="22"/>
        </w:rPr>
        <w:t>(</w:t>
      </w:r>
      <w:r w:rsidRPr="00A35E65">
        <w:rPr>
          <w:b w:val="0"/>
          <w:sz w:val="22"/>
          <w:szCs w:val="22"/>
        </w:rPr>
        <w:t>MDM)</w:t>
      </w:r>
      <w:r w:rsidR="00140DF6" w:rsidRPr="00A35E65">
        <w:rPr>
          <w:b w:val="0"/>
          <w:sz w:val="22"/>
          <w:szCs w:val="22"/>
        </w:rPr>
        <w:t xml:space="preserve"> SAP ERP</w:t>
      </w:r>
      <w:r w:rsidRPr="00A35E65">
        <w:rPr>
          <w:b w:val="0"/>
          <w:sz w:val="22"/>
          <w:szCs w:val="22"/>
        </w:rPr>
        <w:t xml:space="preserve"> to ensure accurate and high-quality efficient processes to meet the needs of internal and external customers</w:t>
      </w:r>
      <w:r w:rsidR="00140DF6" w:rsidRPr="00A35E65">
        <w:rPr>
          <w:b w:val="0"/>
          <w:sz w:val="22"/>
          <w:szCs w:val="22"/>
        </w:rPr>
        <w:t xml:space="preserve"> as needed and prioritized</w:t>
      </w:r>
      <w:r w:rsidR="00D67068" w:rsidRPr="00A35E65">
        <w:rPr>
          <w:b w:val="0"/>
          <w:sz w:val="22"/>
          <w:szCs w:val="22"/>
        </w:rPr>
        <w:t>. Processes included the Supply Cha</w:t>
      </w:r>
      <w:r w:rsidR="004237BC" w:rsidRPr="00A35E65">
        <w:rPr>
          <w:b w:val="0"/>
          <w:sz w:val="22"/>
          <w:szCs w:val="22"/>
        </w:rPr>
        <w:t>i</w:t>
      </w:r>
      <w:r w:rsidR="00D67068" w:rsidRPr="00A35E65">
        <w:rPr>
          <w:b w:val="0"/>
          <w:sz w:val="22"/>
          <w:szCs w:val="22"/>
        </w:rPr>
        <w:t xml:space="preserve">n Logistics </w:t>
      </w:r>
      <w:r w:rsidR="004237BC" w:rsidRPr="00A35E65">
        <w:rPr>
          <w:b w:val="0"/>
          <w:sz w:val="22"/>
          <w:szCs w:val="22"/>
        </w:rPr>
        <w:t>to market products distribution</w:t>
      </w:r>
    </w:p>
    <w:p w14:paraId="206A3611" w14:textId="77777777" w:rsidR="00140DF6" w:rsidRPr="00A35E65" w:rsidRDefault="00140DF6" w:rsidP="001F6881">
      <w:pPr>
        <w:pStyle w:val="Heading5"/>
        <w:numPr>
          <w:ilvl w:val="0"/>
          <w:numId w:val="28"/>
        </w:numPr>
        <w:ind w:left="180" w:hanging="180"/>
        <w:jc w:val="both"/>
        <w:rPr>
          <w:b w:val="0"/>
          <w:sz w:val="22"/>
          <w:szCs w:val="22"/>
        </w:rPr>
      </w:pPr>
      <w:r w:rsidRPr="00A35E65">
        <w:rPr>
          <w:b w:val="0"/>
          <w:sz w:val="22"/>
          <w:szCs w:val="22"/>
        </w:rPr>
        <w:t>Manag</w:t>
      </w:r>
      <w:r w:rsidR="00861AC4" w:rsidRPr="00A35E65">
        <w:rPr>
          <w:b w:val="0"/>
          <w:sz w:val="22"/>
          <w:szCs w:val="22"/>
        </w:rPr>
        <w:t xml:space="preserve">ed </w:t>
      </w:r>
      <w:r w:rsidRPr="00A35E65">
        <w:rPr>
          <w:b w:val="0"/>
          <w:sz w:val="22"/>
          <w:szCs w:val="22"/>
        </w:rPr>
        <w:t xml:space="preserve">Governance and </w:t>
      </w:r>
      <w:r w:rsidR="00EC2BD8" w:rsidRPr="00A35E65">
        <w:rPr>
          <w:b w:val="0"/>
          <w:sz w:val="22"/>
          <w:szCs w:val="22"/>
        </w:rPr>
        <w:t xml:space="preserve">Commercial </w:t>
      </w:r>
      <w:r w:rsidRPr="00A35E65">
        <w:rPr>
          <w:b w:val="0"/>
          <w:sz w:val="22"/>
          <w:szCs w:val="22"/>
        </w:rPr>
        <w:t>Web</w:t>
      </w:r>
      <w:r w:rsidR="00EC2BD8" w:rsidRPr="00A35E65">
        <w:rPr>
          <w:b w:val="0"/>
          <w:sz w:val="22"/>
          <w:szCs w:val="22"/>
        </w:rPr>
        <w:t>/UI</w:t>
      </w:r>
      <w:r w:rsidRPr="00A35E65">
        <w:rPr>
          <w:b w:val="0"/>
          <w:sz w:val="22"/>
          <w:szCs w:val="22"/>
        </w:rPr>
        <w:t xml:space="preserve"> </w:t>
      </w:r>
      <w:r w:rsidR="00EC2BD8" w:rsidRPr="00A35E65">
        <w:rPr>
          <w:b w:val="0"/>
          <w:sz w:val="22"/>
          <w:szCs w:val="22"/>
        </w:rPr>
        <w:t xml:space="preserve">development and deployment </w:t>
      </w:r>
      <w:r w:rsidRPr="00A35E65">
        <w:rPr>
          <w:b w:val="0"/>
          <w:sz w:val="22"/>
          <w:szCs w:val="22"/>
        </w:rPr>
        <w:t>of instances, cross referencing, and continued development of rich and product content both Globally and Locally for all Multilingual Websites and Catalogs</w:t>
      </w:r>
      <w:r w:rsidR="00900303" w:rsidRPr="00A35E65">
        <w:rPr>
          <w:b w:val="0"/>
          <w:sz w:val="22"/>
          <w:szCs w:val="22"/>
        </w:rPr>
        <w:t xml:space="preserve"> and delivering Customer Experience</w:t>
      </w:r>
    </w:p>
    <w:p w14:paraId="25A8E27B" w14:textId="77777777" w:rsidR="00A65909" w:rsidRPr="00A35E65" w:rsidRDefault="00A65909" w:rsidP="001F6881">
      <w:pPr>
        <w:pStyle w:val="Heading5"/>
        <w:numPr>
          <w:ilvl w:val="0"/>
          <w:numId w:val="28"/>
        </w:numPr>
        <w:ind w:left="180" w:hanging="180"/>
        <w:jc w:val="both"/>
        <w:rPr>
          <w:b w:val="0"/>
          <w:sz w:val="22"/>
          <w:szCs w:val="22"/>
        </w:rPr>
      </w:pPr>
      <w:r w:rsidRPr="00A35E65">
        <w:rPr>
          <w:b w:val="0"/>
          <w:sz w:val="22"/>
          <w:szCs w:val="22"/>
        </w:rPr>
        <w:t>Managed the</w:t>
      </w:r>
      <w:r w:rsidR="00ED7D13" w:rsidRPr="00A35E65">
        <w:rPr>
          <w:b w:val="0"/>
          <w:sz w:val="22"/>
          <w:szCs w:val="22"/>
        </w:rPr>
        <w:t xml:space="preserve"> </w:t>
      </w:r>
      <w:r w:rsidR="00DC3FF5" w:rsidRPr="00A35E65">
        <w:rPr>
          <w:b w:val="0"/>
          <w:sz w:val="22"/>
          <w:szCs w:val="22"/>
        </w:rPr>
        <w:t>Life Sciences Bio</w:t>
      </w:r>
      <w:r w:rsidR="00F70BEE" w:rsidRPr="00A35E65">
        <w:rPr>
          <w:b w:val="0"/>
          <w:sz w:val="22"/>
          <w:szCs w:val="22"/>
        </w:rPr>
        <w:t>P</w:t>
      </w:r>
      <w:r w:rsidR="00DC3FF5" w:rsidRPr="00A35E65">
        <w:rPr>
          <w:b w:val="0"/>
          <w:sz w:val="22"/>
          <w:szCs w:val="22"/>
        </w:rPr>
        <w:t xml:space="preserve">harma Architectural components </w:t>
      </w:r>
      <w:r w:rsidRPr="00A35E65">
        <w:rPr>
          <w:b w:val="0"/>
          <w:sz w:val="22"/>
          <w:szCs w:val="22"/>
        </w:rPr>
        <w:t>P</w:t>
      </w:r>
      <w:r w:rsidR="00ED7D13" w:rsidRPr="00A35E65">
        <w:rPr>
          <w:b w:val="0"/>
          <w:sz w:val="22"/>
          <w:szCs w:val="22"/>
        </w:rPr>
        <w:t xml:space="preserve">roject </w:t>
      </w:r>
      <w:r w:rsidRPr="00A35E65">
        <w:rPr>
          <w:b w:val="0"/>
          <w:sz w:val="22"/>
          <w:szCs w:val="22"/>
        </w:rPr>
        <w:t>to upgrade the Oligo Configurator Punch Out and A</w:t>
      </w:r>
      <w:r w:rsidR="00ED7D13" w:rsidRPr="00A35E65">
        <w:rPr>
          <w:b w:val="0"/>
          <w:sz w:val="22"/>
          <w:szCs w:val="22"/>
        </w:rPr>
        <w:t>ntibod</w:t>
      </w:r>
      <w:r w:rsidRPr="00A35E65">
        <w:rPr>
          <w:b w:val="0"/>
          <w:sz w:val="22"/>
          <w:szCs w:val="22"/>
        </w:rPr>
        <w:t>ies</w:t>
      </w:r>
      <w:r w:rsidR="00F70BEE" w:rsidRPr="00A35E65">
        <w:rPr>
          <w:b w:val="0"/>
          <w:sz w:val="22"/>
          <w:szCs w:val="22"/>
        </w:rPr>
        <w:t xml:space="preserve"> </w:t>
      </w:r>
      <w:r w:rsidRPr="00A35E65">
        <w:rPr>
          <w:b w:val="0"/>
          <w:sz w:val="22"/>
          <w:szCs w:val="22"/>
        </w:rPr>
        <w:t>Co</w:t>
      </w:r>
      <w:r w:rsidR="00F70BEE" w:rsidRPr="00A35E65">
        <w:rPr>
          <w:b w:val="0"/>
          <w:sz w:val="22"/>
          <w:szCs w:val="22"/>
        </w:rPr>
        <w:t>n</w:t>
      </w:r>
      <w:r w:rsidRPr="00A35E65">
        <w:rPr>
          <w:b w:val="0"/>
          <w:sz w:val="22"/>
          <w:szCs w:val="22"/>
        </w:rPr>
        <w:t xml:space="preserve">figurator. </w:t>
      </w:r>
      <w:r w:rsidR="00ED7D13" w:rsidRPr="00A35E65">
        <w:rPr>
          <w:b w:val="0"/>
          <w:sz w:val="22"/>
          <w:szCs w:val="22"/>
        </w:rPr>
        <w:t xml:space="preserve">Framing the </w:t>
      </w:r>
      <w:r w:rsidR="00F70BEE" w:rsidRPr="00A35E65">
        <w:rPr>
          <w:b w:val="0"/>
          <w:sz w:val="22"/>
          <w:szCs w:val="22"/>
        </w:rPr>
        <w:t>SOW SCOPE</w:t>
      </w:r>
      <w:r w:rsidR="00ED7D13" w:rsidRPr="00A35E65">
        <w:rPr>
          <w:b w:val="0"/>
          <w:sz w:val="22"/>
          <w:szCs w:val="22"/>
        </w:rPr>
        <w:t xml:space="preserve"> with </w:t>
      </w:r>
      <w:r w:rsidR="00F70BEE" w:rsidRPr="00A35E65">
        <w:rPr>
          <w:b w:val="0"/>
          <w:sz w:val="22"/>
          <w:szCs w:val="22"/>
        </w:rPr>
        <w:t>B</w:t>
      </w:r>
      <w:r w:rsidR="00ED7D13" w:rsidRPr="00A35E65">
        <w:rPr>
          <w:b w:val="0"/>
          <w:sz w:val="22"/>
          <w:szCs w:val="22"/>
        </w:rPr>
        <w:t xml:space="preserve">usiness </w:t>
      </w:r>
      <w:r w:rsidR="00F70BEE" w:rsidRPr="00A35E65">
        <w:rPr>
          <w:b w:val="0"/>
          <w:sz w:val="22"/>
          <w:szCs w:val="22"/>
        </w:rPr>
        <w:t>S</w:t>
      </w:r>
      <w:r w:rsidR="00ED7D13" w:rsidRPr="00A35E65">
        <w:rPr>
          <w:b w:val="0"/>
          <w:sz w:val="22"/>
          <w:szCs w:val="22"/>
        </w:rPr>
        <w:t xml:space="preserve">takeholders moving through </w:t>
      </w:r>
      <w:r w:rsidR="00F70BEE" w:rsidRPr="00A35E65">
        <w:rPr>
          <w:b w:val="0"/>
          <w:sz w:val="22"/>
          <w:szCs w:val="22"/>
        </w:rPr>
        <w:t>R</w:t>
      </w:r>
      <w:r w:rsidR="00ED7D13" w:rsidRPr="00A35E65">
        <w:rPr>
          <w:b w:val="0"/>
          <w:sz w:val="22"/>
          <w:szCs w:val="22"/>
        </w:rPr>
        <w:t xml:space="preserve">equirements, </w:t>
      </w:r>
      <w:r w:rsidR="00F70BEE" w:rsidRPr="00A35E65">
        <w:rPr>
          <w:b w:val="0"/>
          <w:sz w:val="22"/>
          <w:szCs w:val="22"/>
        </w:rPr>
        <w:t>D</w:t>
      </w:r>
      <w:r w:rsidR="00ED7D13" w:rsidRPr="00A35E65">
        <w:rPr>
          <w:b w:val="0"/>
          <w:sz w:val="22"/>
          <w:szCs w:val="22"/>
        </w:rPr>
        <w:t xml:space="preserve">esign, </w:t>
      </w:r>
      <w:r w:rsidR="00F70BEE" w:rsidRPr="00A35E65">
        <w:rPr>
          <w:b w:val="0"/>
          <w:sz w:val="22"/>
          <w:szCs w:val="22"/>
        </w:rPr>
        <w:t>C</w:t>
      </w:r>
      <w:r w:rsidR="00ED7D13" w:rsidRPr="00A35E65">
        <w:rPr>
          <w:b w:val="0"/>
          <w:sz w:val="22"/>
          <w:szCs w:val="22"/>
        </w:rPr>
        <w:t xml:space="preserve">oding, </w:t>
      </w:r>
      <w:r w:rsidR="00F70BEE" w:rsidRPr="00A35E65">
        <w:rPr>
          <w:b w:val="0"/>
          <w:sz w:val="22"/>
          <w:szCs w:val="22"/>
        </w:rPr>
        <w:t xml:space="preserve">QA Tests </w:t>
      </w:r>
      <w:r w:rsidR="00ED7D13" w:rsidRPr="00A35E65">
        <w:rPr>
          <w:b w:val="0"/>
          <w:sz w:val="22"/>
          <w:szCs w:val="22"/>
        </w:rPr>
        <w:t xml:space="preserve">and </w:t>
      </w:r>
      <w:r w:rsidR="00F70BEE" w:rsidRPr="00A35E65">
        <w:rPr>
          <w:b w:val="0"/>
          <w:sz w:val="22"/>
          <w:szCs w:val="22"/>
        </w:rPr>
        <w:t>D</w:t>
      </w:r>
      <w:r w:rsidR="00ED7D13" w:rsidRPr="00A35E65">
        <w:rPr>
          <w:b w:val="0"/>
          <w:sz w:val="22"/>
          <w:szCs w:val="22"/>
        </w:rPr>
        <w:t>eliver</w:t>
      </w:r>
      <w:r w:rsidR="00F70BEE" w:rsidRPr="00A35E65">
        <w:rPr>
          <w:b w:val="0"/>
          <w:sz w:val="22"/>
          <w:szCs w:val="22"/>
        </w:rPr>
        <w:t xml:space="preserve">ed </w:t>
      </w:r>
      <w:r w:rsidR="00ED7D13" w:rsidRPr="00A35E65">
        <w:rPr>
          <w:b w:val="0"/>
          <w:sz w:val="22"/>
          <w:szCs w:val="22"/>
        </w:rPr>
        <w:t xml:space="preserve">within the </w:t>
      </w:r>
      <w:r w:rsidR="00F70BEE" w:rsidRPr="00A35E65">
        <w:rPr>
          <w:b w:val="0"/>
          <w:sz w:val="22"/>
          <w:szCs w:val="22"/>
        </w:rPr>
        <w:t xml:space="preserve">Timeline frame and </w:t>
      </w:r>
      <w:r w:rsidR="00ED7D13" w:rsidRPr="00A35E65">
        <w:rPr>
          <w:b w:val="0"/>
          <w:sz w:val="22"/>
          <w:szCs w:val="22"/>
        </w:rPr>
        <w:t>coding space</w:t>
      </w:r>
      <w:r w:rsidR="00F70BEE" w:rsidRPr="00A35E65">
        <w:rPr>
          <w:b w:val="0"/>
          <w:sz w:val="22"/>
          <w:szCs w:val="22"/>
        </w:rPr>
        <w:t xml:space="preserve"> to automate and provide Oligo their </w:t>
      </w:r>
      <w:r w:rsidR="00ED7D13" w:rsidRPr="00A35E65">
        <w:rPr>
          <w:b w:val="0"/>
          <w:sz w:val="22"/>
          <w:szCs w:val="22"/>
        </w:rPr>
        <w:t>commerce</w:t>
      </w:r>
      <w:r w:rsidR="00F70BEE" w:rsidRPr="00A35E65">
        <w:rPr>
          <w:b w:val="0"/>
          <w:sz w:val="22"/>
          <w:szCs w:val="22"/>
        </w:rPr>
        <w:t>.</w:t>
      </w:r>
    </w:p>
    <w:p w14:paraId="5B055AFE" w14:textId="77777777" w:rsidR="008266D2" w:rsidRPr="00A35E65" w:rsidRDefault="007377EE" w:rsidP="001F6881">
      <w:pPr>
        <w:pStyle w:val="ListParagraph"/>
        <w:numPr>
          <w:ilvl w:val="0"/>
          <w:numId w:val="28"/>
        </w:numPr>
        <w:ind w:left="180" w:hanging="180"/>
        <w:jc w:val="both"/>
        <w:rPr>
          <w:rFonts w:ascii="Times New Roman" w:hAnsi="Times New Roman"/>
        </w:rPr>
      </w:pPr>
      <w:r w:rsidRPr="00A35E65">
        <w:rPr>
          <w:rFonts w:ascii="Times New Roman" w:hAnsi="Times New Roman"/>
        </w:rPr>
        <w:t>Worked with the PIM Managers to provide software implementation, development and enhancements and maintenance of the digital global library catalogues including text, visual material, audio material, video material product provisioning, storing, and retrieval located locally, or accessed remotely</w:t>
      </w:r>
    </w:p>
    <w:p w14:paraId="77809D59" w14:textId="77777777" w:rsidR="000A31F7" w:rsidRPr="00A35E65" w:rsidRDefault="000A31F7" w:rsidP="001F6881">
      <w:pPr>
        <w:pStyle w:val="ListParagraph"/>
        <w:numPr>
          <w:ilvl w:val="0"/>
          <w:numId w:val="28"/>
        </w:numPr>
        <w:ind w:left="180" w:hanging="180"/>
        <w:jc w:val="both"/>
        <w:rPr>
          <w:rFonts w:ascii="Times New Roman" w:hAnsi="Times New Roman"/>
        </w:rPr>
      </w:pPr>
      <w:r w:rsidRPr="00A35E65">
        <w:rPr>
          <w:rFonts w:ascii="Times New Roman" w:hAnsi="Times New Roman"/>
        </w:rPr>
        <w:lastRenderedPageBreak/>
        <w:t xml:space="preserve">Managed Worked on </w:t>
      </w:r>
      <w:r w:rsidR="00473884" w:rsidRPr="00A35E65">
        <w:rPr>
          <w:rFonts w:ascii="Times New Roman" w:hAnsi="Times New Roman"/>
        </w:rPr>
        <w:t xml:space="preserve">enhancement </w:t>
      </w:r>
      <w:r w:rsidRPr="00A35E65">
        <w:rPr>
          <w:rFonts w:ascii="Times New Roman" w:hAnsi="Times New Roman"/>
        </w:rPr>
        <w:t xml:space="preserve">development of LIMS </w:t>
      </w:r>
      <w:r w:rsidR="009139F7" w:rsidRPr="00A35E65">
        <w:rPr>
          <w:rFonts w:ascii="Times New Roman" w:hAnsi="Times New Roman"/>
        </w:rPr>
        <w:t xml:space="preserve">lab set up </w:t>
      </w:r>
      <w:r w:rsidRPr="00A35E65">
        <w:rPr>
          <w:rFonts w:ascii="Times New Roman" w:hAnsi="Times New Roman"/>
        </w:rPr>
        <w:t>electronic data exchange (EDM)</w:t>
      </w:r>
      <w:r w:rsidR="009139F7" w:rsidRPr="00A35E65">
        <w:rPr>
          <w:rFonts w:ascii="Times New Roman" w:hAnsi="Times New Roman"/>
        </w:rPr>
        <w:t xml:space="preserve"> to </w:t>
      </w:r>
      <w:r w:rsidRPr="00A35E65">
        <w:rPr>
          <w:rFonts w:ascii="Times New Roman" w:hAnsi="Times New Roman"/>
        </w:rPr>
        <w:t>track and maintain an audit trail</w:t>
      </w:r>
      <w:r w:rsidR="009139F7" w:rsidRPr="00A35E65">
        <w:rPr>
          <w:rFonts w:ascii="Times New Roman" w:hAnsi="Times New Roman"/>
        </w:rPr>
        <w:t xml:space="preserve"> </w:t>
      </w:r>
      <w:r w:rsidRPr="00A35E65">
        <w:rPr>
          <w:rFonts w:ascii="Times New Roman" w:hAnsi="Times New Roman"/>
        </w:rPr>
        <w:t xml:space="preserve">to follow regulatory standards that affect the laboratory and </w:t>
      </w:r>
      <w:r w:rsidR="009139F7" w:rsidRPr="00A35E65">
        <w:rPr>
          <w:rFonts w:ascii="Times New Roman" w:hAnsi="Times New Roman"/>
        </w:rPr>
        <w:t xml:space="preserve">B2B </w:t>
      </w:r>
      <w:r w:rsidRPr="00A35E65">
        <w:rPr>
          <w:rFonts w:ascii="Times New Roman" w:hAnsi="Times New Roman"/>
        </w:rPr>
        <w:t xml:space="preserve">customer </w:t>
      </w:r>
      <w:r w:rsidR="009139F7" w:rsidRPr="00A35E65">
        <w:rPr>
          <w:rFonts w:ascii="Times New Roman" w:hAnsi="Times New Roman"/>
        </w:rPr>
        <w:t>requirements</w:t>
      </w:r>
      <w:r w:rsidRPr="00A35E65">
        <w:rPr>
          <w:rFonts w:ascii="Times New Roman" w:hAnsi="Times New Roman"/>
        </w:rPr>
        <w:t xml:space="preserve">, </w:t>
      </w:r>
      <w:r w:rsidR="009139F7" w:rsidRPr="00A35E65">
        <w:rPr>
          <w:rFonts w:ascii="Times New Roman" w:hAnsi="Times New Roman"/>
        </w:rPr>
        <w:t>Eq</w:t>
      </w:r>
      <w:r w:rsidRPr="00A35E65">
        <w:rPr>
          <w:rFonts w:ascii="Times New Roman" w:hAnsi="Times New Roman"/>
        </w:rPr>
        <w:t>uipment inventory and management</w:t>
      </w:r>
      <w:r w:rsidR="009139F7" w:rsidRPr="00A35E65">
        <w:rPr>
          <w:rFonts w:ascii="Times New Roman" w:hAnsi="Times New Roman"/>
        </w:rPr>
        <w:t xml:space="preserve"> </w:t>
      </w:r>
      <w:r w:rsidRPr="00A35E65">
        <w:rPr>
          <w:rFonts w:ascii="Times New Roman" w:hAnsi="Times New Roman"/>
        </w:rPr>
        <w:t>and record inventories of vital supplies and laboratory equipment, quality assurance and control, provid</w:t>
      </w:r>
      <w:r w:rsidR="009139F7" w:rsidRPr="00A35E65">
        <w:rPr>
          <w:rFonts w:ascii="Times New Roman" w:hAnsi="Times New Roman"/>
        </w:rPr>
        <w:t xml:space="preserve">ed </w:t>
      </w:r>
      <w:r w:rsidRPr="00A35E65">
        <w:rPr>
          <w:rFonts w:ascii="Times New Roman" w:hAnsi="Times New Roman"/>
        </w:rPr>
        <w:t>status reports</w:t>
      </w:r>
      <w:r w:rsidR="009139F7" w:rsidRPr="00A35E65">
        <w:rPr>
          <w:rFonts w:ascii="Times New Roman" w:hAnsi="Times New Roman"/>
        </w:rPr>
        <w:t xml:space="preserve"> and </w:t>
      </w:r>
      <w:r w:rsidRPr="00A35E65">
        <w:rPr>
          <w:rFonts w:ascii="Times New Roman" w:hAnsi="Times New Roman"/>
        </w:rPr>
        <w:t>traceability for audit trail and/or chain of custody lifecycle</w:t>
      </w:r>
    </w:p>
    <w:p w14:paraId="0DABC600" w14:textId="17CB0688" w:rsidR="001F3A9F" w:rsidRPr="00A35E65" w:rsidRDefault="001F3A9F" w:rsidP="001F3A9F">
      <w:pPr>
        <w:pStyle w:val="ListParagraph"/>
        <w:numPr>
          <w:ilvl w:val="0"/>
          <w:numId w:val="28"/>
        </w:numPr>
        <w:ind w:left="180" w:hanging="180"/>
        <w:rPr>
          <w:rFonts w:ascii="Times New Roman" w:hAnsi="Times New Roman"/>
        </w:rPr>
      </w:pPr>
      <w:r w:rsidRPr="00A35E65">
        <w:rPr>
          <w:rFonts w:ascii="Times New Roman" w:hAnsi="Times New Roman"/>
        </w:rPr>
        <w:t xml:space="preserve">Provide Quality Assurance (QA) and Quality Systems (QS) oversight and support to Project Teams, R&amp;D, Product Development, Analytical Development and Clinical Manufacturing in Supply Chain to Business to Business (B2B) Biologics/ Pharmaceutical manufacturing company </w:t>
      </w:r>
    </w:p>
    <w:p w14:paraId="6F4AB85E" w14:textId="77777777" w:rsidR="001F3A9F" w:rsidRPr="00A35E65" w:rsidRDefault="001F3A9F" w:rsidP="001F3A9F">
      <w:pPr>
        <w:pStyle w:val="ListParagraph"/>
        <w:numPr>
          <w:ilvl w:val="0"/>
          <w:numId w:val="28"/>
        </w:numPr>
        <w:ind w:left="180" w:hanging="180"/>
        <w:rPr>
          <w:rFonts w:ascii="Times New Roman" w:hAnsi="Times New Roman"/>
        </w:rPr>
      </w:pPr>
      <w:r w:rsidRPr="00A35E65">
        <w:rPr>
          <w:rFonts w:ascii="Times New Roman" w:hAnsi="Times New Roman"/>
        </w:rPr>
        <w:t xml:space="preserve">Responsible for quality/data integrity oversight of cGMP/cGCP activities which include setting up and/or optimizing processes </w:t>
      </w:r>
    </w:p>
    <w:p w14:paraId="16D3A895" w14:textId="77777777" w:rsidR="001F3A9F" w:rsidRPr="00A35E65" w:rsidRDefault="001F3A9F" w:rsidP="001F3A9F">
      <w:pPr>
        <w:pStyle w:val="ListParagraph"/>
        <w:numPr>
          <w:ilvl w:val="0"/>
          <w:numId w:val="28"/>
        </w:numPr>
        <w:ind w:left="180" w:hanging="180"/>
        <w:rPr>
          <w:rFonts w:ascii="Times New Roman" w:hAnsi="Times New Roman"/>
        </w:rPr>
      </w:pPr>
      <w:r w:rsidRPr="00A35E65">
        <w:rPr>
          <w:rFonts w:ascii="Times New Roman" w:hAnsi="Times New Roman"/>
        </w:rPr>
        <w:t>Process owner of the Quality Management Systems [QMS](Change control, Deviations, Out of Specifications, CAPAs, Investigations) for tracking and coordinating the initiation, execution, and completion of each QMS system</w:t>
      </w:r>
    </w:p>
    <w:p w14:paraId="1C21440A" w14:textId="5224F881" w:rsidR="006B7DA9" w:rsidRPr="00A35E65" w:rsidRDefault="0079603F" w:rsidP="001F6881">
      <w:pPr>
        <w:pStyle w:val="ListParagraph"/>
        <w:numPr>
          <w:ilvl w:val="0"/>
          <w:numId w:val="28"/>
        </w:numPr>
        <w:ind w:left="180" w:hanging="180"/>
        <w:jc w:val="both"/>
        <w:rPr>
          <w:rFonts w:ascii="Times New Roman" w:hAnsi="Times New Roman"/>
        </w:rPr>
      </w:pPr>
      <w:r w:rsidRPr="00A35E65">
        <w:rPr>
          <w:rFonts w:ascii="Times New Roman" w:hAnsi="Times New Roman"/>
        </w:rPr>
        <w:t xml:space="preserve">Provided </w:t>
      </w:r>
      <w:r w:rsidR="0049631B" w:rsidRPr="00A35E65">
        <w:rPr>
          <w:rFonts w:ascii="Times New Roman" w:hAnsi="Times New Roman"/>
        </w:rPr>
        <w:t xml:space="preserve">and Tracked </w:t>
      </w:r>
      <w:r w:rsidR="004C0C18" w:rsidRPr="00A35E65">
        <w:rPr>
          <w:rFonts w:ascii="Times New Roman" w:hAnsi="Times New Roman"/>
        </w:rPr>
        <w:t xml:space="preserve">Processes and Data Performance </w:t>
      </w:r>
      <w:r w:rsidR="0049631B" w:rsidRPr="00A35E65">
        <w:rPr>
          <w:rFonts w:ascii="Times New Roman" w:hAnsi="Times New Roman"/>
        </w:rPr>
        <w:t xml:space="preserve">Leadership Analytics </w:t>
      </w:r>
      <w:r w:rsidR="004C0C18" w:rsidRPr="00A35E65">
        <w:rPr>
          <w:rFonts w:ascii="Times New Roman" w:hAnsi="Times New Roman"/>
        </w:rPr>
        <w:t xml:space="preserve">Metrics </w:t>
      </w:r>
      <w:r w:rsidR="0049631B" w:rsidRPr="00A35E65">
        <w:rPr>
          <w:rFonts w:ascii="Times New Roman" w:hAnsi="Times New Roman"/>
        </w:rPr>
        <w:t>T</w:t>
      </w:r>
      <w:r w:rsidR="006D099C" w:rsidRPr="00A35E65">
        <w:rPr>
          <w:rFonts w:ascii="Times New Roman" w:hAnsi="Times New Roman"/>
        </w:rPr>
        <w:t xml:space="preserve">eam, </w:t>
      </w:r>
      <w:r w:rsidR="0049631B" w:rsidRPr="00A35E65">
        <w:rPr>
          <w:rFonts w:ascii="Times New Roman" w:hAnsi="Times New Roman"/>
        </w:rPr>
        <w:t>Q</w:t>
      </w:r>
      <w:r w:rsidR="006D099C" w:rsidRPr="00A35E65">
        <w:rPr>
          <w:rFonts w:ascii="Times New Roman" w:hAnsi="Times New Roman"/>
        </w:rPr>
        <w:t xml:space="preserve">uality, </w:t>
      </w:r>
      <w:r w:rsidR="0049631B" w:rsidRPr="00A35E65">
        <w:rPr>
          <w:rFonts w:ascii="Times New Roman" w:hAnsi="Times New Roman"/>
        </w:rPr>
        <w:t>I</w:t>
      </w:r>
      <w:r w:rsidR="006D099C" w:rsidRPr="00A35E65">
        <w:rPr>
          <w:rFonts w:ascii="Times New Roman" w:hAnsi="Times New Roman"/>
        </w:rPr>
        <w:t xml:space="preserve">ssue </w:t>
      </w:r>
      <w:r w:rsidR="0049631B" w:rsidRPr="00A35E65">
        <w:rPr>
          <w:rFonts w:ascii="Times New Roman" w:hAnsi="Times New Roman"/>
        </w:rPr>
        <w:t>E</w:t>
      </w:r>
      <w:r w:rsidR="006D099C" w:rsidRPr="00A35E65">
        <w:rPr>
          <w:rFonts w:ascii="Times New Roman" w:hAnsi="Times New Roman"/>
        </w:rPr>
        <w:t>scalations</w:t>
      </w:r>
      <w:r w:rsidR="009C4E0A" w:rsidRPr="00A35E65">
        <w:rPr>
          <w:rFonts w:ascii="Times New Roman" w:hAnsi="Times New Roman"/>
        </w:rPr>
        <w:t xml:space="preserve"> and </w:t>
      </w:r>
      <w:r w:rsidR="009E5DA8" w:rsidRPr="00A35E65">
        <w:rPr>
          <w:rFonts w:ascii="Times New Roman" w:hAnsi="Times New Roman"/>
        </w:rPr>
        <w:t>m</w:t>
      </w:r>
      <w:r w:rsidR="009C4E0A" w:rsidRPr="00A35E65">
        <w:rPr>
          <w:rFonts w:ascii="Times New Roman" w:hAnsi="Times New Roman"/>
        </w:rPr>
        <w:t xml:space="preserve">anaged work on the JJAR Corrective and preventive action (CAPA) to eliminate undesirable situations (RCAs). </w:t>
      </w:r>
      <w:r w:rsidR="00AB16D7" w:rsidRPr="00A35E65">
        <w:rPr>
          <w:rFonts w:ascii="Times New Roman" w:hAnsi="Times New Roman"/>
        </w:rPr>
        <w:t xml:space="preserve">Tracked </w:t>
      </w:r>
      <w:r w:rsidR="006B7DA9" w:rsidRPr="00A35E65">
        <w:rPr>
          <w:rFonts w:ascii="Times New Roman" w:hAnsi="Times New Roman"/>
        </w:rPr>
        <w:t xml:space="preserve">AGILE Kanban SCRUM Life Cycle workflow for </w:t>
      </w:r>
      <w:r w:rsidR="00AB16D7" w:rsidRPr="00A35E65">
        <w:rPr>
          <w:rFonts w:ascii="Times New Roman" w:hAnsi="Times New Roman"/>
        </w:rPr>
        <w:t xml:space="preserve">Project and GWE Atlassian JIRA </w:t>
      </w:r>
      <w:r w:rsidR="0095401F" w:rsidRPr="00A35E65">
        <w:rPr>
          <w:rFonts w:ascii="Times New Roman" w:hAnsi="Times New Roman"/>
        </w:rPr>
        <w:t>and C</w:t>
      </w:r>
      <w:r w:rsidR="00B15800" w:rsidRPr="00A35E65">
        <w:rPr>
          <w:rFonts w:ascii="Times New Roman" w:hAnsi="Times New Roman"/>
        </w:rPr>
        <w:t xml:space="preserve">ONFLUENCE </w:t>
      </w:r>
      <w:r w:rsidR="0095401F" w:rsidRPr="00A35E65">
        <w:rPr>
          <w:rFonts w:ascii="Times New Roman" w:hAnsi="Times New Roman"/>
        </w:rPr>
        <w:t xml:space="preserve">Collaboration </w:t>
      </w:r>
      <w:r w:rsidR="00C26797" w:rsidRPr="00A35E65">
        <w:rPr>
          <w:rFonts w:ascii="Times New Roman" w:hAnsi="Times New Roman"/>
        </w:rPr>
        <w:t xml:space="preserve">Enterprise knowledge management </w:t>
      </w:r>
      <w:r w:rsidR="0095401F" w:rsidRPr="00A35E65">
        <w:rPr>
          <w:rFonts w:ascii="Times New Roman" w:hAnsi="Times New Roman"/>
        </w:rPr>
        <w:t xml:space="preserve">Wireframes </w:t>
      </w:r>
      <w:r w:rsidR="00B15800" w:rsidRPr="00A35E65">
        <w:rPr>
          <w:rFonts w:ascii="Times New Roman" w:hAnsi="Times New Roman"/>
        </w:rPr>
        <w:t xml:space="preserve">WIKI </w:t>
      </w:r>
      <w:r w:rsidR="00C26797" w:rsidRPr="00A35E65">
        <w:rPr>
          <w:rFonts w:ascii="Times New Roman" w:hAnsi="Times New Roman"/>
        </w:rPr>
        <w:t xml:space="preserve">with Use Cases and </w:t>
      </w:r>
      <w:r w:rsidR="0095401F" w:rsidRPr="00A35E65">
        <w:rPr>
          <w:rFonts w:ascii="Times New Roman" w:hAnsi="Times New Roman"/>
        </w:rPr>
        <w:t>leveraging Data interaction on Solr Search, JAVA, ATG, STIBO, SAP, Services</w:t>
      </w:r>
      <w:r w:rsidR="006B7DA9" w:rsidRPr="00A35E65">
        <w:rPr>
          <w:rFonts w:ascii="Times New Roman" w:hAnsi="Times New Roman"/>
        </w:rPr>
        <w:t xml:space="preserve">, Remote Procedure Calls (RPC), supporting REST, SOAP, and XML-RPC with source control Concurrent Versions System (CVS) and Subversion Team Foundation Server on JBoss and on </w:t>
      </w:r>
      <w:r w:rsidR="0095401F" w:rsidRPr="00A35E65">
        <w:rPr>
          <w:rFonts w:ascii="Times New Roman" w:hAnsi="Times New Roman"/>
        </w:rPr>
        <w:t>Apache Software Foundation</w:t>
      </w:r>
    </w:p>
    <w:p w14:paraId="433BEBE7" w14:textId="77777777" w:rsidR="008266D2" w:rsidRPr="00A35E65" w:rsidRDefault="00872762" w:rsidP="001F6881">
      <w:pPr>
        <w:pStyle w:val="ListParagraph"/>
        <w:numPr>
          <w:ilvl w:val="0"/>
          <w:numId w:val="28"/>
        </w:numPr>
        <w:ind w:left="180" w:hanging="180"/>
        <w:jc w:val="both"/>
        <w:rPr>
          <w:rFonts w:ascii="Times New Roman" w:hAnsi="Times New Roman"/>
        </w:rPr>
      </w:pPr>
      <w:r w:rsidRPr="00A35E65">
        <w:rPr>
          <w:rFonts w:ascii="Times New Roman" w:hAnsi="Times New Roman"/>
        </w:rPr>
        <w:t xml:space="preserve">Managed </w:t>
      </w:r>
      <w:r w:rsidR="00260E33" w:rsidRPr="00A35E65">
        <w:rPr>
          <w:rFonts w:ascii="Times New Roman" w:hAnsi="Times New Roman"/>
        </w:rPr>
        <w:t xml:space="preserve">infrastructure shared IT service management </w:t>
      </w:r>
      <w:r w:rsidRPr="00A35E65">
        <w:rPr>
          <w:rFonts w:ascii="Times New Roman" w:hAnsi="Times New Roman"/>
        </w:rPr>
        <w:t xml:space="preserve">and </w:t>
      </w:r>
      <w:r w:rsidR="00260E33" w:rsidRPr="00A35E65">
        <w:rPr>
          <w:rFonts w:ascii="Times New Roman" w:hAnsi="Times New Roman"/>
        </w:rPr>
        <w:t xml:space="preserve">worked on ServiceNow cloud </w:t>
      </w:r>
      <w:r w:rsidR="00672FAE" w:rsidRPr="00A35E65">
        <w:rPr>
          <w:rFonts w:ascii="Times New Roman" w:hAnsi="Times New Roman"/>
        </w:rPr>
        <w:t xml:space="preserve">to manage Web </w:t>
      </w:r>
      <w:r w:rsidRPr="00A35E65">
        <w:rPr>
          <w:rFonts w:ascii="Times New Roman" w:hAnsi="Times New Roman"/>
        </w:rPr>
        <w:t xml:space="preserve">Capacity </w:t>
      </w:r>
      <w:r w:rsidR="00672FAE" w:rsidRPr="00A35E65">
        <w:rPr>
          <w:rFonts w:ascii="Times New Roman" w:hAnsi="Times New Roman"/>
        </w:rPr>
        <w:t>demand</w:t>
      </w:r>
    </w:p>
    <w:p w14:paraId="6CD5E690" w14:textId="77777777" w:rsidR="008266D2" w:rsidRPr="00A35E65" w:rsidRDefault="005871CC" w:rsidP="001F6881">
      <w:pPr>
        <w:pStyle w:val="ListParagraph"/>
        <w:numPr>
          <w:ilvl w:val="0"/>
          <w:numId w:val="28"/>
        </w:numPr>
        <w:ind w:left="180" w:hanging="180"/>
        <w:jc w:val="both"/>
        <w:rPr>
          <w:rFonts w:ascii="Times New Roman" w:hAnsi="Times New Roman"/>
        </w:rPr>
      </w:pPr>
      <w:r w:rsidRPr="00A35E65">
        <w:rPr>
          <w:rFonts w:ascii="Times New Roman" w:hAnsi="Times New Roman"/>
        </w:rPr>
        <w:t>Expertise on MS Office Suite up thru 2017 &amp; documented artifacts (MS Project including on the Web TFS, Planview,</w:t>
      </w:r>
      <w:r w:rsidR="00BA7CBD" w:rsidRPr="00A35E65">
        <w:rPr>
          <w:rFonts w:ascii="Times New Roman" w:hAnsi="Times New Roman"/>
        </w:rPr>
        <w:t xml:space="preserve"> </w:t>
      </w:r>
      <w:r w:rsidRPr="00A35E65">
        <w:rPr>
          <w:rFonts w:ascii="Times New Roman" w:hAnsi="Times New Roman"/>
        </w:rPr>
        <w:t>CONFLUENCE</w:t>
      </w:r>
      <w:r w:rsidR="00CA56F9" w:rsidRPr="00A35E65">
        <w:rPr>
          <w:rFonts w:ascii="Times New Roman" w:hAnsi="Times New Roman"/>
        </w:rPr>
        <w:t xml:space="preserve"> Wireframes</w:t>
      </w:r>
      <w:r w:rsidRPr="00A35E65">
        <w:rPr>
          <w:rFonts w:ascii="Times New Roman" w:hAnsi="Times New Roman"/>
        </w:rPr>
        <w:t>/JIRA, REMEDY/PROMISE, Excel, PowerPoint, SharePoint)</w:t>
      </w:r>
    </w:p>
    <w:p w14:paraId="64FB26DC" w14:textId="77777777" w:rsidR="008266D2" w:rsidRPr="00A35E65" w:rsidRDefault="005871CC" w:rsidP="001F6881">
      <w:pPr>
        <w:pStyle w:val="ListParagraph"/>
        <w:numPr>
          <w:ilvl w:val="0"/>
          <w:numId w:val="28"/>
        </w:numPr>
        <w:ind w:left="180" w:hanging="180"/>
        <w:jc w:val="both"/>
        <w:rPr>
          <w:rFonts w:ascii="Times New Roman" w:hAnsi="Times New Roman"/>
        </w:rPr>
      </w:pPr>
      <w:r w:rsidRPr="00A35E65">
        <w:rPr>
          <w:rFonts w:ascii="Times New Roman" w:hAnsi="Times New Roman"/>
        </w:rPr>
        <w:t>Cloud Computing delivery models (IAAS, PAAS, and SAAS) &amp; Service Oriented Architecture (SOA) experience with Salesforce (SFDC), VMWare, Cloudflare CDN</w:t>
      </w:r>
      <w:r w:rsidR="009E5E13" w:rsidRPr="00A35E65">
        <w:rPr>
          <w:rFonts w:ascii="Times New Roman" w:hAnsi="Times New Roman"/>
        </w:rPr>
        <w:t xml:space="preserve">, Veeva Systems </w:t>
      </w:r>
      <w:r w:rsidR="00755A20" w:rsidRPr="00A35E65">
        <w:rPr>
          <w:rFonts w:ascii="Times New Roman" w:hAnsi="Times New Roman"/>
        </w:rPr>
        <w:t>on the C</w:t>
      </w:r>
      <w:r w:rsidR="009E5E13" w:rsidRPr="00A35E65">
        <w:rPr>
          <w:rFonts w:ascii="Times New Roman" w:hAnsi="Times New Roman"/>
        </w:rPr>
        <w:t xml:space="preserve">loud for </w:t>
      </w:r>
      <w:r w:rsidR="00755A20" w:rsidRPr="00A35E65">
        <w:rPr>
          <w:rFonts w:ascii="Times New Roman" w:hAnsi="Times New Roman"/>
        </w:rPr>
        <w:t>P</w:t>
      </w:r>
      <w:r w:rsidR="009E5E13" w:rsidRPr="00A35E65">
        <w:rPr>
          <w:rFonts w:ascii="Times New Roman" w:hAnsi="Times New Roman"/>
        </w:rPr>
        <w:t xml:space="preserve">harmaceutical and </w:t>
      </w:r>
      <w:r w:rsidR="00755A20" w:rsidRPr="00A35E65">
        <w:rPr>
          <w:rFonts w:ascii="Times New Roman" w:hAnsi="Times New Roman"/>
        </w:rPr>
        <w:t>L</w:t>
      </w:r>
      <w:r w:rsidR="009E5E13" w:rsidRPr="00A35E65">
        <w:rPr>
          <w:rFonts w:ascii="Times New Roman" w:hAnsi="Times New Roman"/>
        </w:rPr>
        <w:t xml:space="preserve">ife </w:t>
      </w:r>
      <w:r w:rsidR="00755A20" w:rsidRPr="00A35E65">
        <w:rPr>
          <w:rFonts w:ascii="Times New Roman" w:hAnsi="Times New Roman"/>
        </w:rPr>
        <w:t>S</w:t>
      </w:r>
      <w:r w:rsidR="009E5E13" w:rsidRPr="00A35E65">
        <w:rPr>
          <w:rFonts w:ascii="Times New Roman" w:hAnsi="Times New Roman"/>
        </w:rPr>
        <w:t>ciences</w:t>
      </w:r>
    </w:p>
    <w:p w14:paraId="120EAC34" w14:textId="77777777" w:rsidR="008266D2" w:rsidRPr="00A35E65" w:rsidRDefault="00031589" w:rsidP="001F6881">
      <w:pPr>
        <w:pStyle w:val="ListParagraph"/>
        <w:numPr>
          <w:ilvl w:val="0"/>
          <w:numId w:val="28"/>
        </w:numPr>
        <w:ind w:left="180" w:hanging="180"/>
        <w:jc w:val="both"/>
        <w:rPr>
          <w:rFonts w:ascii="Times New Roman" w:hAnsi="Times New Roman"/>
        </w:rPr>
      </w:pPr>
      <w:r w:rsidRPr="00A35E65">
        <w:rPr>
          <w:rFonts w:ascii="Times New Roman" w:hAnsi="Times New Roman"/>
        </w:rPr>
        <w:t xml:space="preserve">Managed shared pool of service-oriented architecture (SooA) development resources </w:t>
      </w:r>
      <w:r w:rsidR="00C130E3" w:rsidRPr="00A35E65">
        <w:rPr>
          <w:rFonts w:ascii="Times New Roman" w:hAnsi="Times New Roman"/>
        </w:rPr>
        <w:t xml:space="preserve">for </w:t>
      </w:r>
      <w:r w:rsidRPr="00A35E65">
        <w:rPr>
          <w:rFonts w:ascii="Times New Roman" w:hAnsi="Times New Roman"/>
        </w:rPr>
        <w:t>new and enha</w:t>
      </w:r>
      <w:r w:rsidR="006220CE" w:rsidRPr="00A35E65">
        <w:rPr>
          <w:rFonts w:ascii="Times New Roman" w:hAnsi="Times New Roman"/>
        </w:rPr>
        <w:t>n</w:t>
      </w:r>
      <w:r w:rsidRPr="00A35E65">
        <w:rPr>
          <w:rFonts w:ascii="Times New Roman" w:hAnsi="Times New Roman"/>
        </w:rPr>
        <w:t>cements on the Microsoft Azure Cloud Global Edges for Internet eCommerce access from B2B Customers.</w:t>
      </w:r>
      <w:r w:rsidR="009343FD" w:rsidRPr="00A35E65">
        <w:rPr>
          <w:rFonts w:ascii="Times New Roman" w:hAnsi="Times New Roman"/>
        </w:rPr>
        <w:t xml:space="preserve"> </w:t>
      </w:r>
      <w:r w:rsidRPr="00A35E65">
        <w:rPr>
          <w:rFonts w:ascii="Times New Roman" w:hAnsi="Times New Roman"/>
        </w:rPr>
        <w:t>Providing capabilities to store and process global validated and audited compliance data across the Globe zones and for developers from Web and Application services</w:t>
      </w:r>
      <w:r w:rsidR="009343FD" w:rsidRPr="00A35E65">
        <w:rPr>
          <w:rFonts w:ascii="Times New Roman" w:hAnsi="Times New Roman"/>
        </w:rPr>
        <w:t xml:space="preserve"> </w:t>
      </w:r>
      <w:r w:rsidR="00C130E3" w:rsidRPr="00A35E65">
        <w:rPr>
          <w:rFonts w:ascii="Times New Roman" w:hAnsi="Times New Roman"/>
        </w:rPr>
        <w:t xml:space="preserve">to </w:t>
      </w:r>
      <w:r w:rsidR="009343FD" w:rsidRPr="00A35E65">
        <w:rPr>
          <w:rFonts w:ascii="Times New Roman" w:hAnsi="Times New Roman"/>
        </w:rPr>
        <w:t xml:space="preserve">publish </w:t>
      </w:r>
      <w:r w:rsidR="00C130E3" w:rsidRPr="00A35E65">
        <w:rPr>
          <w:rFonts w:ascii="Times New Roman" w:hAnsi="Times New Roman"/>
        </w:rPr>
        <w:t>to a</w:t>
      </w:r>
      <w:r w:rsidR="009343FD" w:rsidRPr="00A35E65">
        <w:rPr>
          <w:rFonts w:ascii="Times New Roman" w:hAnsi="Times New Roman"/>
        </w:rPr>
        <w:t xml:space="preserve">nd manage the </w:t>
      </w:r>
      <w:r w:rsidRPr="00A35E65">
        <w:rPr>
          <w:rFonts w:ascii="Times New Roman" w:hAnsi="Times New Roman"/>
        </w:rPr>
        <w:t xml:space="preserve">Websites, high density hosting uploaded through the </w:t>
      </w:r>
      <w:r w:rsidR="009343FD" w:rsidRPr="00A35E65">
        <w:rPr>
          <w:rFonts w:ascii="Times New Roman" w:hAnsi="Times New Roman"/>
        </w:rPr>
        <w:t xml:space="preserve">punchout </w:t>
      </w:r>
      <w:r w:rsidRPr="00A35E65">
        <w:rPr>
          <w:rFonts w:ascii="Times New Roman" w:hAnsi="Times New Roman"/>
        </w:rPr>
        <w:t xml:space="preserve">user portal. using Solr SQL Data Warehousing technology including </w:t>
      </w:r>
      <w:r w:rsidR="009343FD" w:rsidRPr="00A35E65">
        <w:rPr>
          <w:rFonts w:ascii="Times New Roman" w:hAnsi="Times New Roman"/>
        </w:rPr>
        <w:t xml:space="preserve">VWR </w:t>
      </w:r>
      <w:r w:rsidRPr="00A35E65">
        <w:rPr>
          <w:rFonts w:ascii="Times New Roman" w:hAnsi="Times New Roman"/>
        </w:rPr>
        <w:t>PIM ca</w:t>
      </w:r>
      <w:r w:rsidR="009343FD" w:rsidRPr="00A35E65">
        <w:rPr>
          <w:rFonts w:ascii="Times New Roman" w:hAnsi="Times New Roman"/>
        </w:rPr>
        <w:t>t</w:t>
      </w:r>
      <w:r w:rsidRPr="00A35E65">
        <w:rPr>
          <w:rFonts w:ascii="Times New Roman" w:hAnsi="Times New Roman"/>
        </w:rPr>
        <w:t xml:space="preserve">alogue Search </w:t>
      </w:r>
      <w:r w:rsidR="009343FD" w:rsidRPr="00A35E65">
        <w:rPr>
          <w:rFonts w:ascii="Times New Roman" w:hAnsi="Times New Roman"/>
        </w:rPr>
        <w:t>and, p</w:t>
      </w:r>
      <w:r w:rsidRPr="00A35E65">
        <w:rPr>
          <w:rFonts w:ascii="Times New Roman" w:hAnsi="Times New Roman"/>
        </w:rPr>
        <w:t xml:space="preserve">assing Messaging </w:t>
      </w:r>
      <w:r w:rsidR="009343FD" w:rsidRPr="00A35E65">
        <w:rPr>
          <w:rFonts w:ascii="Times New Roman" w:hAnsi="Times New Roman"/>
        </w:rPr>
        <w:t>S</w:t>
      </w:r>
      <w:r w:rsidRPr="00A35E65">
        <w:rPr>
          <w:rFonts w:ascii="Times New Roman" w:hAnsi="Times New Roman"/>
        </w:rPr>
        <w:t>ervices on the Event Hub</w:t>
      </w:r>
      <w:r w:rsidR="009343FD" w:rsidRPr="00A35E65">
        <w:rPr>
          <w:rFonts w:ascii="Times New Roman" w:hAnsi="Times New Roman"/>
        </w:rPr>
        <w:t xml:space="preserve"> </w:t>
      </w:r>
      <w:r w:rsidRPr="00A35E65">
        <w:rPr>
          <w:rFonts w:ascii="Times New Roman" w:hAnsi="Times New Roman"/>
        </w:rPr>
        <w:t>using Global content delivery network (CDN) for audio, video, applications, images, and other files</w:t>
      </w:r>
    </w:p>
    <w:p w14:paraId="57F0F80B" w14:textId="77777777" w:rsidR="008266D2" w:rsidRPr="00A35E65" w:rsidRDefault="00764260" w:rsidP="001F6881">
      <w:pPr>
        <w:pStyle w:val="ListParagraph"/>
        <w:numPr>
          <w:ilvl w:val="0"/>
          <w:numId w:val="28"/>
        </w:numPr>
        <w:ind w:left="180" w:hanging="180"/>
        <w:jc w:val="both"/>
        <w:rPr>
          <w:rFonts w:ascii="Times New Roman" w:hAnsi="Times New Roman"/>
        </w:rPr>
      </w:pPr>
      <w:r w:rsidRPr="00A35E65">
        <w:rPr>
          <w:rFonts w:ascii="Times New Roman" w:hAnsi="Times New Roman"/>
        </w:rPr>
        <w:t>Used New Relic as an Insight software to analyze the Global Business impact and understand where the order</w:t>
      </w:r>
      <w:r w:rsidR="009E5DA8" w:rsidRPr="00A35E65">
        <w:rPr>
          <w:rFonts w:ascii="Times New Roman" w:hAnsi="Times New Roman"/>
        </w:rPr>
        <w:t>s</w:t>
      </w:r>
      <w:r w:rsidRPr="00A35E65">
        <w:rPr>
          <w:rFonts w:ascii="Times New Roman" w:hAnsi="Times New Roman"/>
        </w:rPr>
        <w:t xml:space="preserve"> were coming from and the utilization of the Website by users and their ordering</w:t>
      </w:r>
    </w:p>
    <w:p w14:paraId="52689DD4" w14:textId="77777777" w:rsidR="00DA774C" w:rsidRPr="00A35E65" w:rsidRDefault="00DA774C" w:rsidP="001F6881">
      <w:pPr>
        <w:pStyle w:val="ListParagraph"/>
        <w:numPr>
          <w:ilvl w:val="0"/>
          <w:numId w:val="28"/>
        </w:numPr>
        <w:ind w:left="180" w:hanging="180"/>
        <w:jc w:val="both"/>
        <w:rPr>
          <w:rFonts w:ascii="Times New Roman" w:hAnsi="Times New Roman"/>
        </w:rPr>
      </w:pPr>
      <w:r w:rsidRPr="00A35E65">
        <w:rPr>
          <w:rFonts w:ascii="Times New Roman" w:hAnsi="Times New Roman"/>
        </w:rPr>
        <w:t>Worked with the Development team to Personalize Salesforce CRM for North America and Athena for EU. Architecting and configuring from Business requirements and prioritizing user stories from the customer portal providing customer order tracking. Worked with the Contact Center to centralize handling of individual communications &amp; bidirectional information and configured KPI for provisioning metric services</w:t>
      </w:r>
    </w:p>
    <w:p w14:paraId="127BB412" w14:textId="77777777" w:rsidR="008266D2" w:rsidRPr="00A35E65" w:rsidRDefault="00BB6C7F" w:rsidP="001F6881">
      <w:pPr>
        <w:pStyle w:val="ListParagraph"/>
        <w:numPr>
          <w:ilvl w:val="0"/>
          <w:numId w:val="28"/>
        </w:numPr>
        <w:ind w:left="180" w:hanging="180"/>
        <w:jc w:val="both"/>
        <w:rPr>
          <w:rFonts w:ascii="Times New Roman" w:hAnsi="Times New Roman"/>
        </w:rPr>
      </w:pPr>
      <w:r w:rsidRPr="00A35E65">
        <w:rPr>
          <w:rFonts w:ascii="Times New Roman" w:hAnsi="Times New Roman"/>
        </w:rPr>
        <w:t>Working with procurement &amp; approval processes in ARIBA for delivery settlement</w:t>
      </w:r>
      <w:r w:rsidR="008266D2" w:rsidRPr="00A35E65">
        <w:rPr>
          <w:rFonts w:ascii="Times New Roman" w:hAnsi="Times New Roman"/>
        </w:rPr>
        <w:t>s</w:t>
      </w:r>
    </w:p>
    <w:p w14:paraId="2EB7D927" w14:textId="77777777" w:rsidR="008266D2" w:rsidRPr="00A35E65" w:rsidRDefault="00311AA0" w:rsidP="001F6881">
      <w:pPr>
        <w:pStyle w:val="ListParagraph"/>
        <w:numPr>
          <w:ilvl w:val="0"/>
          <w:numId w:val="28"/>
        </w:numPr>
        <w:ind w:left="180" w:hanging="180"/>
        <w:jc w:val="both"/>
        <w:rPr>
          <w:rFonts w:ascii="Times New Roman" w:hAnsi="Times New Roman"/>
        </w:rPr>
      </w:pPr>
      <w:r w:rsidRPr="00A35E65">
        <w:rPr>
          <w:rFonts w:ascii="Times New Roman" w:hAnsi="Times New Roman"/>
        </w:rPr>
        <w:t>Migration of SAP to DC3, Global Web Enhancements for WebSolutions, Web Services, Data Mart Management</w:t>
      </w:r>
    </w:p>
    <w:p w14:paraId="5E127300" w14:textId="77777777" w:rsidR="00723643" w:rsidRPr="00A35E65" w:rsidRDefault="00311AA0" w:rsidP="001F6881">
      <w:pPr>
        <w:pStyle w:val="ListParagraph"/>
        <w:numPr>
          <w:ilvl w:val="0"/>
          <w:numId w:val="28"/>
        </w:numPr>
        <w:ind w:left="180" w:hanging="180"/>
        <w:jc w:val="both"/>
        <w:rPr>
          <w:rFonts w:ascii="Times New Roman" w:hAnsi="Times New Roman"/>
        </w:rPr>
      </w:pPr>
      <w:r w:rsidRPr="00A35E65">
        <w:rPr>
          <w:rFonts w:ascii="Times New Roman" w:hAnsi="Times New Roman"/>
        </w:rPr>
        <w:t>Release and Deployment of solutions implemented through the SLDC Workflow from Requirements, Development, QA Testing &amp; Validation and</w:t>
      </w:r>
      <w:r w:rsidR="00B777A1" w:rsidRPr="00A35E65">
        <w:rPr>
          <w:rFonts w:ascii="Times New Roman" w:hAnsi="Times New Roman"/>
        </w:rPr>
        <w:t xml:space="preserve"> </w:t>
      </w:r>
      <w:r w:rsidRPr="00A35E65">
        <w:rPr>
          <w:rFonts w:ascii="Times New Roman" w:hAnsi="Times New Roman"/>
        </w:rPr>
        <w:t>UAT for Owner signoff</w:t>
      </w:r>
    </w:p>
    <w:p w14:paraId="04D2ABEF" w14:textId="77777777" w:rsidR="008266D2" w:rsidRPr="00A35E65" w:rsidRDefault="00723643" w:rsidP="001F6881">
      <w:pPr>
        <w:pStyle w:val="ListParagraph"/>
        <w:numPr>
          <w:ilvl w:val="0"/>
          <w:numId w:val="28"/>
        </w:numPr>
        <w:ind w:left="180" w:hanging="180"/>
        <w:jc w:val="both"/>
      </w:pPr>
      <w:r w:rsidRPr="00A35E65">
        <w:rPr>
          <w:rFonts w:ascii="Times New Roman" w:hAnsi="Times New Roman"/>
        </w:rPr>
        <w:lastRenderedPageBreak/>
        <w:t>Managed work development included Documentum Electronic Document Management System (EDMS) storing validated shared information in its repository requiring check-in/check-out access controls workflow capabilities for sequencing, versioning document review and approval</w:t>
      </w:r>
    </w:p>
    <w:p w14:paraId="211A96A4" w14:textId="77777777" w:rsidR="00ED7D13" w:rsidRPr="00A35E65" w:rsidRDefault="00ED7D13" w:rsidP="001F6881">
      <w:pPr>
        <w:pStyle w:val="ListParagraph"/>
        <w:numPr>
          <w:ilvl w:val="0"/>
          <w:numId w:val="28"/>
        </w:numPr>
        <w:ind w:left="180" w:hanging="180"/>
        <w:jc w:val="both"/>
      </w:pPr>
      <w:r w:rsidRPr="00A35E65">
        <w:rPr>
          <w:rFonts w:ascii="Times New Roman" w:hAnsi="Times New Roman"/>
        </w:rPr>
        <w:t>Agile</w:t>
      </w:r>
      <w:r w:rsidR="001727B0" w:rsidRPr="00A35E65">
        <w:rPr>
          <w:rFonts w:ascii="Times New Roman" w:hAnsi="Times New Roman"/>
        </w:rPr>
        <w:t xml:space="preserve"> - Hybrid</w:t>
      </w:r>
      <w:r w:rsidRPr="00A35E65">
        <w:rPr>
          <w:rFonts w:ascii="Times New Roman" w:hAnsi="Times New Roman"/>
        </w:rPr>
        <w:t xml:space="preserve"> </w:t>
      </w:r>
      <w:r w:rsidR="00140DF6" w:rsidRPr="00A35E65">
        <w:rPr>
          <w:rFonts w:ascii="Times New Roman" w:hAnsi="Times New Roman"/>
        </w:rPr>
        <w:t>Adaptive Leadership P</w:t>
      </w:r>
      <w:r w:rsidRPr="00A35E65">
        <w:rPr>
          <w:rFonts w:ascii="Times New Roman" w:hAnsi="Times New Roman"/>
        </w:rPr>
        <w:t xml:space="preserve">roject </w:t>
      </w:r>
      <w:r w:rsidR="00140DF6" w:rsidRPr="00A35E65">
        <w:rPr>
          <w:rFonts w:ascii="Times New Roman" w:hAnsi="Times New Roman"/>
        </w:rPr>
        <w:t>M</w:t>
      </w:r>
      <w:r w:rsidRPr="00A35E65">
        <w:rPr>
          <w:rFonts w:ascii="Times New Roman" w:hAnsi="Times New Roman"/>
        </w:rPr>
        <w:t>anagement environment driving through iterations activities and development sprints</w:t>
      </w:r>
    </w:p>
    <w:p w14:paraId="1411C881" w14:textId="77777777" w:rsidR="00487AA4" w:rsidRPr="00A35E65" w:rsidRDefault="00487AA4" w:rsidP="00487AA4">
      <w:pPr>
        <w:pStyle w:val="Heading5"/>
        <w:jc w:val="both"/>
        <w:rPr>
          <w:sz w:val="22"/>
          <w:szCs w:val="22"/>
        </w:rPr>
      </w:pPr>
      <w:r w:rsidRPr="00A35E65">
        <w:rPr>
          <w:sz w:val="22"/>
          <w:szCs w:val="22"/>
        </w:rPr>
        <w:t xml:space="preserve">Sanofi Aventis Pharmaceuticals – GIS NA, Bridgewater, NJ </w:t>
      </w:r>
      <w:r w:rsidRPr="00A35E65">
        <w:rPr>
          <w:sz w:val="22"/>
          <w:szCs w:val="22"/>
        </w:rPr>
        <w:tab/>
      </w:r>
      <w:r w:rsidRPr="00A35E65">
        <w:rPr>
          <w:sz w:val="22"/>
          <w:szCs w:val="22"/>
        </w:rPr>
        <w:tab/>
        <w:t xml:space="preserve">           </w:t>
      </w:r>
      <w:r w:rsidRPr="00A35E65">
        <w:rPr>
          <w:sz w:val="22"/>
          <w:szCs w:val="22"/>
        </w:rPr>
        <w:tab/>
        <w:t xml:space="preserve">     </w:t>
      </w:r>
    </w:p>
    <w:p w14:paraId="0945B5D0" w14:textId="51136F5B" w:rsidR="003028B7" w:rsidRPr="00A35E65" w:rsidRDefault="00487AA4" w:rsidP="00487AA4">
      <w:pPr>
        <w:jc w:val="both"/>
        <w:rPr>
          <w:b/>
          <w:iCs/>
          <w:sz w:val="22"/>
          <w:szCs w:val="22"/>
          <w:u w:val="single"/>
        </w:rPr>
      </w:pPr>
      <w:r w:rsidRPr="00A35E65">
        <w:rPr>
          <w:b/>
          <w:bCs/>
          <w:iCs/>
          <w:sz w:val="22"/>
          <w:szCs w:val="22"/>
        </w:rPr>
        <w:t>Project Management</w:t>
      </w:r>
      <w:r w:rsidRPr="00A35E65">
        <w:rPr>
          <w:b/>
          <w:iCs/>
          <w:sz w:val="22"/>
          <w:szCs w:val="22"/>
        </w:rPr>
        <w:t xml:space="preserve"> </w:t>
      </w:r>
      <w:r w:rsidRPr="00A35E65">
        <w:rPr>
          <w:b/>
          <w:iCs/>
          <w:sz w:val="22"/>
          <w:szCs w:val="22"/>
        </w:rPr>
        <w:tab/>
      </w:r>
      <w:r w:rsidRPr="00A35E65">
        <w:rPr>
          <w:b/>
          <w:iCs/>
          <w:sz w:val="22"/>
          <w:szCs w:val="22"/>
        </w:rPr>
        <w:tab/>
      </w:r>
      <w:r w:rsidRPr="00A35E65">
        <w:rPr>
          <w:b/>
          <w:iCs/>
          <w:sz w:val="22"/>
          <w:szCs w:val="22"/>
        </w:rPr>
        <w:tab/>
      </w:r>
      <w:r w:rsidRPr="00A35E65">
        <w:rPr>
          <w:b/>
          <w:iCs/>
          <w:sz w:val="22"/>
          <w:szCs w:val="22"/>
        </w:rPr>
        <w:tab/>
      </w:r>
      <w:r w:rsidRPr="00A35E65">
        <w:rPr>
          <w:b/>
          <w:iCs/>
          <w:sz w:val="22"/>
          <w:szCs w:val="22"/>
        </w:rPr>
        <w:tab/>
      </w:r>
      <w:r w:rsidRPr="00A35E65">
        <w:rPr>
          <w:b/>
          <w:iCs/>
          <w:sz w:val="22"/>
          <w:szCs w:val="22"/>
        </w:rPr>
        <w:tab/>
      </w:r>
      <w:r w:rsidRPr="00A35E65">
        <w:rPr>
          <w:b/>
          <w:iCs/>
          <w:sz w:val="22"/>
          <w:szCs w:val="22"/>
        </w:rPr>
        <w:tab/>
      </w:r>
      <w:r w:rsidR="005852D9" w:rsidRPr="00A35E65">
        <w:rPr>
          <w:b/>
          <w:iCs/>
          <w:sz w:val="22"/>
          <w:szCs w:val="22"/>
        </w:rPr>
        <w:t xml:space="preserve">      </w:t>
      </w:r>
      <w:r w:rsidRPr="00A35E65">
        <w:rPr>
          <w:b/>
          <w:sz w:val="22"/>
          <w:szCs w:val="22"/>
        </w:rPr>
        <w:t>Oct 201</w:t>
      </w:r>
      <w:r w:rsidR="00FC7575" w:rsidRPr="00A35E65">
        <w:rPr>
          <w:b/>
          <w:sz w:val="22"/>
          <w:szCs w:val="22"/>
        </w:rPr>
        <w:t>5</w:t>
      </w:r>
      <w:r w:rsidRPr="00A35E65">
        <w:rPr>
          <w:b/>
          <w:sz w:val="22"/>
          <w:szCs w:val="22"/>
        </w:rPr>
        <w:t xml:space="preserve"> – Jan 201</w:t>
      </w:r>
      <w:r w:rsidR="00FC7575" w:rsidRPr="00A35E65">
        <w:rPr>
          <w:b/>
          <w:sz w:val="22"/>
          <w:szCs w:val="22"/>
        </w:rPr>
        <w:t>6</w:t>
      </w:r>
      <w:r w:rsidR="003028B7" w:rsidRPr="00A35E65">
        <w:rPr>
          <w:b/>
          <w:iCs/>
          <w:sz w:val="22"/>
          <w:szCs w:val="22"/>
        </w:rPr>
        <w:t xml:space="preserve"> </w:t>
      </w:r>
    </w:p>
    <w:p w14:paraId="34AB216E" w14:textId="77777777" w:rsidR="00D6780F" w:rsidRPr="00A35E65" w:rsidRDefault="00195E10" w:rsidP="00D6780F">
      <w:pPr>
        <w:numPr>
          <w:ilvl w:val="0"/>
          <w:numId w:val="19"/>
        </w:numPr>
        <w:tabs>
          <w:tab w:val="clear" w:pos="360"/>
          <w:tab w:val="num" w:pos="180"/>
        </w:tabs>
        <w:ind w:left="0" w:firstLine="0"/>
        <w:jc w:val="both"/>
        <w:rPr>
          <w:sz w:val="22"/>
          <w:szCs w:val="22"/>
        </w:rPr>
      </w:pPr>
      <w:r w:rsidRPr="00A35E65">
        <w:rPr>
          <w:sz w:val="22"/>
          <w:szCs w:val="22"/>
        </w:rPr>
        <w:t>Re</w:t>
      </w:r>
      <w:r w:rsidR="007B1A81" w:rsidRPr="00A35E65">
        <w:rPr>
          <w:sz w:val="22"/>
          <w:szCs w:val="22"/>
        </w:rPr>
        <w:t xml:space="preserve">sponsible for coordinating activities and resources </w:t>
      </w:r>
      <w:r w:rsidRPr="00A35E65">
        <w:rPr>
          <w:sz w:val="22"/>
          <w:szCs w:val="22"/>
        </w:rPr>
        <w:t>s</w:t>
      </w:r>
      <w:r w:rsidR="007B1A81" w:rsidRPr="00A35E65">
        <w:rPr>
          <w:sz w:val="22"/>
          <w:szCs w:val="22"/>
        </w:rPr>
        <w:t>upport</w:t>
      </w:r>
      <w:r w:rsidRPr="00A35E65">
        <w:rPr>
          <w:sz w:val="22"/>
          <w:szCs w:val="22"/>
        </w:rPr>
        <w:t>ing</w:t>
      </w:r>
      <w:r w:rsidR="007B1A81" w:rsidRPr="00A35E65">
        <w:rPr>
          <w:sz w:val="22"/>
          <w:szCs w:val="22"/>
        </w:rPr>
        <w:t xml:space="preserve"> </w:t>
      </w:r>
      <w:r w:rsidR="006B0432" w:rsidRPr="00A35E65">
        <w:rPr>
          <w:sz w:val="22"/>
          <w:szCs w:val="22"/>
        </w:rPr>
        <w:t xml:space="preserve">DevOps </w:t>
      </w:r>
      <w:r w:rsidRPr="00A35E65">
        <w:rPr>
          <w:sz w:val="22"/>
          <w:szCs w:val="22"/>
        </w:rPr>
        <w:t>T</w:t>
      </w:r>
      <w:r w:rsidR="007B1A81" w:rsidRPr="00A35E65">
        <w:rPr>
          <w:sz w:val="22"/>
          <w:szCs w:val="22"/>
        </w:rPr>
        <w:t>echnical projects</w:t>
      </w:r>
      <w:r w:rsidR="004C5B6B" w:rsidRPr="00A35E65">
        <w:rPr>
          <w:sz w:val="22"/>
          <w:szCs w:val="22"/>
        </w:rPr>
        <w:t xml:space="preserve"> for the multi-channel cross sectors Pharma, Consumer and Medical Devices Business</w:t>
      </w:r>
      <w:r w:rsidRPr="00A35E65">
        <w:rPr>
          <w:sz w:val="22"/>
          <w:szCs w:val="22"/>
        </w:rPr>
        <w:t>, migrations</w:t>
      </w:r>
      <w:r w:rsidR="007B1A81" w:rsidRPr="00A35E65">
        <w:rPr>
          <w:sz w:val="22"/>
          <w:szCs w:val="22"/>
        </w:rPr>
        <w:t xml:space="preserve"> that impact multiple departments, systems, or work-flows with moderate and complexity. </w:t>
      </w:r>
    </w:p>
    <w:p w14:paraId="4661364E" w14:textId="1F2853D8" w:rsidR="00D6780F" w:rsidRPr="00A35E65" w:rsidRDefault="00D6780F" w:rsidP="00D6780F">
      <w:pPr>
        <w:numPr>
          <w:ilvl w:val="0"/>
          <w:numId w:val="19"/>
        </w:numPr>
        <w:tabs>
          <w:tab w:val="clear" w:pos="360"/>
          <w:tab w:val="num" w:pos="180"/>
        </w:tabs>
        <w:ind w:left="0" w:firstLine="0"/>
        <w:jc w:val="both"/>
        <w:rPr>
          <w:sz w:val="22"/>
          <w:szCs w:val="22"/>
        </w:rPr>
      </w:pPr>
      <w:r w:rsidRPr="00A35E65">
        <w:rPr>
          <w:sz w:val="22"/>
          <w:szCs w:val="22"/>
        </w:rPr>
        <w:t>Oversaw QA and Quality Management (QMS) validation of Transition project deliverables as per management hybrid Waterfall and Agile methodology establishing, implemented and monitor Quality Management (QMS) requirements assuring Transition Projects and Workflow Process met Quality and Regulatory requirements, pro-actively sharing necessary QM controls and validation of all QM Documentation, sought continuous QMS development input. Maintained project risk register, perform root cause analysis via preventive, detective and corrective measures (CAPA) to enhance PQMs deliverables and competencies applying required internal and external Quality/Compliance standards to work products (Change control, validation documents etc.), ensured adequate analysis was performed for relevant testing conditions based on QA and Testing Protocols functional risk assessment, test overview list, test plan, test results, test deviations and change requests. Trained and coach the project team on relevant project procedures, good documentation practices, good testing practices </w:t>
      </w:r>
    </w:p>
    <w:p w14:paraId="46B96E33" w14:textId="77777777" w:rsidR="002618B9" w:rsidRPr="00A35E65" w:rsidRDefault="00165183" w:rsidP="00D56438">
      <w:pPr>
        <w:numPr>
          <w:ilvl w:val="0"/>
          <w:numId w:val="19"/>
        </w:numPr>
        <w:tabs>
          <w:tab w:val="clear" w:pos="360"/>
          <w:tab w:val="num" w:pos="180"/>
        </w:tabs>
        <w:ind w:left="0" w:firstLine="0"/>
        <w:jc w:val="both"/>
        <w:rPr>
          <w:sz w:val="22"/>
          <w:szCs w:val="22"/>
        </w:rPr>
      </w:pPr>
      <w:r w:rsidRPr="00A35E65">
        <w:rPr>
          <w:sz w:val="22"/>
          <w:szCs w:val="22"/>
        </w:rPr>
        <w:t xml:space="preserve">Provided and Tracked Processes and Data Performance Leadership Analytics Metrics Team, Quality, Issue Escalations and </w:t>
      </w:r>
      <w:r w:rsidR="007130C6" w:rsidRPr="00A35E65">
        <w:rPr>
          <w:sz w:val="22"/>
          <w:szCs w:val="22"/>
        </w:rPr>
        <w:t>m</w:t>
      </w:r>
      <w:r w:rsidRPr="00A35E65">
        <w:rPr>
          <w:sz w:val="22"/>
          <w:szCs w:val="22"/>
        </w:rPr>
        <w:t xml:space="preserve">anaged work on </w:t>
      </w:r>
      <w:r w:rsidR="001350FC" w:rsidRPr="00A35E65">
        <w:rPr>
          <w:sz w:val="22"/>
          <w:szCs w:val="22"/>
        </w:rPr>
        <w:t>c</w:t>
      </w:r>
      <w:r w:rsidRPr="00A35E65">
        <w:rPr>
          <w:sz w:val="22"/>
          <w:szCs w:val="22"/>
        </w:rPr>
        <w:t xml:space="preserve">orrective and preventive action (CAPA) to eliminate undesirable situations (RCAs). </w:t>
      </w:r>
    </w:p>
    <w:p w14:paraId="52C5841A" w14:textId="77777777" w:rsidR="00165183" w:rsidRPr="00A35E65" w:rsidRDefault="00165183" w:rsidP="00D56438">
      <w:pPr>
        <w:numPr>
          <w:ilvl w:val="0"/>
          <w:numId w:val="19"/>
        </w:numPr>
        <w:tabs>
          <w:tab w:val="clear" w:pos="360"/>
          <w:tab w:val="num" w:pos="180"/>
        </w:tabs>
        <w:ind w:left="0" w:firstLine="0"/>
        <w:jc w:val="both"/>
        <w:rPr>
          <w:sz w:val="22"/>
          <w:szCs w:val="22"/>
        </w:rPr>
      </w:pPr>
      <w:r w:rsidRPr="00A35E65">
        <w:rPr>
          <w:sz w:val="22"/>
          <w:szCs w:val="22"/>
        </w:rPr>
        <w:t xml:space="preserve">Tracked AGILE Kanban SCRUM Life Cycle workflow for Project and GWE Atlassian JIRA and CONFLUENCE Collaboration Enterprise knowledge management. Track, schedule and manage issues to ensure project commitment dates and project deliverables were met </w:t>
      </w:r>
      <w:r w:rsidR="00055E4C" w:rsidRPr="00A35E65">
        <w:rPr>
          <w:sz w:val="22"/>
          <w:szCs w:val="22"/>
        </w:rPr>
        <w:t xml:space="preserve">Create, track and update artifacts like </w:t>
      </w:r>
      <w:r w:rsidR="007B1A81" w:rsidRPr="00A35E65">
        <w:rPr>
          <w:sz w:val="22"/>
          <w:szCs w:val="22"/>
        </w:rPr>
        <w:t>Product Development Plan,</w:t>
      </w:r>
      <w:r w:rsidR="00573ECB" w:rsidRPr="00A35E65">
        <w:rPr>
          <w:sz w:val="22"/>
          <w:szCs w:val="22"/>
        </w:rPr>
        <w:t xml:space="preserve"> </w:t>
      </w:r>
      <w:r w:rsidR="007B1A81" w:rsidRPr="00A35E65">
        <w:rPr>
          <w:sz w:val="22"/>
          <w:szCs w:val="22"/>
        </w:rPr>
        <w:t>Management Summar</w:t>
      </w:r>
      <w:r w:rsidR="00055E4C" w:rsidRPr="00A35E65">
        <w:rPr>
          <w:sz w:val="22"/>
          <w:szCs w:val="22"/>
        </w:rPr>
        <w:t>ies for Steering Committees and Stakeholders, T</w:t>
      </w:r>
      <w:r w:rsidR="007B1A81" w:rsidRPr="00A35E65">
        <w:rPr>
          <w:sz w:val="22"/>
          <w:szCs w:val="22"/>
        </w:rPr>
        <w:t>arget Product Profile.</w:t>
      </w:r>
    </w:p>
    <w:p w14:paraId="7E69B0A9" w14:textId="77777777" w:rsidR="003028B7" w:rsidRPr="00A35E65" w:rsidRDefault="007130C6" w:rsidP="00D56438">
      <w:pPr>
        <w:numPr>
          <w:ilvl w:val="0"/>
          <w:numId w:val="19"/>
        </w:numPr>
        <w:tabs>
          <w:tab w:val="clear" w:pos="360"/>
          <w:tab w:val="num" w:pos="180"/>
        </w:tabs>
        <w:ind w:left="0" w:firstLine="0"/>
        <w:jc w:val="both"/>
        <w:rPr>
          <w:sz w:val="22"/>
          <w:szCs w:val="22"/>
        </w:rPr>
      </w:pPr>
      <w:r w:rsidRPr="00A35E65">
        <w:rPr>
          <w:sz w:val="22"/>
          <w:szCs w:val="22"/>
        </w:rPr>
        <w:t>Manage technical team integration of Capacity infrastructure demand from shared services ServiceNow on the cloud</w:t>
      </w:r>
    </w:p>
    <w:p w14:paraId="37AB2DB8" w14:textId="77777777" w:rsidR="003028B7" w:rsidRPr="00A35E65" w:rsidRDefault="003028B7" w:rsidP="002724FD">
      <w:pPr>
        <w:jc w:val="both"/>
        <w:rPr>
          <w:sz w:val="22"/>
          <w:szCs w:val="22"/>
        </w:rPr>
      </w:pPr>
    </w:p>
    <w:p w14:paraId="3D05BC18" w14:textId="77777777" w:rsidR="007B190E" w:rsidRPr="00A35E65" w:rsidRDefault="007B190E" w:rsidP="007B190E">
      <w:pPr>
        <w:pStyle w:val="Heading5"/>
        <w:jc w:val="both"/>
        <w:rPr>
          <w:sz w:val="22"/>
          <w:szCs w:val="22"/>
        </w:rPr>
      </w:pPr>
      <w:r w:rsidRPr="00A35E65">
        <w:rPr>
          <w:sz w:val="22"/>
          <w:szCs w:val="22"/>
        </w:rPr>
        <w:t>Parexel Informatics Organizational Clinical Research (OCR) – Corp Global IT, Boston MA</w:t>
      </w:r>
    </w:p>
    <w:p w14:paraId="200DACCD" w14:textId="3CB6E0F7" w:rsidR="006D7DC4" w:rsidRPr="00A35E65" w:rsidRDefault="003F362B" w:rsidP="007B190E">
      <w:pPr>
        <w:jc w:val="both"/>
        <w:rPr>
          <w:b/>
          <w:iCs/>
          <w:sz w:val="22"/>
          <w:szCs w:val="22"/>
          <w:u w:val="single"/>
        </w:rPr>
      </w:pPr>
      <w:r w:rsidRPr="00A35E65">
        <w:rPr>
          <w:b/>
          <w:bCs/>
          <w:iCs/>
          <w:sz w:val="22"/>
          <w:szCs w:val="22"/>
        </w:rPr>
        <w:t xml:space="preserve">Portfolio </w:t>
      </w:r>
      <w:r w:rsidR="007B190E" w:rsidRPr="00A35E65">
        <w:rPr>
          <w:b/>
          <w:bCs/>
          <w:iCs/>
          <w:sz w:val="22"/>
          <w:szCs w:val="22"/>
        </w:rPr>
        <w:t>Project Manager</w:t>
      </w:r>
      <w:r w:rsidR="007B190E" w:rsidRPr="00A35E65">
        <w:rPr>
          <w:b/>
          <w:iCs/>
          <w:sz w:val="22"/>
          <w:szCs w:val="22"/>
        </w:rPr>
        <w:t xml:space="preserve"> </w:t>
      </w:r>
      <w:r w:rsidR="007B190E" w:rsidRPr="00A35E65">
        <w:rPr>
          <w:b/>
          <w:iCs/>
          <w:sz w:val="22"/>
          <w:szCs w:val="22"/>
        </w:rPr>
        <w:tab/>
      </w:r>
      <w:r w:rsidR="007B190E" w:rsidRPr="00A35E65">
        <w:rPr>
          <w:b/>
          <w:iCs/>
          <w:sz w:val="22"/>
          <w:szCs w:val="22"/>
        </w:rPr>
        <w:tab/>
      </w:r>
      <w:r w:rsidR="007B190E" w:rsidRPr="00A35E65">
        <w:rPr>
          <w:b/>
          <w:iCs/>
          <w:sz w:val="22"/>
          <w:szCs w:val="22"/>
        </w:rPr>
        <w:tab/>
      </w:r>
      <w:r w:rsidR="007B190E" w:rsidRPr="00A35E65">
        <w:rPr>
          <w:b/>
          <w:iCs/>
          <w:sz w:val="22"/>
          <w:szCs w:val="22"/>
        </w:rPr>
        <w:tab/>
      </w:r>
      <w:r w:rsidR="007B190E" w:rsidRPr="00A35E65">
        <w:rPr>
          <w:b/>
          <w:iCs/>
          <w:sz w:val="22"/>
          <w:szCs w:val="22"/>
        </w:rPr>
        <w:tab/>
      </w:r>
      <w:r w:rsidR="005852D9" w:rsidRPr="00A35E65">
        <w:rPr>
          <w:b/>
          <w:sz w:val="22"/>
          <w:szCs w:val="22"/>
        </w:rPr>
        <w:tab/>
        <w:t xml:space="preserve">         </w:t>
      </w:r>
      <w:r w:rsidR="000166CC" w:rsidRPr="00A35E65">
        <w:rPr>
          <w:b/>
          <w:sz w:val="22"/>
          <w:szCs w:val="22"/>
        </w:rPr>
        <w:t xml:space="preserve">  </w:t>
      </w:r>
      <w:r w:rsidR="007B190E" w:rsidRPr="00A35E65">
        <w:rPr>
          <w:b/>
          <w:sz w:val="22"/>
          <w:szCs w:val="22"/>
        </w:rPr>
        <w:t>Jun 201</w:t>
      </w:r>
      <w:r w:rsidR="00FC7575" w:rsidRPr="00A35E65">
        <w:rPr>
          <w:b/>
          <w:sz w:val="22"/>
          <w:szCs w:val="22"/>
        </w:rPr>
        <w:t>5</w:t>
      </w:r>
      <w:r w:rsidR="007B190E" w:rsidRPr="00A35E65">
        <w:rPr>
          <w:b/>
          <w:sz w:val="22"/>
          <w:szCs w:val="22"/>
        </w:rPr>
        <w:t xml:space="preserve"> – Sep 201</w:t>
      </w:r>
      <w:r w:rsidR="00FC7575" w:rsidRPr="00A35E65">
        <w:rPr>
          <w:b/>
          <w:sz w:val="22"/>
          <w:szCs w:val="22"/>
        </w:rPr>
        <w:t>5</w:t>
      </w:r>
      <w:r w:rsidR="006D7DC4" w:rsidRPr="00A35E65">
        <w:rPr>
          <w:b/>
          <w:iCs/>
          <w:sz w:val="22"/>
          <w:szCs w:val="22"/>
        </w:rPr>
        <w:t xml:space="preserve"> </w:t>
      </w:r>
    </w:p>
    <w:p w14:paraId="47AB0445" w14:textId="77777777" w:rsidR="00065CA1" w:rsidRPr="00A35E65" w:rsidRDefault="006D7DC4" w:rsidP="00EB5A56">
      <w:pPr>
        <w:numPr>
          <w:ilvl w:val="0"/>
          <w:numId w:val="19"/>
        </w:numPr>
        <w:tabs>
          <w:tab w:val="clear" w:pos="360"/>
        </w:tabs>
        <w:ind w:left="180" w:hanging="270"/>
        <w:jc w:val="both"/>
        <w:rPr>
          <w:sz w:val="22"/>
          <w:szCs w:val="22"/>
        </w:rPr>
      </w:pPr>
      <w:r w:rsidRPr="00A35E65">
        <w:rPr>
          <w:sz w:val="22"/>
          <w:szCs w:val="22"/>
        </w:rPr>
        <w:t>Work</w:t>
      </w:r>
      <w:r w:rsidR="00065CA1" w:rsidRPr="00A35E65">
        <w:rPr>
          <w:sz w:val="22"/>
          <w:szCs w:val="22"/>
        </w:rPr>
        <w:t xml:space="preserve">ed </w:t>
      </w:r>
      <w:r w:rsidRPr="00A35E65">
        <w:rPr>
          <w:sz w:val="22"/>
          <w:szCs w:val="22"/>
        </w:rPr>
        <w:t xml:space="preserve">delivering </w:t>
      </w:r>
      <w:r w:rsidR="00EF6AF6" w:rsidRPr="00A35E65">
        <w:rPr>
          <w:sz w:val="22"/>
          <w:szCs w:val="22"/>
        </w:rPr>
        <w:t>Oracle Clinical P</w:t>
      </w:r>
      <w:r w:rsidRPr="00A35E65">
        <w:rPr>
          <w:sz w:val="22"/>
          <w:szCs w:val="22"/>
        </w:rPr>
        <w:t xml:space="preserve">rojects </w:t>
      </w:r>
      <w:r w:rsidR="00EF6AF6" w:rsidRPr="00A35E65">
        <w:rPr>
          <w:sz w:val="22"/>
          <w:szCs w:val="22"/>
        </w:rPr>
        <w:t>and Pharmacovigilance Projects</w:t>
      </w:r>
      <w:r w:rsidR="00065CA1" w:rsidRPr="00A35E65">
        <w:rPr>
          <w:sz w:val="22"/>
          <w:szCs w:val="22"/>
        </w:rPr>
        <w:t xml:space="preserve"> like Oracle Clinical and Apollo Clinical Electronic Data Capture (Datalabs EDC and PRD) software-as-a-service (SaaS) Web Applications</w:t>
      </w:r>
      <w:r w:rsidR="00EC2F5F" w:rsidRPr="00A35E65">
        <w:rPr>
          <w:sz w:val="22"/>
          <w:szCs w:val="22"/>
        </w:rPr>
        <w:t xml:space="preserve"> </w:t>
      </w:r>
      <w:r w:rsidR="00065CA1" w:rsidRPr="00A35E65">
        <w:rPr>
          <w:sz w:val="22"/>
          <w:szCs w:val="22"/>
        </w:rPr>
        <w:t>with API</w:t>
      </w:r>
      <w:r w:rsidR="00EC2F5F" w:rsidRPr="00A35E65">
        <w:rPr>
          <w:sz w:val="22"/>
          <w:szCs w:val="22"/>
        </w:rPr>
        <w:t>s</w:t>
      </w:r>
      <w:r w:rsidR="00065CA1" w:rsidRPr="00A35E65">
        <w:rPr>
          <w:sz w:val="22"/>
          <w:szCs w:val="22"/>
        </w:rPr>
        <w:t xml:space="preserve"> to ClinPhone allowing Clients Random access to their dashboards and Clinical Studies directly.</w:t>
      </w:r>
    </w:p>
    <w:p w14:paraId="06CFB611" w14:textId="77777777" w:rsidR="00A809B8" w:rsidRPr="00A35E65" w:rsidRDefault="00480A87" w:rsidP="00EB5A56">
      <w:pPr>
        <w:numPr>
          <w:ilvl w:val="0"/>
          <w:numId w:val="19"/>
        </w:numPr>
        <w:tabs>
          <w:tab w:val="clear" w:pos="360"/>
        </w:tabs>
        <w:ind w:left="180" w:hanging="270"/>
        <w:jc w:val="both"/>
        <w:rPr>
          <w:sz w:val="22"/>
          <w:szCs w:val="22"/>
        </w:rPr>
      </w:pPr>
      <w:r w:rsidRPr="00A35E65">
        <w:rPr>
          <w:sz w:val="22"/>
          <w:szCs w:val="22"/>
        </w:rPr>
        <w:t xml:space="preserve">Provide </w:t>
      </w:r>
      <w:r w:rsidR="00722C6A" w:rsidRPr="00A35E65">
        <w:rPr>
          <w:sz w:val="22"/>
          <w:szCs w:val="22"/>
        </w:rPr>
        <w:t xml:space="preserve">DevOps </w:t>
      </w:r>
      <w:r w:rsidRPr="00A35E65">
        <w:rPr>
          <w:sz w:val="22"/>
          <w:szCs w:val="22"/>
        </w:rPr>
        <w:t xml:space="preserve">IT support for R&amp;D research facilities enabling data studies housed in SAP and Oracle Clinical to conduct clinical trials to expedite the marketing channels. </w:t>
      </w:r>
    </w:p>
    <w:p w14:paraId="69886C56" w14:textId="77777777" w:rsidR="009C4E0A" w:rsidRPr="00A35E65" w:rsidRDefault="00A809B8" w:rsidP="00EB5A56">
      <w:pPr>
        <w:numPr>
          <w:ilvl w:val="0"/>
          <w:numId w:val="19"/>
        </w:numPr>
        <w:tabs>
          <w:tab w:val="clear" w:pos="360"/>
        </w:tabs>
        <w:ind w:left="180" w:hanging="270"/>
        <w:jc w:val="both"/>
        <w:rPr>
          <w:sz w:val="22"/>
          <w:szCs w:val="22"/>
        </w:rPr>
      </w:pPr>
      <w:r w:rsidRPr="00A35E65">
        <w:rPr>
          <w:sz w:val="22"/>
          <w:szCs w:val="22"/>
        </w:rPr>
        <w:t xml:space="preserve">Provided </w:t>
      </w:r>
      <w:r w:rsidR="00480A87" w:rsidRPr="00A35E65">
        <w:rPr>
          <w:sz w:val="22"/>
          <w:szCs w:val="22"/>
        </w:rPr>
        <w:t xml:space="preserve">TQM and QM required </w:t>
      </w:r>
      <w:r w:rsidRPr="00A35E65">
        <w:rPr>
          <w:sz w:val="22"/>
          <w:szCs w:val="22"/>
        </w:rPr>
        <w:t>for Clinical S</w:t>
      </w:r>
      <w:r w:rsidR="00480A87" w:rsidRPr="00A35E65">
        <w:rPr>
          <w:sz w:val="22"/>
          <w:szCs w:val="22"/>
        </w:rPr>
        <w:t>tudies and computer systems validation.</w:t>
      </w:r>
    </w:p>
    <w:p w14:paraId="31B107FE" w14:textId="77777777" w:rsidR="00875D37" w:rsidRPr="00A35E65" w:rsidRDefault="00875D37" w:rsidP="00EB5A56">
      <w:pPr>
        <w:numPr>
          <w:ilvl w:val="0"/>
          <w:numId w:val="19"/>
        </w:numPr>
        <w:tabs>
          <w:tab w:val="clear" w:pos="360"/>
        </w:tabs>
        <w:ind w:left="180" w:hanging="270"/>
        <w:jc w:val="both"/>
        <w:rPr>
          <w:sz w:val="22"/>
          <w:szCs w:val="22"/>
        </w:rPr>
      </w:pPr>
      <w:r w:rsidRPr="00A35E65">
        <w:rPr>
          <w:sz w:val="22"/>
          <w:szCs w:val="22"/>
        </w:rPr>
        <w:t xml:space="preserve">Managed shared pool development resources </w:t>
      </w:r>
      <w:r w:rsidR="00A53EE6" w:rsidRPr="00A35E65">
        <w:rPr>
          <w:sz w:val="22"/>
          <w:szCs w:val="22"/>
        </w:rPr>
        <w:t xml:space="preserve">and services </w:t>
      </w:r>
      <w:r w:rsidRPr="00A35E65">
        <w:rPr>
          <w:sz w:val="22"/>
          <w:szCs w:val="22"/>
        </w:rPr>
        <w:t>of new and enhancements on the Microsoft Azure Cloud</w:t>
      </w:r>
      <w:r w:rsidR="00005EEF" w:rsidRPr="00A35E65">
        <w:rPr>
          <w:sz w:val="22"/>
          <w:szCs w:val="22"/>
        </w:rPr>
        <w:t xml:space="preserve"> for the multi-channel cross sectors Pharma</w:t>
      </w:r>
      <w:r w:rsidR="00CA3F33" w:rsidRPr="00A35E65">
        <w:rPr>
          <w:sz w:val="22"/>
          <w:szCs w:val="22"/>
        </w:rPr>
        <w:t xml:space="preserve"> and </w:t>
      </w:r>
      <w:r w:rsidR="00005EEF" w:rsidRPr="00A35E65">
        <w:rPr>
          <w:sz w:val="22"/>
          <w:szCs w:val="22"/>
        </w:rPr>
        <w:t>Medical Devices Business</w:t>
      </w:r>
      <w:r w:rsidRPr="00A35E65">
        <w:rPr>
          <w:sz w:val="22"/>
          <w:szCs w:val="22"/>
        </w:rPr>
        <w:t xml:space="preserve">. </w:t>
      </w:r>
      <w:r w:rsidR="00A53EE6" w:rsidRPr="00A35E65">
        <w:rPr>
          <w:sz w:val="22"/>
          <w:szCs w:val="22"/>
        </w:rPr>
        <w:t>S</w:t>
      </w:r>
      <w:r w:rsidRPr="00A35E65">
        <w:rPr>
          <w:sz w:val="22"/>
          <w:szCs w:val="22"/>
        </w:rPr>
        <w:t xml:space="preserve">tore and </w:t>
      </w:r>
      <w:r w:rsidR="00A53EE6" w:rsidRPr="00A35E65">
        <w:rPr>
          <w:sz w:val="22"/>
          <w:szCs w:val="22"/>
        </w:rPr>
        <w:t>P</w:t>
      </w:r>
      <w:r w:rsidRPr="00A35E65">
        <w:rPr>
          <w:sz w:val="22"/>
          <w:szCs w:val="22"/>
        </w:rPr>
        <w:t>rocess</w:t>
      </w:r>
      <w:r w:rsidR="00A53EE6" w:rsidRPr="00A35E65">
        <w:rPr>
          <w:sz w:val="22"/>
          <w:szCs w:val="22"/>
        </w:rPr>
        <w:t xml:space="preserve">ing </w:t>
      </w:r>
      <w:r w:rsidRPr="00A35E65">
        <w:rPr>
          <w:sz w:val="22"/>
          <w:szCs w:val="22"/>
        </w:rPr>
        <w:t xml:space="preserve">data across </w:t>
      </w:r>
      <w:r w:rsidR="00A53EE6" w:rsidRPr="00A35E65">
        <w:rPr>
          <w:sz w:val="22"/>
          <w:szCs w:val="22"/>
        </w:rPr>
        <w:t xml:space="preserve">world, </w:t>
      </w:r>
      <w:r w:rsidRPr="00A35E65">
        <w:rPr>
          <w:sz w:val="22"/>
          <w:szCs w:val="22"/>
        </w:rPr>
        <w:t>publish</w:t>
      </w:r>
      <w:r w:rsidR="00A53EE6" w:rsidRPr="00A35E65">
        <w:rPr>
          <w:sz w:val="22"/>
          <w:szCs w:val="22"/>
        </w:rPr>
        <w:t>ing</w:t>
      </w:r>
      <w:r w:rsidRPr="00A35E65">
        <w:rPr>
          <w:sz w:val="22"/>
          <w:szCs w:val="22"/>
        </w:rPr>
        <w:t xml:space="preserve"> and manag</w:t>
      </w:r>
      <w:r w:rsidR="00A53EE6" w:rsidRPr="00A35E65">
        <w:rPr>
          <w:sz w:val="22"/>
          <w:szCs w:val="22"/>
        </w:rPr>
        <w:t xml:space="preserve">ing </w:t>
      </w:r>
      <w:r w:rsidR="002F2723" w:rsidRPr="00A35E65">
        <w:rPr>
          <w:sz w:val="22"/>
          <w:szCs w:val="22"/>
        </w:rPr>
        <w:t xml:space="preserve">PARAXEL Global Clinical Trials </w:t>
      </w:r>
      <w:r w:rsidRPr="00A35E65">
        <w:rPr>
          <w:sz w:val="22"/>
          <w:szCs w:val="22"/>
        </w:rPr>
        <w:t xml:space="preserve">Websites, using SQL technology including PIM catalogue Search and, passing Messaging Services on the Hub </w:t>
      </w:r>
      <w:r w:rsidR="008F0F24" w:rsidRPr="00A35E65">
        <w:rPr>
          <w:sz w:val="22"/>
          <w:szCs w:val="22"/>
        </w:rPr>
        <w:t xml:space="preserve">TFS </w:t>
      </w:r>
      <w:r w:rsidRPr="00A35E65">
        <w:rPr>
          <w:sz w:val="22"/>
          <w:szCs w:val="22"/>
        </w:rPr>
        <w:t>for audio, video, applications, images, and other files</w:t>
      </w:r>
    </w:p>
    <w:p w14:paraId="6F8C7290" w14:textId="77777777" w:rsidR="00380184" w:rsidRPr="00A35E65" w:rsidRDefault="00165183" w:rsidP="00EB5A56">
      <w:pPr>
        <w:numPr>
          <w:ilvl w:val="0"/>
          <w:numId w:val="19"/>
        </w:numPr>
        <w:tabs>
          <w:tab w:val="clear" w:pos="360"/>
        </w:tabs>
        <w:ind w:left="180" w:hanging="270"/>
        <w:jc w:val="both"/>
        <w:rPr>
          <w:b/>
          <w:sz w:val="22"/>
          <w:szCs w:val="22"/>
        </w:rPr>
      </w:pPr>
      <w:r w:rsidRPr="00A35E65">
        <w:rPr>
          <w:sz w:val="22"/>
          <w:szCs w:val="22"/>
        </w:rPr>
        <w:t xml:space="preserve">Provided and Tracked Processes and Data Performance Leadership Analytics Metrics Team, Quality, Issue Escalations and </w:t>
      </w:r>
      <w:r w:rsidR="00072D9E" w:rsidRPr="00A35E65">
        <w:rPr>
          <w:sz w:val="22"/>
          <w:szCs w:val="22"/>
        </w:rPr>
        <w:t>m</w:t>
      </w:r>
      <w:r w:rsidRPr="00A35E65">
        <w:rPr>
          <w:sz w:val="22"/>
          <w:szCs w:val="22"/>
        </w:rPr>
        <w:t xml:space="preserve">anaged work on the JJAR Corrective and preventive action (CAPA) to eliminate undesirable situations (RCAs). </w:t>
      </w:r>
    </w:p>
    <w:p w14:paraId="7A13EF9A" w14:textId="44FDFDDC" w:rsidR="00165183" w:rsidRPr="00A35E65" w:rsidRDefault="00165183" w:rsidP="00EB5A56">
      <w:pPr>
        <w:numPr>
          <w:ilvl w:val="0"/>
          <w:numId w:val="19"/>
        </w:numPr>
        <w:tabs>
          <w:tab w:val="clear" w:pos="360"/>
        </w:tabs>
        <w:ind w:left="180" w:hanging="270"/>
        <w:jc w:val="both"/>
        <w:rPr>
          <w:b/>
          <w:sz w:val="22"/>
          <w:szCs w:val="22"/>
        </w:rPr>
      </w:pPr>
      <w:r w:rsidRPr="00A35E65">
        <w:rPr>
          <w:sz w:val="22"/>
          <w:szCs w:val="22"/>
        </w:rPr>
        <w:lastRenderedPageBreak/>
        <w:t xml:space="preserve">Tracked AGILE Kanban SCRUM Life Cycle workflow </w:t>
      </w:r>
      <w:r w:rsidR="00380184" w:rsidRPr="00A35E65">
        <w:rPr>
          <w:sz w:val="22"/>
          <w:szCs w:val="22"/>
        </w:rPr>
        <w:t xml:space="preserve">on </w:t>
      </w:r>
      <w:r w:rsidRPr="00A35E65">
        <w:rPr>
          <w:sz w:val="22"/>
          <w:szCs w:val="22"/>
        </w:rPr>
        <w:t>Atlassian JIRA Collaboration Enterprise knowledge management. Track, schedule and manage issues to ensure project commitment dates and project deliverables were met</w:t>
      </w:r>
    </w:p>
    <w:p w14:paraId="3B1AB03A" w14:textId="758E3D65" w:rsidR="008E1CB0" w:rsidRPr="00A35E65" w:rsidRDefault="008E1CB0" w:rsidP="00195D5A">
      <w:pPr>
        <w:pStyle w:val="ListParagraph"/>
        <w:numPr>
          <w:ilvl w:val="0"/>
          <w:numId w:val="19"/>
        </w:numPr>
        <w:tabs>
          <w:tab w:val="clear" w:pos="360"/>
          <w:tab w:val="num" w:pos="180"/>
        </w:tabs>
        <w:ind w:left="180" w:hanging="270"/>
        <w:rPr>
          <w:rFonts w:ascii="Times New Roman" w:hAnsi="Times New Roman"/>
        </w:rPr>
      </w:pPr>
      <w:r w:rsidRPr="00A35E65">
        <w:rPr>
          <w:rFonts w:ascii="Times New Roman" w:hAnsi="Times New Roman"/>
        </w:rPr>
        <w:t xml:space="preserve">Provide Quality Assurance (QA) and Quality Systems (QS) oversight and support to Project Teams, R&amp;D, Product Development, Analytical Development and Clinical Manufacturing in a Biologics/ Pharmaceutical manufacturing company </w:t>
      </w:r>
    </w:p>
    <w:p w14:paraId="5E1EFBD8" w14:textId="77777777" w:rsidR="0024655F" w:rsidRPr="00A35E65" w:rsidRDefault="008E1CB0" w:rsidP="00195D5A">
      <w:pPr>
        <w:pStyle w:val="ListParagraph"/>
        <w:numPr>
          <w:ilvl w:val="0"/>
          <w:numId w:val="19"/>
        </w:numPr>
        <w:tabs>
          <w:tab w:val="clear" w:pos="360"/>
          <w:tab w:val="num" w:pos="180"/>
        </w:tabs>
        <w:ind w:left="180" w:hanging="270"/>
        <w:rPr>
          <w:rFonts w:ascii="Times New Roman" w:hAnsi="Times New Roman"/>
        </w:rPr>
      </w:pPr>
      <w:r w:rsidRPr="00A35E65">
        <w:rPr>
          <w:rFonts w:ascii="Times New Roman" w:hAnsi="Times New Roman"/>
        </w:rPr>
        <w:t>Responsible for quality/data integrity oversight of cGMP/cGCP activities which include setting up and/or optimizing processes for drug substance</w:t>
      </w:r>
      <w:r w:rsidR="0024655F" w:rsidRPr="00A35E65">
        <w:rPr>
          <w:rFonts w:ascii="Times New Roman" w:hAnsi="Times New Roman"/>
        </w:rPr>
        <w:t>s</w:t>
      </w:r>
    </w:p>
    <w:p w14:paraId="0F23FCAD" w14:textId="77777777" w:rsidR="008E1CB0" w:rsidRPr="00A35E65" w:rsidRDefault="008E1CB0" w:rsidP="00195D5A">
      <w:pPr>
        <w:pStyle w:val="ListParagraph"/>
        <w:numPr>
          <w:ilvl w:val="0"/>
          <w:numId w:val="19"/>
        </w:numPr>
        <w:tabs>
          <w:tab w:val="clear" w:pos="360"/>
          <w:tab w:val="num" w:pos="180"/>
        </w:tabs>
        <w:ind w:left="180" w:hanging="270"/>
        <w:rPr>
          <w:rFonts w:ascii="Times New Roman" w:hAnsi="Times New Roman"/>
        </w:rPr>
      </w:pPr>
      <w:r w:rsidRPr="00A35E65">
        <w:rPr>
          <w:rFonts w:ascii="Times New Roman" w:hAnsi="Times New Roman"/>
        </w:rPr>
        <w:t>Process owner of the Quality Management Systems [QMS](Change control, Deviations, Out of Specifications, CAPAs, Investigations) for tracking and coordinating the initiation, execution, and completion of each QMS system</w:t>
      </w:r>
    </w:p>
    <w:p w14:paraId="322E8659" w14:textId="77777777" w:rsidR="00A47C2E" w:rsidRPr="00A35E65" w:rsidRDefault="00A47C2E" w:rsidP="00A47C2E">
      <w:pPr>
        <w:pStyle w:val="Heading5"/>
        <w:jc w:val="both"/>
        <w:rPr>
          <w:sz w:val="22"/>
          <w:szCs w:val="22"/>
        </w:rPr>
      </w:pPr>
      <w:r w:rsidRPr="00A35E65">
        <w:rPr>
          <w:sz w:val="22"/>
          <w:szCs w:val="22"/>
        </w:rPr>
        <w:t>Sanofi Pasteur Pharmaceuticals Americas ComOps Information Solutions – LatAm, NA, Swiftwater, PA</w:t>
      </w:r>
    </w:p>
    <w:p w14:paraId="3DE4DBB3" w14:textId="0368A7F7" w:rsidR="00B776BD" w:rsidRPr="00A35E65" w:rsidRDefault="00A47C2E" w:rsidP="00A47C2E">
      <w:pPr>
        <w:pStyle w:val="Heading5"/>
        <w:jc w:val="both"/>
        <w:rPr>
          <w:sz w:val="22"/>
          <w:szCs w:val="22"/>
        </w:rPr>
      </w:pPr>
      <w:r w:rsidRPr="00A35E65">
        <w:rPr>
          <w:sz w:val="22"/>
          <w:szCs w:val="22"/>
        </w:rPr>
        <w:t>Project Manager</w:t>
      </w:r>
      <w:r w:rsidRPr="00A35E65">
        <w:rPr>
          <w:sz w:val="22"/>
          <w:szCs w:val="22"/>
        </w:rPr>
        <w:tab/>
      </w:r>
      <w:r w:rsidRPr="00A35E65">
        <w:rPr>
          <w:sz w:val="22"/>
          <w:szCs w:val="22"/>
        </w:rPr>
        <w:tab/>
      </w:r>
      <w:r w:rsidRPr="00A35E65">
        <w:rPr>
          <w:sz w:val="22"/>
          <w:szCs w:val="22"/>
        </w:rPr>
        <w:tab/>
      </w:r>
      <w:r w:rsidRPr="00A35E65">
        <w:rPr>
          <w:sz w:val="22"/>
          <w:szCs w:val="22"/>
        </w:rPr>
        <w:tab/>
      </w:r>
      <w:r w:rsidRPr="00A35E65">
        <w:rPr>
          <w:sz w:val="22"/>
          <w:szCs w:val="22"/>
        </w:rPr>
        <w:tab/>
      </w:r>
      <w:r w:rsidRPr="00A35E65">
        <w:rPr>
          <w:sz w:val="22"/>
          <w:szCs w:val="22"/>
        </w:rPr>
        <w:tab/>
      </w:r>
      <w:r w:rsidRPr="00A35E65">
        <w:rPr>
          <w:sz w:val="22"/>
          <w:szCs w:val="22"/>
        </w:rPr>
        <w:tab/>
      </w:r>
      <w:r w:rsidR="009030F9" w:rsidRPr="00A35E65">
        <w:rPr>
          <w:sz w:val="22"/>
          <w:szCs w:val="22"/>
        </w:rPr>
        <w:t xml:space="preserve">          </w:t>
      </w:r>
      <w:r w:rsidRPr="00A35E65">
        <w:rPr>
          <w:sz w:val="22"/>
          <w:szCs w:val="22"/>
        </w:rPr>
        <w:t>Oct 201</w:t>
      </w:r>
      <w:r w:rsidR="006F07B4" w:rsidRPr="00A35E65">
        <w:rPr>
          <w:sz w:val="22"/>
          <w:szCs w:val="22"/>
        </w:rPr>
        <w:t>4</w:t>
      </w:r>
      <w:r w:rsidRPr="00A35E65">
        <w:rPr>
          <w:sz w:val="22"/>
          <w:szCs w:val="22"/>
        </w:rPr>
        <w:t xml:space="preserve"> – </w:t>
      </w:r>
      <w:r w:rsidR="00662B2E" w:rsidRPr="00A35E65">
        <w:rPr>
          <w:sz w:val="22"/>
          <w:szCs w:val="22"/>
        </w:rPr>
        <w:t>Apr</w:t>
      </w:r>
      <w:r w:rsidRPr="00A35E65">
        <w:rPr>
          <w:sz w:val="22"/>
          <w:szCs w:val="22"/>
        </w:rPr>
        <w:t xml:space="preserve"> 201</w:t>
      </w:r>
      <w:r w:rsidR="006F07B4" w:rsidRPr="00A35E65">
        <w:rPr>
          <w:sz w:val="22"/>
          <w:szCs w:val="22"/>
        </w:rPr>
        <w:t>5</w:t>
      </w:r>
      <w:r w:rsidR="001F6AD0" w:rsidRPr="00A35E65">
        <w:rPr>
          <w:sz w:val="22"/>
          <w:szCs w:val="22"/>
        </w:rPr>
        <w:t xml:space="preserve"> </w:t>
      </w:r>
    </w:p>
    <w:p w14:paraId="0FCD33ED" w14:textId="77777777" w:rsidR="00B37655" w:rsidRPr="00A35E65" w:rsidRDefault="00851918" w:rsidP="004825ED">
      <w:pPr>
        <w:numPr>
          <w:ilvl w:val="0"/>
          <w:numId w:val="15"/>
        </w:numPr>
        <w:tabs>
          <w:tab w:val="clear" w:pos="360"/>
        </w:tabs>
        <w:ind w:left="180" w:hanging="180"/>
        <w:jc w:val="both"/>
        <w:rPr>
          <w:sz w:val="22"/>
          <w:szCs w:val="22"/>
        </w:rPr>
      </w:pPr>
      <w:r w:rsidRPr="00A35E65">
        <w:rPr>
          <w:sz w:val="22"/>
          <w:szCs w:val="22"/>
        </w:rPr>
        <w:t xml:space="preserve">Worked delivering Clinical and Pharmacovigilance </w:t>
      </w:r>
      <w:r w:rsidR="00B37655" w:rsidRPr="00A35E65">
        <w:rPr>
          <w:sz w:val="22"/>
          <w:szCs w:val="22"/>
        </w:rPr>
        <w:t xml:space="preserve">non-IT business </w:t>
      </w:r>
      <w:r w:rsidRPr="00A35E65">
        <w:rPr>
          <w:sz w:val="22"/>
          <w:szCs w:val="22"/>
        </w:rPr>
        <w:t xml:space="preserve">Projects like </w:t>
      </w:r>
      <w:r w:rsidR="00B37655" w:rsidRPr="00A35E65">
        <w:rPr>
          <w:sz w:val="22"/>
          <w:szCs w:val="22"/>
        </w:rPr>
        <w:t xml:space="preserve">Supply Chain </w:t>
      </w:r>
      <w:r w:rsidRPr="00A35E65">
        <w:rPr>
          <w:sz w:val="22"/>
          <w:szCs w:val="22"/>
        </w:rPr>
        <w:t xml:space="preserve">SharePoint </w:t>
      </w:r>
      <w:r w:rsidR="00B37655" w:rsidRPr="00A35E65">
        <w:rPr>
          <w:sz w:val="22"/>
          <w:szCs w:val="22"/>
        </w:rPr>
        <w:t xml:space="preserve">Collaboration </w:t>
      </w:r>
      <w:r w:rsidRPr="00A35E65">
        <w:rPr>
          <w:sz w:val="22"/>
          <w:szCs w:val="22"/>
        </w:rPr>
        <w:t xml:space="preserve">driven Clinical </w:t>
      </w:r>
      <w:r w:rsidR="00B37655" w:rsidRPr="00A35E65">
        <w:rPr>
          <w:sz w:val="22"/>
          <w:szCs w:val="22"/>
        </w:rPr>
        <w:t xml:space="preserve">services </w:t>
      </w:r>
    </w:p>
    <w:p w14:paraId="4E4DD307" w14:textId="77777777" w:rsidR="00636BAE" w:rsidRPr="00A35E65" w:rsidRDefault="00B37655" w:rsidP="004825ED">
      <w:pPr>
        <w:numPr>
          <w:ilvl w:val="0"/>
          <w:numId w:val="15"/>
        </w:numPr>
        <w:tabs>
          <w:tab w:val="clear" w:pos="360"/>
        </w:tabs>
        <w:ind w:left="180" w:hanging="180"/>
        <w:jc w:val="both"/>
        <w:rPr>
          <w:sz w:val="22"/>
          <w:szCs w:val="22"/>
        </w:rPr>
      </w:pPr>
      <w:r w:rsidRPr="00A35E65">
        <w:rPr>
          <w:sz w:val="22"/>
          <w:szCs w:val="22"/>
        </w:rPr>
        <w:t xml:space="preserve">Managed the work on </w:t>
      </w:r>
      <w:r w:rsidR="00851918" w:rsidRPr="00A35E65">
        <w:rPr>
          <w:sz w:val="22"/>
          <w:szCs w:val="22"/>
        </w:rPr>
        <w:t>software-as-a-service (SaaS) Web Applications allowing Clients and 3</w:t>
      </w:r>
      <w:r w:rsidR="00851918" w:rsidRPr="00A35E65">
        <w:rPr>
          <w:sz w:val="22"/>
          <w:szCs w:val="22"/>
          <w:vertAlign w:val="superscript"/>
        </w:rPr>
        <w:t>rd</w:t>
      </w:r>
      <w:r w:rsidR="00851918" w:rsidRPr="00A35E65">
        <w:rPr>
          <w:sz w:val="22"/>
          <w:szCs w:val="22"/>
        </w:rPr>
        <w:t xml:space="preserve"> party Random access to dashboards, Shipping and Quality information </w:t>
      </w:r>
      <w:r w:rsidR="00043EFF" w:rsidRPr="00A35E65">
        <w:rPr>
          <w:sz w:val="22"/>
          <w:szCs w:val="22"/>
        </w:rPr>
        <w:t xml:space="preserve">and delivering </w:t>
      </w:r>
      <w:r w:rsidR="003C4B68" w:rsidRPr="00A35E65">
        <w:rPr>
          <w:sz w:val="22"/>
          <w:szCs w:val="22"/>
        </w:rPr>
        <w:t xml:space="preserve">Web </w:t>
      </w:r>
      <w:r w:rsidR="00043EFF" w:rsidRPr="00A35E65">
        <w:rPr>
          <w:sz w:val="22"/>
          <w:szCs w:val="22"/>
        </w:rPr>
        <w:t xml:space="preserve">Business </w:t>
      </w:r>
      <w:r w:rsidR="00FA6D97" w:rsidRPr="00A35E65">
        <w:rPr>
          <w:sz w:val="22"/>
          <w:szCs w:val="22"/>
        </w:rPr>
        <w:t xml:space="preserve">the multi-channel Pharma Business </w:t>
      </w:r>
      <w:r w:rsidR="00043EFF" w:rsidRPr="00A35E65">
        <w:rPr>
          <w:sz w:val="22"/>
          <w:szCs w:val="22"/>
        </w:rPr>
        <w:t>projects for Americas IS and Commercial Operations fluently in English</w:t>
      </w:r>
      <w:r w:rsidR="00636BAE" w:rsidRPr="00A35E65">
        <w:rPr>
          <w:sz w:val="22"/>
          <w:szCs w:val="22"/>
        </w:rPr>
        <w:t xml:space="preserve">, </w:t>
      </w:r>
      <w:r w:rsidR="00043EFF" w:rsidRPr="00A35E65">
        <w:rPr>
          <w:sz w:val="22"/>
          <w:szCs w:val="22"/>
        </w:rPr>
        <w:t xml:space="preserve">Spanish and Portuguese. </w:t>
      </w:r>
    </w:p>
    <w:p w14:paraId="1AA59BC5" w14:textId="77777777" w:rsidR="00682AFC" w:rsidRPr="00A35E65" w:rsidRDefault="00682AFC" w:rsidP="004825ED">
      <w:pPr>
        <w:numPr>
          <w:ilvl w:val="0"/>
          <w:numId w:val="15"/>
        </w:numPr>
        <w:tabs>
          <w:tab w:val="clear" w:pos="360"/>
        </w:tabs>
        <w:ind w:left="180" w:hanging="180"/>
        <w:jc w:val="both"/>
        <w:rPr>
          <w:sz w:val="22"/>
          <w:szCs w:val="22"/>
        </w:rPr>
      </w:pPr>
      <w:r w:rsidRPr="00A35E65">
        <w:rPr>
          <w:sz w:val="22"/>
          <w:szCs w:val="22"/>
        </w:rPr>
        <w:t xml:space="preserve">Created and maintained </w:t>
      </w:r>
      <w:r w:rsidR="005B01F3" w:rsidRPr="00A35E65">
        <w:rPr>
          <w:sz w:val="22"/>
          <w:szCs w:val="22"/>
        </w:rPr>
        <w:t>KPIs from SalesForce integrated to MicroStrategy reporting cubes and Google Analytics and maintained in ERP Data Warehousing (DW).</w:t>
      </w:r>
      <w:r w:rsidR="00D66C1F" w:rsidRPr="00A35E65">
        <w:rPr>
          <w:sz w:val="22"/>
          <w:szCs w:val="22"/>
        </w:rPr>
        <w:t xml:space="preserve"> </w:t>
      </w:r>
    </w:p>
    <w:p w14:paraId="5E55A171" w14:textId="77777777" w:rsidR="00FC07D6" w:rsidRPr="00A35E65" w:rsidRDefault="001D5C89" w:rsidP="004825ED">
      <w:pPr>
        <w:numPr>
          <w:ilvl w:val="0"/>
          <w:numId w:val="15"/>
        </w:numPr>
        <w:tabs>
          <w:tab w:val="clear" w:pos="360"/>
        </w:tabs>
        <w:ind w:left="180" w:hanging="180"/>
        <w:jc w:val="both"/>
        <w:rPr>
          <w:rStyle w:val="NormalWebChar"/>
          <w:rFonts w:ascii="Times New Roman" w:eastAsia="Times New Roman" w:hAnsi="Times New Roman" w:cs="Times New Roman"/>
          <w:color w:val="auto"/>
          <w:sz w:val="22"/>
          <w:szCs w:val="22"/>
        </w:rPr>
      </w:pPr>
      <w:r w:rsidRPr="00A35E65">
        <w:rPr>
          <w:sz w:val="22"/>
          <w:szCs w:val="22"/>
        </w:rPr>
        <w:t xml:space="preserve">Worked with </w:t>
      </w:r>
      <w:r w:rsidR="00A5435D" w:rsidRPr="00A35E65">
        <w:rPr>
          <w:sz w:val="22"/>
          <w:szCs w:val="22"/>
        </w:rPr>
        <w:t xml:space="preserve">Vendors like </w:t>
      </w:r>
      <w:r w:rsidRPr="00A35E65">
        <w:rPr>
          <w:sz w:val="22"/>
          <w:szCs w:val="22"/>
        </w:rPr>
        <w:t xml:space="preserve">Accenture and MicroStrategy to get Business Case </w:t>
      </w:r>
      <w:r w:rsidR="00A90612" w:rsidRPr="00A35E65">
        <w:rPr>
          <w:sz w:val="22"/>
          <w:szCs w:val="22"/>
        </w:rPr>
        <w:t>F</w:t>
      </w:r>
      <w:r w:rsidRPr="00A35E65">
        <w:rPr>
          <w:sz w:val="22"/>
          <w:szCs w:val="22"/>
        </w:rPr>
        <w:t>inancial</w:t>
      </w:r>
      <w:r w:rsidR="000B3F59" w:rsidRPr="00A35E65">
        <w:rPr>
          <w:sz w:val="22"/>
          <w:szCs w:val="22"/>
        </w:rPr>
        <w:t xml:space="preserve"> </w:t>
      </w:r>
      <w:r w:rsidR="00A90612" w:rsidRPr="00A35E65">
        <w:rPr>
          <w:sz w:val="22"/>
          <w:szCs w:val="22"/>
        </w:rPr>
        <w:t xml:space="preserve">Capital </w:t>
      </w:r>
      <w:r w:rsidR="000B3F59" w:rsidRPr="00A35E65">
        <w:rPr>
          <w:sz w:val="22"/>
          <w:szCs w:val="22"/>
        </w:rPr>
        <w:t>Budgeting</w:t>
      </w:r>
      <w:r w:rsidR="00360404" w:rsidRPr="00A35E65">
        <w:rPr>
          <w:sz w:val="22"/>
          <w:szCs w:val="22"/>
        </w:rPr>
        <w:t xml:space="preserve"> </w:t>
      </w:r>
      <w:r w:rsidR="00360404" w:rsidRPr="00A35E65">
        <w:rPr>
          <w:rStyle w:val="NormalWebChar"/>
          <w:rFonts w:ascii="Times New Roman" w:hAnsi="Times New Roman" w:cs="Times New Roman"/>
          <w:bCs/>
          <w:sz w:val="22"/>
          <w:szCs w:val="22"/>
        </w:rPr>
        <w:t>and for Development updates, testing and roll over</w:t>
      </w:r>
    </w:p>
    <w:p w14:paraId="161F53D4" w14:textId="77777777" w:rsidR="00FC07D6" w:rsidRPr="00A35E65" w:rsidRDefault="00FC07D6" w:rsidP="004825ED">
      <w:pPr>
        <w:numPr>
          <w:ilvl w:val="0"/>
          <w:numId w:val="15"/>
        </w:numPr>
        <w:tabs>
          <w:tab w:val="clear" w:pos="360"/>
        </w:tabs>
        <w:ind w:left="180" w:hanging="180"/>
        <w:jc w:val="both"/>
        <w:rPr>
          <w:sz w:val="22"/>
          <w:szCs w:val="22"/>
        </w:rPr>
      </w:pPr>
      <w:r w:rsidRPr="00A35E65">
        <w:rPr>
          <w:sz w:val="22"/>
          <w:szCs w:val="22"/>
        </w:rPr>
        <w:t xml:space="preserve">Managed work on the JJAR Corrective and preventive action (CAPA) to eliminate undesirable situations (RCAs). </w:t>
      </w:r>
    </w:p>
    <w:p w14:paraId="4ADFB572" w14:textId="77777777" w:rsidR="004217FB" w:rsidRPr="00A35E65" w:rsidRDefault="00723643" w:rsidP="004825ED">
      <w:pPr>
        <w:numPr>
          <w:ilvl w:val="0"/>
          <w:numId w:val="15"/>
        </w:numPr>
        <w:tabs>
          <w:tab w:val="clear" w:pos="360"/>
        </w:tabs>
        <w:ind w:left="180" w:hanging="180"/>
        <w:jc w:val="both"/>
        <w:rPr>
          <w:sz w:val="22"/>
          <w:szCs w:val="22"/>
        </w:rPr>
      </w:pPr>
      <w:r w:rsidRPr="00A35E65">
        <w:rPr>
          <w:sz w:val="22"/>
          <w:szCs w:val="22"/>
        </w:rPr>
        <w:t xml:space="preserve">Managed work development storing validated shared information </w:t>
      </w:r>
      <w:r w:rsidR="004217FB" w:rsidRPr="00A35E65">
        <w:rPr>
          <w:sz w:val="22"/>
          <w:szCs w:val="22"/>
        </w:rPr>
        <w:t xml:space="preserve">on the cloud and SharePoint for team Collaboration and </w:t>
      </w:r>
      <w:r w:rsidRPr="00A35E65">
        <w:rPr>
          <w:sz w:val="22"/>
          <w:szCs w:val="22"/>
        </w:rPr>
        <w:t xml:space="preserve">in </w:t>
      </w:r>
      <w:r w:rsidR="004217FB" w:rsidRPr="00A35E65">
        <w:rPr>
          <w:sz w:val="22"/>
          <w:szCs w:val="22"/>
        </w:rPr>
        <w:t xml:space="preserve">Web </w:t>
      </w:r>
      <w:r w:rsidRPr="00A35E65">
        <w:rPr>
          <w:sz w:val="22"/>
          <w:szCs w:val="22"/>
        </w:rPr>
        <w:t xml:space="preserve">repository requiring check-in/check-out access controls workflow </w:t>
      </w:r>
    </w:p>
    <w:p w14:paraId="0340B08F" w14:textId="77777777" w:rsidR="00165183" w:rsidRPr="00A35E65" w:rsidRDefault="00165183" w:rsidP="009426DD">
      <w:pPr>
        <w:numPr>
          <w:ilvl w:val="0"/>
          <w:numId w:val="15"/>
        </w:numPr>
        <w:tabs>
          <w:tab w:val="clear" w:pos="360"/>
        </w:tabs>
        <w:ind w:left="180" w:hanging="180"/>
        <w:jc w:val="both"/>
        <w:rPr>
          <w:sz w:val="22"/>
          <w:szCs w:val="22"/>
        </w:rPr>
      </w:pPr>
      <w:r w:rsidRPr="00A35E65">
        <w:rPr>
          <w:sz w:val="22"/>
          <w:szCs w:val="22"/>
        </w:rPr>
        <w:t xml:space="preserve">Provided and Tracked Processes and Data Performance Analytics Metrics Team, Quality, Issue Escalations </w:t>
      </w:r>
      <w:r w:rsidR="004217FB" w:rsidRPr="00A35E65">
        <w:rPr>
          <w:sz w:val="22"/>
          <w:szCs w:val="22"/>
        </w:rPr>
        <w:t xml:space="preserve">and </w:t>
      </w:r>
      <w:r w:rsidRPr="00A35E65">
        <w:rPr>
          <w:sz w:val="22"/>
          <w:szCs w:val="22"/>
        </w:rPr>
        <w:t xml:space="preserve">preventive action (CAPA) to eliminate undesirable situations (RCAs). </w:t>
      </w:r>
      <w:r w:rsidR="004217FB" w:rsidRPr="00A35E65">
        <w:rPr>
          <w:sz w:val="22"/>
          <w:szCs w:val="22"/>
        </w:rPr>
        <w:t>T</w:t>
      </w:r>
      <w:r w:rsidRPr="00A35E65">
        <w:rPr>
          <w:sz w:val="22"/>
          <w:szCs w:val="22"/>
        </w:rPr>
        <w:t>rack, schedule and manage issues to ensure project commitment dates and project deliverables were met</w:t>
      </w:r>
    </w:p>
    <w:p w14:paraId="63C1FEC4" w14:textId="3961FD8C" w:rsidR="004217FB" w:rsidRPr="00A35E65" w:rsidRDefault="00966DE0" w:rsidP="004825ED">
      <w:pPr>
        <w:pStyle w:val="NoSpacing"/>
        <w:numPr>
          <w:ilvl w:val="0"/>
          <w:numId w:val="15"/>
        </w:numPr>
        <w:tabs>
          <w:tab w:val="clear" w:pos="360"/>
        </w:tabs>
        <w:ind w:left="180" w:hanging="180"/>
        <w:rPr>
          <w:sz w:val="22"/>
          <w:szCs w:val="22"/>
        </w:rPr>
      </w:pPr>
      <w:r w:rsidRPr="00A35E65">
        <w:rPr>
          <w:sz w:val="22"/>
          <w:szCs w:val="22"/>
        </w:rPr>
        <w:t>Provide i</w:t>
      </w:r>
      <w:r w:rsidR="005D3AD3" w:rsidRPr="00A35E65">
        <w:rPr>
          <w:sz w:val="22"/>
          <w:szCs w:val="22"/>
        </w:rPr>
        <w:t xml:space="preserve">ntegrated </w:t>
      </w:r>
      <w:r w:rsidR="005A3D47" w:rsidRPr="00A35E65">
        <w:rPr>
          <w:sz w:val="22"/>
          <w:szCs w:val="22"/>
        </w:rPr>
        <w:t xml:space="preserve">dashboard information as an Insight software to analyze the Global Business impact and understand where </w:t>
      </w:r>
      <w:r w:rsidR="000E7360" w:rsidRPr="00A35E65">
        <w:rPr>
          <w:sz w:val="22"/>
          <w:szCs w:val="22"/>
        </w:rPr>
        <w:t>Product consumption</w:t>
      </w:r>
      <w:r w:rsidR="005A3D47" w:rsidRPr="00A35E65">
        <w:rPr>
          <w:sz w:val="22"/>
          <w:szCs w:val="22"/>
        </w:rPr>
        <w:t xml:space="preserve"> </w:t>
      </w:r>
      <w:r w:rsidR="000E7360" w:rsidRPr="00A35E65">
        <w:rPr>
          <w:sz w:val="22"/>
          <w:szCs w:val="22"/>
        </w:rPr>
        <w:t xml:space="preserve">came </w:t>
      </w:r>
      <w:r w:rsidR="005A3D47" w:rsidRPr="00A35E65">
        <w:rPr>
          <w:sz w:val="22"/>
          <w:szCs w:val="22"/>
        </w:rPr>
        <w:t>from and the utilization</w:t>
      </w:r>
    </w:p>
    <w:p w14:paraId="2271C6EB" w14:textId="77777777" w:rsidR="00A2484B" w:rsidRPr="00A35E65" w:rsidRDefault="00A2484B" w:rsidP="00A2484B">
      <w:pPr>
        <w:pStyle w:val="ListParagraph"/>
        <w:numPr>
          <w:ilvl w:val="0"/>
          <w:numId w:val="15"/>
        </w:numPr>
        <w:tabs>
          <w:tab w:val="clear" w:pos="360"/>
          <w:tab w:val="num" w:pos="180"/>
        </w:tabs>
        <w:ind w:left="180" w:hanging="180"/>
        <w:rPr>
          <w:rFonts w:ascii="Times New Roman" w:hAnsi="Times New Roman"/>
        </w:rPr>
      </w:pPr>
      <w:r w:rsidRPr="00A35E65">
        <w:rPr>
          <w:rFonts w:ascii="Times New Roman" w:hAnsi="Times New Roman"/>
        </w:rPr>
        <w:t xml:space="preserve">Provide Quality Assurance (QA) and Quality Systems (QS) oversight and support to CMC Project Teams, R&amp;D, Product Development, Analytical Development and Clinical Manufacturing in a Biologics/ Pharmaceutical manufacturing company </w:t>
      </w:r>
    </w:p>
    <w:p w14:paraId="01E8FCD1" w14:textId="77777777" w:rsidR="00A2484B" w:rsidRPr="00A35E65" w:rsidRDefault="00A2484B" w:rsidP="00A2484B">
      <w:pPr>
        <w:pStyle w:val="ListParagraph"/>
        <w:numPr>
          <w:ilvl w:val="0"/>
          <w:numId w:val="15"/>
        </w:numPr>
        <w:tabs>
          <w:tab w:val="clear" w:pos="360"/>
          <w:tab w:val="num" w:pos="180"/>
        </w:tabs>
        <w:ind w:left="180" w:hanging="180"/>
        <w:rPr>
          <w:rFonts w:ascii="Times New Roman" w:hAnsi="Times New Roman"/>
        </w:rPr>
      </w:pPr>
      <w:r w:rsidRPr="00A35E65">
        <w:rPr>
          <w:rFonts w:ascii="Times New Roman" w:hAnsi="Times New Roman"/>
        </w:rPr>
        <w:t xml:space="preserve">Responsible for quality/data integrity oversight of cGMP/cGCP activities which include setting up and/or optimizing processes for drug substance and drug product manufacturing, labeling, data review, batch record review and lot disposition of biological finished product for Clinical Trials </w:t>
      </w:r>
    </w:p>
    <w:p w14:paraId="7F48AF15" w14:textId="032C26AA" w:rsidR="00A2484B" w:rsidRPr="00A35E65" w:rsidRDefault="00A2484B" w:rsidP="00A2484B">
      <w:pPr>
        <w:pStyle w:val="ListParagraph"/>
        <w:numPr>
          <w:ilvl w:val="0"/>
          <w:numId w:val="15"/>
        </w:numPr>
        <w:tabs>
          <w:tab w:val="clear" w:pos="360"/>
          <w:tab w:val="num" w:pos="180"/>
        </w:tabs>
        <w:ind w:left="180" w:hanging="180"/>
      </w:pPr>
      <w:r w:rsidRPr="00A35E65">
        <w:rPr>
          <w:rFonts w:ascii="Times New Roman" w:hAnsi="Times New Roman"/>
        </w:rPr>
        <w:t>Process owner of the Quality Management Systems [QMS](Change control, Deviations, Out of Specifications, CAPAs, Investigations) for tracking and coordinating the initiation, execution, and completion of each QMS system</w:t>
      </w:r>
    </w:p>
    <w:p w14:paraId="2457947A" w14:textId="77777777" w:rsidR="00AC707B" w:rsidRPr="00A35E65" w:rsidRDefault="00AC707B" w:rsidP="002724FD">
      <w:pPr>
        <w:jc w:val="both"/>
        <w:rPr>
          <w:sz w:val="22"/>
          <w:szCs w:val="22"/>
        </w:rPr>
      </w:pPr>
    </w:p>
    <w:p w14:paraId="4EE7CCAF" w14:textId="77777777" w:rsidR="00D867FA" w:rsidRPr="00A35E65" w:rsidRDefault="00D867FA" w:rsidP="00D867FA">
      <w:pPr>
        <w:pStyle w:val="Heading5"/>
        <w:jc w:val="both"/>
        <w:rPr>
          <w:sz w:val="22"/>
          <w:szCs w:val="22"/>
        </w:rPr>
      </w:pPr>
      <w:r w:rsidRPr="00A35E65">
        <w:rPr>
          <w:sz w:val="22"/>
          <w:szCs w:val="22"/>
        </w:rPr>
        <w:t>Affinity Global IT Operations, Aon Affinity Insurance Worldwide, Hatboro PA</w:t>
      </w:r>
      <w:r w:rsidRPr="00A35E65">
        <w:rPr>
          <w:sz w:val="22"/>
          <w:szCs w:val="22"/>
        </w:rPr>
        <w:tab/>
        <w:t xml:space="preserve">         </w:t>
      </w:r>
    </w:p>
    <w:p w14:paraId="2DA4308A" w14:textId="2D561E28" w:rsidR="00532524" w:rsidRPr="00A35E65" w:rsidRDefault="00D867FA" w:rsidP="00D867FA">
      <w:pPr>
        <w:jc w:val="both"/>
        <w:rPr>
          <w:b/>
          <w:iCs/>
          <w:sz w:val="22"/>
          <w:szCs w:val="22"/>
          <w:u w:val="single"/>
        </w:rPr>
      </w:pPr>
      <w:r w:rsidRPr="00A35E65">
        <w:rPr>
          <w:b/>
          <w:bCs/>
          <w:iCs/>
          <w:sz w:val="22"/>
          <w:szCs w:val="22"/>
        </w:rPr>
        <w:t xml:space="preserve">Sr. Project Manager </w:t>
      </w:r>
      <w:r w:rsidRPr="00A35E65">
        <w:rPr>
          <w:b/>
          <w:bCs/>
          <w:iCs/>
          <w:sz w:val="22"/>
          <w:szCs w:val="22"/>
        </w:rPr>
        <w:tab/>
      </w:r>
      <w:r w:rsidRPr="00A35E65">
        <w:rPr>
          <w:b/>
          <w:bCs/>
          <w:iCs/>
          <w:sz w:val="22"/>
          <w:szCs w:val="22"/>
        </w:rPr>
        <w:tab/>
      </w:r>
      <w:r w:rsidRPr="00A35E65">
        <w:rPr>
          <w:b/>
          <w:bCs/>
          <w:iCs/>
          <w:sz w:val="22"/>
          <w:szCs w:val="22"/>
        </w:rPr>
        <w:tab/>
      </w:r>
      <w:r w:rsidRPr="00A35E65">
        <w:rPr>
          <w:b/>
          <w:bCs/>
          <w:iCs/>
          <w:sz w:val="22"/>
          <w:szCs w:val="22"/>
        </w:rPr>
        <w:tab/>
      </w:r>
      <w:r w:rsidRPr="00A35E65">
        <w:rPr>
          <w:b/>
          <w:bCs/>
          <w:iCs/>
          <w:sz w:val="22"/>
          <w:szCs w:val="22"/>
        </w:rPr>
        <w:tab/>
      </w:r>
      <w:r w:rsidRPr="00A35E65">
        <w:rPr>
          <w:b/>
          <w:bCs/>
          <w:iCs/>
          <w:sz w:val="22"/>
          <w:szCs w:val="22"/>
        </w:rPr>
        <w:tab/>
      </w:r>
      <w:r w:rsidRPr="00A35E65">
        <w:rPr>
          <w:b/>
          <w:bCs/>
          <w:iCs/>
          <w:sz w:val="22"/>
          <w:szCs w:val="22"/>
        </w:rPr>
        <w:tab/>
      </w:r>
      <w:r w:rsidR="009030F9" w:rsidRPr="00A35E65">
        <w:rPr>
          <w:b/>
          <w:bCs/>
          <w:iCs/>
          <w:sz w:val="22"/>
          <w:szCs w:val="22"/>
        </w:rPr>
        <w:t xml:space="preserve">         </w:t>
      </w:r>
      <w:r w:rsidRPr="00A35E65">
        <w:rPr>
          <w:b/>
          <w:sz w:val="22"/>
          <w:szCs w:val="22"/>
        </w:rPr>
        <w:t>May 2014 – Oct 201</w:t>
      </w:r>
      <w:r w:rsidR="006F07B4" w:rsidRPr="00A35E65">
        <w:rPr>
          <w:b/>
          <w:sz w:val="22"/>
          <w:szCs w:val="22"/>
        </w:rPr>
        <w:t>4</w:t>
      </w:r>
      <w:r w:rsidR="00E54899" w:rsidRPr="00A35E65">
        <w:rPr>
          <w:b/>
          <w:bCs/>
          <w:iCs/>
          <w:sz w:val="22"/>
          <w:szCs w:val="22"/>
        </w:rPr>
        <w:t xml:space="preserve"> </w:t>
      </w:r>
    </w:p>
    <w:p w14:paraId="0EE6E53E" w14:textId="77777777" w:rsidR="009209AA" w:rsidRPr="00A35E65" w:rsidRDefault="00357C00" w:rsidP="00E67AE2">
      <w:pPr>
        <w:numPr>
          <w:ilvl w:val="0"/>
          <w:numId w:val="17"/>
        </w:numPr>
        <w:ind w:left="180" w:hanging="180"/>
        <w:jc w:val="both"/>
        <w:rPr>
          <w:sz w:val="22"/>
          <w:szCs w:val="22"/>
        </w:rPr>
      </w:pPr>
      <w:r w:rsidRPr="00A35E65">
        <w:rPr>
          <w:sz w:val="22"/>
          <w:szCs w:val="22"/>
        </w:rPr>
        <w:t>Managed En</w:t>
      </w:r>
      <w:r w:rsidR="001937BE" w:rsidRPr="00A35E65">
        <w:rPr>
          <w:sz w:val="22"/>
          <w:szCs w:val="22"/>
        </w:rPr>
        <w:t>terprise initiatives like The Image Migration to Rackspace ECM, PLUS 201 Renewals for PLI</w:t>
      </w:r>
      <w:r w:rsidR="00A5435D" w:rsidRPr="00A35E65">
        <w:rPr>
          <w:sz w:val="22"/>
          <w:szCs w:val="22"/>
        </w:rPr>
        <w:t xml:space="preserve"> Product Renewal</w:t>
      </w:r>
      <w:r w:rsidR="001937BE" w:rsidRPr="00A35E65">
        <w:rPr>
          <w:sz w:val="22"/>
          <w:szCs w:val="22"/>
        </w:rPr>
        <w:t xml:space="preserve">, New Carrier </w:t>
      </w:r>
      <w:r w:rsidR="00A5435D" w:rsidRPr="00A35E65">
        <w:rPr>
          <w:sz w:val="22"/>
          <w:szCs w:val="22"/>
        </w:rPr>
        <w:t xml:space="preserve">onboarding </w:t>
      </w:r>
      <w:r w:rsidR="001937BE" w:rsidRPr="00A35E65">
        <w:rPr>
          <w:sz w:val="22"/>
          <w:szCs w:val="22"/>
        </w:rPr>
        <w:t>set up and configur</w:t>
      </w:r>
      <w:r w:rsidR="00A5435D" w:rsidRPr="00A35E65">
        <w:rPr>
          <w:sz w:val="22"/>
          <w:szCs w:val="22"/>
        </w:rPr>
        <w:t>ation</w:t>
      </w:r>
    </w:p>
    <w:p w14:paraId="4AF53D76" w14:textId="77777777" w:rsidR="00731B30" w:rsidRPr="00A35E65" w:rsidRDefault="009209AA" w:rsidP="00E67AE2">
      <w:pPr>
        <w:pStyle w:val="Heading5"/>
        <w:numPr>
          <w:ilvl w:val="0"/>
          <w:numId w:val="21"/>
        </w:numPr>
        <w:ind w:left="180" w:hanging="180"/>
        <w:jc w:val="both"/>
        <w:rPr>
          <w:b w:val="0"/>
          <w:sz w:val="22"/>
          <w:szCs w:val="22"/>
        </w:rPr>
      </w:pPr>
      <w:r w:rsidRPr="00A35E65">
        <w:rPr>
          <w:b w:val="0"/>
          <w:sz w:val="22"/>
          <w:szCs w:val="22"/>
        </w:rPr>
        <w:lastRenderedPageBreak/>
        <w:t>Worked with Security Team to address WEP for IEEE 802.11 wireless networks adding Authentication and Encryption tools for confidentiality and for integrity to work with most devices and to prevent data interception and provide protection</w:t>
      </w:r>
    </w:p>
    <w:p w14:paraId="3D43ABB6" w14:textId="77777777" w:rsidR="00F84ED2" w:rsidRPr="00A35E65" w:rsidRDefault="00731B30" w:rsidP="00E67AE2">
      <w:pPr>
        <w:pStyle w:val="Heading5"/>
        <w:numPr>
          <w:ilvl w:val="0"/>
          <w:numId w:val="21"/>
        </w:numPr>
        <w:ind w:left="180" w:hanging="180"/>
        <w:jc w:val="both"/>
        <w:rPr>
          <w:b w:val="0"/>
          <w:sz w:val="22"/>
          <w:szCs w:val="22"/>
        </w:rPr>
      </w:pPr>
      <w:r w:rsidRPr="00A35E65">
        <w:rPr>
          <w:b w:val="0"/>
          <w:sz w:val="22"/>
          <w:szCs w:val="22"/>
        </w:rPr>
        <w:t>Managed transfer of images development on Rackstack Cloud for Web and Application services using Solr SQL Data Warehousing technology and, passing Messaging Services on the Hub using Global content delivery network (CDN)</w:t>
      </w:r>
    </w:p>
    <w:p w14:paraId="681F48C5" w14:textId="77777777" w:rsidR="002C080A" w:rsidRPr="00A35E65" w:rsidRDefault="002C080A" w:rsidP="002724FD">
      <w:pPr>
        <w:pStyle w:val="Heading5"/>
        <w:jc w:val="both"/>
        <w:rPr>
          <w:sz w:val="22"/>
          <w:szCs w:val="22"/>
        </w:rPr>
      </w:pPr>
    </w:p>
    <w:p w14:paraId="13379DBD" w14:textId="77777777" w:rsidR="00D867FA" w:rsidRPr="00A35E65" w:rsidRDefault="00D867FA" w:rsidP="00D867FA">
      <w:pPr>
        <w:pStyle w:val="Heading5"/>
        <w:jc w:val="both"/>
        <w:rPr>
          <w:sz w:val="22"/>
          <w:szCs w:val="22"/>
        </w:rPr>
      </w:pPr>
      <w:r w:rsidRPr="00A35E65">
        <w:rPr>
          <w:sz w:val="22"/>
          <w:szCs w:val="22"/>
        </w:rPr>
        <w:t>Vicom Computer Services, NYC, NY</w:t>
      </w:r>
      <w:r w:rsidRPr="00A35E65">
        <w:t xml:space="preserve"> </w:t>
      </w:r>
      <w:r w:rsidRPr="00A35E65">
        <w:rPr>
          <w:sz w:val="22"/>
          <w:szCs w:val="22"/>
        </w:rPr>
        <w:t>- Sales Organization for B2B</w:t>
      </w:r>
    </w:p>
    <w:p w14:paraId="57AB0BEA" w14:textId="77777777" w:rsidR="00431B21" w:rsidRPr="00A35E65" w:rsidRDefault="00D867FA" w:rsidP="00D867FA">
      <w:pPr>
        <w:jc w:val="both"/>
        <w:rPr>
          <w:b/>
          <w:iCs/>
          <w:sz w:val="22"/>
          <w:szCs w:val="22"/>
        </w:rPr>
      </w:pPr>
      <w:r w:rsidRPr="00A35E65">
        <w:rPr>
          <w:b/>
          <w:bCs/>
          <w:iCs/>
          <w:sz w:val="22"/>
          <w:szCs w:val="22"/>
        </w:rPr>
        <w:t xml:space="preserve">Sr. Project Manager Data Efficiency and Storage </w:t>
      </w:r>
      <w:r w:rsidRPr="00A35E65">
        <w:rPr>
          <w:b/>
          <w:iCs/>
          <w:sz w:val="22"/>
          <w:szCs w:val="22"/>
        </w:rPr>
        <w:t xml:space="preserve">Infrastructure </w:t>
      </w:r>
      <w:r w:rsidRPr="00A35E65">
        <w:rPr>
          <w:b/>
          <w:iCs/>
          <w:sz w:val="22"/>
          <w:szCs w:val="22"/>
        </w:rPr>
        <w:tab/>
      </w:r>
      <w:r w:rsidRPr="00A35E65">
        <w:rPr>
          <w:b/>
          <w:sz w:val="22"/>
          <w:szCs w:val="22"/>
        </w:rPr>
        <w:t xml:space="preserve">          Jul 2011 – May 2014</w:t>
      </w:r>
    </w:p>
    <w:p w14:paraId="57F4E8F2" w14:textId="77777777" w:rsidR="00267D61" w:rsidRPr="00A35E65" w:rsidRDefault="00267D61" w:rsidP="00E67AE2">
      <w:pPr>
        <w:pStyle w:val="ListParagraph"/>
        <w:numPr>
          <w:ilvl w:val="0"/>
          <w:numId w:val="20"/>
        </w:numPr>
        <w:ind w:left="180" w:hanging="180"/>
        <w:jc w:val="both"/>
        <w:rPr>
          <w:rFonts w:ascii="Times New Roman" w:hAnsi="Times New Roman"/>
        </w:rPr>
      </w:pPr>
      <w:r w:rsidRPr="00A35E65">
        <w:rPr>
          <w:rFonts w:ascii="Times New Roman" w:hAnsi="Times New Roman"/>
        </w:rPr>
        <w:t>Managed project client implementations under Waterfall, Agile Methodologies using MS Project on the Web Server (PWA) for IT Infrastructure and Data Storage Efficiencies from augmentation, integration, upgrades and acquisitions.</w:t>
      </w:r>
    </w:p>
    <w:p w14:paraId="69997D0E" w14:textId="77777777" w:rsidR="00C423E0" w:rsidRPr="00A35E65" w:rsidRDefault="00C423E0" w:rsidP="00E67AE2">
      <w:pPr>
        <w:pStyle w:val="ListParagraph"/>
        <w:numPr>
          <w:ilvl w:val="0"/>
          <w:numId w:val="20"/>
        </w:numPr>
        <w:spacing w:after="0"/>
        <w:ind w:left="180" w:hanging="180"/>
        <w:jc w:val="both"/>
        <w:rPr>
          <w:rFonts w:ascii="Times New Roman" w:hAnsi="Times New Roman"/>
        </w:rPr>
      </w:pPr>
      <w:r w:rsidRPr="00A35E65">
        <w:rPr>
          <w:rFonts w:ascii="Times New Roman" w:hAnsi="Times New Roman"/>
        </w:rPr>
        <w:t>Provided Quantitative and Qualitative Post Mortems analysis from actual financial reporting, updates and closure</w:t>
      </w:r>
    </w:p>
    <w:p w14:paraId="405F6691" w14:textId="77777777" w:rsidR="00AA4B20" w:rsidRPr="00A35E65" w:rsidRDefault="00AA4B20" w:rsidP="00E67AE2">
      <w:pPr>
        <w:numPr>
          <w:ilvl w:val="0"/>
          <w:numId w:val="20"/>
        </w:numPr>
        <w:ind w:left="180" w:hanging="180"/>
        <w:jc w:val="both"/>
        <w:rPr>
          <w:sz w:val="22"/>
          <w:szCs w:val="22"/>
        </w:rPr>
      </w:pPr>
      <w:r w:rsidRPr="00A35E65">
        <w:rPr>
          <w:sz w:val="22"/>
          <w:szCs w:val="22"/>
        </w:rPr>
        <w:t xml:space="preserve">For infrastructure shared IT service management worked on ServiceNow cloud to manage Capacity demand </w:t>
      </w:r>
    </w:p>
    <w:p w14:paraId="26EE9268" w14:textId="77777777" w:rsidR="00C423E0" w:rsidRPr="00A35E65" w:rsidRDefault="00C423E0" w:rsidP="00E67AE2">
      <w:pPr>
        <w:pStyle w:val="NormalWeb"/>
        <w:numPr>
          <w:ilvl w:val="0"/>
          <w:numId w:val="14"/>
        </w:numPr>
        <w:spacing w:before="0" w:beforeAutospacing="0" w:after="0" w:afterAutospacing="0"/>
        <w:ind w:left="360" w:hanging="180"/>
        <w:jc w:val="both"/>
        <w:rPr>
          <w:rFonts w:ascii="Times New Roman" w:hAnsi="Times New Roman" w:cs="Times New Roman"/>
          <w:b/>
          <w:sz w:val="22"/>
          <w:szCs w:val="22"/>
        </w:rPr>
      </w:pPr>
      <w:r w:rsidRPr="00A35E65">
        <w:rPr>
          <w:rFonts w:ascii="Times New Roman" w:hAnsi="Times New Roman" w:cs="Times New Roman"/>
          <w:b/>
          <w:sz w:val="22"/>
          <w:szCs w:val="22"/>
        </w:rPr>
        <w:t>Horizon BCBS-NJ</w:t>
      </w:r>
    </w:p>
    <w:p w14:paraId="29736F6F" w14:textId="77777777" w:rsidR="00C423E0" w:rsidRPr="00A35E65" w:rsidRDefault="00C423E0" w:rsidP="00A36C2A">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 xml:space="preserve">Implement 4 XIV, 2 SONAS, 1 SVC, Switches – 2 CISCO and 1 – Brocade, TPC </w:t>
      </w:r>
    </w:p>
    <w:p w14:paraId="4C86AC05" w14:textId="77777777" w:rsidR="00C423E0" w:rsidRPr="00A35E65" w:rsidRDefault="00C423E0" w:rsidP="00A36C2A">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Implement Tivoli Management Services (TMS)</w:t>
      </w:r>
    </w:p>
    <w:p w14:paraId="65822C95" w14:textId="77777777" w:rsidR="00C423E0" w:rsidRPr="00A35E65" w:rsidRDefault="00C423E0" w:rsidP="00A36C2A">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Install Informatica and augment EDW, MDM, Refresh implementation</w:t>
      </w:r>
    </w:p>
    <w:p w14:paraId="4DF53821" w14:textId="77777777" w:rsidR="00C423E0" w:rsidRPr="00A35E65" w:rsidRDefault="00C423E0" w:rsidP="00A36C2A">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Augment eCommerce EDI, Exchange 2012</w:t>
      </w:r>
    </w:p>
    <w:p w14:paraId="53772852" w14:textId="77777777" w:rsidR="004A683F" w:rsidRPr="00A35E65" w:rsidRDefault="004A683F" w:rsidP="00A36C2A">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 xml:space="preserve">Install and configuration of 3 POWER 770 HA servers on System Mirror AIX v7.1.2 Enterprise Edition, PowerVM Enterprise and 2 HMCs </w:t>
      </w:r>
    </w:p>
    <w:p w14:paraId="1D52C5EE" w14:textId="77777777" w:rsidR="00C423E0" w:rsidRPr="00A35E65" w:rsidRDefault="00C423E0" w:rsidP="00A36C2A">
      <w:pPr>
        <w:numPr>
          <w:ilvl w:val="0"/>
          <w:numId w:val="14"/>
        </w:numPr>
        <w:ind w:left="540" w:hanging="180"/>
        <w:jc w:val="both"/>
        <w:rPr>
          <w:sz w:val="22"/>
          <w:szCs w:val="22"/>
        </w:rPr>
      </w:pPr>
      <w:r w:rsidRPr="00A35E65">
        <w:rPr>
          <w:sz w:val="22"/>
          <w:szCs w:val="22"/>
        </w:rPr>
        <w:t>Upgrade install and configure VDI and install Video Communication tools</w:t>
      </w:r>
    </w:p>
    <w:p w14:paraId="0B8003C5" w14:textId="77777777" w:rsidR="00C423E0" w:rsidRPr="00A35E65" w:rsidRDefault="00C423E0" w:rsidP="00E67AE2">
      <w:pPr>
        <w:pStyle w:val="NormalWeb"/>
        <w:numPr>
          <w:ilvl w:val="0"/>
          <w:numId w:val="14"/>
        </w:numPr>
        <w:spacing w:before="0" w:beforeAutospacing="0" w:after="0" w:afterAutospacing="0"/>
        <w:ind w:left="360" w:hanging="180"/>
        <w:jc w:val="both"/>
        <w:rPr>
          <w:rFonts w:ascii="Times New Roman" w:hAnsi="Times New Roman" w:cs="Times New Roman"/>
          <w:b/>
          <w:sz w:val="22"/>
          <w:szCs w:val="22"/>
        </w:rPr>
      </w:pPr>
      <w:r w:rsidRPr="00A35E65">
        <w:rPr>
          <w:rFonts w:ascii="Times New Roman" w:hAnsi="Times New Roman" w:cs="Times New Roman"/>
          <w:b/>
          <w:sz w:val="22"/>
          <w:szCs w:val="22"/>
        </w:rPr>
        <w:t>Montefiore Medical Center EHIT</w:t>
      </w:r>
      <w:r w:rsidRPr="00A35E65">
        <w:rPr>
          <w:rFonts w:ascii="Times New Roman" w:hAnsi="Times New Roman" w:cs="Times New Roman"/>
          <w:sz w:val="22"/>
          <w:szCs w:val="22"/>
        </w:rPr>
        <w:t>. Yonkers, NY</w:t>
      </w:r>
    </w:p>
    <w:p w14:paraId="491D5AE8" w14:textId="77777777" w:rsidR="00C423E0" w:rsidRPr="00A35E65" w:rsidRDefault="00C423E0" w:rsidP="00A36C2A">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Install and configuration of 3 POWER 770 HA servers on System Mirror AIX v7.1.2 Enterprise Edition, PowerVM Enterprise and 2 HMCs</w:t>
      </w:r>
    </w:p>
    <w:p w14:paraId="063554EB" w14:textId="77777777" w:rsidR="00C423E0" w:rsidRPr="00A35E65" w:rsidRDefault="00C423E0" w:rsidP="00A36C2A">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Install and configuration Tivoli Solution Services</w:t>
      </w:r>
    </w:p>
    <w:p w14:paraId="47077EA8" w14:textId="77777777" w:rsidR="00C423E0" w:rsidRPr="00A35E65" w:rsidRDefault="00C423E0" w:rsidP="00E67AE2">
      <w:pPr>
        <w:pStyle w:val="NormalWeb"/>
        <w:numPr>
          <w:ilvl w:val="0"/>
          <w:numId w:val="14"/>
        </w:numPr>
        <w:spacing w:before="0" w:beforeAutospacing="0" w:after="0" w:afterAutospacing="0"/>
        <w:ind w:left="360" w:hanging="180"/>
        <w:jc w:val="both"/>
        <w:rPr>
          <w:rFonts w:ascii="Times New Roman" w:hAnsi="Times New Roman" w:cs="Times New Roman"/>
          <w:b/>
          <w:sz w:val="22"/>
          <w:szCs w:val="22"/>
        </w:rPr>
      </w:pPr>
      <w:r w:rsidRPr="00A35E65">
        <w:rPr>
          <w:rFonts w:ascii="Times New Roman" w:hAnsi="Times New Roman" w:cs="Times New Roman"/>
          <w:b/>
          <w:sz w:val="22"/>
          <w:szCs w:val="22"/>
        </w:rPr>
        <w:t>Adelphi University</w:t>
      </w:r>
      <w:r w:rsidRPr="00A35E65">
        <w:rPr>
          <w:rFonts w:ascii="Times New Roman" w:hAnsi="Times New Roman" w:cs="Times New Roman"/>
          <w:sz w:val="22"/>
          <w:szCs w:val="22"/>
        </w:rPr>
        <w:t>. LI, NY</w:t>
      </w:r>
    </w:p>
    <w:p w14:paraId="0592D138" w14:textId="77777777" w:rsidR="00C423E0" w:rsidRPr="00A35E65" w:rsidRDefault="00C423E0" w:rsidP="003B45E3">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Install and initial setup of two IBM Flex Systems</w:t>
      </w:r>
    </w:p>
    <w:p w14:paraId="6C71112E" w14:textId="77777777" w:rsidR="00C423E0" w:rsidRPr="00A35E65" w:rsidRDefault="00C423E0" w:rsidP="00E67AE2">
      <w:pPr>
        <w:pStyle w:val="NormalWeb"/>
        <w:numPr>
          <w:ilvl w:val="0"/>
          <w:numId w:val="14"/>
        </w:numPr>
        <w:spacing w:before="0" w:beforeAutospacing="0" w:after="0" w:afterAutospacing="0"/>
        <w:ind w:left="360" w:hanging="180"/>
        <w:jc w:val="both"/>
        <w:rPr>
          <w:rFonts w:ascii="Times New Roman" w:eastAsia="Times New Roman" w:hAnsi="Times New Roman" w:cs="Times New Roman"/>
          <w:color w:val="auto"/>
          <w:sz w:val="22"/>
          <w:szCs w:val="22"/>
        </w:rPr>
      </w:pPr>
      <w:r w:rsidRPr="00A35E65">
        <w:rPr>
          <w:rFonts w:ascii="Times New Roman" w:hAnsi="Times New Roman" w:cs="Times New Roman"/>
          <w:b/>
          <w:sz w:val="22"/>
          <w:szCs w:val="22"/>
        </w:rPr>
        <w:t xml:space="preserve">ASCAP – American Society of Composers, Authors and Publishers, </w:t>
      </w:r>
      <w:r w:rsidRPr="00A35E65">
        <w:rPr>
          <w:rFonts w:ascii="Times New Roman" w:hAnsi="Times New Roman" w:cs="Times New Roman"/>
          <w:sz w:val="22"/>
          <w:szCs w:val="22"/>
        </w:rPr>
        <w:t>NYC</w:t>
      </w:r>
    </w:p>
    <w:p w14:paraId="48AD089F" w14:textId="77777777" w:rsidR="00C423E0" w:rsidRPr="00A35E65" w:rsidRDefault="00C423E0" w:rsidP="003B45E3">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 xml:space="preserve">Install and configure 2 P740s servers and their HMC’s </w:t>
      </w:r>
    </w:p>
    <w:p w14:paraId="31309FCB" w14:textId="77777777" w:rsidR="00C423E0" w:rsidRPr="00A35E65" w:rsidRDefault="00C423E0" w:rsidP="00E67AE2">
      <w:pPr>
        <w:pStyle w:val="NormalWeb"/>
        <w:numPr>
          <w:ilvl w:val="0"/>
          <w:numId w:val="14"/>
        </w:numPr>
        <w:spacing w:before="0" w:beforeAutospacing="0" w:after="0" w:afterAutospacing="0"/>
        <w:ind w:left="360" w:hanging="180"/>
        <w:jc w:val="both"/>
        <w:rPr>
          <w:rFonts w:ascii="Times New Roman" w:eastAsia="Times New Roman" w:hAnsi="Times New Roman" w:cs="Times New Roman"/>
          <w:color w:val="auto"/>
          <w:sz w:val="22"/>
          <w:szCs w:val="22"/>
        </w:rPr>
      </w:pPr>
      <w:r w:rsidRPr="00A35E65">
        <w:rPr>
          <w:rFonts w:ascii="Times New Roman" w:hAnsi="Times New Roman" w:cs="Times New Roman"/>
          <w:b/>
          <w:sz w:val="22"/>
          <w:szCs w:val="22"/>
        </w:rPr>
        <w:t xml:space="preserve">CBS Tv and Radio, </w:t>
      </w:r>
      <w:r w:rsidRPr="00A35E65">
        <w:rPr>
          <w:rFonts w:ascii="Times New Roman" w:hAnsi="Times New Roman" w:cs="Times New Roman"/>
          <w:sz w:val="22"/>
          <w:szCs w:val="22"/>
        </w:rPr>
        <w:t>NYC</w:t>
      </w:r>
    </w:p>
    <w:p w14:paraId="316EF508" w14:textId="77777777" w:rsidR="00C423E0" w:rsidRPr="00A35E65" w:rsidRDefault="00C423E0" w:rsidP="000B6C80">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 xml:space="preserve">Install and configure 2 IBM server Blades and configure Storage  </w:t>
      </w:r>
    </w:p>
    <w:p w14:paraId="08BAF5EC" w14:textId="77777777" w:rsidR="00C423E0" w:rsidRPr="00A35E65" w:rsidRDefault="00C423E0" w:rsidP="00E67AE2">
      <w:pPr>
        <w:numPr>
          <w:ilvl w:val="0"/>
          <w:numId w:val="14"/>
        </w:numPr>
        <w:ind w:left="360" w:hanging="180"/>
        <w:jc w:val="both"/>
        <w:rPr>
          <w:b/>
          <w:sz w:val="22"/>
          <w:szCs w:val="22"/>
        </w:rPr>
      </w:pPr>
      <w:r w:rsidRPr="00A35E65">
        <w:rPr>
          <w:b/>
          <w:sz w:val="22"/>
          <w:szCs w:val="22"/>
        </w:rPr>
        <w:t xml:space="preserve">Metro Transit Association (MTA), </w:t>
      </w:r>
      <w:r w:rsidRPr="00A35E65">
        <w:rPr>
          <w:sz w:val="22"/>
          <w:szCs w:val="22"/>
        </w:rPr>
        <w:t>NYC</w:t>
      </w:r>
    </w:p>
    <w:p w14:paraId="07791330" w14:textId="77777777" w:rsidR="00C423E0" w:rsidRPr="00A35E65" w:rsidRDefault="00C423E0" w:rsidP="000B6C80">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 xml:space="preserve">NetApp Consolidation Install and configure  </w:t>
      </w:r>
    </w:p>
    <w:p w14:paraId="4AE1D19C" w14:textId="77777777" w:rsidR="00C423E0" w:rsidRPr="00A35E65" w:rsidRDefault="00C423E0" w:rsidP="000B6C80">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 xml:space="preserve">VMWare VDI View, ThinApp, and Persona Management POC  </w:t>
      </w:r>
    </w:p>
    <w:p w14:paraId="543317DA" w14:textId="77777777" w:rsidR="00C423E0" w:rsidRPr="00A35E65" w:rsidRDefault="00C423E0" w:rsidP="000B6C80">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 xml:space="preserve">Visual Communication Tools and Mobility Platform </w:t>
      </w:r>
      <w:r w:rsidRPr="00A35E65">
        <w:rPr>
          <w:rFonts w:ascii="Times New Roman" w:hAnsi="Times New Roman" w:cs="Times New Roman"/>
          <w:b/>
          <w:sz w:val="22"/>
          <w:szCs w:val="22"/>
        </w:rPr>
        <w:t xml:space="preserve"> </w:t>
      </w:r>
    </w:p>
    <w:p w14:paraId="4726D94A" w14:textId="77777777" w:rsidR="00C423E0" w:rsidRPr="00A35E65" w:rsidRDefault="00C423E0" w:rsidP="00E67AE2">
      <w:pPr>
        <w:pStyle w:val="NormalWeb"/>
        <w:numPr>
          <w:ilvl w:val="0"/>
          <w:numId w:val="14"/>
        </w:numPr>
        <w:spacing w:before="0" w:beforeAutospacing="0" w:after="0" w:afterAutospacing="0"/>
        <w:ind w:left="360" w:hanging="180"/>
        <w:jc w:val="both"/>
        <w:rPr>
          <w:rFonts w:ascii="Times New Roman" w:hAnsi="Times New Roman" w:cs="Times New Roman"/>
          <w:b/>
          <w:sz w:val="22"/>
          <w:szCs w:val="22"/>
        </w:rPr>
      </w:pPr>
      <w:r w:rsidRPr="00A35E65">
        <w:rPr>
          <w:rFonts w:ascii="Times New Roman" w:hAnsi="Times New Roman" w:cs="Times New Roman"/>
          <w:b/>
          <w:sz w:val="22"/>
          <w:szCs w:val="22"/>
        </w:rPr>
        <w:t>Insurance Services Office of New Jersey (ISO)</w:t>
      </w:r>
    </w:p>
    <w:p w14:paraId="386AD695" w14:textId="77777777" w:rsidR="00C423E0" w:rsidRPr="00A35E65" w:rsidRDefault="00C423E0" w:rsidP="00BD71EE">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Unified Fabric augmentation and implementation</w:t>
      </w:r>
    </w:p>
    <w:p w14:paraId="75B6DEC7" w14:textId="77777777" w:rsidR="00C423E0" w:rsidRPr="00A35E65" w:rsidRDefault="00C423E0" w:rsidP="00BD71EE">
      <w:pPr>
        <w:pStyle w:val="NormalWeb"/>
        <w:numPr>
          <w:ilvl w:val="0"/>
          <w:numId w:val="14"/>
        </w:numPr>
        <w:spacing w:before="0" w:beforeAutospacing="0" w:after="0" w:afterAutospacing="0"/>
        <w:ind w:left="540" w:hanging="180"/>
        <w:jc w:val="both"/>
        <w:rPr>
          <w:rFonts w:ascii="Times New Roman" w:hAnsi="Times New Roman" w:cs="Times New Roman"/>
          <w:b/>
          <w:sz w:val="22"/>
          <w:szCs w:val="22"/>
        </w:rPr>
      </w:pPr>
      <w:r w:rsidRPr="00A35E65">
        <w:rPr>
          <w:rFonts w:ascii="Times New Roman" w:hAnsi="Times New Roman" w:cs="Times New Roman"/>
          <w:sz w:val="22"/>
          <w:szCs w:val="22"/>
        </w:rPr>
        <w:t>Installed and configured VDI Citrix based desktops</w:t>
      </w:r>
    </w:p>
    <w:p w14:paraId="038D7188" w14:textId="77777777" w:rsidR="00C423E0" w:rsidRPr="00A35E65" w:rsidRDefault="00C423E0" w:rsidP="00E67AE2">
      <w:pPr>
        <w:numPr>
          <w:ilvl w:val="0"/>
          <w:numId w:val="14"/>
        </w:numPr>
        <w:ind w:left="360" w:hanging="180"/>
        <w:jc w:val="both"/>
        <w:rPr>
          <w:sz w:val="22"/>
          <w:szCs w:val="22"/>
        </w:rPr>
      </w:pPr>
      <w:r w:rsidRPr="00A35E65">
        <w:rPr>
          <w:b/>
          <w:sz w:val="22"/>
          <w:szCs w:val="22"/>
        </w:rPr>
        <w:t xml:space="preserve">Episcopal Health Services (EHS), </w:t>
      </w:r>
      <w:r w:rsidRPr="00A35E65">
        <w:rPr>
          <w:sz w:val="22"/>
          <w:szCs w:val="22"/>
        </w:rPr>
        <w:t>LI - NY</w:t>
      </w:r>
    </w:p>
    <w:p w14:paraId="64491DFC" w14:textId="77777777" w:rsidR="00C423E0" w:rsidRPr="00A35E65" w:rsidRDefault="00C423E0" w:rsidP="00BD71EE">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Install and Configure VMWare VDI View, ThinApp and Persona Management POC</w:t>
      </w:r>
    </w:p>
    <w:p w14:paraId="6410337F" w14:textId="77777777" w:rsidR="00C423E0" w:rsidRPr="00A35E65" w:rsidRDefault="009B5166" w:rsidP="00E67AE2">
      <w:pPr>
        <w:pStyle w:val="NormalWeb"/>
        <w:numPr>
          <w:ilvl w:val="0"/>
          <w:numId w:val="14"/>
        </w:numPr>
        <w:spacing w:before="0" w:beforeAutospacing="0" w:after="0" w:afterAutospacing="0"/>
        <w:ind w:left="360" w:hanging="180"/>
        <w:jc w:val="both"/>
        <w:rPr>
          <w:rFonts w:ascii="Times New Roman" w:hAnsi="Times New Roman" w:cs="Times New Roman"/>
          <w:b/>
          <w:sz w:val="22"/>
          <w:szCs w:val="22"/>
        </w:rPr>
      </w:pPr>
      <w:r w:rsidRPr="00A35E65">
        <w:rPr>
          <w:rFonts w:ascii="Times New Roman" w:hAnsi="Times New Roman" w:cs="Times New Roman"/>
          <w:b/>
          <w:sz w:val="22"/>
          <w:szCs w:val="22"/>
        </w:rPr>
        <w:t xml:space="preserve">McKesson </w:t>
      </w:r>
      <w:r w:rsidR="00C423E0" w:rsidRPr="00A35E65">
        <w:rPr>
          <w:rFonts w:ascii="Times New Roman" w:hAnsi="Times New Roman" w:cs="Times New Roman"/>
          <w:b/>
          <w:sz w:val="22"/>
          <w:szCs w:val="22"/>
        </w:rPr>
        <w:t xml:space="preserve">Healthcare Corporation </w:t>
      </w:r>
    </w:p>
    <w:p w14:paraId="5C947F01" w14:textId="77777777" w:rsidR="00C423E0" w:rsidRPr="00A35E65" w:rsidRDefault="00C423E0" w:rsidP="00BD71EE">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 xml:space="preserve">Upgrade to Network </w:t>
      </w:r>
    </w:p>
    <w:p w14:paraId="47D92A78" w14:textId="77777777" w:rsidR="00C423E0" w:rsidRPr="00A35E65" w:rsidRDefault="00C423E0" w:rsidP="00E67AE2">
      <w:pPr>
        <w:pStyle w:val="NormalWeb"/>
        <w:numPr>
          <w:ilvl w:val="0"/>
          <w:numId w:val="14"/>
        </w:numPr>
        <w:spacing w:before="0" w:beforeAutospacing="0" w:after="0" w:afterAutospacing="0"/>
        <w:ind w:left="360" w:hanging="180"/>
        <w:jc w:val="both"/>
        <w:rPr>
          <w:rFonts w:ascii="Times New Roman" w:hAnsi="Times New Roman" w:cs="Times New Roman"/>
          <w:b/>
          <w:sz w:val="22"/>
          <w:szCs w:val="22"/>
        </w:rPr>
      </w:pPr>
      <w:r w:rsidRPr="00A35E65">
        <w:rPr>
          <w:rFonts w:ascii="Times New Roman" w:hAnsi="Times New Roman" w:cs="Times New Roman"/>
          <w:b/>
          <w:sz w:val="22"/>
          <w:szCs w:val="22"/>
        </w:rPr>
        <w:t xml:space="preserve">United Business Media  </w:t>
      </w:r>
    </w:p>
    <w:p w14:paraId="713F2704" w14:textId="77777777" w:rsidR="00C423E0" w:rsidRPr="00A35E65" w:rsidRDefault="00C423E0" w:rsidP="00BD71EE">
      <w:pPr>
        <w:pStyle w:val="NormalWeb"/>
        <w:numPr>
          <w:ilvl w:val="0"/>
          <w:numId w:val="14"/>
        </w:numPr>
        <w:spacing w:before="0" w:beforeAutospacing="0" w:after="0" w:afterAutospacing="0"/>
        <w:ind w:left="540" w:hanging="180"/>
        <w:jc w:val="both"/>
        <w:rPr>
          <w:rFonts w:ascii="Times New Roman" w:hAnsi="Times New Roman" w:cs="Times New Roman"/>
          <w:sz w:val="22"/>
          <w:szCs w:val="22"/>
        </w:rPr>
      </w:pPr>
      <w:r w:rsidRPr="00A35E65">
        <w:rPr>
          <w:rFonts w:ascii="Times New Roman" w:hAnsi="Times New Roman" w:cs="Times New Roman"/>
          <w:sz w:val="22"/>
          <w:szCs w:val="22"/>
        </w:rPr>
        <w:t xml:space="preserve">Implement NetApp FAS </w:t>
      </w:r>
    </w:p>
    <w:p w14:paraId="1EC8B419" w14:textId="77777777" w:rsidR="00431B21" w:rsidRPr="00A35E65" w:rsidRDefault="00431B21" w:rsidP="002724FD">
      <w:pPr>
        <w:pStyle w:val="Heading5"/>
        <w:jc w:val="both"/>
        <w:rPr>
          <w:sz w:val="22"/>
          <w:szCs w:val="22"/>
        </w:rPr>
      </w:pPr>
    </w:p>
    <w:p w14:paraId="14B1EF70" w14:textId="77777777" w:rsidR="0064086A" w:rsidRPr="00A35E65" w:rsidRDefault="0064086A" w:rsidP="0064086A">
      <w:pPr>
        <w:pStyle w:val="Heading5"/>
        <w:jc w:val="both"/>
        <w:rPr>
          <w:sz w:val="22"/>
          <w:szCs w:val="22"/>
        </w:rPr>
      </w:pPr>
      <w:r w:rsidRPr="00A35E65">
        <w:rPr>
          <w:sz w:val="22"/>
          <w:szCs w:val="22"/>
        </w:rPr>
        <w:t>MTM Technologies /Pennsylvania Power and Light (PPL). Allentown PA – Utilities</w:t>
      </w:r>
    </w:p>
    <w:p w14:paraId="093B52B0" w14:textId="77777777" w:rsidR="0064086A" w:rsidRPr="00A35E65" w:rsidRDefault="0064086A" w:rsidP="0064086A">
      <w:pPr>
        <w:jc w:val="both"/>
        <w:rPr>
          <w:b/>
          <w:sz w:val="22"/>
          <w:szCs w:val="22"/>
        </w:rPr>
      </w:pPr>
      <w:r w:rsidRPr="00A35E65">
        <w:rPr>
          <w:b/>
          <w:bCs/>
          <w:iCs/>
          <w:sz w:val="22"/>
          <w:szCs w:val="22"/>
        </w:rPr>
        <w:t xml:space="preserve">Project Manager / </w:t>
      </w:r>
      <w:r w:rsidRPr="00A35E65">
        <w:rPr>
          <w:b/>
          <w:iCs/>
          <w:sz w:val="22"/>
          <w:szCs w:val="22"/>
        </w:rPr>
        <w:t xml:space="preserve">Virtualize Infrastructure </w:t>
      </w:r>
      <w:r w:rsidRPr="00A35E65">
        <w:rPr>
          <w:b/>
          <w:iCs/>
          <w:sz w:val="22"/>
          <w:szCs w:val="22"/>
        </w:rPr>
        <w:tab/>
      </w:r>
      <w:r w:rsidRPr="00A35E65">
        <w:rPr>
          <w:b/>
          <w:iCs/>
          <w:sz w:val="22"/>
          <w:szCs w:val="22"/>
        </w:rPr>
        <w:tab/>
      </w:r>
      <w:r w:rsidRPr="00A35E65">
        <w:rPr>
          <w:b/>
          <w:iCs/>
          <w:sz w:val="22"/>
          <w:szCs w:val="22"/>
        </w:rPr>
        <w:tab/>
      </w:r>
      <w:r w:rsidRPr="00A35E65">
        <w:rPr>
          <w:b/>
          <w:iCs/>
          <w:sz w:val="22"/>
          <w:szCs w:val="22"/>
        </w:rPr>
        <w:tab/>
      </w:r>
      <w:r w:rsidR="009030F9" w:rsidRPr="00A35E65">
        <w:rPr>
          <w:b/>
          <w:iCs/>
          <w:sz w:val="22"/>
          <w:szCs w:val="22"/>
        </w:rPr>
        <w:t xml:space="preserve">         </w:t>
      </w:r>
      <w:r w:rsidRPr="00A35E65">
        <w:rPr>
          <w:b/>
          <w:sz w:val="22"/>
          <w:szCs w:val="22"/>
        </w:rPr>
        <w:t>Apr 2011 – May 2011</w:t>
      </w:r>
    </w:p>
    <w:p w14:paraId="43DFE9DA" w14:textId="77777777" w:rsidR="001C743D" w:rsidRPr="00A35E65" w:rsidRDefault="001C743D" w:rsidP="00F20033">
      <w:pPr>
        <w:numPr>
          <w:ilvl w:val="0"/>
          <w:numId w:val="16"/>
        </w:numPr>
        <w:tabs>
          <w:tab w:val="clear" w:pos="360"/>
        </w:tabs>
        <w:ind w:left="180" w:hanging="180"/>
        <w:jc w:val="both"/>
        <w:rPr>
          <w:sz w:val="22"/>
          <w:szCs w:val="22"/>
        </w:rPr>
      </w:pPr>
      <w:r w:rsidRPr="00A35E65">
        <w:rPr>
          <w:sz w:val="22"/>
          <w:szCs w:val="22"/>
        </w:rPr>
        <w:lastRenderedPageBreak/>
        <w:t xml:space="preserve">Gathered, documented, validated and assisted the design of the </w:t>
      </w:r>
      <w:r w:rsidR="003B3B90" w:rsidRPr="00A35E65">
        <w:rPr>
          <w:sz w:val="22"/>
          <w:szCs w:val="22"/>
        </w:rPr>
        <w:t xml:space="preserve">Citrix </w:t>
      </w:r>
      <w:r w:rsidRPr="00A35E65">
        <w:rPr>
          <w:sz w:val="22"/>
          <w:szCs w:val="22"/>
        </w:rPr>
        <w:t xml:space="preserve">Virtualized Desktop Infrastructure </w:t>
      </w:r>
      <w:r w:rsidR="00DE170A" w:rsidRPr="00A35E65">
        <w:rPr>
          <w:sz w:val="22"/>
          <w:szCs w:val="22"/>
        </w:rPr>
        <w:t>(VDI)</w:t>
      </w:r>
      <w:r w:rsidR="00A5188C" w:rsidRPr="00A35E65">
        <w:rPr>
          <w:sz w:val="22"/>
          <w:szCs w:val="22"/>
        </w:rPr>
        <w:t xml:space="preserve"> for DevOps</w:t>
      </w:r>
    </w:p>
    <w:p w14:paraId="001B27B7" w14:textId="77777777" w:rsidR="002A4B58" w:rsidRPr="00A35E65" w:rsidRDefault="002A4B58" w:rsidP="002724FD">
      <w:pPr>
        <w:jc w:val="both"/>
        <w:rPr>
          <w:sz w:val="22"/>
          <w:szCs w:val="22"/>
        </w:rPr>
      </w:pPr>
    </w:p>
    <w:p w14:paraId="2CCF50F4" w14:textId="77777777" w:rsidR="00225B62" w:rsidRPr="00A35E65" w:rsidRDefault="00225B62" w:rsidP="00225B62">
      <w:pPr>
        <w:pStyle w:val="Heading5"/>
        <w:jc w:val="both"/>
        <w:rPr>
          <w:sz w:val="22"/>
          <w:szCs w:val="22"/>
        </w:rPr>
      </w:pPr>
      <w:r w:rsidRPr="00A35E65">
        <w:rPr>
          <w:sz w:val="22"/>
          <w:szCs w:val="22"/>
        </w:rPr>
        <w:t xml:space="preserve">IBM Global Technology Services/Maersk Logistics, Charlotte, NC               </w:t>
      </w:r>
    </w:p>
    <w:p w14:paraId="28616055" w14:textId="77777777" w:rsidR="00225B62" w:rsidRPr="00A35E65" w:rsidRDefault="00225B62" w:rsidP="00225B62">
      <w:pPr>
        <w:jc w:val="both"/>
        <w:rPr>
          <w:b/>
          <w:iCs/>
          <w:sz w:val="22"/>
          <w:szCs w:val="22"/>
          <w:u w:val="single"/>
        </w:rPr>
      </w:pPr>
      <w:r w:rsidRPr="00A35E65">
        <w:rPr>
          <w:b/>
          <w:bCs/>
          <w:iCs/>
          <w:sz w:val="22"/>
          <w:szCs w:val="22"/>
        </w:rPr>
        <w:t xml:space="preserve">Project Manager / </w:t>
      </w:r>
      <w:r w:rsidRPr="00A35E65">
        <w:rPr>
          <w:b/>
          <w:iCs/>
          <w:sz w:val="22"/>
          <w:szCs w:val="22"/>
        </w:rPr>
        <w:t xml:space="preserve">Business Intelligence and Global eCommerce EDI </w:t>
      </w:r>
      <w:r w:rsidRPr="00A35E65">
        <w:rPr>
          <w:b/>
          <w:iCs/>
          <w:sz w:val="22"/>
          <w:szCs w:val="22"/>
        </w:rPr>
        <w:tab/>
      </w:r>
      <w:r w:rsidRPr="00A35E65">
        <w:rPr>
          <w:b/>
        </w:rPr>
        <w:t>Sep 2010 – Apr 2011</w:t>
      </w:r>
    </w:p>
    <w:p w14:paraId="3AB96DE1" w14:textId="77777777" w:rsidR="00DA7611" w:rsidRPr="00A35E65" w:rsidRDefault="00CC0CDA" w:rsidP="002724FD">
      <w:pPr>
        <w:jc w:val="both"/>
        <w:rPr>
          <w:sz w:val="22"/>
          <w:szCs w:val="22"/>
        </w:rPr>
      </w:pPr>
      <w:r w:rsidRPr="00A35E65">
        <w:rPr>
          <w:sz w:val="22"/>
          <w:szCs w:val="22"/>
        </w:rPr>
        <w:t>M</w:t>
      </w:r>
      <w:r w:rsidR="002A4B58" w:rsidRPr="00A35E65">
        <w:rPr>
          <w:sz w:val="22"/>
          <w:szCs w:val="22"/>
        </w:rPr>
        <w:t xml:space="preserve">anaged </w:t>
      </w:r>
      <w:r w:rsidRPr="00A35E65">
        <w:rPr>
          <w:sz w:val="22"/>
          <w:szCs w:val="22"/>
        </w:rPr>
        <w:t xml:space="preserve">work on </w:t>
      </w:r>
      <w:r w:rsidR="002A4B58" w:rsidRPr="00A35E65">
        <w:rPr>
          <w:sz w:val="22"/>
          <w:szCs w:val="22"/>
        </w:rPr>
        <w:t>Projects for IBM at Maersk Lines in the areas of Business Intelligence (BI)</w:t>
      </w:r>
      <w:r w:rsidR="00D76BFB" w:rsidRPr="00A35E65">
        <w:rPr>
          <w:sz w:val="22"/>
          <w:szCs w:val="22"/>
        </w:rPr>
        <w:t xml:space="preserve">, Data Warehouse federation of Databases to Teradata using </w:t>
      </w:r>
      <w:r w:rsidR="00A5090F" w:rsidRPr="00A35E65">
        <w:rPr>
          <w:sz w:val="22"/>
          <w:szCs w:val="22"/>
        </w:rPr>
        <w:t>Data Stage</w:t>
      </w:r>
      <w:r w:rsidR="00D76BFB" w:rsidRPr="00A35E65">
        <w:rPr>
          <w:sz w:val="22"/>
          <w:szCs w:val="22"/>
        </w:rPr>
        <w:t xml:space="preserve"> ETL transports and </w:t>
      </w:r>
      <w:r w:rsidR="002A4B58" w:rsidRPr="00A35E65">
        <w:rPr>
          <w:sz w:val="22"/>
          <w:szCs w:val="22"/>
        </w:rPr>
        <w:t xml:space="preserve">Global Electronic Commerce Interchange </w:t>
      </w:r>
      <w:r w:rsidR="00635A9B" w:rsidRPr="00A35E65">
        <w:rPr>
          <w:sz w:val="22"/>
          <w:szCs w:val="22"/>
        </w:rPr>
        <w:t xml:space="preserve">eCommerce </w:t>
      </w:r>
      <w:r w:rsidR="002A4B58" w:rsidRPr="00A35E65">
        <w:rPr>
          <w:sz w:val="22"/>
          <w:szCs w:val="22"/>
        </w:rPr>
        <w:t>EDI</w:t>
      </w:r>
      <w:r w:rsidR="00D76BFB" w:rsidRPr="00A35E65">
        <w:rPr>
          <w:sz w:val="22"/>
          <w:szCs w:val="22"/>
        </w:rPr>
        <w:t xml:space="preserve"> Web Module Development</w:t>
      </w:r>
      <w:r w:rsidRPr="00A35E65">
        <w:rPr>
          <w:sz w:val="22"/>
          <w:szCs w:val="22"/>
        </w:rPr>
        <w:t xml:space="preserve"> and </w:t>
      </w:r>
      <w:r w:rsidR="00DA7611" w:rsidRPr="00A35E65">
        <w:rPr>
          <w:sz w:val="22"/>
          <w:szCs w:val="22"/>
        </w:rPr>
        <w:t>t</w:t>
      </w:r>
      <w:r w:rsidRPr="00A35E65">
        <w:rPr>
          <w:sz w:val="22"/>
          <w:szCs w:val="22"/>
        </w:rPr>
        <w:t>he upgrade of Internet (Web) Logistical Modules for Supply Chain Scheduling</w:t>
      </w:r>
      <w:r w:rsidR="00DA7611" w:rsidRPr="00A35E65">
        <w:rPr>
          <w:sz w:val="22"/>
          <w:szCs w:val="22"/>
        </w:rPr>
        <w:t xml:space="preserve"> using RAD and JAD Agile methodology and tracked work on Clarity tools</w:t>
      </w:r>
    </w:p>
    <w:p w14:paraId="76B911C6" w14:textId="77777777" w:rsidR="00D76BFB" w:rsidRPr="00A35E65" w:rsidRDefault="00D76BFB" w:rsidP="00F20033">
      <w:pPr>
        <w:numPr>
          <w:ilvl w:val="0"/>
          <w:numId w:val="16"/>
        </w:numPr>
        <w:tabs>
          <w:tab w:val="clear" w:pos="360"/>
        </w:tabs>
        <w:ind w:left="180" w:hanging="180"/>
        <w:jc w:val="both"/>
        <w:rPr>
          <w:sz w:val="22"/>
          <w:szCs w:val="22"/>
        </w:rPr>
      </w:pPr>
      <w:r w:rsidRPr="00A35E65">
        <w:rPr>
          <w:sz w:val="22"/>
          <w:szCs w:val="22"/>
        </w:rPr>
        <w:t>Managed the integration and federation of the data from three production applications and their current database source, these applications are Enterprise Data Warehouse (EDW 1.0) on DB2, Maersk Automated Rating System (MARS) on Oracle and Finance and Accounting for Container Transport (FACT aka SAP B/W). The final recipient data mart SEDW in Teradata.</w:t>
      </w:r>
    </w:p>
    <w:p w14:paraId="34EBCC3F" w14:textId="77777777" w:rsidR="00400264" w:rsidRPr="00A35E65" w:rsidRDefault="00CC0CDA" w:rsidP="00F20033">
      <w:pPr>
        <w:numPr>
          <w:ilvl w:val="0"/>
          <w:numId w:val="16"/>
        </w:numPr>
        <w:tabs>
          <w:tab w:val="clear" w:pos="360"/>
        </w:tabs>
        <w:ind w:left="180" w:hanging="180"/>
        <w:jc w:val="both"/>
        <w:rPr>
          <w:sz w:val="22"/>
          <w:szCs w:val="22"/>
        </w:rPr>
      </w:pPr>
      <w:r w:rsidRPr="00A35E65">
        <w:rPr>
          <w:sz w:val="22"/>
          <w:szCs w:val="22"/>
        </w:rPr>
        <w:t xml:space="preserve">Managed the </w:t>
      </w:r>
      <w:r w:rsidR="000F7ADE" w:rsidRPr="00A35E65">
        <w:rPr>
          <w:sz w:val="22"/>
          <w:szCs w:val="22"/>
        </w:rPr>
        <w:t xml:space="preserve">enhancement </w:t>
      </w:r>
      <w:r w:rsidRPr="00A35E65">
        <w:rPr>
          <w:sz w:val="22"/>
          <w:szCs w:val="22"/>
        </w:rPr>
        <w:t>w</w:t>
      </w:r>
      <w:r w:rsidR="00400264" w:rsidRPr="00A35E65">
        <w:rPr>
          <w:sz w:val="22"/>
          <w:szCs w:val="22"/>
        </w:rPr>
        <w:t xml:space="preserve">ork </w:t>
      </w:r>
      <w:r w:rsidR="000F7ADE" w:rsidRPr="00A35E65">
        <w:rPr>
          <w:sz w:val="22"/>
          <w:szCs w:val="22"/>
        </w:rPr>
        <w:t xml:space="preserve">to </w:t>
      </w:r>
      <w:r w:rsidR="00400264" w:rsidRPr="00A35E65">
        <w:rPr>
          <w:sz w:val="22"/>
          <w:szCs w:val="22"/>
        </w:rPr>
        <w:t>Supply Chain Management</w:t>
      </w:r>
      <w:r w:rsidR="000F7ADE" w:rsidRPr="00A35E65">
        <w:rPr>
          <w:sz w:val="22"/>
          <w:szCs w:val="22"/>
        </w:rPr>
        <w:t xml:space="preserve"> </w:t>
      </w:r>
      <w:r w:rsidR="00400264" w:rsidRPr="00A35E65">
        <w:rPr>
          <w:sz w:val="22"/>
          <w:szCs w:val="22"/>
        </w:rPr>
        <w:t>Logistics Mods for Cargo Scheduling Web</w:t>
      </w:r>
      <w:r w:rsidR="00DB6DE8" w:rsidRPr="00A35E65">
        <w:rPr>
          <w:sz w:val="22"/>
          <w:szCs w:val="22"/>
        </w:rPr>
        <w:t xml:space="preserve"> </w:t>
      </w:r>
      <w:r w:rsidR="00A5090F" w:rsidRPr="00A35E65">
        <w:rPr>
          <w:sz w:val="22"/>
          <w:szCs w:val="22"/>
        </w:rPr>
        <w:t>self-serve</w:t>
      </w:r>
      <w:r w:rsidR="00DB6DE8" w:rsidRPr="00A35E65">
        <w:rPr>
          <w:sz w:val="22"/>
          <w:szCs w:val="22"/>
        </w:rPr>
        <w:t xml:space="preserve"> operations </w:t>
      </w:r>
      <w:r w:rsidR="00400264" w:rsidRPr="00A35E65">
        <w:rPr>
          <w:sz w:val="22"/>
          <w:szCs w:val="22"/>
        </w:rPr>
        <w:t xml:space="preserve">Modules and their transactions processing </w:t>
      </w:r>
      <w:r w:rsidR="00DB6DE8" w:rsidRPr="00A35E65">
        <w:rPr>
          <w:sz w:val="22"/>
          <w:szCs w:val="22"/>
        </w:rPr>
        <w:t>and Product</w:t>
      </w:r>
      <w:r w:rsidR="00406CB4" w:rsidRPr="00A35E65">
        <w:rPr>
          <w:sz w:val="22"/>
          <w:szCs w:val="22"/>
        </w:rPr>
        <w:t xml:space="preserve"> </w:t>
      </w:r>
      <w:r w:rsidR="00400264" w:rsidRPr="00A35E65">
        <w:rPr>
          <w:sz w:val="22"/>
          <w:szCs w:val="22"/>
        </w:rPr>
        <w:t>tracking systems</w:t>
      </w:r>
    </w:p>
    <w:p w14:paraId="55075557" w14:textId="77777777" w:rsidR="009C286E" w:rsidRPr="00A35E65" w:rsidRDefault="00165183" w:rsidP="00F20033">
      <w:pPr>
        <w:numPr>
          <w:ilvl w:val="0"/>
          <w:numId w:val="16"/>
        </w:numPr>
        <w:tabs>
          <w:tab w:val="clear" w:pos="360"/>
        </w:tabs>
        <w:ind w:left="180" w:hanging="180"/>
        <w:jc w:val="both"/>
        <w:rPr>
          <w:sz w:val="22"/>
          <w:szCs w:val="22"/>
        </w:rPr>
      </w:pPr>
      <w:r w:rsidRPr="00A35E65">
        <w:rPr>
          <w:sz w:val="22"/>
          <w:szCs w:val="22"/>
        </w:rPr>
        <w:t>Provided and Tracked Processes and Data Performance Metrics</w:t>
      </w:r>
      <w:r w:rsidR="009C286E" w:rsidRPr="00A35E65">
        <w:rPr>
          <w:sz w:val="22"/>
          <w:szCs w:val="22"/>
        </w:rPr>
        <w:t xml:space="preserve"> for </w:t>
      </w:r>
      <w:r w:rsidRPr="00A35E65">
        <w:rPr>
          <w:sz w:val="22"/>
          <w:szCs w:val="22"/>
        </w:rPr>
        <w:t>Quality</w:t>
      </w:r>
      <w:r w:rsidR="009C286E" w:rsidRPr="00A35E65">
        <w:rPr>
          <w:sz w:val="22"/>
          <w:szCs w:val="22"/>
        </w:rPr>
        <w:t xml:space="preserve"> and </w:t>
      </w:r>
      <w:r w:rsidRPr="00A35E65">
        <w:rPr>
          <w:sz w:val="22"/>
          <w:szCs w:val="22"/>
        </w:rPr>
        <w:t>Issue Escalations</w:t>
      </w:r>
    </w:p>
    <w:p w14:paraId="1561DD40" w14:textId="77777777" w:rsidR="00682AFC" w:rsidRPr="00A35E65" w:rsidRDefault="00682AFC" w:rsidP="002724FD">
      <w:pPr>
        <w:jc w:val="both"/>
        <w:rPr>
          <w:bCs/>
          <w:sz w:val="22"/>
          <w:szCs w:val="22"/>
        </w:rPr>
      </w:pPr>
    </w:p>
    <w:p w14:paraId="66719047" w14:textId="77777777" w:rsidR="002A4B58" w:rsidRPr="00A35E65" w:rsidRDefault="002A4B58" w:rsidP="002724FD">
      <w:pPr>
        <w:pStyle w:val="Heading5"/>
        <w:jc w:val="both"/>
        <w:rPr>
          <w:bCs/>
          <w:sz w:val="22"/>
          <w:szCs w:val="22"/>
        </w:rPr>
      </w:pPr>
      <w:r w:rsidRPr="00A35E65">
        <w:rPr>
          <w:bCs/>
          <w:sz w:val="22"/>
          <w:szCs w:val="22"/>
        </w:rPr>
        <w:t>Bank of</w:t>
      </w:r>
      <w:r w:rsidR="00431B21" w:rsidRPr="00A35E65">
        <w:rPr>
          <w:bCs/>
          <w:sz w:val="22"/>
          <w:szCs w:val="22"/>
        </w:rPr>
        <w:t xml:space="preserve"> America / Merrill Lynch</w:t>
      </w:r>
      <w:r w:rsidR="00A63B2A" w:rsidRPr="00A35E65">
        <w:rPr>
          <w:bCs/>
          <w:sz w:val="22"/>
          <w:szCs w:val="22"/>
        </w:rPr>
        <w:t xml:space="preserve">, </w:t>
      </w:r>
      <w:r w:rsidR="00465B0E" w:rsidRPr="00A35E65">
        <w:rPr>
          <w:bCs/>
          <w:sz w:val="22"/>
          <w:szCs w:val="22"/>
        </w:rPr>
        <w:t xml:space="preserve">Ewing </w:t>
      </w:r>
      <w:r w:rsidR="00A63B2A" w:rsidRPr="00A35E65">
        <w:rPr>
          <w:bCs/>
          <w:sz w:val="22"/>
          <w:szCs w:val="22"/>
        </w:rPr>
        <w:t>NJ</w:t>
      </w:r>
      <w:r w:rsidR="00431B21" w:rsidRPr="00A35E65">
        <w:rPr>
          <w:bCs/>
          <w:sz w:val="22"/>
          <w:szCs w:val="22"/>
        </w:rPr>
        <w:tab/>
      </w:r>
      <w:r w:rsidR="00431B21" w:rsidRPr="00A35E65">
        <w:rPr>
          <w:bCs/>
          <w:sz w:val="22"/>
          <w:szCs w:val="22"/>
        </w:rPr>
        <w:tab/>
        <w:t xml:space="preserve">                       </w:t>
      </w:r>
      <w:r w:rsidR="009030F9" w:rsidRPr="00A35E65">
        <w:rPr>
          <w:bCs/>
          <w:sz w:val="22"/>
          <w:szCs w:val="22"/>
        </w:rPr>
        <w:t xml:space="preserve">             </w:t>
      </w:r>
      <w:r w:rsidR="00431B21" w:rsidRPr="00A35E65">
        <w:rPr>
          <w:bCs/>
          <w:sz w:val="22"/>
          <w:szCs w:val="22"/>
        </w:rPr>
        <w:t xml:space="preserve"> Jul 2010 – Aug</w:t>
      </w:r>
      <w:r w:rsidRPr="00A35E65">
        <w:rPr>
          <w:bCs/>
          <w:sz w:val="22"/>
          <w:szCs w:val="22"/>
        </w:rPr>
        <w:t xml:space="preserve"> 2010</w:t>
      </w:r>
    </w:p>
    <w:p w14:paraId="2DB8DE31" w14:textId="77777777" w:rsidR="002A4B58" w:rsidRPr="00A35E65" w:rsidRDefault="002A4B58" w:rsidP="002724FD">
      <w:pPr>
        <w:jc w:val="both"/>
        <w:rPr>
          <w:b/>
          <w:iCs/>
          <w:sz w:val="22"/>
          <w:szCs w:val="22"/>
          <w:u w:val="single"/>
        </w:rPr>
      </w:pPr>
      <w:r w:rsidRPr="00A35E65">
        <w:rPr>
          <w:b/>
          <w:bCs/>
          <w:iCs/>
          <w:sz w:val="22"/>
          <w:szCs w:val="22"/>
        </w:rPr>
        <w:t xml:space="preserve">Project Manager - </w:t>
      </w:r>
      <w:r w:rsidRPr="00A35E65">
        <w:rPr>
          <w:b/>
          <w:iCs/>
          <w:sz w:val="22"/>
          <w:szCs w:val="22"/>
        </w:rPr>
        <w:t>Global Wealth Investm</w:t>
      </w:r>
      <w:r w:rsidR="00566768" w:rsidRPr="00A35E65">
        <w:rPr>
          <w:b/>
          <w:iCs/>
          <w:sz w:val="22"/>
          <w:szCs w:val="22"/>
        </w:rPr>
        <w:t xml:space="preserve">ent Management (GWIM) Business </w:t>
      </w:r>
    </w:p>
    <w:p w14:paraId="2830D4F2" w14:textId="77777777" w:rsidR="00406CB4" w:rsidRPr="00A35E65" w:rsidRDefault="00406CB4" w:rsidP="00C06138">
      <w:pPr>
        <w:numPr>
          <w:ilvl w:val="0"/>
          <w:numId w:val="4"/>
        </w:numPr>
        <w:tabs>
          <w:tab w:val="clear" w:pos="360"/>
        </w:tabs>
        <w:ind w:left="180" w:hanging="180"/>
        <w:rPr>
          <w:sz w:val="22"/>
          <w:szCs w:val="22"/>
        </w:rPr>
      </w:pPr>
      <w:r w:rsidRPr="00A35E65">
        <w:rPr>
          <w:sz w:val="22"/>
          <w:szCs w:val="22"/>
        </w:rPr>
        <w:t xml:space="preserve">Managed </w:t>
      </w:r>
      <w:r w:rsidR="001C27E8" w:rsidRPr="00A35E65">
        <w:rPr>
          <w:sz w:val="22"/>
          <w:szCs w:val="22"/>
        </w:rPr>
        <w:t>Projects identif</w:t>
      </w:r>
      <w:r w:rsidRPr="00A35E65">
        <w:rPr>
          <w:sz w:val="22"/>
          <w:szCs w:val="22"/>
        </w:rPr>
        <w:t xml:space="preserve">ying </w:t>
      </w:r>
      <w:r w:rsidR="001C27E8" w:rsidRPr="00A35E65">
        <w:rPr>
          <w:sz w:val="22"/>
          <w:szCs w:val="22"/>
        </w:rPr>
        <w:t xml:space="preserve">data sourcing, collection, transformation, normalization, rule administration, error detection and correction, data consolidation, storage, distribution, classification, item master creation, schema mapping, product codification, enrichment and data governance </w:t>
      </w:r>
    </w:p>
    <w:p w14:paraId="746604E7" w14:textId="77777777" w:rsidR="009E5452" w:rsidRPr="00A35E65" w:rsidRDefault="003771B2" w:rsidP="00C06138">
      <w:pPr>
        <w:numPr>
          <w:ilvl w:val="0"/>
          <w:numId w:val="4"/>
        </w:numPr>
        <w:tabs>
          <w:tab w:val="clear" w:pos="360"/>
        </w:tabs>
        <w:ind w:left="180" w:hanging="180"/>
        <w:jc w:val="both"/>
        <w:rPr>
          <w:sz w:val="22"/>
          <w:szCs w:val="22"/>
        </w:rPr>
      </w:pPr>
      <w:r w:rsidRPr="00A35E65">
        <w:rPr>
          <w:sz w:val="22"/>
          <w:szCs w:val="22"/>
        </w:rPr>
        <w:t>Managed work development included Documentum Electronic Document Management System storing validated shared information in its repository requiring check-in/check-out access controls workflow capabilities</w:t>
      </w:r>
    </w:p>
    <w:p w14:paraId="08D70C94" w14:textId="77777777" w:rsidR="00406CB4" w:rsidRPr="00A35E65" w:rsidRDefault="00406CB4" w:rsidP="00C06138">
      <w:pPr>
        <w:numPr>
          <w:ilvl w:val="0"/>
          <w:numId w:val="4"/>
        </w:numPr>
        <w:tabs>
          <w:tab w:val="clear" w:pos="360"/>
        </w:tabs>
        <w:ind w:left="180" w:hanging="180"/>
        <w:jc w:val="both"/>
        <w:rPr>
          <w:sz w:val="22"/>
          <w:szCs w:val="22"/>
        </w:rPr>
      </w:pPr>
      <w:r w:rsidRPr="00A35E65">
        <w:rPr>
          <w:sz w:val="22"/>
          <w:szCs w:val="22"/>
        </w:rPr>
        <w:t xml:space="preserve">Streamline Data source ETL provisioning / report production process to enable the Web dashboards for Revenues, Net New Money, Head Count to be created expediently for level C management BFO and CFO controllers on Cognos reporting tools </w:t>
      </w:r>
    </w:p>
    <w:p w14:paraId="3D0A4A94" w14:textId="77777777" w:rsidR="002A4B58" w:rsidRPr="00A35E65" w:rsidRDefault="002A4B58" w:rsidP="002724FD">
      <w:pPr>
        <w:pStyle w:val="Footer"/>
        <w:tabs>
          <w:tab w:val="clear" w:pos="4320"/>
          <w:tab w:val="clear" w:pos="8640"/>
        </w:tabs>
        <w:jc w:val="both"/>
        <w:rPr>
          <w:bCs/>
          <w:sz w:val="22"/>
          <w:szCs w:val="22"/>
        </w:rPr>
      </w:pPr>
    </w:p>
    <w:p w14:paraId="4EDBEE2D" w14:textId="77777777" w:rsidR="000C121B" w:rsidRPr="00A35E65" w:rsidRDefault="000C121B" w:rsidP="00D63AEB">
      <w:pPr>
        <w:jc w:val="both"/>
        <w:rPr>
          <w:b/>
          <w:bCs/>
          <w:sz w:val="22"/>
          <w:szCs w:val="22"/>
        </w:rPr>
      </w:pPr>
      <w:r w:rsidRPr="00A35E65">
        <w:rPr>
          <w:b/>
          <w:bCs/>
          <w:sz w:val="22"/>
          <w:szCs w:val="22"/>
        </w:rPr>
        <w:t>Dow Jones Corp, Princeton NJ - Global Business and Technology Shared Services/ Metrics and Reporting (Media Content for US Corp)</w:t>
      </w:r>
    </w:p>
    <w:p w14:paraId="664D0917" w14:textId="77777777" w:rsidR="000C121B" w:rsidRPr="00A35E65" w:rsidRDefault="000C121B" w:rsidP="00A002FD">
      <w:pPr>
        <w:rPr>
          <w:b/>
          <w:bCs/>
          <w:sz w:val="22"/>
          <w:szCs w:val="22"/>
        </w:rPr>
      </w:pPr>
      <w:r w:rsidRPr="00A35E65">
        <w:rPr>
          <w:b/>
          <w:bCs/>
          <w:iCs/>
          <w:sz w:val="22"/>
          <w:szCs w:val="22"/>
        </w:rPr>
        <w:t xml:space="preserve">Sr. Technology Consultant - </w:t>
      </w:r>
      <w:r w:rsidRPr="00A35E65">
        <w:rPr>
          <w:b/>
          <w:iCs/>
          <w:sz w:val="22"/>
          <w:szCs w:val="22"/>
        </w:rPr>
        <w:t>Global Business and Technology Shared Services/ Metrics and Reporting</w:t>
      </w:r>
      <w:r w:rsidRPr="00A35E65">
        <w:rPr>
          <w:b/>
          <w:iCs/>
          <w:sz w:val="22"/>
          <w:szCs w:val="22"/>
        </w:rPr>
        <w:tab/>
      </w:r>
      <w:r w:rsidRPr="00A35E65">
        <w:rPr>
          <w:b/>
          <w:iCs/>
          <w:sz w:val="22"/>
          <w:szCs w:val="22"/>
        </w:rPr>
        <w:tab/>
      </w:r>
      <w:r w:rsidRPr="00A35E65">
        <w:rPr>
          <w:b/>
          <w:iCs/>
          <w:sz w:val="22"/>
          <w:szCs w:val="22"/>
        </w:rPr>
        <w:tab/>
      </w:r>
      <w:r w:rsidRPr="00A35E65">
        <w:rPr>
          <w:b/>
          <w:bCs/>
          <w:sz w:val="22"/>
          <w:szCs w:val="22"/>
        </w:rPr>
        <w:tab/>
      </w:r>
      <w:r w:rsidRPr="00A35E65">
        <w:rPr>
          <w:b/>
          <w:bCs/>
          <w:sz w:val="22"/>
          <w:szCs w:val="22"/>
        </w:rPr>
        <w:tab/>
      </w:r>
      <w:r w:rsidRPr="00A35E65">
        <w:rPr>
          <w:b/>
          <w:bCs/>
          <w:sz w:val="22"/>
          <w:szCs w:val="22"/>
        </w:rPr>
        <w:tab/>
      </w:r>
      <w:r w:rsidRPr="00A35E65">
        <w:rPr>
          <w:b/>
          <w:bCs/>
          <w:sz w:val="22"/>
          <w:szCs w:val="22"/>
        </w:rPr>
        <w:tab/>
      </w:r>
      <w:r w:rsidRPr="00A35E65">
        <w:rPr>
          <w:b/>
          <w:bCs/>
          <w:sz w:val="22"/>
          <w:szCs w:val="22"/>
        </w:rPr>
        <w:tab/>
      </w:r>
      <w:r w:rsidR="009030F9" w:rsidRPr="00A35E65">
        <w:rPr>
          <w:b/>
          <w:bCs/>
          <w:sz w:val="22"/>
          <w:szCs w:val="22"/>
        </w:rPr>
        <w:t xml:space="preserve">          </w:t>
      </w:r>
      <w:r w:rsidRPr="00A35E65">
        <w:rPr>
          <w:b/>
          <w:bCs/>
          <w:sz w:val="22"/>
          <w:szCs w:val="22"/>
        </w:rPr>
        <w:t>Aug 2008- May 2010</w:t>
      </w:r>
    </w:p>
    <w:p w14:paraId="3462A1E8" w14:textId="77777777" w:rsidR="0013612F" w:rsidRPr="00A35E65" w:rsidRDefault="002A4B58" w:rsidP="00CA11F9">
      <w:pPr>
        <w:numPr>
          <w:ilvl w:val="0"/>
          <w:numId w:val="5"/>
        </w:numPr>
        <w:tabs>
          <w:tab w:val="clear" w:pos="360"/>
        </w:tabs>
        <w:ind w:left="180" w:hanging="180"/>
        <w:jc w:val="both"/>
        <w:rPr>
          <w:sz w:val="22"/>
          <w:szCs w:val="22"/>
        </w:rPr>
      </w:pPr>
      <w:r w:rsidRPr="00A35E65">
        <w:rPr>
          <w:sz w:val="22"/>
          <w:szCs w:val="22"/>
        </w:rPr>
        <w:t xml:space="preserve">Manage and accountable for </w:t>
      </w:r>
      <w:r w:rsidR="00D85FA7" w:rsidRPr="00A35E65">
        <w:rPr>
          <w:sz w:val="22"/>
          <w:szCs w:val="22"/>
        </w:rPr>
        <w:t xml:space="preserve">DevOps </w:t>
      </w:r>
      <w:r w:rsidRPr="00A35E65">
        <w:rPr>
          <w:sz w:val="22"/>
          <w:szCs w:val="22"/>
        </w:rPr>
        <w:t xml:space="preserve">“Global Technology Services (GTS)” </w:t>
      </w:r>
      <w:r w:rsidR="0013612F" w:rsidRPr="00A35E65">
        <w:rPr>
          <w:sz w:val="22"/>
          <w:szCs w:val="22"/>
        </w:rPr>
        <w:t>self-</w:t>
      </w:r>
      <w:r w:rsidRPr="00A35E65">
        <w:rPr>
          <w:sz w:val="22"/>
          <w:szCs w:val="22"/>
        </w:rPr>
        <w:t xml:space="preserve">service </w:t>
      </w:r>
      <w:r w:rsidR="0013612F" w:rsidRPr="00A35E65">
        <w:rPr>
          <w:sz w:val="22"/>
          <w:szCs w:val="22"/>
        </w:rPr>
        <w:t xml:space="preserve">reporting on product and technology </w:t>
      </w:r>
      <w:r w:rsidRPr="00A35E65">
        <w:rPr>
          <w:sz w:val="22"/>
          <w:szCs w:val="22"/>
        </w:rPr>
        <w:t>delivery metrics</w:t>
      </w:r>
      <w:r w:rsidR="0013612F" w:rsidRPr="00A35E65">
        <w:rPr>
          <w:sz w:val="22"/>
          <w:szCs w:val="22"/>
        </w:rPr>
        <w:t xml:space="preserve">. </w:t>
      </w:r>
    </w:p>
    <w:p w14:paraId="46E9FFFF" w14:textId="77777777" w:rsidR="00896CA7" w:rsidRPr="00A35E65" w:rsidRDefault="00896CA7" w:rsidP="00CA11F9">
      <w:pPr>
        <w:numPr>
          <w:ilvl w:val="0"/>
          <w:numId w:val="5"/>
        </w:numPr>
        <w:tabs>
          <w:tab w:val="clear" w:pos="360"/>
        </w:tabs>
        <w:ind w:left="180" w:hanging="180"/>
        <w:rPr>
          <w:sz w:val="22"/>
          <w:szCs w:val="22"/>
        </w:rPr>
      </w:pPr>
      <w:r w:rsidRPr="00A35E65">
        <w:rPr>
          <w:sz w:val="22"/>
          <w:szCs w:val="22"/>
        </w:rPr>
        <w:t>Worked with the PIM Managers to provide software implementation, development and enhancements and maintenance of the digital global library catalogues including text, visual material, audio material, video material product provisioning, storing, and retrieval located locally, or accessed remotely</w:t>
      </w:r>
    </w:p>
    <w:p w14:paraId="1A0EB4C1" w14:textId="77777777" w:rsidR="00FF6B5F" w:rsidRPr="00A35E65" w:rsidRDefault="00FF6B5F" w:rsidP="00CA11F9">
      <w:pPr>
        <w:numPr>
          <w:ilvl w:val="0"/>
          <w:numId w:val="3"/>
        </w:numPr>
        <w:tabs>
          <w:tab w:val="clear" w:pos="360"/>
        </w:tabs>
        <w:ind w:left="180" w:hanging="180"/>
        <w:jc w:val="both"/>
        <w:rPr>
          <w:sz w:val="22"/>
          <w:szCs w:val="22"/>
        </w:rPr>
      </w:pPr>
      <w:r w:rsidRPr="00A35E65">
        <w:rPr>
          <w:sz w:val="22"/>
          <w:szCs w:val="22"/>
        </w:rPr>
        <w:t xml:space="preserve">Managed and supported the install and configuring of the Siebel Sales Force platform for Marketing and Sales, including set up of the metrics for the field reps.  </w:t>
      </w:r>
    </w:p>
    <w:p w14:paraId="4138FECB" w14:textId="77777777" w:rsidR="00406CB4" w:rsidRPr="00A35E65" w:rsidRDefault="00406CB4" w:rsidP="00CA11F9">
      <w:pPr>
        <w:numPr>
          <w:ilvl w:val="0"/>
          <w:numId w:val="3"/>
        </w:numPr>
        <w:tabs>
          <w:tab w:val="clear" w:pos="360"/>
        </w:tabs>
        <w:ind w:left="180" w:hanging="180"/>
        <w:jc w:val="both"/>
        <w:rPr>
          <w:sz w:val="22"/>
          <w:szCs w:val="22"/>
        </w:rPr>
      </w:pPr>
      <w:r w:rsidRPr="00A35E65">
        <w:rPr>
          <w:sz w:val="22"/>
          <w:szCs w:val="22"/>
        </w:rPr>
        <w:t xml:space="preserve">Managed the implementation of the SAP R/3 ERP for HR and Accounting Business Segments </w:t>
      </w:r>
    </w:p>
    <w:p w14:paraId="429391CE" w14:textId="77777777" w:rsidR="002A4B58" w:rsidRPr="00A35E65" w:rsidRDefault="002A4B58" w:rsidP="002724FD">
      <w:pPr>
        <w:pStyle w:val="Footer"/>
        <w:tabs>
          <w:tab w:val="clear" w:pos="4320"/>
          <w:tab w:val="clear" w:pos="8640"/>
        </w:tabs>
        <w:jc w:val="both"/>
        <w:rPr>
          <w:sz w:val="22"/>
          <w:szCs w:val="22"/>
        </w:rPr>
      </w:pPr>
    </w:p>
    <w:p w14:paraId="324D606E" w14:textId="77777777" w:rsidR="002A4B58" w:rsidRPr="00A35E65" w:rsidRDefault="002A4B58" w:rsidP="002724FD">
      <w:pPr>
        <w:pStyle w:val="Heading5"/>
        <w:jc w:val="both"/>
        <w:rPr>
          <w:bCs/>
          <w:sz w:val="22"/>
          <w:szCs w:val="22"/>
        </w:rPr>
      </w:pPr>
      <w:r w:rsidRPr="00A35E65">
        <w:rPr>
          <w:bCs/>
          <w:sz w:val="22"/>
          <w:szCs w:val="22"/>
        </w:rPr>
        <w:t>Sanofi Aventis Pharmace</w:t>
      </w:r>
      <w:r w:rsidR="0090027C" w:rsidRPr="00A35E65">
        <w:rPr>
          <w:bCs/>
          <w:sz w:val="22"/>
          <w:szCs w:val="22"/>
        </w:rPr>
        <w:t>utical Integrated Operations</w:t>
      </w:r>
      <w:r w:rsidR="00465B0E" w:rsidRPr="00A35E65">
        <w:rPr>
          <w:bCs/>
          <w:sz w:val="22"/>
          <w:szCs w:val="22"/>
        </w:rPr>
        <w:t>, Bridgewater, NJ</w:t>
      </w:r>
      <w:r w:rsidR="0090027C" w:rsidRPr="00A35E65">
        <w:rPr>
          <w:bCs/>
          <w:sz w:val="22"/>
          <w:szCs w:val="22"/>
        </w:rPr>
        <w:t xml:space="preserve">      Jun 2006 – Jun</w:t>
      </w:r>
      <w:r w:rsidRPr="00A35E65">
        <w:rPr>
          <w:bCs/>
          <w:sz w:val="22"/>
          <w:szCs w:val="22"/>
        </w:rPr>
        <w:t xml:space="preserve"> 2008</w:t>
      </w:r>
    </w:p>
    <w:p w14:paraId="5D793892" w14:textId="77777777" w:rsidR="002A4B58" w:rsidRPr="00A35E65" w:rsidRDefault="002A4B58" w:rsidP="002724FD">
      <w:pPr>
        <w:jc w:val="both"/>
        <w:rPr>
          <w:b/>
          <w:iCs/>
          <w:sz w:val="22"/>
          <w:szCs w:val="22"/>
        </w:rPr>
      </w:pPr>
      <w:r w:rsidRPr="00A35E65">
        <w:rPr>
          <w:b/>
          <w:bCs/>
          <w:iCs/>
          <w:sz w:val="22"/>
          <w:szCs w:val="22"/>
        </w:rPr>
        <w:t xml:space="preserve">Project Manager / Sr. IT Applications Rationalizing Architect - </w:t>
      </w:r>
      <w:r w:rsidRPr="00A35E65">
        <w:rPr>
          <w:b/>
          <w:iCs/>
          <w:sz w:val="22"/>
          <w:szCs w:val="22"/>
        </w:rPr>
        <w:t>Managed Life Cycle (</w:t>
      </w:r>
      <w:r w:rsidRPr="00A35E65">
        <w:rPr>
          <w:b/>
          <w:bCs/>
          <w:iCs/>
          <w:sz w:val="22"/>
          <w:szCs w:val="22"/>
        </w:rPr>
        <w:t>SDLC)</w:t>
      </w:r>
      <w:r w:rsidRPr="00A35E65">
        <w:rPr>
          <w:b/>
          <w:iCs/>
          <w:sz w:val="22"/>
          <w:szCs w:val="22"/>
        </w:rPr>
        <w:t xml:space="preserve"> projects across platform ERP IT/IS resources</w:t>
      </w:r>
      <w:r w:rsidR="00431B21" w:rsidRPr="00A35E65">
        <w:rPr>
          <w:b/>
          <w:iCs/>
          <w:sz w:val="22"/>
          <w:szCs w:val="22"/>
        </w:rPr>
        <w:t xml:space="preserve">. </w:t>
      </w:r>
    </w:p>
    <w:p w14:paraId="0E7C265D" w14:textId="77777777" w:rsidR="007E2330" w:rsidRPr="00A35E65" w:rsidRDefault="007E2330" w:rsidP="009E621D">
      <w:pPr>
        <w:numPr>
          <w:ilvl w:val="0"/>
          <w:numId w:val="6"/>
        </w:numPr>
        <w:tabs>
          <w:tab w:val="clear" w:pos="360"/>
        </w:tabs>
        <w:ind w:left="180" w:hanging="180"/>
        <w:jc w:val="both"/>
        <w:rPr>
          <w:sz w:val="22"/>
          <w:szCs w:val="22"/>
        </w:rPr>
      </w:pPr>
      <w:r w:rsidRPr="00A35E65">
        <w:rPr>
          <w:sz w:val="22"/>
          <w:szCs w:val="22"/>
        </w:rPr>
        <w:t>Worked on Clinical Research</w:t>
      </w:r>
      <w:r w:rsidR="004C0391" w:rsidRPr="00A35E65">
        <w:rPr>
          <w:sz w:val="22"/>
          <w:szCs w:val="22"/>
        </w:rPr>
        <w:t xml:space="preserve">, multi-channel cross sectors Pharma, Consumer and Medical Devices Business </w:t>
      </w:r>
      <w:r w:rsidRPr="00A35E65">
        <w:rPr>
          <w:sz w:val="22"/>
          <w:szCs w:val="22"/>
        </w:rPr>
        <w:t>Project</w:t>
      </w:r>
      <w:r w:rsidR="005E2CC4" w:rsidRPr="00A35E65">
        <w:rPr>
          <w:sz w:val="22"/>
          <w:szCs w:val="22"/>
        </w:rPr>
        <w:t xml:space="preserve">s </w:t>
      </w:r>
      <w:r w:rsidRPr="00A35E65">
        <w:rPr>
          <w:sz w:val="22"/>
          <w:szCs w:val="22"/>
        </w:rPr>
        <w:t>&amp; managed applications including Marketing, Sales, R&amp;D, Pharma</w:t>
      </w:r>
      <w:r w:rsidR="00B21D02" w:rsidRPr="00A35E65">
        <w:rPr>
          <w:sz w:val="22"/>
          <w:szCs w:val="22"/>
        </w:rPr>
        <w:t xml:space="preserve"> </w:t>
      </w:r>
      <w:r w:rsidRPr="00A35E65">
        <w:rPr>
          <w:sz w:val="22"/>
          <w:szCs w:val="22"/>
        </w:rPr>
        <w:t>Vigilance Drug Safety Regulatory Affairs resources for Compliance and safety, Development and QA and Software Application release teams.</w:t>
      </w:r>
    </w:p>
    <w:p w14:paraId="4BD871C9" w14:textId="77777777" w:rsidR="00182CBC" w:rsidRPr="00A35E65" w:rsidRDefault="00182CBC" w:rsidP="009E621D">
      <w:pPr>
        <w:numPr>
          <w:ilvl w:val="0"/>
          <w:numId w:val="6"/>
        </w:numPr>
        <w:tabs>
          <w:tab w:val="clear" w:pos="360"/>
        </w:tabs>
        <w:ind w:left="180" w:hanging="180"/>
        <w:rPr>
          <w:sz w:val="22"/>
          <w:szCs w:val="22"/>
        </w:rPr>
      </w:pPr>
      <w:r w:rsidRPr="00A35E65">
        <w:rPr>
          <w:sz w:val="22"/>
          <w:szCs w:val="22"/>
        </w:rPr>
        <w:lastRenderedPageBreak/>
        <w:t>Worked with the PIM Managers to provide software implementation, development and enhancements and maintenance of the digital global library catalogues including text, visual material, audio material, video material product provisioning, storing, and retrieval located locally, or accessed remotely</w:t>
      </w:r>
    </w:p>
    <w:p w14:paraId="4992081B" w14:textId="77777777" w:rsidR="003D56B6" w:rsidRPr="00A35E65" w:rsidRDefault="00F61DEF" w:rsidP="009E621D">
      <w:pPr>
        <w:numPr>
          <w:ilvl w:val="0"/>
          <w:numId w:val="6"/>
        </w:numPr>
        <w:tabs>
          <w:tab w:val="clear" w:pos="360"/>
        </w:tabs>
        <w:ind w:left="180" w:hanging="180"/>
        <w:jc w:val="both"/>
        <w:rPr>
          <w:sz w:val="22"/>
          <w:szCs w:val="22"/>
        </w:rPr>
      </w:pPr>
      <w:r w:rsidRPr="00A35E65">
        <w:rPr>
          <w:sz w:val="22"/>
          <w:szCs w:val="22"/>
        </w:rPr>
        <w:t xml:space="preserve">Managed the implementation of the SAP </w:t>
      </w:r>
      <w:r w:rsidR="00A6759C" w:rsidRPr="00A35E65">
        <w:rPr>
          <w:sz w:val="22"/>
          <w:szCs w:val="22"/>
        </w:rPr>
        <w:t xml:space="preserve">R/3 </w:t>
      </w:r>
      <w:r w:rsidRPr="00A35E65">
        <w:rPr>
          <w:sz w:val="22"/>
          <w:szCs w:val="22"/>
        </w:rPr>
        <w:t>ERP Financial and Marketing Business Segments</w:t>
      </w:r>
      <w:r w:rsidR="00130B78" w:rsidRPr="00A35E65">
        <w:rPr>
          <w:sz w:val="22"/>
          <w:szCs w:val="22"/>
        </w:rPr>
        <w:t xml:space="preserve"> </w:t>
      </w:r>
      <w:r w:rsidRPr="00A35E65">
        <w:rPr>
          <w:sz w:val="22"/>
          <w:szCs w:val="22"/>
        </w:rPr>
        <w:t>for the Sales &amp; Distribution (SD) and Production Planning (PP)</w:t>
      </w:r>
      <w:r w:rsidR="00A6759C" w:rsidRPr="00A35E65">
        <w:rPr>
          <w:sz w:val="22"/>
          <w:szCs w:val="22"/>
        </w:rPr>
        <w:t xml:space="preserve"> requiring the </w:t>
      </w:r>
      <w:r w:rsidRPr="00A35E65">
        <w:rPr>
          <w:sz w:val="22"/>
          <w:szCs w:val="22"/>
        </w:rPr>
        <w:t>integration of the SAP Database to the</w:t>
      </w:r>
      <w:r w:rsidR="00A6759C" w:rsidRPr="00A35E65">
        <w:rPr>
          <w:sz w:val="22"/>
          <w:szCs w:val="22"/>
        </w:rPr>
        <w:t xml:space="preserve"> </w:t>
      </w:r>
      <w:r w:rsidRPr="00A35E65">
        <w:rPr>
          <w:sz w:val="22"/>
          <w:szCs w:val="22"/>
        </w:rPr>
        <w:t>applications on top of SAP Basis</w:t>
      </w:r>
      <w:r w:rsidR="00A6759C" w:rsidRPr="00A35E65">
        <w:rPr>
          <w:sz w:val="22"/>
          <w:szCs w:val="22"/>
        </w:rPr>
        <w:t xml:space="preserve"> and </w:t>
      </w:r>
      <w:r w:rsidRPr="00A35E65">
        <w:rPr>
          <w:sz w:val="22"/>
          <w:szCs w:val="22"/>
        </w:rPr>
        <w:t>middleware programs</w:t>
      </w:r>
      <w:r w:rsidR="00130B78" w:rsidRPr="00A35E65">
        <w:rPr>
          <w:sz w:val="22"/>
          <w:szCs w:val="22"/>
        </w:rPr>
        <w:t xml:space="preserve"> </w:t>
      </w:r>
      <w:r w:rsidR="00A6759C" w:rsidRPr="00A35E65">
        <w:rPr>
          <w:sz w:val="22"/>
          <w:szCs w:val="22"/>
        </w:rPr>
        <w:t>to provide enterprise resource planning</w:t>
      </w:r>
      <w:r w:rsidR="003D56B6" w:rsidRPr="00A35E65">
        <w:rPr>
          <w:sz w:val="22"/>
          <w:szCs w:val="22"/>
        </w:rPr>
        <w:t xml:space="preserve"> for </w:t>
      </w:r>
      <w:r w:rsidR="00A6759C" w:rsidRPr="00A35E65">
        <w:rPr>
          <w:sz w:val="22"/>
          <w:szCs w:val="22"/>
        </w:rPr>
        <w:t xml:space="preserve">Data Warehouse Data management and its API </w:t>
      </w:r>
    </w:p>
    <w:p w14:paraId="024DD6B8" w14:textId="77777777" w:rsidR="00A64D29" w:rsidRPr="00A35E65" w:rsidRDefault="00A64D29" w:rsidP="009E621D">
      <w:pPr>
        <w:numPr>
          <w:ilvl w:val="0"/>
          <w:numId w:val="6"/>
        </w:numPr>
        <w:tabs>
          <w:tab w:val="clear" w:pos="360"/>
        </w:tabs>
        <w:ind w:left="180" w:hanging="180"/>
        <w:jc w:val="both"/>
        <w:rPr>
          <w:sz w:val="22"/>
          <w:szCs w:val="22"/>
        </w:rPr>
      </w:pPr>
      <w:r w:rsidRPr="00A35E65">
        <w:rPr>
          <w:sz w:val="22"/>
          <w:szCs w:val="22"/>
        </w:rPr>
        <w:t>Managed the implementation of Salesforce CRM for North America and configured Business requirements providing B2B order tracking.</w:t>
      </w:r>
    </w:p>
    <w:p w14:paraId="7F32FB53" w14:textId="77777777" w:rsidR="001366FE" w:rsidRPr="00A35E65" w:rsidRDefault="001366FE" w:rsidP="009E621D">
      <w:pPr>
        <w:numPr>
          <w:ilvl w:val="0"/>
          <w:numId w:val="6"/>
        </w:numPr>
        <w:tabs>
          <w:tab w:val="clear" w:pos="360"/>
        </w:tabs>
        <w:ind w:left="180" w:hanging="180"/>
        <w:jc w:val="both"/>
        <w:rPr>
          <w:sz w:val="22"/>
          <w:szCs w:val="22"/>
        </w:rPr>
      </w:pPr>
      <w:r w:rsidRPr="00A35E65">
        <w:rPr>
          <w:sz w:val="22"/>
          <w:szCs w:val="22"/>
        </w:rPr>
        <w:t xml:space="preserve">Created and Provided GMP </w:t>
      </w:r>
      <w:r w:rsidR="009C6441" w:rsidRPr="00A35E65">
        <w:rPr>
          <w:sz w:val="22"/>
          <w:szCs w:val="22"/>
        </w:rPr>
        <w:t xml:space="preserve">Compliance </w:t>
      </w:r>
      <w:r w:rsidRPr="00A35E65">
        <w:rPr>
          <w:sz w:val="22"/>
          <w:szCs w:val="22"/>
        </w:rPr>
        <w:t xml:space="preserve">Quality Documentation (IQ, OQ, PQ) for approval and maintenance on INIT/eDoc. Performed GCP system validation and testing for application implementation under 21CFRPart11 guidelines. </w:t>
      </w:r>
    </w:p>
    <w:p w14:paraId="61E09EFB" w14:textId="77777777" w:rsidR="009E5452" w:rsidRPr="00A35E65" w:rsidRDefault="009E5452" w:rsidP="009E621D">
      <w:pPr>
        <w:numPr>
          <w:ilvl w:val="0"/>
          <w:numId w:val="6"/>
        </w:numPr>
        <w:tabs>
          <w:tab w:val="clear" w:pos="360"/>
        </w:tabs>
        <w:ind w:left="180" w:hanging="180"/>
        <w:jc w:val="both"/>
        <w:rPr>
          <w:sz w:val="22"/>
          <w:szCs w:val="22"/>
        </w:rPr>
      </w:pPr>
      <w:r w:rsidRPr="00A35E65">
        <w:rPr>
          <w:sz w:val="22"/>
          <w:szCs w:val="22"/>
        </w:rPr>
        <w:t xml:space="preserve">Tracked </w:t>
      </w:r>
      <w:r w:rsidR="003771B2" w:rsidRPr="00A35E65">
        <w:rPr>
          <w:sz w:val="22"/>
          <w:szCs w:val="22"/>
        </w:rPr>
        <w:t xml:space="preserve">development </w:t>
      </w:r>
      <w:r w:rsidRPr="00A35E65">
        <w:rPr>
          <w:sz w:val="22"/>
          <w:szCs w:val="22"/>
        </w:rPr>
        <w:t xml:space="preserve">using </w:t>
      </w:r>
      <w:r w:rsidR="003771B2" w:rsidRPr="00A35E65">
        <w:rPr>
          <w:sz w:val="22"/>
          <w:szCs w:val="22"/>
        </w:rPr>
        <w:t xml:space="preserve">Documentum Electronic Document Management System </w:t>
      </w:r>
      <w:r w:rsidRPr="00A35E65">
        <w:rPr>
          <w:sz w:val="22"/>
          <w:szCs w:val="22"/>
        </w:rPr>
        <w:t xml:space="preserve">to </w:t>
      </w:r>
      <w:r w:rsidR="003771B2" w:rsidRPr="00A35E65">
        <w:rPr>
          <w:sz w:val="22"/>
          <w:szCs w:val="22"/>
        </w:rPr>
        <w:t>stor</w:t>
      </w:r>
      <w:r w:rsidRPr="00A35E65">
        <w:rPr>
          <w:sz w:val="22"/>
          <w:szCs w:val="22"/>
        </w:rPr>
        <w:t>e</w:t>
      </w:r>
      <w:r w:rsidR="003771B2" w:rsidRPr="00A35E65">
        <w:rPr>
          <w:sz w:val="22"/>
          <w:szCs w:val="22"/>
        </w:rPr>
        <w:t xml:space="preserve"> validated shared information in its repository </w:t>
      </w:r>
      <w:r w:rsidRPr="00A35E65">
        <w:rPr>
          <w:sz w:val="22"/>
          <w:szCs w:val="22"/>
        </w:rPr>
        <w:t xml:space="preserve">on the Web </w:t>
      </w:r>
      <w:r w:rsidR="003771B2" w:rsidRPr="00A35E65">
        <w:rPr>
          <w:sz w:val="22"/>
          <w:szCs w:val="22"/>
        </w:rPr>
        <w:t>requiring check-in/check-out access controls workflow capabilities</w:t>
      </w:r>
    </w:p>
    <w:p w14:paraId="013FEF76" w14:textId="77777777" w:rsidR="009A2032" w:rsidRPr="00A35E65" w:rsidRDefault="009A2032" w:rsidP="009E621D">
      <w:pPr>
        <w:numPr>
          <w:ilvl w:val="0"/>
          <w:numId w:val="6"/>
        </w:numPr>
        <w:tabs>
          <w:tab w:val="clear" w:pos="360"/>
        </w:tabs>
        <w:ind w:left="180" w:hanging="180"/>
        <w:jc w:val="both"/>
        <w:rPr>
          <w:sz w:val="22"/>
          <w:szCs w:val="22"/>
        </w:rPr>
      </w:pPr>
      <w:r w:rsidRPr="00A35E65">
        <w:rPr>
          <w:sz w:val="22"/>
          <w:szCs w:val="22"/>
        </w:rPr>
        <w:t xml:space="preserve">For infrastructure shared IT service management worked on REMEDY to manage Capacity demand </w:t>
      </w:r>
    </w:p>
    <w:p w14:paraId="0CD2210A" w14:textId="77777777" w:rsidR="00400264" w:rsidRPr="00A35E65" w:rsidRDefault="00400264" w:rsidP="003D56B6">
      <w:pPr>
        <w:ind w:left="360"/>
        <w:jc w:val="both"/>
        <w:rPr>
          <w:sz w:val="22"/>
          <w:szCs w:val="22"/>
        </w:rPr>
      </w:pPr>
    </w:p>
    <w:p w14:paraId="744A45B0" w14:textId="77777777" w:rsidR="00CB4977" w:rsidRPr="00A35E65" w:rsidRDefault="00CB4977" w:rsidP="00CB4977">
      <w:pPr>
        <w:pStyle w:val="Heading5"/>
        <w:jc w:val="both"/>
        <w:rPr>
          <w:bCs/>
          <w:sz w:val="22"/>
          <w:szCs w:val="22"/>
        </w:rPr>
      </w:pPr>
      <w:r w:rsidRPr="00A35E65">
        <w:rPr>
          <w:bCs/>
          <w:sz w:val="22"/>
          <w:szCs w:val="22"/>
        </w:rPr>
        <w:t>Ansell Healthcare, Red Bank</w:t>
      </w:r>
      <w:r w:rsidR="00B61D89" w:rsidRPr="00A35E65">
        <w:rPr>
          <w:bCs/>
          <w:sz w:val="22"/>
          <w:szCs w:val="22"/>
        </w:rPr>
        <w:t xml:space="preserve">, NJ </w:t>
      </w:r>
      <w:r w:rsidRPr="00A35E65">
        <w:rPr>
          <w:bCs/>
          <w:sz w:val="22"/>
          <w:szCs w:val="22"/>
        </w:rPr>
        <w:t>- Life Sciences Manufacturer for B2B of Protective Barrie</w:t>
      </w:r>
      <w:r w:rsidR="0049544B" w:rsidRPr="00A35E65">
        <w:rPr>
          <w:bCs/>
          <w:sz w:val="22"/>
          <w:szCs w:val="22"/>
        </w:rPr>
        <w:t>r</w:t>
      </w:r>
      <w:r w:rsidRPr="00A35E65">
        <w:rPr>
          <w:bCs/>
          <w:sz w:val="22"/>
          <w:szCs w:val="22"/>
        </w:rPr>
        <w:t>s</w:t>
      </w:r>
    </w:p>
    <w:p w14:paraId="60605A19" w14:textId="77777777" w:rsidR="00CB4977" w:rsidRPr="00A35E65" w:rsidRDefault="00CB4977" w:rsidP="00CB4977">
      <w:pPr>
        <w:pStyle w:val="Heading2"/>
        <w:jc w:val="both"/>
        <w:rPr>
          <w:b/>
          <w:bCs/>
          <w:i w:val="0"/>
          <w:sz w:val="22"/>
          <w:szCs w:val="22"/>
        </w:rPr>
      </w:pPr>
      <w:r w:rsidRPr="00A35E65">
        <w:rPr>
          <w:b/>
          <w:bCs/>
          <w:i w:val="0"/>
          <w:iCs/>
          <w:sz w:val="22"/>
          <w:szCs w:val="22"/>
        </w:rPr>
        <w:t>Project Manager / Sr. Business Analyst</w:t>
      </w:r>
      <w:r w:rsidRPr="00A35E65">
        <w:rPr>
          <w:b/>
          <w:bCs/>
          <w:i w:val="0"/>
          <w:sz w:val="22"/>
          <w:szCs w:val="22"/>
        </w:rPr>
        <w:t xml:space="preserve">                    </w:t>
      </w:r>
      <w:r w:rsidRPr="00A35E65">
        <w:rPr>
          <w:b/>
          <w:bCs/>
          <w:i w:val="0"/>
          <w:sz w:val="22"/>
          <w:szCs w:val="22"/>
        </w:rPr>
        <w:tab/>
      </w:r>
      <w:r w:rsidRPr="00A35E65">
        <w:rPr>
          <w:b/>
          <w:bCs/>
          <w:i w:val="0"/>
          <w:sz w:val="22"/>
          <w:szCs w:val="22"/>
        </w:rPr>
        <w:tab/>
      </w:r>
      <w:r w:rsidRPr="00A35E65">
        <w:rPr>
          <w:b/>
          <w:bCs/>
          <w:i w:val="0"/>
          <w:sz w:val="22"/>
          <w:szCs w:val="22"/>
        </w:rPr>
        <w:tab/>
      </w:r>
      <w:r w:rsidR="009030F9" w:rsidRPr="00A35E65">
        <w:rPr>
          <w:b/>
          <w:bCs/>
          <w:i w:val="0"/>
          <w:sz w:val="22"/>
          <w:szCs w:val="22"/>
        </w:rPr>
        <w:t xml:space="preserve">         </w:t>
      </w:r>
      <w:r w:rsidRPr="00A35E65">
        <w:rPr>
          <w:b/>
          <w:bCs/>
          <w:i w:val="0"/>
          <w:sz w:val="22"/>
          <w:szCs w:val="22"/>
        </w:rPr>
        <w:t>Mar 2005 – Jun 2006</w:t>
      </w:r>
    </w:p>
    <w:p w14:paraId="6B6D5B8E" w14:textId="77777777" w:rsidR="00FB771B" w:rsidRPr="00A35E65" w:rsidRDefault="00FB771B" w:rsidP="009E621D">
      <w:pPr>
        <w:numPr>
          <w:ilvl w:val="0"/>
          <w:numId w:val="6"/>
        </w:numPr>
        <w:tabs>
          <w:tab w:val="clear" w:pos="360"/>
        </w:tabs>
        <w:ind w:left="180" w:hanging="180"/>
        <w:jc w:val="both"/>
        <w:rPr>
          <w:sz w:val="22"/>
          <w:szCs w:val="22"/>
        </w:rPr>
      </w:pPr>
      <w:r w:rsidRPr="00A35E65">
        <w:rPr>
          <w:sz w:val="22"/>
          <w:szCs w:val="22"/>
        </w:rPr>
        <w:t xml:space="preserve">Worked delivering Clinical and Pharmacovigilance Projects like in EDW, CRM, SCM driven Clinical software-as-a-service (SaaS) Web Applications allowing </w:t>
      </w:r>
      <w:r w:rsidR="00056DC1" w:rsidRPr="00A35E65">
        <w:rPr>
          <w:b/>
          <w:sz w:val="22"/>
          <w:szCs w:val="22"/>
        </w:rPr>
        <w:t>t</w:t>
      </w:r>
      <w:r w:rsidR="00056DC1" w:rsidRPr="00A35E65">
        <w:rPr>
          <w:sz w:val="22"/>
          <w:szCs w:val="22"/>
        </w:rPr>
        <w:t xml:space="preserve">he multi-channel cross sectors Pharma, Consumer and Medical Devices Business </w:t>
      </w:r>
      <w:r w:rsidRPr="00A35E65">
        <w:rPr>
          <w:sz w:val="22"/>
          <w:szCs w:val="22"/>
        </w:rPr>
        <w:t>Clients and 3</w:t>
      </w:r>
      <w:r w:rsidRPr="00A35E65">
        <w:rPr>
          <w:sz w:val="22"/>
          <w:szCs w:val="22"/>
          <w:vertAlign w:val="superscript"/>
        </w:rPr>
        <w:t>rd</w:t>
      </w:r>
      <w:r w:rsidRPr="00A35E65">
        <w:rPr>
          <w:sz w:val="22"/>
          <w:szCs w:val="22"/>
        </w:rPr>
        <w:t xml:space="preserve"> party Random access to dashboards, Studies, Shipping and Quality information</w:t>
      </w:r>
    </w:p>
    <w:p w14:paraId="5D5E34B2" w14:textId="77777777" w:rsidR="003771B2" w:rsidRPr="00A35E65" w:rsidRDefault="002C71DE" w:rsidP="009E621D">
      <w:pPr>
        <w:numPr>
          <w:ilvl w:val="0"/>
          <w:numId w:val="6"/>
        </w:numPr>
        <w:tabs>
          <w:tab w:val="clear" w:pos="360"/>
        </w:tabs>
        <w:ind w:left="180" w:hanging="180"/>
        <w:jc w:val="both"/>
        <w:rPr>
          <w:sz w:val="22"/>
          <w:szCs w:val="22"/>
        </w:rPr>
      </w:pPr>
      <w:r w:rsidRPr="00A35E65">
        <w:rPr>
          <w:sz w:val="22"/>
          <w:szCs w:val="22"/>
        </w:rPr>
        <w:t xml:space="preserve">Managed and supported the Siebel Sales Force </w:t>
      </w:r>
      <w:r w:rsidR="00A27F5C" w:rsidRPr="00A35E65">
        <w:rPr>
          <w:sz w:val="22"/>
          <w:szCs w:val="22"/>
        </w:rPr>
        <w:t xml:space="preserve">CRM </w:t>
      </w:r>
      <w:r w:rsidRPr="00A35E65">
        <w:rPr>
          <w:sz w:val="22"/>
          <w:szCs w:val="22"/>
        </w:rPr>
        <w:t>platform for Marketing and Sales from install and augmentation based on added metrics KPIs for the field reps</w:t>
      </w:r>
    </w:p>
    <w:p w14:paraId="02186FE7" w14:textId="77777777" w:rsidR="00554F01" w:rsidRPr="00A35E65" w:rsidRDefault="00554F01" w:rsidP="002724FD">
      <w:pPr>
        <w:jc w:val="both"/>
        <w:rPr>
          <w:rStyle w:val="NormalWebChar"/>
          <w:rFonts w:ascii="Times New Roman" w:hAnsi="Times New Roman" w:cs="Times New Roman"/>
          <w:b/>
          <w:bCs/>
          <w:sz w:val="22"/>
          <w:szCs w:val="22"/>
        </w:rPr>
      </w:pPr>
    </w:p>
    <w:p w14:paraId="7E899F38" w14:textId="77777777" w:rsidR="002A4B58" w:rsidRPr="00A35E65" w:rsidRDefault="002A4B58" w:rsidP="002724FD">
      <w:pPr>
        <w:jc w:val="both"/>
        <w:rPr>
          <w:rStyle w:val="NormalWebChar"/>
          <w:rFonts w:ascii="Times New Roman" w:hAnsi="Times New Roman" w:cs="Times New Roman"/>
          <w:b/>
          <w:bCs/>
          <w:sz w:val="22"/>
          <w:szCs w:val="22"/>
        </w:rPr>
      </w:pPr>
      <w:r w:rsidRPr="00A35E65">
        <w:rPr>
          <w:rStyle w:val="NormalWebChar"/>
          <w:rFonts w:ascii="Times New Roman" w:hAnsi="Times New Roman" w:cs="Times New Roman"/>
          <w:b/>
          <w:bCs/>
          <w:sz w:val="22"/>
          <w:szCs w:val="22"/>
        </w:rPr>
        <w:t>J P</w:t>
      </w:r>
      <w:r w:rsidR="0090027C" w:rsidRPr="00A35E65">
        <w:rPr>
          <w:rStyle w:val="NormalWebChar"/>
          <w:rFonts w:ascii="Times New Roman" w:hAnsi="Times New Roman" w:cs="Times New Roman"/>
          <w:b/>
          <w:bCs/>
          <w:sz w:val="22"/>
          <w:szCs w:val="22"/>
        </w:rPr>
        <w:t xml:space="preserve"> Morgan/CHASE (Bank One)</w:t>
      </w:r>
      <w:r w:rsidR="009B035A" w:rsidRPr="00A35E65">
        <w:rPr>
          <w:rStyle w:val="NormalWebChar"/>
          <w:rFonts w:ascii="Times New Roman" w:hAnsi="Times New Roman" w:cs="Times New Roman"/>
          <w:b/>
          <w:bCs/>
          <w:sz w:val="22"/>
          <w:szCs w:val="22"/>
        </w:rPr>
        <w:t>, Wilmington DE</w:t>
      </w:r>
      <w:r w:rsidR="0090027C" w:rsidRPr="00A35E65">
        <w:rPr>
          <w:rStyle w:val="NormalWebChar"/>
          <w:rFonts w:ascii="Times New Roman" w:hAnsi="Times New Roman" w:cs="Times New Roman"/>
          <w:b/>
          <w:bCs/>
          <w:sz w:val="22"/>
          <w:szCs w:val="22"/>
        </w:rPr>
        <w:tab/>
      </w:r>
      <w:r w:rsidR="0090027C" w:rsidRPr="00A35E65">
        <w:rPr>
          <w:rStyle w:val="NormalWebChar"/>
          <w:rFonts w:ascii="Times New Roman" w:hAnsi="Times New Roman" w:cs="Times New Roman"/>
          <w:b/>
          <w:bCs/>
          <w:sz w:val="22"/>
          <w:szCs w:val="22"/>
        </w:rPr>
        <w:tab/>
        <w:t xml:space="preserve">                    Jun 2004 – Mar</w:t>
      </w:r>
      <w:r w:rsidRPr="00A35E65">
        <w:rPr>
          <w:rStyle w:val="NormalWebChar"/>
          <w:rFonts w:ascii="Times New Roman" w:hAnsi="Times New Roman" w:cs="Times New Roman"/>
          <w:b/>
          <w:bCs/>
          <w:sz w:val="22"/>
          <w:szCs w:val="22"/>
        </w:rPr>
        <w:t xml:space="preserve"> - 2005</w:t>
      </w:r>
    </w:p>
    <w:p w14:paraId="00AE314B" w14:textId="77777777" w:rsidR="002A4B58" w:rsidRPr="00A35E65" w:rsidRDefault="002A4B58" w:rsidP="002724FD">
      <w:pPr>
        <w:jc w:val="both"/>
        <w:rPr>
          <w:rStyle w:val="NormalWebChar"/>
          <w:rFonts w:ascii="Times New Roman" w:hAnsi="Times New Roman" w:cs="Times New Roman"/>
          <w:b/>
          <w:iCs/>
          <w:sz w:val="22"/>
          <w:szCs w:val="22"/>
        </w:rPr>
      </w:pPr>
      <w:r w:rsidRPr="00A35E65">
        <w:rPr>
          <w:rStyle w:val="NormalWebChar"/>
          <w:rFonts w:ascii="Times New Roman" w:hAnsi="Times New Roman" w:cs="Times New Roman"/>
          <w:b/>
          <w:bCs/>
          <w:iCs/>
          <w:sz w:val="22"/>
          <w:szCs w:val="22"/>
        </w:rPr>
        <w:t xml:space="preserve">Sr. Business Analyst </w:t>
      </w:r>
      <w:r w:rsidRPr="00A35E65">
        <w:rPr>
          <w:rStyle w:val="NormalWebChar"/>
          <w:rFonts w:ascii="Times New Roman" w:hAnsi="Times New Roman" w:cs="Times New Roman"/>
          <w:b/>
          <w:iCs/>
          <w:sz w:val="22"/>
          <w:szCs w:val="22"/>
        </w:rPr>
        <w:t>– Risk Management</w:t>
      </w:r>
      <w:r w:rsidR="0090027C" w:rsidRPr="00A35E65">
        <w:rPr>
          <w:rStyle w:val="NormalWebChar"/>
          <w:rFonts w:ascii="Times New Roman" w:hAnsi="Times New Roman" w:cs="Times New Roman"/>
          <w:b/>
          <w:iCs/>
          <w:sz w:val="22"/>
          <w:szCs w:val="22"/>
        </w:rPr>
        <w:t xml:space="preserve"> </w:t>
      </w:r>
    </w:p>
    <w:p w14:paraId="35A5BDB9" w14:textId="0105E80F" w:rsidR="00D91500" w:rsidRPr="00A35E65" w:rsidRDefault="005E1ED4" w:rsidP="002724FD">
      <w:pPr>
        <w:numPr>
          <w:ilvl w:val="0"/>
          <w:numId w:val="3"/>
        </w:numPr>
        <w:tabs>
          <w:tab w:val="clear" w:pos="360"/>
        </w:tabs>
        <w:ind w:left="180" w:hanging="180"/>
        <w:jc w:val="both"/>
        <w:rPr>
          <w:rStyle w:val="NormalWebChar"/>
          <w:rFonts w:ascii="Times New Roman" w:hAnsi="Times New Roman" w:cs="Times New Roman"/>
          <w:bCs/>
          <w:sz w:val="22"/>
          <w:szCs w:val="22"/>
        </w:rPr>
      </w:pPr>
      <w:r w:rsidRPr="00A35E65">
        <w:rPr>
          <w:rStyle w:val="NormalWebChar"/>
          <w:rFonts w:ascii="Times New Roman" w:hAnsi="Times New Roman" w:cs="Times New Roman"/>
          <w:bCs/>
          <w:sz w:val="22"/>
          <w:szCs w:val="22"/>
        </w:rPr>
        <w:t>Analyzed and improved Risk Management processes of ERP financial reporting systems</w:t>
      </w:r>
      <w:r w:rsidR="00442CF8" w:rsidRPr="00A35E65">
        <w:rPr>
          <w:rStyle w:val="NormalWebChar"/>
          <w:rFonts w:ascii="Times New Roman" w:hAnsi="Times New Roman" w:cs="Times New Roman"/>
          <w:bCs/>
          <w:sz w:val="22"/>
          <w:szCs w:val="22"/>
        </w:rPr>
        <w:t xml:space="preserve"> including TSYS </w:t>
      </w:r>
      <w:r w:rsidR="0012662A" w:rsidRPr="00A35E65">
        <w:rPr>
          <w:rStyle w:val="NormalWebChar"/>
          <w:rFonts w:ascii="Times New Roman" w:hAnsi="Times New Roman" w:cs="Times New Roman"/>
          <w:bCs/>
          <w:sz w:val="22"/>
          <w:szCs w:val="22"/>
        </w:rPr>
        <w:t xml:space="preserve">re-engineering </w:t>
      </w:r>
      <w:r w:rsidR="006B32B5" w:rsidRPr="00A35E65">
        <w:rPr>
          <w:rStyle w:val="NormalWebChar"/>
          <w:rFonts w:ascii="Times New Roman" w:hAnsi="Times New Roman" w:cs="Times New Roman"/>
          <w:bCs/>
          <w:sz w:val="22"/>
          <w:szCs w:val="22"/>
        </w:rPr>
        <w:t>Business Processes (BPM)</w:t>
      </w:r>
    </w:p>
    <w:p w14:paraId="5AA43E85" w14:textId="77777777" w:rsidR="00FF7CAE" w:rsidRPr="00A35E65" w:rsidRDefault="00FF7CAE" w:rsidP="002724FD">
      <w:pPr>
        <w:numPr>
          <w:ilvl w:val="0"/>
          <w:numId w:val="3"/>
        </w:numPr>
        <w:tabs>
          <w:tab w:val="clear" w:pos="360"/>
        </w:tabs>
        <w:ind w:left="180" w:hanging="180"/>
        <w:jc w:val="both"/>
        <w:rPr>
          <w:rFonts w:eastAsia="Arial Unicode MS"/>
          <w:bCs/>
          <w:color w:val="000000"/>
          <w:sz w:val="22"/>
          <w:szCs w:val="22"/>
        </w:rPr>
      </w:pPr>
    </w:p>
    <w:p w14:paraId="326C33E2" w14:textId="77777777" w:rsidR="00571D67" w:rsidRPr="00A35E65" w:rsidRDefault="00571D67" w:rsidP="00571D67">
      <w:pPr>
        <w:pStyle w:val="Heading5"/>
        <w:jc w:val="both"/>
        <w:rPr>
          <w:bCs/>
          <w:sz w:val="22"/>
          <w:szCs w:val="22"/>
        </w:rPr>
      </w:pPr>
      <w:r w:rsidRPr="00A35E65">
        <w:rPr>
          <w:bCs/>
          <w:sz w:val="22"/>
          <w:szCs w:val="22"/>
        </w:rPr>
        <w:t>Henry Schein, Inc., Farmingdale NY - Life Sciences Manufacturer for B2B Medical &amp; Dental Devices</w:t>
      </w:r>
      <w:r w:rsidRPr="00A35E65">
        <w:rPr>
          <w:bCs/>
          <w:sz w:val="22"/>
          <w:szCs w:val="22"/>
        </w:rPr>
        <w:tab/>
      </w:r>
      <w:r w:rsidRPr="00A35E65">
        <w:rPr>
          <w:bCs/>
          <w:sz w:val="22"/>
          <w:szCs w:val="22"/>
        </w:rPr>
        <w:tab/>
      </w:r>
      <w:r w:rsidRPr="00A35E65">
        <w:rPr>
          <w:bCs/>
          <w:sz w:val="22"/>
          <w:szCs w:val="22"/>
        </w:rPr>
        <w:tab/>
      </w:r>
    </w:p>
    <w:p w14:paraId="7C0F2397" w14:textId="77777777" w:rsidR="00571D67" w:rsidRPr="00A35E65" w:rsidRDefault="00571D67" w:rsidP="00571D67">
      <w:pPr>
        <w:pStyle w:val="Heading5"/>
        <w:jc w:val="both"/>
        <w:rPr>
          <w:bCs/>
          <w:sz w:val="22"/>
          <w:szCs w:val="22"/>
        </w:rPr>
      </w:pPr>
      <w:r w:rsidRPr="00A35E65">
        <w:rPr>
          <w:bCs/>
          <w:iCs/>
          <w:sz w:val="22"/>
          <w:szCs w:val="22"/>
        </w:rPr>
        <w:t>Sr. Business Analyst</w:t>
      </w:r>
      <w:r w:rsidRPr="00A35E65">
        <w:rPr>
          <w:bCs/>
          <w:sz w:val="22"/>
          <w:szCs w:val="22"/>
        </w:rPr>
        <w:tab/>
        <w:t xml:space="preserve">                      </w:t>
      </w:r>
      <w:r w:rsidRPr="00A35E65">
        <w:rPr>
          <w:bCs/>
          <w:sz w:val="22"/>
          <w:szCs w:val="22"/>
        </w:rPr>
        <w:tab/>
      </w:r>
      <w:r w:rsidRPr="00A35E65">
        <w:rPr>
          <w:bCs/>
          <w:sz w:val="22"/>
          <w:szCs w:val="22"/>
        </w:rPr>
        <w:tab/>
      </w:r>
      <w:r w:rsidRPr="00A35E65">
        <w:rPr>
          <w:bCs/>
          <w:sz w:val="22"/>
          <w:szCs w:val="22"/>
        </w:rPr>
        <w:tab/>
      </w:r>
      <w:r w:rsidRPr="00A35E65">
        <w:rPr>
          <w:bCs/>
          <w:sz w:val="22"/>
          <w:szCs w:val="22"/>
        </w:rPr>
        <w:tab/>
      </w:r>
      <w:r w:rsidRPr="00A35E65">
        <w:rPr>
          <w:bCs/>
          <w:sz w:val="22"/>
          <w:szCs w:val="22"/>
        </w:rPr>
        <w:tab/>
      </w:r>
      <w:r w:rsidR="009030F9" w:rsidRPr="00A35E65">
        <w:rPr>
          <w:bCs/>
          <w:sz w:val="22"/>
          <w:szCs w:val="22"/>
        </w:rPr>
        <w:t xml:space="preserve">         </w:t>
      </w:r>
      <w:r w:rsidRPr="00A35E65">
        <w:rPr>
          <w:bCs/>
          <w:sz w:val="22"/>
          <w:szCs w:val="22"/>
        </w:rPr>
        <w:t>Mar 2003 – Jun 2004</w:t>
      </w:r>
    </w:p>
    <w:p w14:paraId="6BD5446D" w14:textId="77777777" w:rsidR="00D91500" w:rsidRPr="00A35E65" w:rsidRDefault="008A6941" w:rsidP="002C448A">
      <w:pPr>
        <w:numPr>
          <w:ilvl w:val="0"/>
          <w:numId w:val="6"/>
        </w:numPr>
        <w:tabs>
          <w:tab w:val="clear" w:pos="360"/>
        </w:tabs>
        <w:ind w:left="180" w:hanging="180"/>
        <w:jc w:val="both"/>
        <w:rPr>
          <w:iCs/>
          <w:sz w:val="22"/>
          <w:szCs w:val="22"/>
        </w:rPr>
      </w:pPr>
      <w:r w:rsidRPr="00A35E65">
        <w:rPr>
          <w:sz w:val="22"/>
          <w:szCs w:val="22"/>
        </w:rPr>
        <w:t xml:space="preserve">Worked on Supply Chain Management (SCM) </w:t>
      </w:r>
      <w:r w:rsidR="00D91500" w:rsidRPr="00A35E65">
        <w:rPr>
          <w:sz w:val="22"/>
          <w:szCs w:val="22"/>
        </w:rPr>
        <w:t>migrat</w:t>
      </w:r>
      <w:r w:rsidR="00EC34B8" w:rsidRPr="00A35E65">
        <w:rPr>
          <w:sz w:val="22"/>
          <w:szCs w:val="22"/>
        </w:rPr>
        <w:t>ing</w:t>
      </w:r>
      <w:r w:rsidR="001C27E8" w:rsidRPr="00A35E65">
        <w:rPr>
          <w:sz w:val="22"/>
          <w:szCs w:val="22"/>
        </w:rPr>
        <w:t xml:space="preserve"> Warehouse </w:t>
      </w:r>
      <w:r w:rsidR="00D91500" w:rsidRPr="00A35E65">
        <w:rPr>
          <w:sz w:val="22"/>
          <w:szCs w:val="22"/>
        </w:rPr>
        <w:t>Management (WMS) infrastructure for tracking systems, and communication between product stations</w:t>
      </w:r>
      <w:r w:rsidR="00DA7A4C" w:rsidRPr="00A35E65">
        <w:rPr>
          <w:sz w:val="22"/>
          <w:szCs w:val="22"/>
        </w:rPr>
        <w:t xml:space="preserve"> (including the Data Centers)</w:t>
      </w:r>
      <w:r w:rsidR="00D91500" w:rsidRPr="00A35E65">
        <w:rPr>
          <w:iCs/>
          <w:sz w:val="22"/>
          <w:szCs w:val="22"/>
        </w:rPr>
        <w:t xml:space="preserve"> </w:t>
      </w:r>
      <w:r w:rsidR="00B32E11" w:rsidRPr="00A35E65">
        <w:rPr>
          <w:iCs/>
          <w:sz w:val="22"/>
          <w:szCs w:val="22"/>
        </w:rPr>
        <w:t xml:space="preserve">for </w:t>
      </w:r>
      <w:r w:rsidR="00B32E11" w:rsidRPr="00A35E65">
        <w:rPr>
          <w:sz w:val="22"/>
          <w:szCs w:val="22"/>
        </w:rPr>
        <w:t>the multi-channel cross sectors Pharma, Consumer and Medical Devices Business</w:t>
      </w:r>
    </w:p>
    <w:p w14:paraId="6FAEEB14" w14:textId="36ACDB90" w:rsidR="002D61AC" w:rsidRPr="00A35E65" w:rsidRDefault="002D61AC" w:rsidP="002C448A">
      <w:pPr>
        <w:numPr>
          <w:ilvl w:val="0"/>
          <w:numId w:val="6"/>
        </w:numPr>
        <w:tabs>
          <w:tab w:val="clear" w:pos="360"/>
        </w:tabs>
        <w:ind w:left="180" w:hanging="180"/>
        <w:jc w:val="both"/>
        <w:rPr>
          <w:iCs/>
          <w:sz w:val="22"/>
          <w:szCs w:val="22"/>
        </w:rPr>
      </w:pPr>
      <w:r w:rsidRPr="00A35E65">
        <w:rPr>
          <w:sz w:val="22"/>
          <w:szCs w:val="22"/>
        </w:rPr>
        <w:t>Worked with the PIM Managers to provide software implementation, development and enhancements and maintenance of the digital global library catalogues including text, visual material, audio material, video material product provisioning, storing, and retrieval located locally, or accessed remotely</w:t>
      </w:r>
    </w:p>
    <w:p w14:paraId="7F0A1F59" w14:textId="77777777" w:rsidR="002A0325" w:rsidRPr="00A35E65" w:rsidRDefault="00A83BF7" w:rsidP="006D2E14">
      <w:pPr>
        <w:pStyle w:val="ListParagraph"/>
        <w:numPr>
          <w:ilvl w:val="0"/>
          <w:numId w:val="6"/>
        </w:numPr>
        <w:tabs>
          <w:tab w:val="clear" w:pos="360"/>
          <w:tab w:val="num" w:pos="180"/>
        </w:tabs>
        <w:ind w:left="180" w:hanging="180"/>
        <w:rPr>
          <w:rFonts w:ascii="Times New Roman" w:hAnsi="Times New Roman"/>
        </w:rPr>
      </w:pPr>
      <w:r w:rsidRPr="00A35E65">
        <w:rPr>
          <w:rFonts w:ascii="Times New Roman" w:hAnsi="Times New Roman"/>
        </w:rPr>
        <w:t>Provide Quality Assurance (QA) and Quality Systems (QS) oversight and support to CMC Project Teams, R&amp;D, Product Development, Analytical Development and Clinical Distribution</w:t>
      </w:r>
      <w:r w:rsidR="002A0325" w:rsidRPr="00A35E65">
        <w:rPr>
          <w:rFonts w:ascii="Times New Roman" w:hAnsi="Times New Roman"/>
        </w:rPr>
        <w:t>.</w:t>
      </w:r>
    </w:p>
    <w:p w14:paraId="6A10CD98" w14:textId="5E5CDC66" w:rsidR="00A83BF7" w:rsidRPr="00A35E65" w:rsidRDefault="00A83BF7" w:rsidP="006D2E14">
      <w:pPr>
        <w:pStyle w:val="ListParagraph"/>
        <w:numPr>
          <w:ilvl w:val="0"/>
          <w:numId w:val="6"/>
        </w:numPr>
        <w:tabs>
          <w:tab w:val="clear" w:pos="360"/>
          <w:tab w:val="num" w:pos="180"/>
        </w:tabs>
        <w:ind w:left="180" w:hanging="180"/>
        <w:rPr>
          <w:rFonts w:ascii="Times New Roman" w:hAnsi="Times New Roman"/>
        </w:rPr>
      </w:pPr>
      <w:r w:rsidRPr="00A35E65">
        <w:rPr>
          <w:rFonts w:ascii="Times New Roman" w:hAnsi="Times New Roman"/>
        </w:rPr>
        <w:t xml:space="preserve">Responsible for quality/data integrity oversight of cGMP/cGCP activities which include setting up and/or optimizing processes for </w:t>
      </w:r>
      <w:r w:rsidR="002A0325" w:rsidRPr="00A35E65">
        <w:rPr>
          <w:rFonts w:ascii="Times New Roman" w:hAnsi="Times New Roman"/>
        </w:rPr>
        <w:t>Medical Devices</w:t>
      </w:r>
      <w:r w:rsidRPr="00A35E65">
        <w:rPr>
          <w:rFonts w:ascii="Times New Roman" w:hAnsi="Times New Roman"/>
        </w:rPr>
        <w:t xml:space="preserve">, labeling, data review for </w:t>
      </w:r>
      <w:r w:rsidR="004D59FA" w:rsidRPr="00A35E65">
        <w:rPr>
          <w:rFonts w:ascii="Times New Roman" w:hAnsi="Times New Roman"/>
        </w:rPr>
        <w:t xml:space="preserve">Hospital </w:t>
      </w:r>
      <w:r w:rsidRPr="00A35E65">
        <w:rPr>
          <w:rFonts w:ascii="Times New Roman" w:hAnsi="Times New Roman"/>
        </w:rPr>
        <w:t xml:space="preserve">Clinical Trials </w:t>
      </w:r>
    </w:p>
    <w:p w14:paraId="247D443F" w14:textId="51B73DBA" w:rsidR="00B63356" w:rsidRPr="00A35E65" w:rsidRDefault="00A83BF7" w:rsidP="00960AE7">
      <w:pPr>
        <w:pStyle w:val="ListParagraph"/>
        <w:numPr>
          <w:ilvl w:val="0"/>
          <w:numId w:val="6"/>
        </w:numPr>
        <w:tabs>
          <w:tab w:val="clear" w:pos="360"/>
          <w:tab w:val="num" w:pos="180"/>
        </w:tabs>
        <w:ind w:left="180" w:hanging="180"/>
        <w:jc w:val="both"/>
        <w:rPr>
          <w:i/>
          <w:iCs/>
        </w:rPr>
      </w:pPr>
      <w:r w:rsidRPr="00A35E65">
        <w:rPr>
          <w:rFonts w:ascii="Times New Roman" w:hAnsi="Times New Roman"/>
        </w:rPr>
        <w:t>Process owner of the Quality Management Systems [QMS](Change control, Deviations, Out of Specifications, CAPAs, Investigations) for tracking and coordinating the initiation, execution, and completion of each QMS system</w:t>
      </w:r>
    </w:p>
    <w:p w14:paraId="74AFE09A" w14:textId="77777777" w:rsidR="002A4B58" w:rsidRPr="00A35E65" w:rsidRDefault="002A4B58" w:rsidP="002724FD">
      <w:pPr>
        <w:pStyle w:val="Heading5"/>
        <w:jc w:val="both"/>
        <w:rPr>
          <w:bCs/>
          <w:sz w:val="22"/>
          <w:szCs w:val="22"/>
        </w:rPr>
      </w:pPr>
      <w:r w:rsidRPr="00A35E65">
        <w:rPr>
          <w:bCs/>
          <w:sz w:val="22"/>
          <w:szCs w:val="22"/>
        </w:rPr>
        <w:lastRenderedPageBreak/>
        <w:t>AON/Global IS Affinity Insurance</w:t>
      </w:r>
      <w:r w:rsidR="009B035A" w:rsidRPr="00A35E65">
        <w:rPr>
          <w:bCs/>
          <w:sz w:val="22"/>
          <w:szCs w:val="22"/>
        </w:rPr>
        <w:t>, Hatboro PA</w:t>
      </w:r>
      <w:r w:rsidRPr="00A35E65">
        <w:rPr>
          <w:bCs/>
          <w:sz w:val="22"/>
          <w:szCs w:val="22"/>
        </w:rPr>
        <w:tab/>
      </w:r>
      <w:r w:rsidRPr="00A35E65">
        <w:rPr>
          <w:bCs/>
          <w:sz w:val="22"/>
          <w:szCs w:val="22"/>
        </w:rPr>
        <w:tab/>
      </w:r>
      <w:r w:rsidR="0090027C" w:rsidRPr="00A35E65">
        <w:rPr>
          <w:bCs/>
          <w:sz w:val="22"/>
          <w:szCs w:val="22"/>
        </w:rPr>
        <w:t xml:space="preserve">                        Jan </w:t>
      </w:r>
      <w:r w:rsidRPr="00A35E65">
        <w:rPr>
          <w:bCs/>
          <w:sz w:val="22"/>
          <w:szCs w:val="22"/>
        </w:rPr>
        <w:t>200</w:t>
      </w:r>
      <w:r w:rsidR="00497013" w:rsidRPr="00A35E65">
        <w:rPr>
          <w:bCs/>
          <w:sz w:val="22"/>
          <w:szCs w:val="22"/>
        </w:rPr>
        <w:t>1</w:t>
      </w:r>
      <w:r w:rsidR="0090027C" w:rsidRPr="00A35E65">
        <w:rPr>
          <w:bCs/>
          <w:sz w:val="22"/>
          <w:szCs w:val="22"/>
        </w:rPr>
        <w:t xml:space="preserve"> – Feb</w:t>
      </w:r>
      <w:r w:rsidRPr="00A35E65">
        <w:rPr>
          <w:bCs/>
          <w:sz w:val="22"/>
          <w:szCs w:val="22"/>
        </w:rPr>
        <w:t xml:space="preserve"> 2003</w:t>
      </w:r>
    </w:p>
    <w:p w14:paraId="1A486B3C" w14:textId="77777777" w:rsidR="008671C8" w:rsidRPr="00A35E65" w:rsidRDefault="002A4B58" w:rsidP="002724FD">
      <w:pPr>
        <w:pStyle w:val="Heading2"/>
        <w:jc w:val="both"/>
        <w:rPr>
          <w:b/>
          <w:bCs/>
          <w:i w:val="0"/>
          <w:iCs/>
          <w:sz w:val="22"/>
          <w:szCs w:val="22"/>
        </w:rPr>
      </w:pPr>
      <w:r w:rsidRPr="00A35E65">
        <w:rPr>
          <w:b/>
          <w:bCs/>
          <w:i w:val="0"/>
          <w:iCs/>
          <w:sz w:val="22"/>
          <w:szCs w:val="22"/>
        </w:rPr>
        <w:t xml:space="preserve">Project Manager /Programmer/ Business Systems Analyst </w:t>
      </w:r>
    </w:p>
    <w:p w14:paraId="674696DD" w14:textId="77777777" w:rsidR="00CE20A1" w:rsidRPr="00A35E65" w:rsidRDefault="00F1047B" w:rsidP="007958FE">
      <w:pPr>
        <w:numPr>
          <w:ilvl w:val="0"/>
          <w:numId w:val="6"/>
        </w:numPr>
        <w:tabs>
          <w:tab w:val="clear" w:pos="360"/>
        </w:tabs>
        <w:ind w:left="180" w:hanging="180"/>
        <w:jc w:val="both"/>
        <w:rPr>
          <w:sz w:val="22"/>
          <w:szCs w:val="22"/>
        </w:rPr>
      </w:pPr>
      <w:r w:rsidRPr="00A35E65">
        <w:rPr>
          <w:sz w:val="22"/>
          <w:szCs w:val="22"/>
        </w:rPr>
        <w:t xml:space="preserve">Worked on implementation for Global roll-outs of the </w:t>
      </w:r>
      <w:r w:rsidR="00167FDE" w:rsidRPr="00A35E65">
        <w:rPr>
          <w:sz w:val="22"/>
          <w:szCs w:val="22"/>
        </w:rPr>
        <w:t xml:space="preserve">CRM </w:t>
      </w:r>
      <w:r w:rsidRPr="00A35E65">
        <w:rPr>
          <w:sz w:val="22"/>
          <w:szCs w:val="22"/>
        </w:rPr>
        <w:t xml:space="preserve">Lead Management System </w:t>
      </w:r>
    </w:p>
    <w:p w14:paraId="1A1693B9" w14:textId="77777777" w:rsidR="00B63356" w:rsidRPr="00A35E65" w:rsidRDefault="00B63356" w:rsidP="002724FD">
      <w:pPr>
        <w:ind w:left="360"/>
        <w:jc w:val="both"/>
        <w:rPr>
          <w:sz w:val="22"/>
          <w:szCs w:val="22"/>
        </w:rPr>
      </w:pPr>
    </w:p>
    <w:p w14:paraId="6F2DE836" w14:textId="77777777" w:rsidR="00B63356" w:rsidRPr="00A35E65" w:rsidRDefault="00B63356" w:rsidP="002724FD">
      <w:pPr>
        <w:pStyle w:val="Heading5"/>
        <w:jc w:val="both"/>
        <w:rPr>
          <w:bCs/>
          <w:sz w:val="22"/>
          <w:szCs w:val="22"/>
        </w:rPr>
      </w:pPr>
      <w:r w:rsidRPr="00A35E65">
        <w:rPr>
          <w:bCs/>
          <w:sz w:val="22"/>
          <w:szCs w:val="22"/>
        </w:rPr>
        <w:t>Ryd</w:t>
      </w:r>
      <w:r w:rsidR="0090027C" w:rsidRPr="00A35E65">
        <w:rPr>
          <w:bCs/>
          <w:sz w:val="22"/>
          <w:szCs w:val="22"/>
        </w:rPr>
        <w:t>er Integrated Logistics</w:t>
      </w:r>
      <w:r w:rsidR="009B035A" w:rsidRPr="00A35E65">
        <w:rPr>
          <w:bCs/>
          <w:sz w:val="22"/>
          <w:szCs w:val="22"/>
        </w:rPr>
        <w:t>, Miami FL</w:t>
      </w:r>
      <w:r w:rsidR="0090027C" w:rsidRPr="00A35E65">
        <w:rPr>
          <w:bCs/>
          <w:sz w:val="22"/>
          <w:szCs w:val="22"/>
        </w:rPr>
        <w:tab/>
      </w:r>
      <w:r w:rsidR="0090027C" w:rsidRPr="00A35E65">
        <w:rPr>
          <w:bCs/>
          <w:sz w:val="22"/>
          <w:szCs w:val="22"/>
        </w:rPr>
        <w:tab/>
      </w:r>
      <w:r w:rsidR="0090027C" w:rsidRPr="00A35E65">
        <w:rPr>
          <w:bCs/>
          <w:sz w:val="22"/>
          <w:szCs w:val="22"/>
        </w:rPr>
        <w:tab/>
      </w:r>
      <w:r w:rsidR="0090027C" w:rsidRPr="00A35E65">
        <w:rPr>
          <w:bCs/>
          <w:sz w:val="22"/>
          <w:szCs w:val="22"/>
        </w:rPr>
        <w:tab/>
      </w:r>
      <w:r w:rsidR="0090027C" w:rsidRPr="00A35E65">
        <w:rPr>
          <w:bCs/>
          <w:sz w:val="22"/>
          <w:szCs w:val="22"/>
        </w:rPr>
        <w:tab/>
        <w:t xml:space="preserve">           Jun</w:t>
      </w:r>
      <w:r w:rsidRPr="00A35E65">
        <w:rPr>
          <w:bCs/>
          <w:sz w:val="22"/>
          <w:szCs w:val="22"/>
        </w:rPr>
        <w:t xml:space="preserve"> 1996 – Jan 2001</w:t>
      </w:r>
    </w:p>
    <w:p w14:paraId="4F324ECF" w14:textId="77777777" w:rsidR="00B63356" w:rsidRPr="00A35E65" w:rsidRDefault="00B63356" w:rsidP="002724FD">
      <w:pPr>
        <w:pStyle w:val="Heading2"/>
        <w:jc w:val="both"/>
        <w:rPr>
          <w:b/>
          <w:bCs/>
          <w:i w:val="0"/>
          <w:iCs/>
          <w:sz w:val="22"/>
          <w:szCs w:val="22"/>
        </w:rPr>
      </w:pPr>
      <w:r w:rsidRPr="00A35E65">
        <w:rPr>
          <w:b/>
          <w:bCs/>
          <w:i w:val="0"/>
          <w:iCs/>
          <w:sz w:val="22"/>
          <w:szCs w:val="22"/>
        </w:rPr>
        <w:t xml:space="preserve">Sr. Business Analyst/Programmer Analyst </w:t>
      </w:r>
    </w:p>
    <w:p w14:paraId="58064A51" w14:textId="77777777" w:rsidR="00B63356" w:rsidRPr="00A35E65" w:rsidRDefault="008A6941" w:rsidP="007958FE">
      <w:pPr>
        <w:numPr>
          <w:ilvl w:val="0"/>
          <w:numId w:val="6"/>
        </w:numPr>
        <w:tabs>
          <w:tab w:val="clear" w:pos="360"/>
        </w:tabs>
        <w:ind w:left="180" w:hanging="180"/>
        <w:jc w:val="both"/>
        <w:rPr>
          <w:sz w:val="22"/>
          <w:szCs w:val="22"/>
        </w:rPr>
      </w:pPr>
      <w:r w:rsidRPr="00A35E65">
        <w:rPr>
          <w:sz w:val="22"/>
          <w:szCs w:val="22"/>
        </w:rPr>
        <w:t xml:space="preserve">Worked on Supply Chain Management (SCM) </w:t>
      </w:r>
      <w:r w:rsidR="00B63356" w:rsidRPr="00A35E65">
        <w:rPr>
          <w:sz w:val="22"/>
          <w:szCs w:val="22"/>
        </w:rPr>
        <w:t>implement</w:t>
      </w:r>
      <w:r w:rsidR="00CE20A1" w:rsidRPr="00A35E65">
        <w:rPr>
          <w:sz w:val="22"/>
          <w:szCs w:val="22"/>
        </w:rPr>
        <w:t>ing</w:t>
      </w:r>
      <w:r w:rsidR="00810715" w:rsidRPr="00A35E65">
        <w:rPr>
          <w:sz w:val="22"/>
          <w:szCs w:val="22"/>
        </w:rPr>
        <w:t xml:space="preserve"> </w:t>
      </w:r>
      <w:r w:rsidR="004E6231" w:rsidRPr="00A35E65">
        <w:rPr>
          <w:sz w:val="22"/>
          <w:szCs w:val="22"/>
        </w:rPr>
        <w:t>“Just in Time (JIT)” Global Warehouse Management System</w:t>
      </w:r>
    </w:p>
    <w:p w14:paraId="045DED94" w14:textId="77777777" w:rsidR="0090027C" w:rsidRPr="00A35E65" w:rsidRDefault="0090027C" w:rsidP="0090027C">
      <w:pPr>
        <w:jc w:val="both"/>
        <w:rPr>
          <w:sz w:val="22"/>
          <w:szCs w:val="22"/>
        </w:rPr>
      </w:pPr>
    </w:p>
    <w:p w14:paraId="22700CAD" w14:textId="77777777" w:rsidR="0090027C" w:rsidRPr="00A35E65" w:rsidRDefault="0090027C" w:rsidP="0090027C">
      <w:pPr>
        <w:jc w:val="both"/>
        <w:rPr>
          <w:b/>
          <w:sz w:val="22"/>
          <w:szCs w:val="22"/>
        </w:rPr>
      </w:pPr>
      <w:r w:rsidRPr="00A35E65">
        <w:rPr>
          <w:b/>
          <w:sz w:val="22"/>
          <w:szCs w:val="22"/>
        </w:rPr>
        <w:t>Technical Summary</w:t>
      </w:r>
    </w:p>
    <w:p w14:paraId="3FA30E62" w14:textId="77777777" w:rsidR="00E14CA9" w:rsidRPr="00A35E65" w:rsidRDefault="00E14CA9" w:rsidP="00516199">
      <w:pPr>
        <w:numPr>
          <w:ilvl w:val="0"/>
          <w:numId w:val="8"/>
        </w:numPr>
        <w:tabs>
          <w:tab w:val="clear" w:pos="360"/>
        </w:tabs>
        <w:ind w:left="180" w:hanging="180"/>
        <w:jc w:val="both"/>
        <w:rPr>
          <w:sz w:val="22"/>
          <w:szCs w:val="22"/>
        </w:rPr>
      </w:pPr>
      <w:r w:rsidRPr="00A35E65">
        <w:rPr>
          <w:sz w:val="22"/>
          <w:szCs w:val="22"/>
          <w:lang w:val="fr-FR"/>
        </w:rPr>
        <w:t xml:space="preserve">MS Project version 2003 and 2010 </w:t>
      </w:r>
    </w:p>
    <w:p w14:paraId="6D6B8EA7" w14:textId="77777777" w:rsidR="002A4B58" w:rsidRPr="00A35E65" w:rsidRDefault="002A4B58" w:rsidP="00516199">
      <w:pPr>
        <w:numPr>
          <w:ilvl w:val="0"/>
          <w:numId w:val="8"/>
        </w:numPr>
        <w:tabs>
          <w:tab w:val="clear" w:pos="360"/>
        </w:tabs>
        <w:ind w:left="180" w:hanging="180"/>
        <w:jc w:val="both"/>
        <w:rPr>
          <w:sz w:val="22"/>
          <w:szCs w:val="22"/>
        </w:rPr>
      </w:pPr>
      <w:r w:rsidRPr="00A35E65">
        <w:rPr>
          <w:sz w:val="22"/>
          <w:szCs w:val="22"/>
        </w:rPr>
        <w:t xml:space="preserve">Java J2EE Programming, Java Script, Visual Café/Java </w:t>
      </w:r>
    </w:p>
    <w:p w14:paraId="524CA0B1" w14:textId="77777777" w:rsidR="002A4B58" w:rsidRPr="00A35E65" w:rsidRDefault="002A4B58" w:rsidP="00516199">
      <w:pPr>
        <w:numPr>
          <w:ilvl w:val="0"/>
          <w:numId w:val="8"/>
        </w:numPr>
        <w:tabs>
          <w:tab w:val="clear" w:pos="360"/>
        </w:tabs>
        <w:ind w:left="180" w:hanging="180"/>
        <w:jc w:val="both"/>
        <w:rPr>
          <w:sz w:val="22"/>
          <w:szCs w:val="22"/>
        </w:rPr>
      </w:pPr>
      <w:r w:rsidRPr="00A35E65">
        <w:rPr>
          <w:sz w:val="22"/>
          <w:szCs w:val="22"/>
        </w:rPr>
        <w:t>Corda Centerview3.1 Dashboards - Metrics, KPI, PSGress SQL</w:t>
      </w:r>
    </w:p>
    <w:p w14:paraId="60BD823C" w14:textId="77777777" w:rsidR="002A4B58" w:rsidRPr="00A35E65" w:rsidRDefault="002A4B58" w:rsidP="00516199">
      <w:pPr>
        <w:numPr>
          <w:ilvl w:val="0"/>
          <w:numId w:val="8"/>
        </w:numPr>
        <w:tabs>
          <w:tab w:val="clear" w:pos="360"/>
        </w:tabs>
        <w:ind w:left="180" w:hanging="180"/>
        <w:jc w:val="both"/>
        <w:rPr>
          <w:sz w:val="22"/>
          <w:szCs w:val="22"/>
        </w:rPr>
      </w:pPr>
      <w:r w:rsidRPr="00A35E65">
        <w:rPr>
          <w:sz w:val="22"/>
          <w:szCs w:val="22"/>
        </w:rPr>
        <w:t>HIPAA Medicaid and Insurance Compliance</w:t>
      </w:r>
    </w:p>
    <w:p w14:paraId="613A3321" w14:textId="77777777" w:rsidR="002A4B58" w:rsidRPr="00A35E65" w:rsidRDefault="002A4B58" w:rsidP="00516199">
      <w:pPr>
        <w:numPr>
          <w:ilvl w:val="0"/>
          <w:numId w:val="8"/>
        </w:numPr>
        <w:tabs>
          <w:tab w:val="clear" w:pos="360"/>
        </w:tabs>
        <w:ind w:left="180" w:hanging="180"/>
        <w:jc w:val="both"/>
        <w:rPr>
          <w:bCs/>
          <w:smallCaps/>
          <w:sz w:val="22"/>
          <w:szCs w:val="22"/>
        </w:rPr>
      </w:pPr>
      <w:r w:rsidRPr="00A35E65">
        <w:rPr>
          <w:sz w:val="22"/>
          <w:szCs w:val="22"/>
        </w:rPr>
        <w:t>SOX through SAS 70 Type II</w:t>
      </w:r>
    </w:p>
    <w:p w14:paraId="10C85215" w14:textId="77777777" w:rsidR="002A4B58" w:rsidRPr="00A35E65" w:rsidRDefault="002A4B58" w:rsidP="002724FD">
      <w:pPr>
        <w:jc w:val="both"/>
        <w:rPr>
          <w:bCs/>
          <w:smallCaps/>
          <w:sz w:val="22"/>
          <w:szCs w:val="22"/>
        </w:rPr>
      </w:pPr>
    </w:p>
    <w:p w14:paraId="7001A1FA" w14:textId="77777777" w:rsidR="002A4B58" w:rsidRPr="00A35E65" w:rsidRDefault="0090027C" w:rsidP="002724FD">
      <w:pPr>
        <w:jc w:val="both"/>
        <w:rPr>
          <w:b/>
          <w:bCs/>
          <w:sz w:val="22"/>
          <w:szCs w:val="22"/>
        </w:rPr>
      </w:pPr>
      <w:r w:rsidRPr="00A35E65">
        <w:rPr>
          <w:b/>
          <w:bCs/>
          <w:sz w:val="22"/>
          <w:szCs w:val="22"/>
        </w:rPr>
        <w:t>Education and Certifications:</w:t>
      </w:r>
    </w:p>
    <w:p w14:paraId="09AFF66D" w14:textId="77777777" w:rsidR="002A4B58" w:rsidRPr="00A35E65" w:rsidRDefault="00981AAC" w:rsidP="0060062D">
      <w:pPr>
        <w:numPr>
          <w:ilvl w:val="0"/>
          <w:numId w:val="13"/>
        </w:numPr>
        <w:tabs>
          <w:tab w:val="clear" w:pos="360"/>
        </w:tabs>
        <w:ind w:left="180" w:hanging="180"/>
        <w:jc w:val="both"/>
        <w:rPr>
          <w:sz w:val="22"/>
          <w:szCs w:val="22"/>
        </w:rPr>
      </w:pPr>
      <w:r w:rsidRPr="00A35E65">
        <w:rPr>
          <w:bCs/>
          <w:sz w:val="22"/>
          <w:szCs w:val="22"/>
        </w:rPr>
        <w:t xml:space="preserve">Certified as </w:t>
      </w:r>
      <w:r w:rsidR="002A4B58" w:rsidRPr="00A35E65">
        <w:rPr>
          <w:bCs/>
          <w:sz w:val="22"/>
          <w:szCs w:val="22"/>
        </w:rPr>
        <w:t>Master Project Manage</w:t>
      </w:r>
      <w:r w:rsidRPr="00A35E65">
        <w:rPr>
          <w:bCs/>
          <w:sz w:val="22"/>
          <w:szCs w:val="22"/>
        </w:rPr>
        <w:t xml:space="preserve">r </w:t>
      </w:r>
      <w:r w:rsidR="002A4B58" w:rsidRPr="00A35E65">
        <w:rPr>
          <w:bCs/>
          <w:sz w:val="22"/>
          <w:szCs w:val="22"/>
        </w:rPr>
        <w:t>for IS/IT Professionals</w:t>
      </w:r>
      <w:r w:rsidR="002A4B58" w:rsidRPr="00A35E65">
        <w:rPr>
          <w:sz w:val="22"/>
          <w:szCs w:val="22"/>
        </w:rPr>
        <w:t>, University of Villanova 2009</w:t>
      </w:r>
    </w:p>
    <w:p w14:paraId="3E8D57CA" w14:textId="77777777" w:rsidR="002A4B58" w:rsidRPr="00A35E65" w:rsidRDefault="00E81D16" w:rsidP="0060062D">
      <w:pPr>
        <w:numPr>
          <w:ilvl w:val="0"/>
          <w:numId w:val="13"/>
        </w:numPr>
        <w:tabs>
          <w:tab w:val="clear" w:pos="360"/>
        </w:tabs>
        <w:ind w:left="180" w:hanging="180"/>
        <w:jc w:val="both"/>
        <w:rPr>
          <w:sz w:val="22"/>
          <w:szCs w:val="22"/>
        </w:rPr>
      </w:pPr>
      <w:r w:rsidRPr="00A35E65">
        <w:rPr>
          <w:sz w:val="22"/>
          <w:szCs w:val="22"/>
        </w:rPr>
        <w:t xml:space="preserve">PMI </w:t>
      </w:r>
      <w:r w:rsidR="002A4B58" w:rsidRPr="00A35E65">
        <w:rPr>
          <w:sz w:val="22"/>
          <w:szCs w:val="22"/>
        </w:rPr>
        <w:t>Project Management Professional (PMP) certification</w:t>
      </w:r>
      <w:r w:rsidRPr="00A35E65">
        <w:rPr>
          <w:sz w:val="22"/>
          <w:szCs w:val="22"/>
        </w:rPr>
        <w:t xml:space="preserve"> (1613499) </w:t>
      </w:r>
    </w:p>
    <w:p w14:paraId="4F6DAFF5" w14:textId="77777777" w:rsidR="002A4B58" w:rsidRPr="00A35E65" w:rsidRDefault="002A4B58" w:rsidP="0060062D">
      <w:pPr>
        <w:numPr>
          <w:ilvl w:val="0"/>
          <w:numId w:val="13"/>
        </w:numPr>
        <w:tabs>
          <w:tab w:val="clear" w:pos="360"/>
        </w:tabs>
        <w:ind w:left="180" w:hanging="180"/>
        <w:jc w:val="both"/>
        <w:rPr>
          <w:sz w:val="22"/>
          <w:szCs w:val="22"/>
        </w:rPr>
      </w:pPr>
      <w:r w:rsidRPr="00A35E65">
        <w:rPr>
          <w:bCs/>
          <w:iCs/>
          <w:sz w:val="22"/>
          <w:szCs w:val="22"/>
        </w:rPr>
        <w:t>BBA</w:t>
      </w:r>
      <w:r w:rsidRPr="00A35E65">
        <w:rPr>
          <w:sz w:val="22"/>
          <w:szCs w:val="22"/>
        </w:rPr>
        <w:t xml:space="preserve"> – Finance &amp; Computer Information Sciences, Florida International University</w:t>
      </w:r>
      <w:r w:rsidR="00DA6007" w:rsidRPr="00A35E65">
        <w:rPr>
          <w:sz w:val="22"/>
          <w:szCs w:val="22"/>
        </w:rPr>
        <w:t>.</w:t>
      </w:r>
      <w:r w:rsidR="007434C8" w:rsidRPr="00A35E65">
        <w:rPr>
          <w:sz w:val="22"/>
          <w:szCs w:val="22"/>
        </w:rPr>
        <w:t xml:space="preserve"> Apr</w:t>
      </w:r>
      <w:r w:rsidR="00DA6007" w:rsidRPr="00A35E65">
        <w:rPr>
          <w:sz w:val="22"/>
          <w:szCs w:val="22"/>
        </w:rPr>
        <w:t>il</w:t>
      </w:r>
      <w:r w:rsidR="007434C8" w:rsidRPr="00A35E65">
        <w:rPr>
          <w:sz w:val="22"/>
          <w:szCs w:val="22"/>
        </w:rPr>
        <w:t xml:space="preserve"> 1987 </w:t>
      </w:r>
      <w:r w:rsidRPr="00A35E65">
        <w:rPr>
          <w:sz w:val="22"/>
          <w:szCs w:val="22"/>
        </w:rPr>
        <w:t xml:space="preserve"> </w:t>
      </w:r>
    </w:p>
    <w:p w14:paraId="3E042019" w14:textId="77777777" w:rsidR="002A4B58" w:rsidRPr="00A35E65" w:rsidRDefault="002A4B58" w:rsidP="0060062D">
      <w:pPr>
        <w:numPr>
          <w:ilvl w:val="0"/>
          <w:numId w:val="13"/>
        </w:numPr>
        <w:tabs>
          <w:tab w:val="clear" w:pos="360"/>
        </w:tabs>
        <w:ind w:left="180" w:hanging="180"/>
        <w:jc w:val="both"/>
        <w:rPr>
          <w:sz w:val="22"/>
          <w:szCs w:val="22"/>
        </w:rPr>
      </w:pPr>
      <w:r w:rsidRPr="00A35E65">
        <w:rPr>
          <w:bCs/>
          <w:sz w:val="22"/>
          <w:szCs w:val="22"/>
        </w:rPr>
        <w:t>Associates</w:t>
      </w:r>
      <w:r w:rsidRPr="00A35E65">
        <w:rPr>
          <w:sz w:val="22"/>
          <w:szCs w:val="22"/>
        </w:rPr>
        <w:t xml:space="preserve">: Accounting and Computer Sciences, Miami Dade Community College </w:t>
      </w:r>
      <w:r w:rsidR="007434C8" w:rsidRPr="00A35E65">
        <w:rPr>
          <w:sz w:val="22"/>
          <w:szCs w:val="22"/>
        </w:rPr>
        <w:t>1984</w:t>
      </w:r>
    </w:p>
    <w:p w14:paraId="3F502D9B" w14:textId="77777777" w:rsidR="002A4B58" w:rsidRPr="00A35E65" w:rsidRDefault="002A4B58" w:rsidP="0060062D">
      <w:pPr>
        <w:numPr>
          <w:ilvl w:val="0"/>
          <w:numId w:val="13"/>
        </w:numPr>
        <w:tabs>
          <w:tab w:val="clear" w:pos="360"/>
        </w:tabs>
        <w:ind w:left="180" w:hanging="180"/>
        <w:jc w:val="both"/>
        <w:rPr>
          <w:sz w:val="22"/>
          <w:szCs w:val="22"/>
        </w:rPr>
      </w:pPr>
      <w:r w:rsidRPr="00A35E65">
        <w:rPr>
          <w:sz w:val="22"/>
          <w:szCs w:val="22"/>
        </w:rPr>
        <w:t xml:space="preserve">SCO Systems Engineer - UNIX, University of Miami </w:t>
      </w:r>
      <w:r w:rsidR="007434C8" w:rsidRPr="00A35E65">
        <w:rPr>
          <w:sz w:val="22"/>
          <w:szCs w:val="22"/>
        </w:rPr>
        <w:t>1980</w:t>
      </w:r>
    </w:p>
    <w:p w14:paraId="01F27AF0" w14:textId="77777777" w:rsidR="002A4B58" w:rsidRPr="00A35E65" w:rsidRDefault="002A4B58" w:rsidP="0060062D">
      <w:pPr>
        <w:numPr>
          <w:ilvl w:val="0"/>
          <w:numId w:val="13"/>
        </w:numPr>
        <w:tabs>
          <w:tab w:val="clear" w:pos="360"/>
        </w:tabs>
        <w:ind w:left="180" w:hanging="180"/>
        <w:jc w:val="both"/>
        <w:rPr>
          <w:sz w:val="22"/>
          <w:szCs w:val="22"/>
        </w:rPr>
      </w:pPr>
      <w:r w:rsidRPr="00A35E65">
        <w:rPr>
          <w:bCs/>
          <w:sz w:val="22"/>
          <w:szCs w:val="22"/>
        </w:rPr>
        <w:t>Member of:</w:t>
      </w:r>
      <w:r w:rsidRPr="00A35E65">
        <w:rPr>
          <w:sz w:val="22"/>
          <w:szCs w:val="22"/>
        </w:rPr>
        <w:t xml:space="preserve"> Project Management Institute (PMI), NJPMI chapter, Delaware Valley Chapter </w:t>
      </w:r>
    </w:p>
    <w:p w14:paraId="4E6304AE" w14:textId="77777777" w:rsidR="002A4B58" w:rsidRPr="004A7E6F" w:rsidRDefault="002A4B58" w:rsidP="002724FD">
      <w:pPr>
        <w:jc w:val="both"/>
        <w:rPr>
          <w:bCs/>
          <w:smallCaps/>
          <w:sz w:val="22"/>
          <w:szCs w:val="22"/>
        </w:rPr>
      </w:pPr>
    </w:p>
    <w:sectPr w:rsidR="002A4B58" w:rsidRPr="004A7E6F">
      <w:footerReference w:type="even" r:id="rId8"/>
      <w:footerReference w:type="default" r:id="rId9"/>
      <w:pgSz w:w="12240" w:h="15840"/>
      <w:pgMar w:top="720" w:right="1440" w:bottom="1440" w:left="1800" w:header="720" w:footer="720" w:gutter="0"/>
      <w:cols w:space="720" w:equalWidth="0">
        <w:col w:w="900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583C0" w14:textId="77777777" w:rsidR="0062263D" w:rsidRDefault="0062263D">
      <w:r>
        <w:separator/>
      </w:r>
    </w:p>
  </w:endnote>
  <w:endnote w:type="continuationSeparator" w:id="0">
    <w:p w14:paraId="03A7DDC7" w14:textId="77777777" w:rsidR="0062263D" w:rsidRDefault="00622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4FAAE" w14:textId="77777777" w:rsidR="00424C5E" w:rsidRDefault="00424C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211CABD" w14:textId="77777777" w:rsidR="00424C5E" w:rsidRDefault="00424C5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BAE06" w14:textId="2FD217B9" w:rsidR="00424C5E" w:rsidRDefault="00424C5E">
    <w:pPr>
      <w:pStyle w:val="Footer"/>
      <w:framePr w:wrap="around" w:vAnchor="text" w:hAnchor="margin" w:xAlign="right" w:y="1"/>
      <w:rPr>
        <w:rStyle w:val="PageNumber"/>
        <w:rFonts w:ascii="Arial" w:hAnsi="Arial" w:cs="Arial"/>
        <w:i/>
        <w:iCs/>
        <w:sz w:val="16"/>
      </w:rPr>
    </w:pPr>
    <w:r>
      <w:rPr>
        <w:rStyle w:val="PageNumber"/>
        <w:rFonts w:ascii="Arial" w:hAnsi="Arial" w:cs="Arial"/>
        <w:i/>
        <w:iCs/>
        <w:sz w:val="16"/>
      </w:rPr>
      <w:fldChar w:fldCharType="begin"/>
    </w:r>
    <w:r>
      <w:rPr>
        <w:rStyle w:val="PageNumber"/>
        <w:rFonts w:ascii="Arial" w:hAnsi="Arial" w:cs="Arial"/>
        <w:i/>
        <w:iCs/>
        <w:sz w:val="16"/>
      </w:rPr>
      <w:instrText xml:space="preserve">PAGE  </w:instrText>
    </w:r>
    <w:r>
      <w:rPr>
        <w:rStyle w:val="PageNumber"/>
        <w:rFonts w:ascii="Arial" w:hAnsi="Arial" w:cs="Arial"/>
        <w:i/>
        <w:iCs/>
        <w:sz w:val="16"/>
      </w:rPr>
      <w:fldChar w:fldCharType="separate"/>
    </w:r>
    <w:r w:rsidR="00261A76">
      <w:rPr>
        <w:rStyle w:val="PageNumber"/>
        <w:rFonts w:ascii="Arial" w:hAnsi="Arial" w:cs="Arial"/>
        <w:i/>
        <w:iCs/>
        <w:noProof/>
        <w:sz w:val="16"/>
      </w:rPr>
      <w:t>12</w:t>
    </w:r>
    <w:r>
      <w:rPr>
        <w:rStyle w:val="PageNumber"/>
        <w:rFonts w:ascii="Arial" w:hAnsi="Arial" w:cs="Arial"/>
        <w:i/>
        <w:iCs/>
        <w:sz w:val="16"/>
      </w:rPr>
      <w:fldChar w:fldCharType="end"/>
    </w:r>
  </w:p>
  <w:p w14:paraId="63FFFE7C" w14:textId="77777777" w:rsidR="00424C5E" w:rsidRDefault="00424C5E">
    <w:pPr>
      <w:pStyle w:val="Footer"/>
      <w:ind w:right="360"/>
      <w:rPr>
        <w:rFonts w:ascii="Arial" w:hAnsi="Arial" w:cs="Arial"/>
        <w:i/>
        <w:iCs/>
        <w:sz w:val="16"/>
      </w:rPr>
    </w:pPr>
    <w:r>
      <w:rPr>
        <w:rFonts w:ascii="Arial" w:hAnsi="Arial" w:cs="Arial"/>
        <w:i/>
        <w:iCs/>
        <w:sz w:val="16"/>
      </w:rPr>
      <w:t>Roldan….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267D2" w14:textId="77777777" w:rsidR="0062263D" w:rsidRDefault="0062263D">
      <w:r>
        <w:separator/>
      </w:r>
    </w:p>
  </w:footnote>
  <w:footnote w:type="continuationSeparator" w:id="0">
    <w:p w14:paraId="0A44F670" w14:textId="77777777" w:rsidR="0062263D" w:rsidRDefault="006226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EF048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A0228D"/>
    <w:multiLevelType w:val="hybridMultilevel"/>
    <w:tmpl w:val="59CEB202"/>
    <w:lvl w:ilvl="0" w:tplc="D7F8E32E">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214B13"/>
    <w:multiLevelType w:val="hybridMultilevel"/>
    <w:tmpl w:val="A8A6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A86EB1"/>
    <w:multiLevelType w:val="hybridMultilevel"/>
    <w:tmpl w:val="8192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36002"/>
    <w:multiLevelType w:val="hybridMultilevel"/>
    <w:tmpl w:val="F8D22B18"/>
    <w:lvl w:ilvl="0" w:tplc="D7F8E32E">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8E1836"/>
    <w:multiLevelType w:val="hybridMultilevel"/>
    <w:tmpl w:val="03A2A866"/>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C3048B"/>
    <w:multiLevelType w:val="hybridMultilevel"/>
    <w:tmpl w:val="F698D008"/>
    <w:lvl w:ilvl="0" w:tplc="D7F8E32E">
      <w:start w:val="1"/>
      <w:numFmt w:val="bullet"/>
      <w:lvlText w:val=""/>
      <w:lvlJc w:val="left"/>
      <w:pPr>
        <w:tabs>
          <w:tab w:val="num" w:pos="360"/>
        </w:tabs>
        <w:ind w:left="360" w:hanging="360"/>
      </w:pPr>
      <w:rPr>
        <w:rFonts w:ascii="Symbol" w:hAnsi="Symbol"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C87801"/>
    <w:multiLevelType w:val="hybridMultilevel"/>
    <w:tmpl w:val="12466B1E"/>
    <w:lvl w:ilvl="0" w:tplc="D7F8E32E">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05B24FD"/>
    <w:multiLevelType w:val="hybridMultilevel"/>
    <w:tmpl w:val="833E4D7C"/>
    <w:lvl w:ilvl="0" w:tplc="D7F8E32E">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670171"/>
    <w:multiLevelType w:val="hybridMultilevel"/>
    <w:tmpl w:val="15E8AA2A"/>
    <w:lvl w:ilvl="0" w:tplc="D7F8E32E">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15B741C"/>
    <w:multiLevelType w:val="hybridMultilevel"/>
    <w:tmpl w:val="6D98C550"/>
    <w:lvl w:ilvl="0" w:tplc="D7F8E32E">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303081B"/>
    <w:multiLevelType w:val="hybridMultilevel"/>
    <w:tmpl w:val="4C888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79315CA"/>
    <w:multiLevelType w:val="hybridMultilevel"/>
    <w:tmpl w:val="FB72029E"/>
    <w:lvl w:ilvl="0" w:tplc="D7F8E32E">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A5689"/>
    <w:multiLevelType w:val="hybridMultilevel"/>
    <w:tmpl w:val="27E6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483DDD"/>
    <w:multiLevelType w:val="hybridMultilevel"/>
    <w:tmpl w:val="78C4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EA587D"/>
    <w:multiLevelType w:val="hybridMultilevel"/>
    <w:tmpl w:val="0A1089C2"/>
    <w:lvl w:ilvl="0" w:tplc="D7F8E32E">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475E4B"/>
    <w:multiLevelType w:val="hybridMultilevel"/>
    <w:tmpl w:val="6B587F52"/>
    <w:lvl w:ilvl="0" w:tplc="D7F8E32E">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B05C0E"/>
    <w:multiLevelType w:val="hybridMultilevel"/>
    <w:tmpl w:val="BD90AF96"/>
    <w:lvl w:ilvl="0" w:tplc="D7F8E32E">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AD579AB"/>
    <w:multiLevelType w:val="hybridMultilevel"/>
    <w:tmpl w:val="69C082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61CD4284"/>
    <w:multiLevelType w:val="hybridMultilevel"/>
    <w:tmpl w:val="0CF8E8F4"/>
    <w:lvl w:ilvl="0" w:tplc="D7F8E32E">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8C81871"/>
    <w:multiLevelType w:val="hybridMultilevel"/>
    <w:tmpl w:val="EA264C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A0C173B"/>
    <w:multiLevelType w:val="hybridMultilevel"/>
    <w:tmpl w:val="B6E2B372"/>
    <w:lvl w:ilvl="0" w:tplc="D7F8E32E">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F4D3A20"/>
    <w:multiLevelType w:val="hybridMultilevel"/>
    <w:tmpl w:val="5C580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1C67ACE"/>
    <w:multiLevelType w:val="hybridMultilevel"/>
    <w:tmpl w:val="1F741314"/>
    <w:lvl w:ilvl="0" w:tplc="D7F8E32E">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47741E9"/>
    <w:multiLevelType w:val="multilevel"/>
    <w:tmpl w:val="71F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4F063F7"/>
    <w:multiLevelType w:val="hybridMultilevel"/>
    <w:tmpl w:val="D7E64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6F7358F"/>
    <w:multiLevelType w:val="multilevel"/>
    <w:tmpl w:val="DB88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76A75A8"/>
    <w:multiLevelType w:val="hybridMultilevel"/>
    <w:tmpl w:val="DE5E3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311C3A"/>
    <w:multiLevelType w:val="multilevel"/>
    <w:tmpl w:val="463AA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F8607FC"/>
    <w:multiLevelType w:val="hybridMultilevel"/>
    <w:tmpl w:val="EFE85B22"/>
    <w:lvl w:ilvl="0" w:tplc="D7F8E32E">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9"/>
  </w:num>
  <w:num w:numId="3">
    <w:abstractNumId w:val="15"/>
  </w:num>
  <w:num w:numId="4">
    <w:abstractNumId w:val="9"/>
  </w:num>
  <w:num w:numId="5">
    <w:abstractNumId w:val="16"/>
  </w:num>
  <w:num w:numId="6">
    <w:abstractNumId w:val="23"/>
  </w:num>
  <w:num w:numId="7">
    <w:abstractNumId w:val="6"/>
  </w:num>
  <w:num w:numId="8">
    <w:abstractNumId w:val="7"/>
  </w:num>
  <w:num w:numId="9">
    <w:abstractNumId w:val="21"/>
  </w:num>
  <w:num w:numId="10">
    <w:abstractNumId w:val="19"/>
  </w:num>
  <w:num w:numId="11">
    <w:abstractNumId w:val="10"/>
  </w:num>
  <w:num w:numId="12">
    <w:abstractNumId w:val="1"/>
  </w:num>
  <w:num w:numId="13">
    <w:abstractNumId w:val="17"/>
  </w:num>
  <w:num w:numId="14">
    <w:abstractNumId w:val="14"/>
  </w:num>
  <w:num w:numId="15">
    <w:abstractNumId w:val="8"/>
  </w:num>
  <w:num w:numId="16">
    <w:abstractNumId w:val="12"/>
  </w:num>
  <w:num w:numId="17">
    <w:abstractNumId w:val="25"/>
  </w:num>
  <w:num w:numId="18">
    <w:abstractNumId w:val="0"/>
  </w:num>
  <w:num w:numId="19">
    <w:abstractNumId w:val="5"/>
  </w:num>
  <w:num w:numId="20">
    <w:abstractNumId w:val="20"/>
  </w:num>
  <w:num w:numId="21">
    <w:abstractNumId w:val="18"/>
  </w:num>
  <w:num w:numId="22">
    <w:abstractNumId w:val="28"/>
  </w:num>
  <w:num w:numId="23">
    <w:abstractNumId w:val="26"/>
  </w:num>
  <w:num w:numId="24">
    <w:abstractNumId w:val="24"/>
  </w:num>
  <w:num w:numId="25">
    <w:abstractNumId w:val="11"/>
  </w:num>
  <w:num w:numId="26">
    <w:abstractNumId w:val="22"/>
  </w:num>
  <w:num w:numId="27">
    <w:abstractNumId w:val="13"/>
  </w:num>
  <w:num w:numId="28">
    <w:abstractNumId w:val="3"/>
  </w:num>
  <w:num w:numId="29">
    <w:abstractNumId w:val="2"/>
  </w:num>
  <w:num w:numId="30">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0C2"/>
    <w:rsid w:val="00001F5C"/>
    <w:rsid w:val="00002734"/>
    <w:rsid w:val="00005C9D"/>
    <w:rsid w:val="00005EEF"/>
    <w:rsid w:val="000069E4"/>
    <w:rsid w:val="00011A9F"/>
    <w:rsid w:val="0001450C"/>
    <w:rsid w:val="000166CC"/>
    <w:rsid w:val="00016F48"/>
    <w:rsid w:val="000209CE"/>
    <w:rsid w:val="000231A0"/>
    <w:rsid w:val="000239D2"/>
    <w:rsid w:val="00025A58"/>
    <w:rsid w:val="00026A07"/>
    <w:rsid w:val="000308EC"/>
    <w:rsid w:val="000309ED"/>
    <w:rsid w:val="00031589"/>
    <w:rsid w:val="00034B1F"/>
    <w:rsid w:val="00034BBF"/>
    <w:rsid w:val="000367F3"/>
    <w:rsid w:val="00043EFF"/>
    <w:rsid w:val="00044475"/>
    <w:rsid w:val="000455E7"/>
    <w:rsid w:val="00046FDF"/>
    <w:rsid w:val="00047C96"/>
    <w:rsid w:val="0005078C"/>
    <w:rsid w:val="00051C4E"/>
    <w:rsid w:val="00054331"/>
    <w:rsid w:val="00054493"/>
    <w:rsid w:val="000555EF"/>
    <w:rsid w:val="00055E4C"/>
    <w:rsid w:val="00056DC1"/>
    <w:rsid w:val="000620CC"/>
    <w:rsid w:val="00063AB5"/>
    <w:rsid w:val="00065CA1"/>
    <w:rsid w:val="00067AE9"/>
    <w:rsid w:val="00072291"/>
    <w:rsid w:val="00072D9E"/>
    <w:rsid w:val="00073C9A"/>
    <w:rsid w:val="0007572C"/>
    <w:rsid w:val="000758CB"/>
    <w:rsid w:val="00075BA2"/>
    <w:rsid w:val="00076B72"/>
    <w:rsid w:val="00076BC8"/>
    <w:rsid w:val="000858E0"/>
    <w:rsid w:val="00091E07"/>
    <w:rsid w:val="000929AF"/>
    <w:rsid w:val="00093046"/>
    <w:rsid w:val="0009392F"/>
    <w:rsid w:val="00093ABF"/>
    <w:rsid w:val="00094FDA"/>
    <w:rsid w:val="00095DD8"/>
    <w:rsid w:val="00097337"/>
    <w:rsid w:val="000A09FE"/>
    <w:rsid w:val="000A1553"/>
    <w:rsid w:val="000A1D02"/>
    <w:rsid w:val="000A31F7"/>
    <w:rsid w:val="000A3C4B"/>
    <w:rsid w:val="000A3F83"/>
    <w:rsid w:val="000A5C0C"/>
    <w:rsid w:val="000B05E2"/>
    <w:rsid w:val="000B2089"/>
    <w:rsid w:val="000B3F59"/>
    <w:rsid w:val="000B4669"/>
    <w:rsid w:val="000B5587"/>
    <w:rsid w:val="000B60FA"/>
    <w:rsid w:val="000B6137"/>
    <w:rsid w:val="000B676F"/>
    <w:rsid w:val="000B6910"/>
    <w:rsid w:val="000B6C80"/>
    <w:rsid w:val="000C04E2"/>
    <w:rsid w:val="000C121B"/>
    <w:rsid w:val="000C206A"/>
    <w:rsid w:val="000C27EB"/>
    <w:rsid w:val="000C2ABE"/>
    <w:rsid w:val="000C6456"/>
    <w:rsid w:val="000D1195"/>
    <w:rsid w:val="000D273D"/>
    <w:rsid w:val="000D28A4"/>
    <w:rsid w:val="000D3633"/>
    <w:rsid w:val="000D4C12"/>
    <w:rsid w:val="000D654C"/>
    <w:rsid w:val="000E0219"/>
    <w:rsid w:val="000E2FFC"/>
    <w:rsid w:val="000E39A1"/>
    <w:rsid w:val="000E3B63"/>
    <w:rsid w:val="000E3EA4"/>
    <w:rsid w:val="000E578F"/>
    <w:rsid w:val="000E6908"/>
    <w:rsid w:val="000E7360"/>
    <w:rsid w:val="000E7783"/>
    <w:rsid w:val="000E7E9B"/>
    <w:rsid w:val="000F15EC"/>
    <w:rsid w:val="000F1A2E"/>
    <w:rsid w:val="000F1DC5"/>
    <w:rsid w:val="000F2418"/>
    <w:rsid w:val="000F4BE6"/>
    <w:rsid w:val="000F4E29"/>
    <w:rsid w:val="000F7ADE"/>
    <w:rsid w:val="001006DB"/>
    <w:rsid w:val="00101090"/>
    <w:rsid w:val="00102E6D"/>
    <w:rsid w:val="00103DC9"/>
    <w:rsid w:val="00105498"/>
    <w:rsid w:val="00106200"/>
    <w:rsid w:val="00106761"/>
    <w:rsid w:val="00106FAE"/>
    <w:rsid w:val="00107144"/>
    <w:rsid w:val="00107F8D"/>
    <w:rsid w:val="0011054B"/>
    <w:rsid w:val="00111478"/>
    <w:rsid w:val="00112197"/>
    <w:rsid w:val="0011284D"/>
    <w:rsid w:val="00114E7F"/>
    <w:rsid w:val="0011686A"/>
    <w:rsid w:val="00121113"/>
    <w:rsid w:val="00121625"/>
    <w:rsid w:val="00122D94"/>
    <w:rsid w:val="00124415"/>
    <w:rsid w:val="00124712"/>
    <w:rsid w:val="00126490"/>
    <w:rsid w:val="0012662A"/>
    <w:rsid w:val="0013064C"/>
    <w:rsid w:val="00130B78"/>
    <w:rsid w:val="00131C8A"/>
    <w:rsid w:val="00131E71"/>
    <w:rsid w:val="001337AD"/>
    <w:rsid w:val="00133A02"/>
    <w:rsid w:val="001350FC"/>
    <w:rsid w:val="001357B2"/>
    <w:rsid w:val="00135B6F"/>
    <w:rsid w:val="00135C7A"/>
    <w:rsid w:val="00135DC1"/>
    <w:rsid w:val="0013612F"/>
    <w:rsid w:val="001366FE"/>
    <w:rsid w:val="00136D68"/>
    <w:rsid w:val="001376EF"/>
    <w:rsid w:val="00137C28"/>
    <w:rsid w:val="00137E47"/>
    <w:rsid w:val="00140DF6"/>
    <w:rsid w:val="00141A34"/>
    <w:rsid w:val="001423AB"/>
    <w:rsid w:val="001445F3"/>
    <w:rsid w:val="00145378"/>
    <w:rsid w:val="00147838"/>
    <w:rsid w:val="001503FF"/>
    <w:rsid w:val="00151681"/>
    <w:rsid w:val="001525B3"/>
    <w:rsid w:val="00152AFE"/>
    <w:rsid w:val="0015753A"/>
    <w:rsid w:val="0016105F"/>
    <w:rsid w:val="001617BC"/>
    <w:rsid w:val="001636CD"/>
    <w:rsid w:val="00165183"/>
    <w:rsid w:val="0016671E"/>
    <w:rsid w:val="00167FDE"/>
    <w:rsid w:val="00170822"/>
    <w:rsid w:val="00171C88"/>
    <w:rsid w:val="001727B0"/>
    <w:rsid w:val="00173F59"/>
    <w:rsid w:val="0017423C"/>
    <w:rsid w:val="00177E95"/>
    <w:rsid w:val="0018037A"/>
    <w:rsid w:val="001823DC"/>
    <w:rsid w:val="00182CBC"/>
    <w:rsid w:val="00183DD4"/>
    <w:rsid w:val="001844CF"/>
    <w:rsid w:val="00184B3F"/>
    <w:rsid w:val="00186C4E"/>
    <w:rsid w:val="00187086"/>
    <w:rsid w:val="001872B7"/>
    <w:rsid w:val="00191E3A"/>
    <w:rsid w:val="00192634"/>
    <w:rsid w:val="001927C3"/>
    <w:rsid w:val="00192C52"/>
    <w:rsid w:val="001937BE"/>
    <w:rsid w:val="00195D5A"/>
    <w:rsid w:val="00195E10"/>
    <w:rsid w:val="001A0181"/>
    <w:rsid w:val="001A10FE"/>
    <w:rsid w:val="001A1383"/>
    <w:rsid w:val="001A2298"/>
    <w:rsid w:val="001A602A"/>
    <w:rsid w:val="001A6682"/>
    <w:rsid w:val="001A6D0B"/>
    <w:rsid w:val="001B1E48"/>
    <w:rsid w:val="001B2B2C"/>
    <w:rsid w:val="001B5D39"/>
    <w:rsid w:val="001B7B63"/>
    <w:rsid w:val="001B7D2D"/>
    <w:rsid w:val="001C0A67"/>
    <w:rsid w:val="001C2009"/>
    <w:rsid w:val="001C27E8"/>
    <w:rsid w:val="001C33EC"/>
    <w:rsid w:val="001C43AB"/>
    <w:rsid w:val="001C5F7B"/>
    <w:rsid w:val="001C743D"/>
    <w:rsid w:val="001D01C1"/>
    <w:rsid w:val="001D04EC"/>
    <w:rsid w:val="001D0655"/>
    <w:rsid w:val="001D0889"/>
    <w:rsid w:val="001D09D7"/>
    <w:rsid w:val="001D23D5"/>
    <w:rsid w:val="001D3D00"/>
    <w:rsid w:val="001D493E"/>
    <w:rsid w:val="001D4CD3"/>
    <w:rsid w:val="001D51D7"/>
    <w:rsid w:val="001D5C89"/>
    <w:rsid w:val="001D7079"/>
    <w:rsid w:val="001E0DC7"/>
    <w:rsid w:val="001E28FD"/>
    <w:rsid w:val="001E3871"/>
    <w:rsid w:val="001E4331"/>
    <w:rsid w:val="001E5E19"/>
    <w:rsid w:val="001E60C2"/>
    <w:rsid w:val="001E69E9"/>
    <w:rsid w:val="001E7385"/>
    <w:rsid w:val="001E7B9A"/>
    <w:rsid w:val="001F24B0"/>
    <w:rsid w:val="001F3A9F"/>
    <w:rsid w:val="001F6881"/>
    <w:rsid w:val="001F6AD0"/>
    <w:rsid w:val="001F7522"/>
    <w:rsid w:val="001F7789"/>
    <w:rsid w:val="002023AE"/>
    <w:rsid w:val="00207AE0"/>
    <w:rsid w:val="0021018A"/>
    <w:rsid w:val="00211126"/>
    <w:rsid w:val="002135A4"/>
    <w:rsid w:val="00213BFE"/>
    <w:rsid w:val="00216852"/>
    <w:rsid w:val="00217120"/>
    <w:rsid w:val="00220665"/>
    <w:rsid w:val="00220BBC"/>
    <w:rsid w:val="00223FA3"/>
    <w:rsid w:val="00224750"/>
    <w:rsid w:val="00224C9B"/>
    <w:rsid w:val="00225B62"/>
    <w:rsid w:val="002272E0"/>
    <w:rsid w:val="00227CEE"/>
    <w:rsid w:val="00230645"/>
    <w:rsid w:val="00230E08"/>
    <w:rsid w:val="00232F76"/>
    <w:rsid w:val="0023384C"/>
    <w:rsid w:val="00233B34"/>
    <w:rsid w:val="00235702"/>
    <w:rsid w:val="00235DB2"/>
    <w:rsid w:val="002360A8"/>
    <w:rsid w:val="00241AE3"/>
    <w:rsid w:val="00242779"/>
    <w:rsid w:val="002444BC"/>
    <w:rsid w:val="0024480B"/>
    <w:rsid w:val="00244F09"/>
    <w:rsid w:val="0024655F"/>
    <w:rsid w:val="00250A11"/>
    <w:rsid w:val="00253194"/>
    <w:rsid w:val="00253E30"/>
    <w:rsid w:val="00254A5E"/>
    <w:rsid w:val="0025695C"/>
    <w:rsid w:val="002602B6"/>
    <w:rsid w:val="00260E33"/>
    <w:rsid w:val="002618B9"/>
    <w:rsid w:val="00261A76"/>
    <w:rsid w:val="00261BE9"/>
    <w:rsid w:val="0026228B"/>
    <w:rsid w:val="00263BC1"/>
    <w:rsid w:val="00263F55"/>
    <w:rsid w:val="002649FE"/>
    <w:rsid w:val="00267D61"/>
    <w:rsid w:val="00271D16"/>
    <w:rsid w:val="002724DE"/>
    <w:rsid w:val="002724FD"/>
    <w:rsid w:val="00273817"/>
    <w:rsid w:val="00275FC1"/>
    <w:rsid w:val="0027638F"/>
    <w:rsid w:val="0028148F"/>
    <w:rsid w:val="00283E44"/>
    <w:rsid w:val="00283F4B"/>
    <w:rsid w:val="0028464A"/>
    <w:rsid w:val="002859E8"/>
    <w:rsid w:val="00290E2C"/>
    <w:rsid w:val="00291AD5"/>
    <w:rsid w:val="002955A3"/>
    <w:rsid w:val="00297235"/>
    <w:rsid w:val="00297283"/>
    <w:rsid w:val="0029752E"/>
    <w:rsid w:val="002A0325"/>
    <w:rsid w:val="002A12E6"/>
    <w:rsid w:val="002A3819"/>
    <w:rsid w:val="002A403C"/>
    <w:rsid w:val="002A4B58"/>
    <w:rsid w:val="002A4E38"/>
    <w:rsid w:val="002A795E"/>
    <w:rsid w:val="002B0FFA"/>
    <w:rsid w:val="002B45EC"/>
    <w:rsid w:val="002B4A3D"/>
    <w:rsid w:val="002B586F"/>
    <w:rsid w:val="002B5F67"/>
    <w:rsid w:val="002B6D8B"/>
    <w:rsid w:val="002B7440"/>
    <w:rsid w:val="002C031F"/>
    <w:rsid w:val="002C080A"/>
    <w:rsid w:val="002C4026"/>
    <w:rsid w:val="002C448A"/>
    <w:rsid w:val="002C6191"/>
    <w:rsid w:val="002C6C47"/>
    <w:rsid w:val="002C71DE"/>
    <w:rsid w:val="002D33C4"/>
    <w:rsid w:val="002D4533"/>
    <w:rsid w:val="002D61A8"/>
    <w:rsid w:val="002D61AC"/>
    <w:rsid w:val="002D6330"/>
    <w:rsid w:val="002E0338"/>
    <w:rsid w:val="002E1301"/>
    <w:rsid w:val="002E2374"/>
    <w:rsid w:val="002E60D9"/>
    <w:rsid w:val="002E64B5"/>
    <w:rsid w:val="002E7400"/>
    <w:rsid w:val="002F2723"/>
    <w:rsid w:val="002F308A"/>
    <w:rsid w:val="002F73FC"/>
    <w:rsid w:val="00300F42"/>
    <w:rsid w:val="003020FC"/>
    <w:rsid w:val="003028B7"/>
    <w:rsid w:val="003062E2"/>
    <w:rsid w:val="00306EFD"/>
    <w:rsid w:val="003076DF"/>
    <w:rsid w:val="00307C03"/>
    <w:rsid w:val="00311AA0"/>
    <w:rsid w:val="00311C47"/>
    <w:rsid w:val="00313219"/>
    <w:rsid w:val="003140C3"/>
    <w:rsid w:val="00317385"/>
    <w:rsid w:val="003200E1"/>
    <w:rsid w:val="0032151D"/>
    <w:rsid w:val="00324FF9"/>
    <w:rsid w:val="00325B9C"/>
    <w:rsid w:val="0032709C"/>
    <w:rsid w:val="00327D09"/>
    <w:rsid w:val="003302BC"/>
    <w:rsid w:val="00330F83"/>
    <w:rsid w:val="003370A4"/>
    <w:rsid w:val="00337DC5"/>
    <w:rsid w:val="003406A0"/>
    <w:rsid w:val="00340E30"/>
    <w:rsid w:val="00345D90"/>
    <w:rsid w:val="00351F71"/>
    <w:rsid w:val="00352B70"/>
    <w:rsid w:val="0035335D"/>
    <w:rsid w:val="00357C00"/>
    <w:rsid w:val="00360404"/>
    <w:rsid w:val="00360B43"/>
    <w:rsid w:val="00360F63"/>
    <w:rsid w:val="00361117"/>
    <w:rsid w:val="00365605"/>
    <w:rsid w:val="0036674F"/>
    <w:rsid w:val="00367EAC"/>
    <w:rsid w:val="00372685"/>
    <w:rsid w:val="0037401C"/>
    <w:rsid w:val="0037404D"/>
    <w:rsid w:val="003741CD"/>
    <w:rsid w:val="00374BF8"/>
    <w:rsid w:val="003762F6"/>
    <w:rsid w:val="00376E71"/>
    <w:rsid w:val="003771B2"/>
    <w:rsid w:val="003773D7"/>
    <w:rsid w:val="00377832"/>
    <w:rsid w:val="00380184"/>
    <w:rsid w:val="00382807"/>
    <w:rsid w:val="0038599E"/>
    <w:rsid w:val="00387D7F"/>
    <w:rsid w:val="00387E24"/>
    <w:rsid w:val="003903FF"/>
    <w:rsid w:val="00390E49"/>
    <w:rsid w:val="00392899"/>
    <w:rsid w:val="00392CDE"/>
    <w:rsid w:val="003960B4"/>
    <w:rsid w:val="003961C0"/>
    <w:rsid w:val="00397DCE"/>
    <w:rsid w:val="003A1A3D"/>
    <w:rsid w:val="003A3636"/>
    <w:rsid w:val="003A4505"/>
    <w:rsid w:val="003A6149"/>
    <w:rsid w:val="003B1DAA"/>
    <w:rsid w:val="003B27A9"/>
    <w:rsid w:val="003B3B90"/>
    <w:rsid w:val="003B45E3"/>
    <w:rsid w:val="003B7B46"/>
    <w:rsid w:val="003B7DBA"/>
    <w:rsid w:val="003C1EE0"/>
    <w:rsid w:val="003C38BF"/>
    <w:rsid w:val="003C3A5C"/>
    <w:rsid w:val="003C4B68"/>
    <w:rsid w:val="003C500C"/>
    <w:rsid w:val="003C6F49"/>
    <w:rsid w:val="003C7A2D"/>
    <w:rsid w:val="003C7F8F"/>
    <w:rsid w:val="003D557B"/>
    <w:rsid w:val="003D56B6"/>
    <w:rsid w:val="003D6418"/>
    <w:rsid w:val="003D7360"/>
    <w:rsid w:val="003E32AE"/>
    <w:rsid w:val="003E43B9"/>
    <w:rsid w:val="003E5968"/>
    <w:rsid w:val="003E5A97"/>
    <w:rsid w:val="003E66C7"/>
    <w:rsid w:val="003E7ECC"/>
    <w:rsid w:val="003F0252"/>
    <w:rsid w:val="003F362B"/>
    <w:rsid w:val="003F526C"/>
    <w:rsid w:val="003F6E63"/>
    <w:rsid w:val="00400264"/>
    <w:rsid w:val="0040057B"/>
    <w:rsid w:val="00400CC1"/>
    <w:rsid w:val="0040291C"/>
    <w:rsid w:val="00403578"/>
    <w:rsid w:val="00403734"/>
    <w:rsid w:val="004051F9"/>
    <w:rsid w:val="00406CB4"/>
    <w:rsid w:val="00406F9F"/>
    <w:rsid w:val="0041245D"/>
    <w:rsid w:val="00413311"/>
    <w:rsid w:val="0041695F"/>
    <w:rsid w:val="00416EDA"/>
    <w:rsid w:val="0042129E"/>
    <w:rsid w:val="004217B1"/>
    <w:rsid w:val="004217FB"/>
    <w:rsid w:val="00421EE2"/>
    <w:rsid w:val="00422160"/>
    <w:rsid w:val="004237BC"/>
    <w:rsid w:val="00424C5E"/>
    <w:rsid w:val="00424D74"/>
    <w:rsid w:val="0042727A"/>
    <w:rsid w:val="00431B21"/>
    <w:rsid w:val="00432A2A"/>
    <w:rsid w:val="00432A9B"/>
    <w:rsid w:val="00432E67"/>
    <w:rsid w:val="00434EB6"/>
    <w:rsid w:val="00435644"/>
    <w:rsid w:val="00435D59"/>
    <w:rsid w:val="00436595"/>
    <w:rsid w:val="004411B2"/>
    <w:rsid w:val="00442766"/>
    <w:rsid w:val="00442CF8"/>
    <w:rsid w:val="00444DD7"/>
    <w:rsid w:val="00444F04"/>
    <w:rsid w:val="00445105"/>
    <w:rsid w:val="004452E7"/>
    <w:rsid w:val="004475FF"/>
    <w:rsid w:val="004476DC"/>
    <w:rsid w:val="00450867"/>
    <w:rsid w:val="00452256"/>
    <w:rsid w:val="004529CC"/>
    <w:rsid w:val="0045554A"/>
    <w:rsid w:val="00464D12"/>
    <w:rsid w:val="00465B0E"/>
    <w:rsid w:val="00466FD2"/>
    <w:rsid w:val="004670B0"/>
    <w:rsid w:val="0047042C"/>
    <w:rsid w:val="004704EC"/>
    <w:rsid w:val="0047225F"/>
    <w:rsid w:val="00472F96"/>
    <w:rsid w:val="00473884"/>
    <w:rsid w:val="0047401A"/>
    <w:rsid w:val="00474CD9"/>
    <w:rsid w:val="00480A87"/>
    <w:rsid w:val="00481303"/>
    <w:rsid w:val="0048130D"/>
    <w:rsid w:val="00481B85"/>
    <w:rsid w:val="004825ED"/>
    <w:rsid w:val="004828BD"/>
    <w:rsid w:val="00483834"/>
    <w:rsid w:val="00484C79"/>
    <w:rsid w:val="00485B59"/>
    <w:rsid w:val="00485F96"/>
    <w:rsid w:val="004866F6"/>
    <w:rsid w:val="00487AA4"/>
    <w:rsid w:val="004920BC"/>
    <w:rsid w:val="00492E2D"/>
    <w:rsid w:val="0049544B"/>
    <w:rsid w:val="004954DE"/>
    <w:rsid w:val="00495873"/>
    <w:rsid w:val="004959CF"/>
    <w:rsid w:val="0049631B"/>
    <w:rsid w:val="00497013"/>
    <w:rsid w:val="00497611"/>
    <w:rsid w:val="004A04CB"/>
    <w:rsid w:val="004A2C01"/>
    <w:rsid w:val="004A3C01"/>
    <w:rsid w:val="004A683F"/>
    <w:rsid w:val="004A7E6F"/>
    <w:rsid w:val="004B0F35"/>
    <w:rsid w:val="004B27BF"/>
    <w:rsid w:val="004B3BB8"/>
    <w:rsid w:val="004B3E38"/>
    <w:rsid w:val="004B4C5A"/>
    <w:rsid w:val="004B527A"/>
    <w:rsid w:val="004B6FE5"/>
    <w:rsid w:val="004C0391"/>
    <w:rsid w:val="004C0C18"/>
    <w:rsid w:val="004C15AC"/>
    <w:rsid w:val="004C1AAA"/>
    <w:rsid w:val="004C22B6"/>
    <w:rsid w:val="004C280C"/>
    <w:rsid w:val="004C4FB8"/>
    <w:rsid w:val="004C5B6B"/>
    <w:rsid w:val="004D1791"/>
    <w:rsid w:val="004D59FA"/>
    <w:rsid w:val="004D5A48"/>
    <w:rsid w:val="004D74D2"/>
    <w:rsid w:val="004E03B9"/>
    <w:rsid w:val="004E1C52"/>
    <w:rsid w:val="004E259B"/>
    <w:rsid w:val="004E344A"/>
    <w:rsid w:val="004E4EF4"/>
    <w:rsid w:val="004E517A"/>
    <w:rsid w:val="004E6231"/>
    <w:rsid w:val="004F0ACE"/>
    <w:rsid w:val="004F14E2"/>
    <w:rsid w:val="004F634F"/>
    <w:rsid w:val="004F6490"/>
    <w:rsid w:val="004F6665"/>
    <w:rsid w:val="004F72A9"/>
    <w:rsid w:val="004F7A47"/>
    <w:rsid w:val="00505630"/>
    <w:rsid w:val="00505A83"/>
    <w:rsid w:val="00515F5B"/>
    <w:rsid w:val="00516199"/>
    <w:rsid w:val="00516979"/>
    <w:rsid w:val="005174BB"/>
    <w:rsid w:val="00522B76"/>
    <w:rsid w:val="00531368"/>
    <w:rsid w:val="00531F5E"/>
    <w:rsid w:val="00532252"/>
    <w:rsid w:val="00532524"/>
    <w:rsid w:val="00533264"/>
    <w:rsid w:val="00533604"/>
    <w:rsid w:val="00534C8A"/>
    <w:rsid w:val="00536048"/>
    <w:rsid w:val="005370B9"/>
    <w:rsid w:val="00537B46"/>
    <w:rsid w:val="0054008A"/>
    <w:rsid w:val="00542735"/>
    <w:rsid w:val="005427FF"/>
    <w:rsid w:val="00543D72"/>
    <w:rsid w:val="005447D7"/>
    <w:rsid w:val="00544F10"/>
    <w:rsid w:val="00545C20"/>
    <w:rsid w:val="00546286"/>
    <w:rsid w:val="00546C16"/>
    <w:rsid w:val="0054756D"/>
    <w:rsid w:val="0055156C"/>
    <w:rsid w:val="00552C5C"/>
    <w:rsid w:val="00554F01"/>
    <w:rsid w:val="00557129"/>
    <w:rsid w:val="00560BB0"/>
    <w:rsid w:val="00560D35"/>
    <w:rsid w:val="00560DD8"/>
    <w:rsid w:val="005613D7"/>
    <w:rsid w:val="00562C98"/>
    <w:rsid w:val="005632B4"/>
    <w:rsid w:val="00563CB9"/>
    <w:rsid w:val="00565408"/>
    <w:rsid w:val="00566768"/>
    <w:rsid w:val="00567A99"/>
    <w:rsid w:val="00570472"/>
    <w:rsid w:val="00570CD6"/>
    <w:rsid w:val="00571D67"/>
    <w:rsid w:val="00571ED6"/>
    <w:rsid w:val="00573ECB"/>
    <w:rsid w:val="00575C54"/>
    <w:rsid w:val="0057610E"/>
    <w:rsid w:val="00576166"/>
    <w:rsid w:val="0057748C"/>
    <w:rsid w:val="00577F90"/>
    <w:rsid w:val="00580D56"/>
    <w:rsid w:val="00581295"/>
    <w:rsid w:val="00581DBC"/>
    <w:rsid w:val="00582158"/>
    <w:rsid w:val="005843DD"/>
    <w:rsid w:val="00584A97"/>
    <w:rsid w:val="00584CC9"/>
    <w:rsid w:val="005852D9"/>
    <w:rsid w:val="00586A55"/>
    <w:rsid w:val="005871CC"/>
    <w:rsid w:val="00587AD5"/>
    <w:rsid w:val="005905A2"/>
    <w:rsid w:val="005933C0"/>
    <w:rsid w:val="00596F8F"/>
    <w:rsid w:val="005A3D47"/>
    <w:rsid w:val="005A4E46"/>
    <w:rsid w:val="005B01F3"/>
    <w:rsid w:val="005B2349"/>
    <w:rsid w:val="005B29D0"/>
    <w:rsid w:val="005B5684"/>
    <w:rsid w:val="005B6C76"/>
    <w:rsid w:val="005C08DA"/>
    <w:rsid w:val="005C201C"/>
    <w:rsid w:val="005C3B31"/>
    <w:rsid w:val="005C42D3"/>
    <w:rsid w:val="005C4455"/>
    <w:rsid w:val="005C5C85"/>
    <w:rsid w:val="005C6C6F"/>
    <w:rsid w:val="005C7944"/>
    <w:rsid w:val="005C7BD1"/>
    <w:rsid w:val="005D0074"/>
    <w:rsid w:val="005D0164"/>
    <w:rsid w:val="005D1A3D"/>
    <w:rsid w:val="005D3AD3"/>
    <w:rsid w:val="005D7279"/>
    <w:rsid w:val="005E1ED4"/>
    <w:rsid w:val="005E2CC4"/>
    <w:rsid w:val="005E2FE1"/>
    <w:rsid w:val="005E3297"/>
    <w:rsid w:val="005E3AC9"/>
    <w:rsid w:val="005E608F"/>
    <w:rsid w:val="005E713A"/>
    <w:rsid w:val="005F0FD2"/>
    <w:rsid w:val="005F2192"/>
    <w:rsid w:val="005F29F5"/>
    <w:rsid w:val="005F4481"/>
    <w:rsid w:val="0060062D"/>
    <w:rsid w:val="00605832"/>
    <w:rsid w:val="006074AB"/>
    <w:rsid w:val="006103B7"/>
    <w:rsid w:val="006103D9"/>
    <w:rsid w:val="006111F9"/>
    <w:rsid w:val="0061285C"/>
    <w:rsid w:val="006208B4"/>
    <w:rsid w:val="006220CE"/>
    <w:rsid w:val="006222DE"/>
    <w:rsid w:val="0062263D"/>
    <w:rsid w:val="00624CA6"/>
    <w:rsid w:val="00625400"/>
    <w:rsid w:val="006257A0"/>
    <w:rsid w:val="00626417"/>
    <w:rsid w:val="006264E2"/>
    <w:rsid w:val="00627EE0"/>
    <w:rsid w:val="00630821"/>
    <w:rsid w:val="006322F5"/>
    <w:rsid w:val="00632A72"/>
    <w:rsid w:val="00633843"/>
    <w:rsid w:val="00635A9B"/>
    <w:rsid w:val="006361A0"/>
    <w:rsid w:val="00636BAE"/>
    <w:rsid w:val="006373BE"/>
    <w:rsid w:val="006376E8"/>
    <w:rsid w:val="00637F24"/>
    <w:rsid w:val="0064017F"/>
    <w:rsid w:val="00640856"/>
    <w:rsid w:val="0064086A"/>
    <w:rsid w:val="00641831"/>
    <w:rsid w:val="00644595"/>
    <w:rsid w:val="00645C8D"/>
    <w:rsid w:val="00650054"/>
    <w:rsid w:val="006554C4"/>
    <w:rsid w:val="00656B0B"/>
    <w:rsid w:val="00661331"/>
    <w:rsid w:val="00661941"/>
    <w:rsid w:val="006626C2"/>
    <w:rsid w:val="00662B2E"/>
    <w:rsid w:val="00663770"/>
    <w:rsid w:val="00664F6E"/>
    <w:rsid w:val="00666438"/>
    <w:rsid w:val="00666489"/>
    <w:rsid w:val="00671F02"/>
    <w:rsid w:val="00672E22"/>
    <w:rsid w:val="00672FAE"/>
    <w:rsid w:val="00674A13"/>
    <w:rsid w:val="00674EA7"/>
    <w:rsid w:val="006758F7"/>
    <w:rsid w:val="00682AFC"/>
    <w:rsid w:val="00682B14"/>
    <w:rsid w:val="00683C01"/>
    <w:rsid w:val="006841BA"/>
    <w:rsid w:val="00684F40"/>
    <w:rsid w:val="00685F5F"/>
    <w:rsid w:val="00687AED"/>
    <w:rsid w:val="0069495F"/>
    <w:rsid w:val="006965CA"/>
    <w:rsid w:val="006A4302"/>
    <w:rsid w:val="006A7138"/>
    <w:rsid w:val="006A73E1"/>
    <w:rsid w:val="006B0432"/>
    <w:rsid w:val="006B0658"/>
    <w:rsid w:val="006B32B5"/>
    <w:rsid w:val="006B63D4"/>
    <w:rsid w:val="006B7DA9"/>
    <w:rsid w:val="006C1836"/>
    <w:rsid w:val="006C1BE8"/>
    <w:rsid w:val="006C2EDA"/>
    <w:rsid w:val="006D099C"/>
    <w:rsid w:val="006D152E"/>
    <w:rsid w:val="006D22B8"/>
    <w:rsid w:val="006D2B02"/>
    <w:rsid w:val="006D2E14"/>
    <w:rsid w:val="006D4B5A"/>
    <w:rsid w:val="006D4D70"/>
    <w:rsid w:val="006D7D62"/>
    <w:rsid w:val="006D7DC4"/>
    <w:rsid w:val="006E0B6A"/>
    <w:rsid w:val="006E3BDB"/>
    <w:rsid w:val="006F07B4"/>
    <w:rsid w:val="006F228F"/>
    <w:rsid w:val="006F4687"/>
    <w:rsid w:val="006F57E5"/>
    <w:rsid w:val="006F6157"/>
    <w:rsid w:val="006F7CD7"/>
    <w:rsid w:val="00702842"/>
    <w:rsid w:val="0070644F"/>
    <w:rsid w:val="00707F0A"/>
    <w:rsid w:val="007130C6"/>
    <w:rsid w:val="0071579F"/>
    <w:rsid w:val="00715CD0"/>
    <w:rsid w:val="00717531"/>
    <w:rsid w:val="00717F88"/>
    <w:rsid w:val="00720358"/>
    <w:rsid w:val="00720D75"/>
    <w:rsid w:val="00721E81"/>
    <w:rsid w:val="0072269D"/>
    <w:rsid w:val="00722983"/>
    <w:rsid w:val="00722C6A"/>
    <w:rsid w:val="00723643"/>
    <w:rsid w:val="00725E07"/>
    <w:rsid w:val="00731B30"/>
    <w:rsid w:val="0073218B"/>
    <w:rsid w:val="00732D57"/>
    <w:rsid w:val="0073429D"/>
    <w:rsid w:val="007377EE"/>
    <w:rsid w:val="00740424"/>
    <w:rsid w:val="007423BF"/>
    <w:rsid w:val="007423D4"/>
    <w:rsid w:val="007434C8"/>
    <w:rsid w:val="00744361"/>
    <w:rsid w:val="007443CD"/>
    <w:rsid w:val="00745E03"/>
    <w:rsid w:val="0074657C"/>
    <w:rsid w:val="007468F8"/>
    <w:rsid w:val="00746E6B"/>
    <w:rsid w:val="007479C1"/>
    <w:rsid w:val="00755441"/>
    <w:rsid w:val="00755A20"/>
    <w:rsid w:val="00760601"/>
    <w:rsid w:val="00761524"/>
    <w:rsid w:val="00761AAB"/>
    <w:rsid w:val="00764260"/>
    <w:rsid w:val="00764ABE"/>
    <w:rsid w:val="00765866"/>
    <w:rsid w:val="00770110"/>
    <w:rsid w:val="007707F9"/>
    <w:rsid w:val="00770965"/>
    <w:rsid w:val="007725EC"/>
    <w:rsid w:val="00773D4F"/>
    <w:rsid w:val="007747E1"/>
    <w:rsid w:val="00777E01"/>
    <w:rsid w:val="00781307"/>
    <w:rsid w:val="00782634"/>
    <w:rsid w:val="0078282B"/>
    <w:rsid w:val="00783080"/>
    <w:rsid w:val="00785B6B"/>
    <w:rsid w:val="00785DBC"/>
    <w:rsid w:val="00785DCD"/>
    <w:rsid w:val="00786B69"/>
    <w:rsid w:val="0079008F"/>
    <w:rsid w:val="0079296D"/>
    <w:rsid w:val="00793C8E"/>
    <w:rsid w:val="00794D5C"/>
    <w:rsid w:val="00795259"/>
    <w:rsid w:val="007958FE"/>
    <w:rsid w:val="0079603F"/>
    <w:rsid w:val="007A06A2"/>
    <w:rsid w:val="007A0742"/>
    <w:rsid w:val="007A23F0"/>
    <w:rsid w:val="007A28DF"/>
    <w:rsid w:val="007A2CD0"/>
    <w:rsid w:val="007A2E88"/>
    <w:rsid w:val="007A47FD"/>
    <w:rsid w:val="007A672C"/>
    <w:rsid w:val="007B01F1"/>
    <w:rsid w:val="007B0550"/>
    <w:rsid w:val="007B1580"/>
    <w:rsid w:val="007B190E"/>
    <w:rsid w:val="007B1A81"/>
    <w:rsid w:val="007B3148"/>
    <w:rsid w:val="007B675D"/>
    <w:rsid w:val="007B7EDD"/>
    <w:rsid w:val="007C191E"/>
    <w:rsid w:val="007C3995"/>
    <w:rsid w:val="007C40D4"/>
    <w:rsid w:val="007C46DB"/>
    <w:rsid w:val="007D424C"/>
    <w:rsid w:val="007D62B4"/>
    <w:rsid w:val="007D7E03"/>
    <w:rsid w:val="007E17C2"/>
    <w:rsid w:val="007E2330"/>
    <w:rsid w:val="007E25AD"/>
    <w:rsid w:val="007E3FEB"/>
    <w:rsid w:val="007E483D"/>
    <w:rsid w:val="007E7DA5"/>
    <w:rsid w:val="007F0399"/>
    <w:rsid w:val="007F190B"/>
    <w:rsid w:val="007F3E87"/>
    <w:rsid w:val="007F5E80"/>
    <w:rsid w:val="007F653A"/>
    <w:rsid w:val="007F660A"/>
    <w:rsid w:val="007F7337"/>
    <w:rsid w:val="007F7709"/>
    <w:rsid w:val="008001DE"/>
    <w:rsid w:val="008003B6"/>
    <w:rsid w:val="0080157C"/>
    <w:rsid w:val="00802326"/>
    <w:rsid w:val="00802747"/>
    <w:rsid w:val="00804499"/>
    <w:rsid w:val="008060E1"/>
    <w:rsid w:val="00810715"/>
    <w:rsid w:val="00812597"/>
    <w:rsid w:val="0081326B"/>
    <w:rsid w:val="00815C04"/>
    <w:rsid w:val="008167EA"/>
    <w:rsid w:val="00817FCC"/>
    <w:rsid w:val="008202EC"/>
    <w:rsid w:val="00822886"/>
    <w:rsid w:val="00823C82"/>
    <w:rsid w:val="008266D2"/>
    <w:rsid w:val="008306E8"/>
    <w:rsid w:val="00832876"/>
    <w:rsid w:val="0083568D"/>
    <w:rsid w:val="008374F2"/>
    <w:rsid w:val="008379F2"/>
    <w:rsid w:val="00840302"/>
    <w:rsid w:val="00840762"/>
    <w:rsid w:val="008425BF"/>
    <w:rsid w:val="00843D10"/>
    <w:rsid w:val="008444BF"/>
    <w:rsid w:val="008510FB"/>
    <w:rsid w:val="00851918"/>
    <w:rsid w:val="00852785"/>
    <w:rsid w:val="0085619A"/>
    <w:rsid w:val="00856812"/>
    <w:rsid w:val="00860D72"/>
    <w:rsid w:val="00861AC4"/>
    <w:rsid w:val="00862672"/>
    <w:rsid w:val="00864594"/>
    <w:rsid w:val="00865BF3"/>
    <w:rsid w:val="00866366"/>
    <w:rsid w:val="00866E31"/>
    <w:rsid w:val="008671C8"/>
    <w:rsid w:val="00867EF0"/>
    <w:rsid w:val="00867F2D"/>
    <w:rsid w:val="00872762"/>
    <w:rsid w:val="00873E23"/>
    <w:rsid w:val="008742A0"/>
    <w:rsid w:val="00874D67"/>
    <w:rsid w:val="0087522A"/>
    <w:rsid w:val="008758E5"/>
    <w:rsid w:val="00875D37"/>
    <w:rsid w:val="00881EB3"/>
    <w:rsid w:val="008844F7"/>
    <w:rsid w:val="00890283"/>
    <w:rsid w:val="00891AA8"/>
    <w:rsid w:val="0089256C"/>
    <w:rsid w:val="00892D78"/>
    <w:rsid w:val="0089500A"/>
    <w:rsid w:val="008962B3"/>
    <w:rsid w:val="00896CA7"/>
    <w:rsid w:val="00897F02"/>
    <w:rsid w:val="008A14EA"/>
    <w:rsid w:val="008A157D"/>
    <w:rsid w:val="008A2471"/>
    <w:rsid w:val="008A2812"/>
    <w:rsid w:val="008A6941"/>
    <w:rsid w:val="008B07BD"/>
    <w:rsid w:val="008B0F67"/>
    <w:rsid w:val="008B6E88"/>
    <w:rsid w:val="008C0268"/>
    <w:rsid w:val="008C0815"/>
    <w:rsid w:val="008C6E61"/>
    <w:rsid w:val="008C7F75"/>
    <w:rsid w:val="008D0ECE"/>
    <w:rsid w:val="008D134E"/>
    <w:rsid w:val="008D1B9B"/>
    <w:rsid w:val="008D753D"/>
    <w:rsid w:val="008E1CB0"/>
    <w:rsid w:val="008E58C5"/>
    <w:rsid w:val="008F0BD6"/>
    <w:rsid w:val="008F0F24"/>
    <w:rsid w:val="008F2402"/>
    <w:rsid w:val="008F2493"/>
    <w:rsid w:val="008F3499"/>
    <w:rsid w:val="008F34FD"/>
    <w:rsid w:val="008F39A8"/>
    <w:rsid w:val="008F4FF4"/>
    <w:rsid w:val="008F6AFE"/>
    <w:rsid w:val="008F7968"/>
    <w:rsid w:val="0090027C"/>
    <w:rsid w:val="00900303"/>
    <w:rsid w:val="009013E1"/>
    <w:rsid w:val="009030F9"/>
    <w:rsid w:val="009039B0"/>
    <w:rsid w:val="00903A28"/>
    <w:rsid w:val="009042E7"/>
    <w:rsid w:val="00912066"/>
    <w:rsid w:val="00912343"/>
    <w:rsid w:val="009139F7"/>
    <w:rsid w:val="00914996"/>
    <w:rsid w:val="00916416"/>
    <w:rsid w:val="009166F9"/>
    <w:rsid w:val="0091776D"/>
    <w:rsid w:val="009209AA"/>
    <w:rsid w:val="00923336"/>
    <w:rsid w:val="00925C96"/>
    <w:rsid w:val="00926A82"/>
    <w:rsid w:val="0092708D"/>
    <w:rsid w:val="00932C01"/>
    <w:rsid w:val="009341F9"/>
    <w:rsid w:val="009343FD"/>
    <w:rsid w:val="0093617C"/>
    <w:rsid w:val="00942D71"/>
    <w:rsid w:val="00944C4C"/>
    <w:rsid w:val="00945011"/>
    <w:rsid w:val="0094568C"/>
    <w:rsid w:val="009459E9"/>
    <w:rsid w:val="00946DD7"/>
    <w:rsid w:val="0095401F"/>
    <w:rsid w:val="00954B69"/>
    <w:rsid w:val="00954D90"/>
    <w:rsid w:val="00956ACA"/>
    <w:rsid w:val="00956FBF"/>
    <w:rsid w:val="00960E76"/>
    <w:rsid w:val="00961068"/>
    <w:rsid w:val="009616E5"/>
    <w:rsid w:val="00963AE9"/>
    <w:rsid w:val="009643F8"/>
    <w:rsid w:val="00965434"/>
    <w:rsid w:val="00966DE0"/>
    <w:rsid w:val="009757F2"/>
    <w:rsid w:val="00976291"/>
    <w:rsid w:val="00976B33"/>
    <w:rsid w:val="00977015"/>
    <w:rsid w:val="00980B04"/>
    <w:rsid w:val="00980B5C"/>
    <w:rsid w:val="00980DD7"/>
    <w:rsid w:val="00981AAC"/>
    <w:rsid w:val="00983187"/>
    <w:rsid w:val="00983682"/>
    <w:rsid w:val="009855AC"/>
    <w:rsid w:val="00986156"/>
    <w:rsid w:val="009873D0"/>
    <w:rsid w:val="00987764"/>
    <w:rsid w:val="0099314B"/>
    <w:rsid w:val="00994A5F"/>
    <w:rsid w:val="00995BE4"/>
    <w:rsid w:val="00996D68"/>
    <w:rsid w:val="009A0A6B"/>
    <w:rsid w:val="009A2032"/>
    <w:rsid w:val="009A5E85"/>
    <w:rsid w:val="009A7B58"/>
    <w:rsid w:val="009B035A"/>
    <w:rsid w:val="009B1B11"/>
    <w:rsid w:val="009B4C45"/>
    <w:rsid w:val="009B5166"/>
    <w:rsid w:val="009B725D"/>
    <w:rsid w:val="009B7740"/>
    <w:rsid w:val="009C245E"/>
    <w:rsid w:val="009C286E"/>
    <w:rsid w:val="009C4637"/>
    <w:rsid w:val="009C4E0A"/>
    <w:rsid w:val="009C6441"/>
    <w:rsid w:val="009C7F56"/>
    <w:rsid w:val="009D0276"/>
    <w:rsid w:val="009D0E51"/>
    <w:rsid w:val="009D3C2E"/>
    <w:rsid w:val="009D4335"/>
    <w:rsid w:val="009D5AAA"/>
    <w:rsid w:val="009E0192"/>
    <w:rsid w:val="009E0FE2"/>
    <w:rsid w:val="009E24B0"/>
    <w:rsid w:val="009E4D0C"/>
    <w:rsid w:val="009E5452"/>
    <w:rsid w:val="009E5DA8"/>
    <w:rsid w:val="009E5E13"/>
    <w:rsid w:val="009E621D"/>
    <w:rsid w:val="009E6691"/>
    <w:rsid w:val="009E66FB"/>
    <w:rsid w:val="009E7C29"/>
    <w:rsid w:val="009F3ADA"/>
    <w:rsid w:val="009F551A"/>
    <w:rsid w:val="00A002FD"/>
    <w:rsid w:val="00A013B8"/>
    <w:rsid w:val="00A0265B"/>
    <w:rsid w:val="00A02A3A"/>
    <w:rsid w:val="00A04399"/>
    <w:rsid w:val="00A048F0"/>
    <w:rsid w:val="00A05A32"/>
    <w:rsid w:val="00A05B93"/>
    <w:rsid w:val="00A0676E"/>
    <w:rsid w:val="00A072DA"/>
    <w:rsid w:val="00A077F2"/>
    <w:rsid w:val="00A129A9"/>
    <w:rsid w:val="00A135B1"/>
    <w:rsid w:val="00A13AC3"/>
    <w:rsid w:val="00A14136"/>
    <w:rsid w:val="00A15BCD"/>
    <w:rsid w:val="00A161DD"/>
    <w:rsid w:val="00A16484"/>
    <w:rsid w:val="00A20244"/>
    <w:rsid w:val="00A2036D"/>
    <w:rsid w:val="00A210EF"/>
    <w:rsid w:val="00A220F9"/>
    <w:rsid w:val="00A22F7C"/>
    <w:rsid w:val="00A24118"/>
    <w:rsid w:val="00A241EC"/>
    <w:rsid w:val="00A24282"/>
    <w:rsid w:val="00A2484B"/>
    <w:rsid w:val="00A26971"/>
    <w:rsid w:val="00A27F5C"/>
    <w:rsid w:val="00A355B6"/>
    <w:rsid w:val="00A356AE"/>
    <w:rsid w:val="00A35E65"/>
    <w:rsid w:val="00A35FA8"/>
    <w:rsid w:val="00A36C2A"/>
    <w:rsid w:val="00A40D6B"/>
    <w:rsid w:val="00A419F7"/>
    <w:rsid w:val="00A43296"/>
    <w:rsid w:val="00A460F8"/>
    <w:rsid w:val="00A47B94"/>
    <w:rsid w:val="00A47C2E"/>
    <w:rsid w:val="00A47D46"/>
    <w:rsid w:val="00A50159"/>
    <w:rsid w:val="00A5090F"/>
    <w:rsid w:val="00A5188C"/>
    <w:rsid w:val="00A5208D"/>
    <w:rsid w:val="00A531A1"/>
    <w:rsid w:val="00A53EE6"/>
    <w:rsid w:val="00A5435D"/>
    <w:rsid w:val="00A558B4"/>
    <w:rsid w:val="00A56778"/>
    <w:rsid w:val="00A56CA6"/>
    <w:rsid w:val="00A60089"/>
    <w:rsid w:val="00A600B4"/>
    <w:rsid w:val="00A61459"/>
    <w:rsid w:val="00A61663"/>
    <w:rsid w:val="00A6335A"/>
    <w:rsid w:val="00A63B2A"/>
    <w:rsid w:val="00A64D29"/>
    <w:rsid w:val="00A650AC"/>
    <w:rsid w:val="00A65909"/>
    <w:rsid w:val="00A66F44"/>
    <w:rsid w:val="00A6759C"/>
    <w:rsid w:val="00A67955"/>
    <w:rsid w:val="00A700B6"/>
    <w:rsid w:val="00A728E3"/>
    <w:rsid w:val="00A76272"/>
    <w:rsid w:val="00A76EB7"/>
    <w:rsid w:val="00A809B8"/>
    <w:rsid w:val="00A80D82"/>
    <w:rsid w:val="00A80FE3"/>
    <w:rsid w:val="00A818B3"/>
    <w:rsid w:val="00A8258B"/>
    <w:rsid w:val="00A83BF7"/>
    <w:rsid w:val="00A84613"/>
    <w:rsid w:val="00A84B87"/>
    <w:rsid w:val="00A84CF1"/>
    <w:rsid w:val="00A86803"/>
    <w:rsid w:val="00A86EAE"/>
    <w:rsid w:val="00A875BB"/>
    <w:rsid w:val="00A90612"/>
    <w:rsid w:val="00A93999"/>
    <w:rsid w:val="00A93E0D"/>
    <w:rsid w:val="00A9479F"/>
    <w:rsid w:val="00A94B06"/>
    <w:rsid w:val="00AA0D89"/>
    <w:rsid w:val="00AA43D6"/>
    <w:rsid w:val="00AA4B20"/>
    <w:rsid w:val="00AA6B05"/>
    <w:rsid w:val="00AB16D7"/>
    <w:rsid w:val="00AB237C"/>
    <w:rsid w:val="00AB4789"/>
    <w:rsid w:val="00AB5C33"/>
    <w:rsid w:val="00AB7775"/>
    <w:rsid w:val="00AC1CB4"/>
    <w:rsid w:val="00AC3C06"/>
    <w:rsid w:val="00AC44DF"/>
    <w:rsid w:val="00AC63EB"/>
    <w:rsid w:val="00AC707B"/>
    <w:rsid w:val="00AC7D15"/>
    <w:rsid w:val="00AD31A1"/>
    <w:rsid w:val="00AD556A"/>
    <w:rsid w:val="00AD570F"/>
    <w:rsid w:val="00AE43A5"/>
    <w:rsid w:val="00AE6E6F"/>
    <w:rsid w:val="00AF07F4"/>
    <w:rsid w:val="00AF0F58"/>
    <w:rsid w:val="00AF1441"/>
    <w:rsid w:val="00AF2055"/>
    <w:rsid w:val="00AF482A"/>
    <w:rsid w:val="00AF4EB3"/>
    <w:rsid w:val="00AF5325"/>
    <w:rsid w:val="00AF56B4"/>
    <w:rsid w:val="00AF696A"/>
    <w:rsid w:val="00AF7CDE"/>
    <w:rsid w:val="00B0008C"/>
    <w:rsid w:val="00B01999"/>
    <w:rsid w:val="00B02270"/>
    <w:rsid w:val="00B022F3"/>
    <w:rsid w:val="00B024F5"/>
    <w:rsid w:val="00B0579E"/>
    <w:rsid w:val="00B062A5"/>
    <w:rsid w:val="00B069D4"/>
    <w:rsid w:val="00B07980"/>
    <w:rsid w:val="00B13B95"/>
    <w:rsid w:val="00B15800"/>
    <w:rsid w:val="00B20ACD"/>
    <w:rsid w:val="00B21D02"/>
    <w:rsid w:val="00B22C9B"/>
    <w:rsid w:val="00B24781"/>
    <w:rsid w:val="00B24BAE"/>
    <w:rsid w:val="00B25D26"/>
    <w:rsid w:val="00B26759"/>
    <w:rsid w:val="00B3008F"/>
    <w:rsid w:val="00B32E11"/>
    <w:rsid w:val="00B33C52"/>
    <w:rsid w:val="00B340A9"/>
    <w:rsid w:val="00B3492D"/>
    <w:rsid w:val="00B35B03"/>
    <w:rsid w:val="00B375F5"/>
    <w:rsid w:val="00B37655"/>
    <w:rsid w:val="00B40701"/>
    <w:rsid w:val="00B423EC"/>
    <w:rsid w:val="00B44DDC"/>
    <w:rsid w:val="00B4511D"/>
    <w:rsid w:val="00B46F32"/>
    <w:rsid w:val="00B47859"/>
    <w:rsid w:val="00B559C8"/>
    <w:rsid w:val="00B56026"/>
    <w:rsid w:val="00B60A27"/>
    <w:rsid w:val="00B613E1"/>
    <w:rsid w:val="00B61D89"/>
    <w:rsid w:val="00B62250"/>
    <w:rsid w:val="00B62AFE"/>
    <w:rsid w:val="00B63356"/>
    <w:rsid w:val="00B650A5"/>
    <w:rsid w:val="00B65624"/>
    <w:rsid w:val="00B70E95"/>
    <w:rsid w:val="00B717C3"/>
    <w:rsid w:val="00B76B40"/>
    <w:rsid w:val="00B776BD"/>
    <w:rsid w:val="00B777A1"/>
    <w:rsid w:val="00B8050C"/>
    <w:rsid w:val="00B831C2"/>
    <w:rsid w:val="00B83C6B"/>
    <w:rsid w:val="00B84940"/>
    <w:rsid w:val="00B86469"/>
    <w:rsid w:val="00B87336"/>
    <w:rsid w:val="00B92967"/>
    <w:rsid w:val="00B93592"/>
    <w:rsid w:val="00B93FA8"/>
    <w:rsid w:val="00B96226"/>
    <w:rsid w:val="00BA1146"/>
    <w:rsid w:val="00BA6134"/>
    <w:rsid w:val="00BA613F"/>
    <w:rsid w:val="00BA6F6C"/>
    <w:rsid w:val="00BA7CBD"/>
    <w:rsid w:val="00BB2275"/>
    <w:rsid w:val="00BB4CBA"/>
    <w:rsid w:val="00BB545A"/>
    <w:rsid w:val="00BB6C7F"/>
    <w:rsid w:val="00BC13DB"/>
    <w:rsid w:val="00BC154A"/>
    <w:rsid w:val="00BC2683"/>
    <w:rsid w:val="00BC4DCD"/>
    <w:rsid w:val="00BC6293"/>
    <w:rsid w:val="00BD104A"/>
    <w:rsid w:val="00BD4022"/>
    <w:rsid w:val="00BD5762"/>
    <w:rsid w:val="00BD71EE"/>
    <w:rsid w:val="00BE221B"/>
    <w:rsid w:val="00BE469C"/>
    <w:rsid w:val="00BF2F52"/>
    <w:rsid w:val="00BF3F68"/>
    <w:rsid w:val="00BF5A75"/>
    <w:rsid w:val="00BF7D0C"/>
    <w:rsid w:val="00C0088C"/>
    <w:rsid w:val="00C009F4"/>
    <w:rsid w:val="00C02881"/>
    <w:rsid w:val="00C06138"/>
    <w:rsid w:val="00C07353"/>
    <w:rsid w:val="00C07DC4"/>
    <w:rsid w:val="00C11C57"/>
    <w:rsid w:val="00C1257A"/>
    <w:rsid w:val="00C12B47"/>
    <w:rsid w:val="00C130E3"/>
    <w:rsid w:val="00C157C0"/>
    <w:rsid w:val="00C17A82"/>
    <w:rsid w:val="00C20103"/>
    <w:rsid w:val="00C2012A"/>
    <w:rsid w:val="00C20465"/>
    <w:rsid w:val="00C213D4"/>
    <w:rsid w:val="00C22A20"/>
    <w:rsid w:val="00C23477"/>
    <w:rsid w:val="00C24778"/>
    <w:rsid w:val="00C25398"/>
    <w:rsid w:val="00C26797"/>
    <w:rsid w:val="00C27077"/>
    <w:rsid w:val="00C318A1"/>
    <w:rsid w:val="00C32D98"/>
    <w:rsid w:val="00C33CB6"/>
    <w:rsid w:val="00C3405B"/>
    <w:rsid w:val="00C3437B"/>
    <w:rsid w:val="00C3653F"/>
    <w:rsid w:val="00C40EC3"/>
    <w:rsid w:val="00C416F7"/>
    <w:rsid w:val="00C4193B"/>
    <w:rsid w:val="00C423E0"/>
    <w:rsid w:val="00C43F16"/>
    <w:rsid w:val="00C46900"/>
    <w:rsid w:val="00C531AD"/>
    <w:rsid w:val="00C5438A"/>
    <w:rsid w:val="00C54786"/>
    <w:rsid w:val="00C62677"/>
    <w:rsid w:val="00C63416"/>
    <w:rsid w:val="00C63546"/>
    <w:rsid w:val="00C65973"/>
    <w:rsid w:val="00C6773D"/>
    <w:rsid w:val="00C70E0C"/>
    <w:rsid w:val="00C7402B"/>
    <w:rsid w:val="00C7531D"/>
    <w:rsid w:val="00C75841"/>
    <w:rsid w:val="00C75AF4"/>
    <w:rsid w:val="00C77596"/>
    <w:rsid w:val="00C80873"/>
    <w:rsid w:val="00C810CB"/>
    <w:rsid w:val="00C813F6"/>
    <w:rsid w:val="00C826C0"/>
    <w:rsid w:val="00C839E2"/>
    <w:rsid w:val="00C85361"/>
    <w:rsid w:val="00C8667A"/>
    <w:rsid w:val="00C90FEF"/>
    <w:rsid w:val="00C92B1D"/>
    <w:rsid w:val="00C939A6"/>
    <w:rsid w:val="00C9633E"/>
    <w:rsid w:val="00C9785F"/>
    <w:rsid w:val="00CA03FB"/>
    <w:rsid w:val="00CA0639"/>
    <w:rsid w:val="00CA11F9"/>
    <w:rsid w:val="00CA1423"/>
    <w:rsid w:val="00CA3572"/>
    <w:rsid w:val="00CA3F33"/>
    <w:rsid w:val="00CA56F9"/>
    <w:rsid w:val="00CA73A2"/>
    <w:rsid w:val="00CB0470"/>
    <w:rsid w:val="00CB1554"/>
    <w:rsid w:val="00CB2E2E"/>
    <w:rsid w:val="00CB4977"/>
    <w:rsid w:val="00CB6A38"/>
    <w:rsid w:val="00CC02DA"/>
    <w:rsid w:val="00CC02FD"/>
    <w:rsid w:val="00CC0CDA"/>
    <w:rsid w:val="00CC1844"/>
    <w:rsid w:val="00CC25B3"/>
    <w:rsid w:val="00CC3ACC"/>
    <w:rsid w:val="00CC3C4C"/>
    <w:rsid w:val="00CC4C99"/>
    <w:rsid w:val="00CC5CA0"/>
    <w:rsid w:val="00CC5D7F"/>
    <w:rsid w:val="00CC6F49"/>
    <w:rsid w:val="00CD32C6"/>
    <w:rsid w:val="00CD42C1"/>
    <w:rsid w:val="00CD6329"/>
    <w:rsid w:val="00CE20A1"/>
    <w:rsid w:val="00CE4C12"/>
    <w:rsid w:val="00CE5B5D"/>
    <w:rsid w:val="00CE5F4A"/>
    <w:rsid w:val="00CE6280"/>
    <w:rsid w:val="00CE6928"/>
    <w:rsid w:val="00CE7E25"/>
    <w:rsid w:val="00CF126B"/>
    <w:rsid w:val="00CF1DD1"/>
    <w:rsid w:val="00CF5D6B"/>
    <w:rsid w:val="00CF67A3"/>
    <w:rsid w:val="00D033E1"/>
    <w:rsid w:val="00D03D15"/>
    <w:rsid w:val="00D03D22"/>
    <w:rsid w:val="00D04138"/>
    <w:rsid w:val="00D04295"/>
    <w:rsid w:val="00D04A2F"/>
    <w:rsid w:val="00D064E8"/>
    <w:rsid w:val="00D06F04"/>
    <w:rsid w:val="00D07EF7"/>
    <w:rsid w:val="00D07F7B"/>
    <w:rsid w:val="00D106F8"/>
    <w:rsid w:val="00D11856"/>
    <w:rsid w:val="00D130E2"/>
    <w:rsid w:val="00D13B9B"/>
    <w:rsid w:val="00D14474"/>
    <w:rsid w:val="00D149E8"/>
    <w:rsid w:val="00D162B9"/>
    <w:rsid w:val="00D17F4D"/>
    <w:rsid w:val="00D210DF"/>
    <w:rsid w:val="00D23CE7"/>
    <w:rsid w:val="00D2405E"/>
    <w:rsid w:val="00D25BBD"/>
    <w:rsid w:val="00D26247"/>
    <w:rsid w:val="00D2722F"/>
    <w:rsid w:val="00D30BA5"/>
    <w:rsid w:val="00D32658"/>
    <w:rsid w:val="00D34225"/>
    <w:rsid w:val="00D34595"/>
    <w:rsid w:val="00D34637"/>
    <w:rsid w:val="00D36778"/>
    <w:rsid w:val="00D418F3"/>
    <w:rsid w:val="00D43432"/>
    <w:rsid w:val="00D44BF5"/>
    <w:rsid w:val="00D44F5F"/>
    <w:rsid w:val="00D45590"/>
    <w:rsid w:val="00D4592B"/>
    <w:rsid w:val="00D4667C"/>
    <w:rsid w:val="00D47FD6"/>
    <w:rsid w:val="00D51710"/>
    <w:rsid w:val="00D53602"/>
    <w:rsid w:val="00D547BE"/>
    <w:rsid w:val="00D55640"/>
    <w:rsid w:val="00D56438"/>
    <w:rsid w:val="00D56CA5"/>
    <w:rsid w:val="00D577CF"/>
    <w:rsid w:val="00D62AA8"/>
    <w:rsid w:val="00D63AEB"/>
    <w:rsid w:val="00D66C1F"/>
    <w:rsid w:val="00D67068"/>
    <w:rsid w:val="00D672E8"/>
    <w:rsid w:val="00D6757A"/>
    <w:rsid w:val="00D6780F"/>
    <w:rsid w:val="00D704A0"/>
    <w:rsid w:val="00D706B7"/>
    <w:rsid w:val="00D708EF"/>
    <w:rsid w:val="00D71D5B"/>
    <w:rsid w:val="00D72B68"/>
    <w:rsid w:val="00D738DF"/>
    <w:rsid w:val="00D75CD0"/>
    <w:rsid w:val="00D76BFB"/>
    <w:rsid w:val="00D807E3"/>
    <w:rsid w:val="00D822BA"/>
    <w:rsid w:val="00D84BFD"/>
    <w:rsid w:val="00D84DA3"/>
    <w:rsid w:val="00D84E7E"/>
    <w:rsid w:val="00D857CE"/>
    <w:rsid w:val="00D85FA7"/>
    <w:rsid w:val="00D867FA"/>
    <w:rsid w:val="00D87544"/>
    <w:rsid w:val="00D90E21"/>
    <w:rsid w:val="00D91500"/>
    <w:rsid w:val="00D92C9A"/>
    <w:rsid w:val="00D94804"/>
    <w:rsid w:val="00DA09BB"/>
    <w:rsid w:val="00DA11A6"/>
    <w:rsid w:val="00DA29AA"/>
    <w:rsid w:val="00DA29E1"/>
    <w:rsid w:val="00DA40ED"/>
    <w:rsid w:val="00DA4137"/>
    <w:rsid w:val="00DA6007"/>
    <w:rsid w:val="00DA689A"/>
    <w:rsid w:val="00DA6E72"/>
    <w:rsid w:val="00DA7611"/>
    <w:rsid w:val="00DA774C"/>
    <w:rsid w:val="00DA7A4C"/>
    <w:rsid w:val="00DB00AA"/>
    <w:rsid w:val="00DB1A52"/>
    <w:rsid w:val="00DB5261"/>
    <w:rsid w:val="00DB530A"/>
    <w:rsid w:val="00DB589C"/>
    <w:rsid w:val="00DB5C85"/>
    <w:rsid w:val="00DB6DE8"/>
    <w:rsid w:val="00DB7189"/>
    <w:rsid w:val="00DC2736"/>
    <w:rsid w:val="00DC3FF5"/>
    <w:rsid w:val="00DC7281"/>
    <w:rsid w:val="00DD0882"/>
    <w:rsid w:val="00DD2900"/>
    <w:rsid w:val="00DD370B"/>
    <w:rsid w:val="00DD5BE1"/>
    <w:rsid w:val="00DD7297"/>
    <w:rsid w:val="00DD7C1B"/>
    <w:rsid w:val="00DE170A"/>
    <w:rsid w:val="00DE5D36"/>
    <w:rsid w:val="00DE6911"/>
    <w:rsid w:val="00DE72D8"/>
    <w:rsid w:val="00DF10AE"/>
    <w:rsid w:val="00DF2A16"/>
    <w:rsid w:val="00DF3DAE"/>
    <w:rsid w:val="00DF55D9"/>
    <w:rsid w:val="00DF6709"/>
    <w:rsid w:val="00DF6F32"/>
    <w:rsid w:val="00DF7711"/>
    <w:rsid w:val="00E0511D"/>
    <w:rsid w:val="00E06A7B"/>
    <w:rsid w:val="00E07134"/>
    <w:rsid w:val="00E07157"/>
    <w:rsid w:val="00E10B12"/>
    <w:rsid w:val="00E11395"/>
    <w:rsid w:val="00E11856"/>
    <w:rsid w:val="00E124EB"/>
    <w:rsid w:val="00E126E6"/>
    <w:rsid w:val="00E14CA9"/>
    <w:rsid w:val="00E21D9F"/>
    <w:rsid w:val="00E23423"/>
    <w:rsid w:val="00E25A16"/>
    <w:rsid w:val="00E276DB"/>
    <w:rsid w:val="00E30744"/>
    <w:rsid w:val="00E344E4"/>
    <w:rsid w:val="00E353AD"/>
    <w:rsid w:val="00E364B5"/>
    <w:rsid w:val="00E3740B"/>
    <w:rsid w:val="00E37D7C"/>
    <w:rsid w:val="00E4070D"/>
    <w:rsid w:val="00E41D63"/>
    <w:rsid w:val="00E421D5"/>
    <w:rsid w:val="00E43DC2"/>
    <w:rsid w:val="00E4413B"/>
    <w:rsid w:val="00E44760"/>
    <w:rsid w:val="00E4555F"/>
    <w:rsid w:val="00E46321"/>
    <w:rsid w:val="00E5205D"/>
    <w:rsid w:val="00E52260"/>
    <w:rsid w:val="00E52D16"/>
    <w:rsid w:val="00E52FE7"/>
    <w:rsid w:val="00E533CC"/>
    <w:rsid w:val="00E54899"/>
    <w:rsid w:val="00E55015"/>
    <w:rsid w:val="00E5526B"/>
    <w:rsid w:val="00E5530D"/>
    <w:rsid w:val="00E606BD"/>
    <w:rsid w:val="00E62074"/>
    <w:rsid w:val="00E64CCD"/>
    <w:rsid w:val="00E66D3F"/>
    <w:rsid w:val="00E673E6"/>
    <w:rsid w:val="00E67A3D"/>
    <w:rsid w:val="00E67AE2"/>
    <w:rsid w:val="00E67D69"/>
    <w:rsid w:val="00E708EB"/>
    <w:rsid w:val="00E71625"/>
    <w:rsid w:val="00E719D5"/>
    <w:rsid w:val="00E719F0"/>
    <w:rsid w:val="00E72391"/>
    <w:rsid w:val="00E72B84"/>
    <w:rsid w:val="00E7357E"/>
    <w:rsid w:val="00E735F0"/>
    <w:rsid w:val="00E7719A"/>
    <w:rsid w:val="00E807F8"/>
    <w:rsid w:val="00E81C49"/>
    <w:rsid w:val="00E81D16"/>
    <w:rsid w:val="00E84FB4"/>
    <w:rsid w:val="00E86591"/>
    <w:rsid w:val="00E87022"/>
    <w:rsid w:val="00E902B9"/>
    <w:rsid w:val="00E90800"/>
    <w:rsid w:val="00E926C5"/>
    <w:rsid w:val="00E93731"/>
    <w:rsid w:val="00E9440A"/>
    <w:rsid w:val="00E945BB"/>
    <w:rsid w:val="00E9650C"/>
    <w:rsid w:val="00E9708B"/>
    <w:rsid w:val="00E975F6"/>
    <w:rsid w:val="00E9776C"/>
    <w:rsid w:val="00EA12FA"/>
    <w:rsid w:val="00EA4B03"/>
    <w:rsid w:val="00EA4E09"/>
    <w:rsid w:val="00EA5F3E"/>
    <w:rsid w:val="00EA67F3"/>
    <w:rsid w:val="00EA72E2"/>
    <w:rsid w:val="00EA78C1"/>
    <w:rsid w:val="00EB0E68"/>
    <w:rsid w:val="00EB1C81"/>
    <w:rsid w:val="00EB1F49"/>
    <w:rsid w:val="00EB2CF0"/>
    <w:rsid w:val="00EB5599"/>
    <w:rsid w:val="00EB5803"/>
    <w:rsid w:val="00EB5A56"/>
    <w:rsid w:val="00EB7877"/>
    <w:rsid w:val="00EC0B17"/>
    <w:rsid w:val="00EC0BA8"/>
    <w:rsid w:val="00EC0E9E"/>
    <w:rsid w:val="00EC15F4"/>
    <w:rsid w:val="00EC1EA3"/>
    <w:rsid w:val="00EC22D3"/>
    <w:rsid w:val="00EC2BD8"/>
    <w:rsid w:val="00EC2F5F"/>
    <w:rsid w:val="00EC2FA5"/>
    <w:rsid w:val="00EC34B8"/>
    <w:rsid w:val="00ED1714"/>
    <w:rsid w:val="00ED2577"/>
    <w:rsid w:val="00ED61B7"/>
    <w:rsid w:val="00ED666F"/>
    <w:rsid w:val="00ED7D13"/>
    <w:rsid w:val="00EE1012"/>
    <w:rsid w:val="00EE1AE0"/>
    <w:rsid w:val="00EE1F8F"/>
    <w:rsid w:val="00EE33F1"/>
    <w:rsid w:val="00EE438C"/>
    <w:rsid w:val="00EE5D83"/>
    <w:rsid w:val="00EF0837"/>
    <w:rsid w:val="00EF4DCB"/>
    <w:rsid w:val="00EF6AF6"/>
    <w:rsid w:val="00EF6C2D"/>
    <w:rsid w:val="00EF7525"/>
    <w:rsid w:val="00F018D6"/>
    <w:rsid w:val="00F04187"/>
    <w:rsid w:val="00F045D6"/>
    <w:rsid w:val="00F04F22"/>
    <w:rsid w:val="00F1047B"/>
    <w:rsid w:val="00F1166E"/>
    <w:rsid w:val="00F11DF1"/>
    <w:rsid w:val="00F145BA"/>
    <w:rsid w:val="00F15D36"/>
    <w:rsid w:val="00F163FC"/>
    <w:rsid w:val="00F174C7"/>
    <w:rsid w:val="00F20033"/>
    <w:rsid w:val="00F231A2"/>
    <w:rsid w:val="00F25D9C"/>
    <w:rsid w:val="00F2625F"/>
    <w:rsid w:val="00F26D49"/>
    <w:rsid w:val="00F30A0B"/>
    <w:rsid w:val="00F31B77"/>
    <w:rsid w:val="00F32AB5"/>
    <w:rsid w:val="00F32F43"/>
    <w:rsid w:val="00F335D0"/>
    <w:rsid w:val="00F33769"/>
    <w:rsid w:val="00F34049"/>
    <w:rsid w:val="00F35A3F"/>
    <w:rsid w:val="00F42DCF"/>
    <w:rsid w:val="00F43E97"/>
    <w:rsid w:val="00F45932"/>
    <w:rsid w:val="00F46A72"/>
    <w:rsid w:val="00F5176E"/>
    <w:rsid w:val="00F53F9C"/>
    <w:rsid w:val="00F54293"/>
    <w:rsid w:val="00F55CDF"/>
    <w:rsid w:val="00F57F0B"/>
    <w:rsid w:val="00F604EF"/>
    <w:rsid w:val="00F61DEF"/>
    <w:rsid w:val="00F64BA1"/>
    <w:rsid w:val="00F70545"/>
    <w:rsid w:val="00F70BEE"/>
    <w:rsid w:val="00F71780"/>
    <w:rsid w:val="00F71DBD"/>
    <w:rsid w:val="00F72B5F"/>
    <w:rsid w:val="00F73879"/>
    <w:rsid w:val="00F748E4"/>
    <w:rsid w:val="00F76288"/>
    <w:rsid w:val="00F7724A"/>
    <w:rsid w:val="00F77886"/>
    <w:rsid w:val="00F81355"/>
    <w:rsid w:val="00F81B70"/>
    <w:rsid w:val="00F81EF0"/>
    <w:rsid w:val="00F8387F"/>
    <w:rsid w:val="00F84ED2"/>
    <w:rsid w:val="00F87C9B"/>
    <w:rsid w:val="00F87DE7"/>
    <w:rsid w:val="00F905AD"/>
    <w:rsid w:val="00F94205"/>
    <w:rsid w:val="00F94F48"/>
    <w:rsid w:val="00F9618F"/>
    <w:rsid w:val="00F963D0"/>
    <w:rsid w:val="00FA15B6"/>
    <w:rsid w:val="00FA3F31"/>
    <w:rsid w:val="00FA6861"/>
    <w:rsid w:val="00FA6D97"/>
    <w:rsid w:val="00FA7312"/>
    <w:rsid w:val="00FB07B3"/>
    <w:rsid w:val="00FB6A3F"/>
    <w:rsid w:val="00FB771B"/>
    <w:rsid w:val="00FB7BB9"/>
    <w:rsid w:val="00FC07D6"/>
    <w:rsid w:val="00FC1C1B"/>
    <w:rsid w:val="00FC3DF5"/>
    <w:rsid w:val="00FC420C"/>
    <w:rsid w:val="00FC7575"/>
    <w:rsid w:val="00FD0879"/>
    <w:rsid w:val="00FD0D23"/>
    <w:rsid w:val="00FD26EC"/>
    <w:rsid w:val="00FD28C4"/>
    <w:rsid w:val="00FD3B65"/>
    <w:rsid w:val="00FD43A1"/>
    <w:rsid w:val="00FD5688"/>
    <w:rsid w:val="00FD588C"/>
    <w:rsid w:val="00FD6552"/>
    <w:rsid w:val="00FE262D"/>
    <w:rsid w:val="00FE645A"/>
    <w:rsid w:val="00FF06A7"/>
    <w:rsid w:val="00FF0ADB"/>
    <w:rsid w:val="00FF2B64"/>
    <w:rsid w:val="00FF6B5F"/>
    <w:rsid w:val="00FF7C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CFC37"/>
  <w15:docId w15:val="{B066401C-2AC9-41D1-B0E0-82967B86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8"/>
    </w:rPr>
  </w:style>
  <w:style w:type="paragraph" w:styleId="Heading2">
    <w:name w:val="heading 2"/>
    <w:basedOn w:val="Normal"/>
    <w:next w:val="Normal"/>
    <w:qFormat/>
    <w:pPr>
      <w:keepNext/>
      <w:outlineLvl w:val="1"/>
    </w:pPr>
    <w:rPr>
      <w:i/>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outlineLvl w:val="3"/>
    </w:pPr>
    <w:rPr>
      <w:b/>
      <w:u w:val="single"/>
    </w:rPr>
  </w:style>
  <w:style w:type="paragraph" w:styleId="Heading5">
    <w:name w:val="heading 5"/>
    <w:basedOn w:val="Normal"/>
    <w:next w:val="Normal"/>
    <w:link w:val="Heading5Char"/>
    <w:qFormat/>
    <w:pPr>
      <w:keepNext/>
      <w:outlineLvl w:val="4"/>
    </w:pPr>
    <w:rPr>
      <w:b/>
    </w:rPr>
  </w:style>
  <w:style w:type="paragraph" w:styleId="Heading6">
    <w:name w:val="heading 6"/>
    <w:basedOn w:val="Normal"/>
    <w:next w:val="Normal"/>
    <w:qFormat/>
    <w:pPr>
      <w:keepNext/>
      <w:outlineLvl w:val="5"/>
    </w:pPr>
    <w:rPr>
      <w:rFonts w:ascii="Arial" w:hAnsi="Arial"/>
      <w:b/>
      <w:sz w:val="24"/>
      <w:u w:val="single"/>
    </w:rPr>
  </w:style>
  <w:style w:type="paragraph" w:styleId="Heading7">
    <w:name w:val="heading 7"/>
    <w:basedOn w:val="Normal"/>
    <w:next w:val="Normal"/>
    <w:qFormat/>
    <w:pPr>
      <w:keepNext/>
      <w:outlineLvl w:val="6"/>
    </w:pPr>
    <w:rPr>
      <w:rFonts w:ascii="Arial" w:hAnsi="Arial"/>
      <w:b/>
      <w:sz w:val="24"/>
    </w:rPr>
  </w:style>
  <w:style w:type="paragraph" w:styleId="Heading8">
    <w:name w:val="heading 8"/>
    <w:basedOn w:val="Normal"/>
    <w:next w:val="Normal"/>
    <w:qFormat/>
    <w:pPr>
      <w:keepNext/>
      <w:outlineLvl w:val="7"/>
    </w:pPr>
    <w:rPr>
      <w:rFonts w:ascii="Arial" w:hAnsi="Arial"/>
      <w:i/>
      <w:sz w:val="24"/>
    </w:rPr>
  </w:style>
  <w:style w:type="paragraph" w:styleId="Heading9">
    <w:name w:val="heading 9"/>
    <w:basedOn w:val="Normal"/>
    <w:next w:val="Normal"/>
    <w:qFormat/>
    <w:pPr>
      <w:keepNext/>
      <w:outlineLvl w:val="8"/>
    </w:pPr>
    <w:rPr>
      <w:rFonts w:ascii="Arial" w:eastAsia="Batang" w:hAnsi="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b/>
      <w:sz w:val="5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Caption">
    <w:name w:val="caption"/>
    <w:basedOn w:val="Normal"/>
    <w:next w:val="Normal"/>
    <w:qFormat/>
    <w:pPr>
      <w:jc w:val="center"/>
    </w:pPr>
    <w:rPr>
      <w:rFonts w:ascii="Arial" w:hAnsi="Arial"/>
      <w:b/>
      <w:sz w:val="24"/>
    </w:rPr>
  </w:style>
  <w:style w:type="paragraph" w:styleId="BodyText">
    <w:name w:val="Body Text"/>
    <w:basedOn w:val="Normal"/>
    <w:semiHidden/>
    <w:pPr>
      <w:outlineLvl w:val="0"/>
    </w:pPr>
    <w:rPr>
      <w:sz w:val="16"/>
    </w:rPr>
  </w:style>
  <w:style w:type="paragraph" w:styleId="PlainText">
    <w:name w:val="Plain Text"/>
    <w:basedOn w:val="Normal"/>
    <w:semiHidden/>
    <w:rPr>
      <w:rFonts w:ascii="Courier New" w:hAnsi="Courier New"/>
    </w:rPr>
  </w:style>
  <w:style w:type="paragraph" w:styleId="BodyTextIndent">
    <w:name w:val="Body Text Indent"/>
    <w:basedOn w:val="Normal"/>
    <w:semiHidden/>
    <w:pPr>
      <w:ind w:left="720"/>
    </w:pPr>
    <w:rPr>
      <w:sz w:val="16"/>
    </w:rPr>
  </w:style>
  <w:style w:type="paragraph" w:customStyle="1" w:styleId="SectionTitle">
    <w:name w:val="Section Title"/>
    <w:basedOn w:val="Normal"/>
    <w:next w:val="Normal"/>
    <w:pPr>
      <w:pBdr>
        <w:bottom w:val="single" w:sz="6" w:space="1" w:color="808080"/>
      </w:pBdr>
      <w:spacing w:before="220" w:line="220" w:lineRule="atLeast"/>
    </w:pPr>
    <w:rPr>
      <w:rFonts w:ascii="Garamond" w:hAnsi="Garamond"/>
      <w:caps/>
      <w:spacing w:val="15"/>
    </w:rPr>
  </w:style>
  <w:style w:type="paragraph" w:styleId="List2">
    <w:name w:val="List 2"/>
    <w:basedOn w:val="Normal"/>
    <w:semiHidden/>
    <w:pPr>
      <w:ind w:left="720" w:hanging="360"/>
    </w:pPr>
  </w:style>
  <w:style w:type="paragraph" w:styleId="ListBullet2">
    <w:name w:val="List Bullet 2"/>
    <w:basedOn w:val="Normal"/>
    <w:autoRedefine/>
    <w:semiHidden/>
    <w:pPr>
      <w:ind w:left="720"/>
    </w:pPr>
    <w:rPr>
      <w:b/>
    </w:rPr>
  </w:style>
  <w:style w:type="paragraph" w:styleId="ListContinue2">
    <w:name w:val="List Continue 2"/>
    <w:basedOn w:val="Normal"/>
    <w:semiHidden/>
    <w:pPr>
      <w:spacing w:after="120"/>
      <w:ind w:left="720"/>
    </w:pPr>
  </w:style>
  <w:style w:type="paragraph" w:styleId="BodyTextIndent2">
    <w:name w:val="Body Text Indent 2"/>
    <w:basedOn w:val="Normal"/>
    <w:semiHidden/>
    <w:pPr>
      <w:ind w:left="720"/>
    </w:pPr>
    <w:rPr>
      <w:sz w:val="22"/>
    </w:rPr>
  </w:style>
  <w:style w:type="paragraph" w:customStyle="1" w:styleId="Objective">
    <w:name w:val="Objective"/>
    <w:basedOn w:val="Normal"/>
    <w:next w:val="BodyText"/>
    <w:pPr>
      <w:spacing w:before="220" w:after="220" w:line="220" w:lineRule="atLeast"/>
      <w:jc w:val="both"/>
    </w:pPr>
    <w:rPr>
      <w:rFonts w:ascii="Arial" w:hAnsi="Arial"/>
    </w:rPr>
  </w:style>
  <w:style w:type="paragraph" w:styleId="List">
    <w:name w:val="List"/>
    <w:basedOn w:val="BodyText"/>
    <w:semiHidden/>
    <w:pPr>
      <w:spacing w:after="220" w:line="220" w:lineRule="atLeast"/>
      <w:ind w:left="360" w:hanging="360"/>
      <w:jc w:val="both"/>
      <w:outlineLvl w:val="9"/>
    </w:pPr>
    <w:rPr>
      <w:rFonts w:ascii="Arial" w:hAnsi="Arial"/>
      <w:spacing w:val="-5"/>
      <w:sz w:val="20"/>
    </w:rPr>
  </w:style>
  <w:style w:type="paragraph" w:customStyle="1" w:styleId="HeaderBase">
    <w:name w:val="Header Base"/>
    <w:basedOn w:val="Normal"/>
    <w:pPr>
      <w:jc w:val="both"/>
    </w:pPr>
    <w:rPr>
      <w:rFonts w:ascii="Arial" w:hAnsi="Arial"/>
    </w:rPr>
  </w:style>
  <w:style w:type="paragraph" w:customStyle="1" w:styleId="CompanyName">
    <w:name w:val="Company Name"/>
    <w:basedOn w:val="Normal"/>
    <w:next w:val="Normal"/>
    <w:pPr>
      <w:tabs>
        <w:tab w:val="left" w:pos="2160"/>
        <w:tab w:val="right" w:pos="6480"/>
      </w:tabs>
      <w:spacing w:before="220" w:after="40" w:line="220" w:lineRule="atLeast"/>
    </w:pPr>
    <w:rPr>
      <w:rFonts w:ascii="Arial" w:hAnsi="Arial"/>
    </w:rPr>
  </w:style>
  <w:style w:type="paragraph" w:customStyle="1" w:styleId="Achievement">
    <w:name w:val="Achievement"/>
    <w:basedOn w:val="BodyText"/>
    <w:pPr>
      <w:spacing w:after="60" w:line="220" w:lineRule="atLeast"/>
      <w:ind w:left="240" w:hanging="240"/>
      <w:jc w:val="both"/>
      <w:outlineLvl w:val="9"/>
    </w:pPr>
    <w:rPr>
      <w:rFonts w:ascii="Arial" w:hAnsi="Arial"/>
      <w:spacing w:val="-5"/>
      <w:sz w:val="20"/>
    </w:rPr>
  </w:style>
  <w:style w:type="paragraph" w:styleId="BodyText2">
    <w:name w:val="Body Text 2"/>
    <w:basedOn w:val="Normal"/>
    <w:semiHidden/>
    <w:pPr>
      <w:tabs>
        <w:tab w:val="left" w:pos="0"/>
        <w:tab w:val="left" w:pos="429"/>
        <w:tab w:val="left" w:pos="908"/>
        <w:tab w:val="left" w:pos="1388"/>
        <w:tab w:val="left" w:pos="1868"/>
        <w:tab w:val="left" w:pos="2347"/>
        <w:tab w:val="left" w:pos="2827"/>
        <w:tab w:val="left" w:pos="3306"/>
        <w:tab w:val="left" w:pos="3786"/>
        <w:tab w:val="left" w:pos="4266"/>
        <w:tab w:val="left" w:pos="4746"/>
        <w:tab w:val="left" w:pos="5226"/>
        <w:tab w:val="left" w:pos="5703"/>
        <w:tab w:val="left" w:pos="6183"/>
        <w:tab w:val="left" w:pos="6663"/>
        <w:tab w:val="left" w:pos="7142"/>
        <w:tab w:val="left" w:pos="7622"/>
        <w:tab w:val="left" w:pos="8101"/>
        <w:tab w:val="left" w:pos="8581"/>
        <w:tab w:val="left" w:pos="9061"/>
        <w:tab w:val="left" w:pos="9540"/>
        <w:tab w:val="left" w:pos="10020"/>
      </w:tabs>
      <w:suppressAutoHyphens/>
      <w:spacing w:after="57"/>
    </w:pPr>
    <w:rPr>
      <w:rFonts w:ascii="Arial" w:hAnsi="Arial"/>
      <w:spacing w:val="-3"/>
      <w:sz w:val="24"/>
    </w:rPr>
  </w:style>
  <w:style w:type="paragraph" w:styleId="Subtitle">
    <w:name w:val="Subtitle"/>
    <w:basedOn w:val="Normal"/>
    <w:qFormat/>
    <w:rPr>
      <w:rFonts w:ascii="Arial" w:hAnsi="Arial"/>
      <w:b/>
      <w:sz w:val="24"/>
      <w:u w:val="single"/>
    </w:rPr>
  </w:style>
  <w:style w:type="character" w:customStyle="1" w:styleId="highlight1">
    <w:name w:val="highlight1"/>
    <w:rPr>
      <w:b/>
      <w:bCs/>
      <w:color w:val="FF0000"/>
    </w:rPr>
  </w:style>
  <w:style w:type="paragraph" w:customStyle="1" w:styleId="indenttogregraphictext2">
    <w:name w:val="indenttogregraphictext2"/>
    <w:basedOn w:val="Normal"/>
    <w:rPr>
      <w:rFonts w:eastAsia="SimSun"/>
      <w:sz w:val="24"/>
      <w:szCs w:val="24"/>
      <w:lang w:eastAsia="zh-CN"/>
    </w:rPr>
  </w:style>
  <w:style w:type="paragraph" w:styleId="BodyText3">
    <w:name w:val="Body Text 3"/>
    <w:basedOn w:val="Normal"/>
    <w:semiHidden/>
    <w:rPr>
      <w:rFonts w:ascii="Arial" w:hAnsi="Arial" w:cs="Arial"/>
      <w:b/>
      <w:bCs/>
    </w:rPr>
  </w:style>
  <w:style w:type="character" w:styleId="Hyperlink">
    <w:name w:val="Hyperlink"/>
    <w:semiHidden/>
    <w:rPr>
      <w:color w:val="0000FF"/>
      <w:u w:val="single"/>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color w:val="000000"/>
      <w:sz w:val="15"/>
      <w:szCs w:val="15"/>
    </w:rPr>
  </w:style>
  <w:style w:type="paragraph" w:customStyle="1" w:styleId="ColorfulList-Accent11">
    <w:name w:val="Colorful List - Accent 11"/>
    <w:basedOn w:val="Normal"/>
    <w:qFormat/>
    <w:pPr>
      <w:spacing w:after="200" w:line="276" w:lineRule="auto"/>
      <w:ind w:left="720"/>
    </w:pPr>
    <w:rPr>
      <w:rFonts w:ascii="Calibri" w:hAnsi="Calibri"/>
      <w:sz w:val="22"/>
      <w:szCs w:val="22"/>
    </w:rPr>
  </w:style>
  <w:style w:type="character" w:customStyle="1" w:styleId="NormalWebChar">
    <w:name w:val="Normal (Web) Char"/>
    <w:locked/>
    <w:rPr>
      <w:rFonts w:ascii="Arial Unicode MS" w:eastAsia="Arial Unicode MS" w:hAnsi="Arial Unicode MS" w:cs="Arial Unicode MS"/>
      <w:color w:val="000000"/>
      <w:sz w:val="24"/>
      <w:szCs w:val="24"/>
      <w:lang w:val="en-US" w:eastAsia="en-US"/>
    </w:rPr>
  </w:style>
  <w:style w:type="paragraph" w:styleId="BalloonText">
    <w:name w:val="Balloon Text"/>
    <w:basedOn w:val="Normal"/>
    <w:link w:val="BalloonTextChar"/>
    <w:uiPriority w:val="99"/>
    <w:semiHidden/>
    <w:unhideWhenUsed/>
    <w:rsid w:val="00CE5B5D"/>
    <w:rPr>
      <w:rFonts w:ascii="Tahoma" w:hAnsi="Tahoma" w:cs="Tahoma"/>
      <w:sz w:val="16"/>
      <w:szCs w:val="16"/>
    </w:rPr>
  </w:style>
  <w:style w:type="character" w:customStyle="1" w:styleId="BalloonTextChar">
    <w:name w:val="Balloon Text Char"/>
    <w:link w:val="BalloonText"/>
    <w:uiPriority w:val="99"/>
    <w:semiHidden/>
    <w:rsid w:val="00CE5B5D"/>
    <w:rPr>
      <w:rFonts w:ascii="Tahoma" w:hAnsi="Tahoma" w:cs="Tahoma"/>
      <w:sz w:val="16"/>
      <w:szCs w:val="16"/>
    </w:rPr>
  </w:style>
  <w:style w:type="paragraph" w:styleId="ListParagraph">
    <w:name w:val="List Paragraph"/>
    <w:basedOn w:val="Normal"/>
    <w:uiPriority w:val="34"/>
    <w:qFormat/>
    <w:rsid w:val="00267D61"/>
    <w:pPr>
      <w:spacing w:after="160" w:line="259" w:lineRule="auto"/>
      <w:ind w:left="720"/>
      <w:contextualSpacing/>
    </w:pPr>
    <w:rPr>
      <w:rFonts w:ascii="Calibri" w:eastAsia="Calibri" w:hAnsi="Calibri"/>
      <w:sz w:val="22"/>
      <w:szCs w:val="22"/>
    </w:rPr>
  </w:style>
  <w:style w:type="character" w:customStyle="1" w:styleId="Heading5Char">
    <w:name w:val="Heading 5 Char"/>
    <w:link w:val="Heading5"/>
    <w:rsid w:val="00ED7D13"/>
    <w:rPr>
      <w:b/>
    </w:rPr>
  </w:style>
  <w:style w:type="character" w:customStyle="1" w:styleId="Mention1">
    <w:name w:val="Mention1"/>
    <w:uiPriority w:val="99"/>
    <w:semiHidden/>
    <w:unhideWhenUsed/>
    <w:rsid w:val="000F1A2E"/>
    <w:rPr>
      <w:color w:val="2B579A"/>
      <w:shd w:val="clear" w:color="auto" w:fill="E6E6E6"/>
    </w:rPr>
  </w:style>
  <w:style w:type="paragraph" w:styleId="NoSpacing">
    <w:name w:val="No Spacing"/>
    <w:uiPriority w:val="1"/>
    <w:qFormat/>
    <w:rsid w:val="00DA774C"/>
    <w:rPr>
      <w:lang w:eastAsia="en-US"/>
    </w:rPr>
  </w:style>
  <w:style w:type="character" w:customStyle="1" w:styleId="highlight">
    <w:name w:val="highlight"/>
    <w:basedOn w:val="DefaultParagraphFont"/>
    <w:rsid w:val="00D67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26354">
      <w:bodyDiv w:val="1"/>
      <w:marLeft w:val="0"/>
      <w:marRight w:val="0"/>
      <w:marTop w:val="0"/>
      <w:marBottom w:val="0"/>
      <w:divBdr>
        <w:top w:val="none" w:sz="0" w:space="0" w:color="auto"/>
        <w:left w:val="none" w:sz="0" w:space="0" w:color="auto"/>
        <w:bottom w:val="none" w:sz="0" w:space="0" w:color="auto"/>
        <w:right w:val="none" w:sz="0" w:space="0" w:color="auto"/>
      </w:divBdr>
    </w:div>
    <w:div w:id="213741042">
      <w:bodyDiv w:val="1"/>
      <w:marLeft w:val="0"/>
      <w:marRight w:val="0"/>
      <w:marTop w:val="0"/>
      <w:marBottom w:val="0"/>
      <w:divBdr>
        <w:top w:val="none" w:sz="0" w:space="0" w:color="auto"/>
        <w:left w:val="none" w:sz="0" w:space="0" w:color="auto"/>
        <w:bottom w:val="none" w:sz="0" w:space="0" w:color="auto"/>
        <w:right w:val="none" w:sz="0" w:space="0" w:color="auto"/>
      </w:divBdr>
      <w:divsChild>
        <w:div w:id="1732845083">
          <w:marLeft w:val="0"/>
          <w:marRight w:val="0"/>
          <w:marTop w:val="750"/>
          <w:marBottom w:val="150"/>
          <w:divBdr>
            <w:top w:val="none" w:sz="0" w:space="0" w:color="auto"/>
            <w:left w:val="none" w:sz="0" w:space="0" w:color="auto"/>
            <w:bottom w:val="none" w:sz="0" w:space="0" w:color="auto"/>
            <w:right w:val="none" w:sz="0" w:space="0" w:color="auto"/>
          </w:divBdr>
          <w:divsChild>
            <w:div w:id="1168640577">
              <w:marLeft w:val="0"/>
              <w:marRight w:val="0"/>
              <w:marTop w:val="0"/>
              <w:marBottom w:val="0"/>
              <w:divBdr>
                <w:top w:val="none" w:sz="0" w:space="0" w:color="auto"/>
                <w:left w:val="none" w:sz="0" w:space="0" w:color="auto"/>
                <w:bottom w:val="none" w:sz="0" w:space="0" w:color="auto"/>
                <w:right w:val="none" w:sz="0" w:space="0" w:color="auto"/>
              </w:divBdr>
              <w:divsChild>
                <w:div w:id="1614481343">
                  <w:marLeft w:val="0"/>
                  <w:marRight w:val="0"/>
                  <w:marTop w:val="0"/>
                  <w:marBottom w:val="0"/>
                  <w:divBdr>
                    <w:top w:val="none" w:sz="0" w:space="0" w:color="auto"/>
                    <w:left w:val="none" w:sz="0" w:space="0" w:color="auto"/>
                    <w:bottom w:val="none" w:sz="0" w:space="0" w:color="auto"/>
                    <w:right w:val="none" w:sz="0" w:space="0" w:color="auto"/>
                  </w:divBdr>
                  <w:divsChild>
                    <w:div w:id="1455296562">
                      <w:marLeft w:val="0"/>
                      <w:marRight w:val="0"/>
                      <w:marTop w:val="0"/>
                      <w:marBottom w:val="0"/>
                      <w:divBdr>
                        <w:top w:val="none" w:sz="0" w:space="0" w:color="auto"/>
                        <w:left w:val="none" w:sz="0" w:space="0" w:color="auto"/>
                        <w:bottom w:val="none" w:sz="0" w:space="0" w:color="auto"/>
                        <w:right w:val="none" w:sz="0" w:space="0" w:color="auto"/>
                      </w:divBdr>
                      <w:divsChild>
                        <w:div w:id="395055231">
                          <w:marLeft w:val="0"/>
                          <w:marRight w:val="0"/>
                          <w:marTop w:val="0"/>
                          <w:marBottom w:val="0"/>
                          <w:divBdr>
                            <w:top w:val="none" w:sz="0" w:space="0" w:color="auto"/>
                            <w:left w:val="none" w:sz="0" w:space="0" w:color="auto"/>
                            <w:bottom w:val="none" w:sz="0" w:space="0" w:color="auto"/>
                            <w:right w:val="none" w:sz="0" w:space="0" w:color="auto"/>
                          </w:divBdr>
                          <w:divsChild>
                            <w:div w:id="2120837071">
                              <w:marLeft w:val="0"/>
                              <w:marRight w:val="0"/>
                              <w:marTop w:val="0"/>
                              <w:marBottom w:val="0"/>
                              <w:divBdr>
                                <w:top w:val="none" w:sz="0" w:space="0" w:color="auto"/>
                                <w:left w:val="none" w:sz="0" w:space="0" w:color="auto"/>
                                <w:bottom w:val="none" w:sz="0" w:space="0" w:color="auto"/>
                                <w:right w:val="none" w:sz="0" w:space="0" w:color="auto"/>
                              </w:divBdr>
                              <w:divsChild>
                                <w:div w:id="10299859">
                                  <w:marLeft w:val="0"/>
                                  <w:marRight w:val="0"/>
                                  <w:marTop w:val="0"/>
                                  <w:marBottom w:val="0"/>
                                  <w:divBdr>
                                    <w:top w:val="none" w:sz="0" w:space="0" w:color="auto"/>
                                    <w:left w:val="none" w:sz="0" w:space="0" w:color="auto"/>
                                    <w:bottom w:val="none" w:sz="0" w:space="0" w:color="auto"/>
                                    <w:right w:val="none" w:sz="0" w:space="0" w:color="auto"/>
                                  </w:divBdr>
                                  <w:divsChild>
                                    <w:div w:id="1390882833">
                                      <w:marLeft w:val="0"/>
                                      <w:marRight w:val="0"/>
                                      <w:marTop w:val="0"/>
                                      <w:marBottom w:val="0"/>
                                      <w:divBdr>
                                        <w:top w:val="none" w:sz="0" w:space="0" w:color="auto"/>
                                        <w:left w:val="none" w:sz="0" w:space="0" w:color="auto"/>
                                        <w:bottom w:val="none" w:sz="0" w:space="0" w:color="auto"/>
                                        <w:right w:val="none" w:sz="0" w:space="0" w:color="auto"/>
                                      </w:divBdr>
                                    </w:div>
                                  </w:divsChild>
                                </w:div>
                                <w:div w:id="495346641">
                                  <w:marLeft w:val="0"/>
                                  <w:marRight w:val="0"/>
                                  <w:marTop w:val="0"/>
                                  <w:marBottom w:val="0"/>
                                  <w:divBdr>
                                    <w:top w:val="none" w:sz="0" w:space="0" w:color="auto"/>
                                    <w:left w:val="none" w:sz="0" w:space="0" w:color="auto"/>
                                    <w:bottom w:val="none" w:sz="0" w:space="0" w:color="auto"/>
                                    <w:right w:val="none" w:sz="0" w:space="0" w:color="auto"/>
                                  </w:divBdr>
                                  <w:divsChild>
                                    <w:div w:id="410784096">
                                      <w:marLeft w:val="0"/>
                                      <w:marRight w:val="0"/>
                                      <w:marTop w:val="0"/>
                                      <w:marBottom w:val="0"/>
                                      <w:divBdr>
                                        <w:top w:val="none" w:sz="0" w:space="0" w:color="auto"/>
                                        <w:left w:val="none" w:sz="0" w:space="0" w:color="auto"/>
                                        <w:bottom w:val="none" w:sz="0" w:space="0" w:color="auto"/>
                                        <w:right w:val="none" w:sz="0" w:space="0" w:color="auto"/>
                                      </w:divBdr>
                                      <w:divsChild>
                                        <w:div w:id="863857926">
                                          <w:marLeft w:val="0"/>
                                          <w:marRight w:val="0"/>
                                          <w:marTop w:val="0"/>
                                          <w:marBottom w:val="0"/>
                                          <w:divBdr>
                                            <w:top w:val="none" w:sz="0" w:space="0" w:color="auto"/>
                                            <w:left w:val="none" w:sz="0" w:space="0" w:color="auto"/>
                                            <w:bottom w:val="none" w:sz="0" w:space="0" w:color="auto"/>
                                            <w:right w:val="none" w:sz="0" w:space="0" w:color="auto"/>
                                          </w:divBdr>
                                          <w:divsChild>
                                            <w:div w:id="12901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3904">
                                  <w:marLeft w:val="0"/>
                                  <w:marRight w:val="0"/>
                                  <w:marTop w:val="0"/>
                                  <w:marBottom w:val="0"/>
                                  <w:divBdr>
                                    <w:top w:val="none" w:sz="0" w:space="0" w:color="auto"/>
                                    <w:left w:val="none" w:sz="0" w:space="0" w:color="auto"/>
                                    <w:bottom w:val="none" w:sz="0" w:space="0" w:color="auto"/>
                                    <w:right w:val="none" w:sz="0" w:space="0" w:color="auto"/>
                                  </w:divBdr>
                                  <w:divsChild>
                                    <w:div w:id="317076628">
                                      <w:marLeft w:val="0"/>
                                      <w:marRight w:val="0"/>
                                      <w:marTop w:val="0"/>
                                      <w:marBottom w:val="0"/>
                                      <w:divBdr>
                                        <w:top w:val="none" w:sz="0" w:space="0" w:color="auto"/>
                                        <w:left w:val="none" w:sz="0" w:space="0" w:color="auto"/>
                                        <w:bottom w:val="none" w:sz="0" w:space="0" w:color="auto"/>
                                        <w:right w:val="none" w:sz="0" w:space="0" w:color="auto"/>
                                      </w:divBdr>
                                    </w:div>
                                  </w:divsChild>
                                </w:div>
                                <w:div w:id="855078686">
                                  <w:marLeft w:val="0"/>
                                  <w:marRight w:val="0"/>
                                  <w:marTop w:val="0"/>
                                  <w:marBottom w:val="0"/>
                                  <w:divBdr>
                                    <w:top w:val="none" w:sz="0" w:space="0" w:color="auto"/>
                                    <w:left w:val="none" w:sz="0" w:space="0" w:color="auto"/>
                                    <w:bottom w:val="none" w:sz="0" w:space="0" w:color="auto"/>
                                    <w:right w:val="none" w:sz="0" w:space="0" w:color="auto"/>
                                  </w:divBdr>
                                  <w:divsChild>
                                    <w:div w:id="306979954">
                                      <w:marLeft w:val="0"/>
                                      <w:marRight w:val="0"/>
                                      <w:marTop w:val="0"/>
                                      <w:marBottom w:val="0"/>
                                      <w:divBdr>
                                        <w:top w:val="none" w:sz="0" w:space="0" w:color="auto"/>
                                        <w:left w:val="none" w:sz="0" w:space="0" w:color="auto"/>
                                        <w:bottom w:val="none" w:sz="0" w:space="0" w:color="auto"/>
                                        <w:right w:val="none" w:sz="0" w:space="0" w:color="auto"/>
                                      </w:divBdr>
                                    </w:div>
                                  </w:divsChild>
                                </w:div>
                                <w:div w:id="1122650718">
                                  <w:marLeft w:val="0"/>
                                  <w:marRight w:val="0"/>
                                  <w:marTop w:val="0"/>
                                  <w:marBottom w:val="0"/>
                                  <w:divBdr>
                                    <w:top w:val="none" w:sz="0" w:space="0" w:color="auto"/>
                                    <w:left w:val="none" w:sz="0" w:space="0" w:color="auto"/>
                                    <w:bottom w:val="none" w:sz="0" w:space="0" w:color="auto"/>
                                    <w:right w:val="none" w:sz="0" w:space="0" w:color="auto"/>
                                  </w:divBdr>
                                  <w:divsChild>
                                    <w:div w:id="189223873">
                                      <w:marLeft w:val="0"/>
                                      <w:marRight w:val="0"/>
                                      <w:marTop w:val="0"/>
                                      <w:marBottom w:val="0"/>
                                      <w:divBdr>
                                        <w:top w:val="none" w:sz="0" w:space="0" w:color="auto"/>
                                        <w:left w:val="none" w:sz="0" w:space="0" w:color="auto"/>
                                        <w:bottom w:val="none" w:sz="0" w:space="0" w:color="auto"/>
                                        <w:right w:val="none" w:sz="0" w:space="0" w:color="auto"/>
                                      </w:divBdr>
                                    </w:div>
                                  </w:divsChild>
                                </w:div>
                                <w:div w:id="1403527801">
                                  <w:marLeft w:val="0"/>
                                  <w:marRight w:val="0"/>
                                  <w:marTop w:val="0"/>
                                  <w:marBottom w:val="0"/>
                                  <w:divBdr>
                                    <w:top w:val="none" w:sz="0" w:space="0" w:color="auto"/>
                                    <w:left w:val="none" w:sz="0" w:space="0" w:color="auto"/>
                                    <w:bottom w:val="none" w:sz="0" w:space="0" w:color="auto"/>
                                    <w:right w:val="none" w:sz="0" w:space="0" w:color="auto"/>
                                  </w:divBdr>
                                  <w:divsChild>
                                    <w:div w:id="2068138398">
                                      <w:marLeft w:val="0"/>
                                      <w:marRight w:val="0"/>
                                      <w:marTop w:val="0"/>
                                      <w:marBottom w:val="0"/>
                                      <w:divBdr>
                                        <w:top w:val="none" w:sz="0" w:space="0" w:color="auto"/>
                                        <w:left w:val="none" w:sz="0" w:space="0" w:color="auto"/>
                                        <w:bottom w:val="none" w:sz="0" w:space="0" w:color="auto"/>
                                        <w:right w:val="none" w:sz="0" w:space="0" w:color="auto"/>
                                      </w:divBdr>
                                      <w:divsChild>
                                        <w:div w:id="1352873257">
                                          <w:marLeft w:val="0"/>
                                          <w:marRight w:val="0"/>
                                          <w:marTop w:val="0"/>
                                          <w:marBottom w:val="0"/>
                                          <w:divBdr>
                                            <w:top w:val="none" w:sz="0" w:space="0" w:color="auto"/>
                                            <w:left w:val="none" w:sz="0" w:space="0" w:color="auto"/>
                                            <w:bottom w:val="none" w:sz="0" w:space="0" w:color="auto"/>
                                            <w:right w:val="none" w:sz="0" w:space="0" w:color="auto"/>
                                          </w:divBdr>
                                          <w:divsChild>
                                            <w:div w:id="1795444710">
                                              <w:marLeft w:val="0"/>
                                              <w:marRight w:val="0"/>
                                              <w:marTop w:val="0"/>
                                              <w:marBottom w:val="0"/>
                                              <w:divBdr>
                                                <w:top w:val="none" w:sz="0" w:space="0" w:color="auto"/>
                                                <w:left w:val="none" w:sz="0" w:space="0" w:color="auto"/>
                                                <w:bottom w:val="none" w:sz="0" w:space="0" w:color="auto"/>
                                                <w:right w:val="none" w:sz="0" w:space="0" w:color="auto"/>
                                              </w:divBdr>
                                              <w:divsChild>
                                                <w:div w:id="6649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3650">
                                  <w:marLeft w:val="0"/>
                                  <w:marRight w:val="0"/>
                                  <w:marTop w:val="0"/>
                                  <w:marBottom w:val="0"/>
                                  <w:divBdr>
                                    <w:top w:val="none" w:sz="0" w:space="0" w:color="auto"/>
                                    <w:left w:val="none" w:sz="0" w:space="0" w:color="auto"/>
                                    <w:bottom w:val="none" w:sz="0" w:space="0" w:color="auto"/>
                                    <w:right w:val="none" w:sz="0" w:space="0" w:color="auto"/>
                                  </w:divBdr>
                                  <w:divsChild>
                                    <w:div w:id="18954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825448">
      <w:bodyDiv w:val="1"/>
      <w:marLeft w:val="0"/>
      <w:marRight w:val="0"/>
      <w:marTop w:val="0"/>
      <w:marBottom w:val="0"/>
      <w:divBdr>
        <w:top w:val="none" w:sz="0" w:space="0" w:color="auto"/>
        <w:left w:val="none" w:sz="0" w:space="0" w:color="auto"/>
        <w:bottom w:val="none" w:sz="0" w:space="0" w:color="auto"/>
        <w:right w:val="none" w:sz="0" w:space="0" w:color="auto"/>
      </w:divBdr>
    </w:div>
    <w:div w:id="1555237831">
      <w:bodyDiv w:val="1"/>
      <w:marLeft w:val="0"/>
      <w:marRight w:val="0"/>
      <w:marTop w:val="0"/>
      <w:marBottom w:val="0"/>
      <w:divBdr>
        <w:top w:val="none" w:sz="0" w:space="0" w:color="auto"/>
        <w:left w:val="none" w:sz="0" w:space="0" w:color="auto"/>
        <w:bottom w:val="none" w:sz="0" w:space="0" w:color="auto"/>
        <w:right w:val="none" w:sz="0" w:space="0" w:color="auto"/>
      </w:divBdr>
    </w:div>
    <w:div w:id="164759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820D0-DF22-4D7C-9F84-3A7C652CC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6129</Words>
  <Characters>34936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ERIC HU</vt:lpstr>
    </vt:vector>
  </TitlesOfParts>
  <Company/>
  <LinksUpToDate>false</LinksUpToDate>
  <CharactersWithSpaces>40984</CharactersWithSpaces>
  <SharedDoc>false</SharedDoc>
  <HLinks>
    <vt:vector size="6" baseType="variant">
      <vt:variant>
        <vt:i4>8323175</vt:i4>
      </vt:variant>
      <vt:variant>
        <vt:i4>0</vt:i4>
      </vt:variant>
      <vt:variant>
        <vt:i4>0</vt:i4>
      </vt:variant>
      <vt:variant>
        <vt:i4>5</vt:i4>
      </vt:variant>
      <vt:variant>
        <vt:lpwstr>mailto:nef_roldan@hotmail.com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HU</dc:title>
  <dc:creator>ncocco</dc:creator>
  <cp:lastModifiedBy>Krishna Mehta</cp:lastModifiedBy>
  <cp:revision>2</cp:revision>
  <cp:lastPrinted>2015-04-14T09:59:00Z</cp:lastPrinted>
  <dcterms:created xsi:type="dcterms:W3CDTF">2019-05-13T20:48:00Z</dcterms:created>
  <dcterms:modified xsi:type="dcterms:W3CDTF">2019-05-13T20:48:00Z</dcterms:modified>
</cp:coreProperties>
</file>