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283"/>
        <w:rPr/>
      </w:pPr>
      <w:r>
        <w:rPr/>
        <w:t>Senior Network Engineer</w:t>
      </w:r>
    </w:p>
    <w:p>
      <w:pPr>
        <w:pStyle w:val="Normal"/>
        <w:spacing w:before="0" w:after="283"/>
        <w:rPr/>
      </w:pPr>
      <w:r>
        <w:rPr/>
        <w:t xml:space="preserve">The Senior Network Engineer will assure a determining role in the design, implementation, and efficiency of network and security solutions in AMERA (Asia, Middle East, Russia &amp; Africa). </w:t>
        <w:br/>
        <w:br/>
        <w:t xml:space="preserve">He/She will be in charge of effectively designing and reviewing network requirements and capabilities for the organization. He/She will be responsible for validating high-level design and low level plans consisting of sizing, cost for optimal network implementation. </w:t>
        <w:br/>
        <w:br/>
        <w:t xml:space="preserve">Perform network infrastructure internal review and propose a solution for technology modernization for Essilor and partners </w:t>
        <w:br/>
        <w:br/>
      </w:r>
      <w:r>
        <w:rPr>
          <w:rStyle w:val="StrongEmphasis"/>
        </w:rPr>
        <w:t>Scope of business: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This position covers all AMERA (Asia, Middle East, Russia &amp; Africa) entities, Data Center and Hubs as well as partners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Work with vendors for solutions design and implementation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Work with internal teams for global network operations and security </w:t>
      </w:r>
    </w:p>
    <w:p>
      <w:pPr>
        <w:pStyle w:val="TextBody"/>
        <w:rPr/>
      </w:pPr>
      <w:r>
        <w:rPr>
          <w:rStyle w:val="StrongEmphasis"/>
          <w:u w:val="single"/>
        </w:rPr>
        <w:t>Roles &amp; Responsibilities</w:t>
      </w:r>
      <w:r>
        <w:rPr/>
        <w:t xml:space="preserve"> </w:t>
        <w:br/>
        <w:br/>
      </w:r>
      <w:r>
        <w:rPr>
          <w:rStyle w:val="StrongEmphasis"/>
        </w:rPr>
        <w:t>(A) Data Center Technologies:</w:t>
      </w:r>
      <w:r>
        <w:rPr/>
        <w:t xml:space="preserve"> Manage datacenter services hosted in Singapore and various Domestic Hubs, below are the key technologies which will be expected: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Cisco DC Routing and Switching</w:t>
      </w:r>
      <w:r>
        <w:rPr/>
        <w:t xml:space="preserve"> – design, implement and operate of Nexus 3K, 9K and basic technologies such as VPC, VDC and other advance technologies like automation. Use of Cisco ISR routers and Catalyst switches for routing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Citrix Network Load Balancer</w:t>
      </w:r>
      <w:r>
        <w:rPr/>
        <w:t xml:space="preserve"> – design, implement and operate of Citrix Netscaler VPX series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DMZ Network</w:t>
      </w:r>
      <w:r>
        <w:rPr/>
        <w:t xml:space="preserve"> – design, implement, operate Palo Alto firewall, Cisco and Citrix Load Balancer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Palo Alto Firewall</w:t>
      </w:r>
      <w:r>
        <w:rPr/>
        <w:t xml:space="preserve"> – design, implement and operate of Palo Alto firewall utilizing Threat Prevention, URL Filtering, App ID, creating of rules and reports and Automation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Junos Pulse SSLVPN</w:t>
      </w:r>
      <w:r>
        <w:rPr/>
        <w:t xml:space="preserve"> – design, implement and operate Junos Pulse based SSLVPN solution such as realm, group and others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Common Services</w:t>
      </w:r>
      <w:r>
        <w:rPr/>
        <w:t xml:space="preserve"> – design, implement and operate of DC common services such as NTP, Syslogs and others </w:t>
      </w:r>
    </w:p>
    <w:p>
      <w:pPr>
        <w:pStyle w:val="TextBody"/>
        <w:rPr/>
      </w:pPr>
      <w:r>
        <w:rPr>
          <w:rStyle w:val="StrongEmphasis"/>
        </w:rPr>
        <w:t>(B) Wide Area Network Technologies:</w:t>
      </w:r>
      <w:r>
        <w:rPr/>
        <w:t xml:space="preserve"> wide area and remote site wan connectivity services covering AMERA sites and Partners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MPLS/BGP/QoS/Traffic Engineering</w:t>
      </w:r>
      <w:r>
        <w:rPr/>
        <w:t xml:space="preserve"> – design, implement and operate wide area network using MPLS, BGP, QoS and work with International and Domestic ISPs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Static/Dynamic Routing</w:t>
      </w:r>
      <w:r>
        <w:rPr/>
        <w:t xml:space="preserve"> – use of Static routing and Dynamic routing for the IGP facing WAN MPLS CPEs and PEs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Netflow, NBAR</w:t>
      </w:r>
      <w:r>
        <w:rPr/>
        <w:t xml:space="preserve"> – design, implement, operate of netflow and nbar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IPSEC VPN/SSLVPN</w:t>
      </w:r>
      <w:r>
        <w:rPr/>
        <w:t xml:space="preserve"> – use of firewalls for IPSEC/IPSEC-GRE configuration. Use of Junos Pulse for SSLVPN connectivity for Internal users and External Partners </w:t>
      </w:r>
    </w:p>
    <w:p>
      <w:pPr>
        <w:pStyle w:val="TextBody"/>
        <w:rPr/>
      </w:pPr>
      <w:r>
        <w:rPr>
          <w:rStyle w:val="StrongEmphasis"/>
        </w:rPr>
        <w:t>(C) Local Area Network Technologies:</w:t>
      </w:r>
      <w:r>
        <w:rPr/>
        <w:t xml:space="preserve"> Local area services covering design, implementation and operations for all AMERA sites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Wired networking</w:t>
      </w:r>
      <w:r>
        <w:rPr/>
        <w:t xml:space="preserve"> – use of (HSRP, VRRP, GLBP, STP, ACLs, VLANs, DHCP, Ether-channels), various LAN Security technologies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Wireless networking</w:t>
      </w:r>
      <w:r>
        <w:rPr/>
        <w:t xml:space="preserve"> – use of 1800/2800 AP, 2500/5500 WLCs, using of SSID, Flex-connect, intergration with DHCP, NPS and ISE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Network Security Technologies:</w:t>
      </w:r>
      <w:r>
        <w:rPr/>
        <w:t xml:space="preserve"> Network Security services covering design, implementation and operations for all AMERA sites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Firewall Security</w:t>
      </w:r>
      <w:r>
        <w:rPr/>
        <w:t xml:space="preserve"> – use of standard Palo Alto devices, sizing and evaluation of features. Utilize threat/URL filtering. Creation of firewall rules, NAT and application of other Advance Palo Alto features. Use of Panorama for managing multiple Palo Alto firewalls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Cisco CBAC/Zone Base Firewall</w:t>
      </w:r>
      <w:r>
        <w:rPr/>
        <w:t xml:space="preserve"> – use Cisco security technologies such as CBAC/Zone Base firewall features, ASA and CSM and assist on migrating these to Palo Alto firewall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Identity Service Engine</w:t>
      </w:r>
      <w:r>
        <w:rPr/>
        <w:t xml:space="preserve"> – use of Cisco ISE for enforcing security and access policies for end point devices and network devices.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Microsoft NPS and Radius</w:t>
      </w:r>
      <w:r>
        <w:rPr/>
        <w:t xml:space="preserve"> – use of Microsoft Network Policy Server to enforce Essilor access policies and authentication. Use of Radius and Dot1x authentication. Assist in migration of NPS and Radius service to Cisco ISE </w:t>
      </w:r>
    </w:p>
    <w:p>
      <w:pPr>
        <w:pStyle w:val="TextBody"/>
        <w:rPr/>
      </w:pPr>
      <w:r>
        <w:rPr>
          <w:rStyle w:val="StrongEmphasis"/>
        </w:rPr>
        <w:t>(D) Network Monitoring Tools and Capacity Planning:</w:t>
      </w:r>
      <w:r>
        <w:rPr/>
        <w:t xml:space="preserve"> Network monitoring tools and network capacity planning services covering design, implementation and operations of Centralized tool for monitoring all AMERA sites and Partner network devices, servers and others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Solarwinds:</w:t>
      </w:r>
      <w:r>
        <w:rPr/>
        <w:t xml:space="preserve"> use of Solarwinds suite of tools to provide network monitoring and capacity planning. Create templates, configuration backup, compliance and network topology via Solarwinds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Value Added Functions:</w:t>
      </w:r>
      <w:r>
        <w:rPr/>
        <w:t xml:space="preserve"> these are additional role, deliverables which can be added in a short notice depending on business needs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 xml:space="preserve">Function as SME for assigned technologies </w:t>
      </w:r>
    </w:p>
    <w:p>
      <w:pPr>
        <w:pStyle w:val="TextBody"/>
        <w:rPr/>
      </w:pPr>
      <w:r>
        <w:rPr>
          <w:rStyle w:val="StrongEmphasis"/>
          <w:u w:val="single"/>
        </w:rPr>
        <w:t>Technical Skills/Knowledge</w:t>
      </w:r>
      <w:r>
        <w:rPr/>
        <w:t xml:space="preserve">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6-8 + years in network senior position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10 years in IT focusing or with solid expertise in Networking in terms of Design, Implementation and Operation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ITIL Foundation Skills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Project Management skills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/>
        <w:t xml:space="preserve">Adept at the design, implementation &amp; operation of Network and Security </w:t>
      </w:r>
    </w:p>
    <w:p>
      <w:pPr>
        <w:pStyle w:val="TextBody"/>
        <w:rPr/>
      </w:pPr>
      <w:r>
        <w:rPr>
          <w:rStyle w:val="StrongEmphasis"/>
          <w:u w:val="single"/>
        </w:rPr>
        <w:t>Soft Skills</w:t>
      </w:r>
      <w:r>
        <w:rPr/>
        <w:t xml:space="preserve">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Ability to create and translate business requirement into a technical high design and low level design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Ability to adapt and learn new technology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Ability to work under pressure with minimal supervision and understand the business needs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/>
        <w:t xml:space="preserve">Strong communication skills to influence stakeholders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747</Words>
  <Characters>4237</Characters>
  <CharactersWithSpaces>4975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2019-09-18T17:41:37Z</dcterms:created>
  <dc:creator/>
  <dc:description/>
  <dc:language>en-US</dc:language>
  <cp:lastModifiedBy/>
  <dcterms:modified xsi:type="dcterms:W3CDTF">2019-09-18T17:41:57Z</dcterms:modified>
  <cp:revision>1</cp:revision>
  <dc:subject/>
  <dc:title/>
</cp:coreProperties>
</file>