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7FB" w:rsidRPr="00DE7B61" w:rsidRDefault="00EE2049" w:rsidP="001966D2">
      <w:pPr>
        <w:pStyle w:val="PlainText"/>
        <w:tabs>
          <w:tab w:val="left" w:pos="2385"/>
          <w:tab w:val="center" w:pos="4873"/>
        </w:tabs>
        <w:jc w:val="center"/>
        <w:rPr>
          <w:sz w:val="36"/>
          <w:szCs w:val="36"/>
        </w:rPr>
      </w:pPr>
      <w:r>
        <w:rPr>
          <w:sz w:val="36"/>
          <w:szCs w:val="36"/>
        </w:rPr>
        <w:t>Nicole Horn-Febres</w:t>
      </w:r>
    </w:p>
    <w:p w:rsidR="0084628D" w:rsidRDefault="00961029" w:rsidP="001966D2">
      <w:pPr>
        <w:spacing w:after="0"/>
        <w:jc w:val="center"/>
        <w:rPr>
          <w:sz w:val="18"/>
          <w:szCs w:val="18"/>
        </w:rPr>
      </w:pPr>
      <w:r>
        <w:rPr>
          <w:sz w:val="18"/>
          <w:szCs w:val="18"/>
        </w:rPr>
        <w:t xml:space="preserve">Phone: </w:t>
      </w:r>
      <w:r w:rsidR="00EE2049">
        <w:rPr>
          <w:sz w:val="18"/>
          <w:szCs w:val="18"/>
        </w:rPr>
        <w:t>856.217.00</w:t>
      </w:r>
      <w:r w:rsidR="00D062AE">
        <w:rPr>
          <w:sz w:val="18"/>
          <w:szCs w:val="18"/>
        </w:rPr>
        <w:t>0</w:t>
      </w:r>
      <w:r w:rsidR="00EE2049">
        <w:rPr>
          <w:sz w:val="18"/>
          <w:szCs w:val="18"/>
        </w:rPr>
        <w:t>7</w:t>
      </w:r>
      <w:bookmarkStart w:id="0" w:name="_GoBack"/>
      <w:bookmarkEnd w:id="0"/>
    </w:p>
    <w:p w:rsidR="00961029" w:rsidRPr="00961029" w:rsidRDefault="0084628D" w:rsidP="001966D2">
      <w:pPr>
        <w:spacing w:after="0"/>
        <w:jc w:val="center"/>
        <w:rPr>
          <w:rStyle w:val="IntenseReference1"/>
          <w:smallCaps w:val="0"/>
          <w:spacing w:val="25"/>
          <w:sz w:val="10"/>
          <w:szCs w:val="10"/>
          <w:u w:val="none"/>
        </w:rPr>
      </w:pPr>
      <w:r w:rsidRPr="00FB1124">
        <w:rPr>
          <w:sz w:val="18"/>
          <w:szCs w:val="18"/>
        </w:rPr>
        <w:t>Email:</w:t>
      </w:r>
      <w:r w:rsidR="00961029">
        <w:rPr>
          <w:sz w:val="18"/>
          <w:szCs w:val="18"/>
        </w:rPr>
        <w:t xml:space="preserve"> </w:t>
      </w:r>
      <w:r w:rsidR="00EE2049">
        <w:rPr>
          <w:sz w:val="18"/>
          <w:szCs w:val="18"/>
        </w:rPr>
        <w:t>nicole_horn_febres@hotmail</w:t>
      </w:r>
      <w:r w:rsidR="00C03FFB">
        <w:rPr>
          <w:sz w:val="18"/>
          <w:szCs w:val="18"/>
        </w:rPr>
        <w:t>.com</w:t>
      </w:r>
    </w:p>
    <w:p w:rsidR="0084628D" w:rsidRPr="00E640A3" w:rsidRDefault="00EE2049" w:rsidP="0084628D">
      <w:pPr>
        <w:pStyle w:val="Heading2"/>
        <w:spacing w:before="40" w:after="40" w:line="240" w:lineRule="auto"/>
        <w:jc w:val="center"/>
        <w:rPr>
          <w:rStyle w:val="IntenseReference1"/>
          <w:smallCaps/>
          <w:spacing w:val="25"/>
          <w:sz w:val="24"/>
          <w:szCs w:val="24"/>
          <w:u w:val="none"/>
        </w:rPr>
      </w:pPr>
      <w:r>
        <w:rPr>
          <w:rStyle w:val="IntenseReference1"/>
          <w:smallCaps/>
          <w:spacing w:val="25"/>
          <w:sz w:val="24"/>
          <w:szCs w:val="24"/>
          <w:u w:val="none"/>
        </w:rPr>
        <w:t>interface analyst</w:t>
      </w:r>
    </w:p>
    <w:p w:rsidR="0084628D" w:rsidRPr="00E640A3" w:rsidRDefault="00961029" w:rsidP="0084628D">
      <w:pPr>
        <w:rPr>
          <w:rFonts w:cs="Arial"/>
          <w:color w:val="000000"/>
          <w:sz w:val="18"/>
          <w:szCs w:val="18"/>
        </w:rPr>
      </w:pPr>
      <w:r w:rsidRPr="00E640A3">
        <w:rPr>
          <w:sz w:val="18"/>
          <w:szCs w:val="18"/>
        </w:rPr>
        <w:t xml:space="preserve">An experienced </w:t>
      </w:r>
      <w:r w:rsidR="00C03FFB">
        <w:rPr>
          <w:sz w:val="18"/>
          <w:szCs w:val="18"/>
        </w:rPr>
        <w:t>HL7/I</w:t>
      </w:r>
      <w:r w:rsidR="00EE2049">
        <w:rPr>
          <w:sz w:val="18"/>
          <w:szCs w:val="18"/>
        </w:rPr>
        <w:t>nterface</w:t>
      </w:r>
      <w:r w:rsidR="00C03FFB">
        <w:rPr>
          <w:sz w:val="18"/>
          <w:szCs w:val="18"/>
        </w:rPr>
        <w:t xml:space="preserve"> </w:t>
      </w:r>
      <w:r w:rsidR="00050F94" w:rsidRPr="00E640A3">
        <w:rPr>
          <w:sz w:val="18"/>
          <w:szCs w:val="18"/>
        </w:rPr>
        <w:t>professional</w:t>
      </w:r>
      <w:r w:rsidRPr="00E640A3">
        <w:rPr>
          <w:sz w:val="18"/>
          <w:szCs w:val="18"/>
        </w:rPr>
        <w:t xml:space="preserve"> with a record of success in </w:t>
      </w:r>
      <w:r w:rsidR="00804B05">
        <w:rPr>
          <w:sz w:val="18"/>
          <w:szCs w:val="18"/>
        </w:rPr>
        <w:t xml:space="preserve">HL7 </w:t>
      </w:r>
      <w:r w:rsidR="00C03FFB">
        <w:rPr>
          <w:sz w:val="18"/>
          <w:szCs w:val="18"/>
        </w:rPr>
        <w:t xml:space="preserve">implementation, </w:t>
      </w:r>
      <w:r w:rsidR="00653F71">
        <w:rPr>
          <w:sz w:val="18"/>
          <w:szCs w:val="18"/>
        </w:rPr>
        <w:t>software testing, quality assurance in an enterprise environment and</w:t>
      </w:r>
      <w:r w:rsidR="00597B07" w:rsidRPr="00E640A3">
        <w:rPr>
          <w:sz w:val="18"/>
          <w:szCs w:val="18"/>
        </w:rPr>
        <w:t xml:space="preserve"> competitive healthcare landscape.</w:t>
      </w:r>
      <w:r w:rsidR="0084628D" w:rsidRPr="00E640A3">
        <w:rPr>
          <w:rFonts w:cs="Arial"/>
          <w:sz w:val="18"/>
          <w:szCs w:val="18"/>
        </w:rPr>
        <w:t xml:space="preserve">  </w:t>
      </w:r>
      <w:r w:rsidR="001B43BA">
        <w:rPr>
          <w:rFonts w:cs="Arial"/>
          <w:sz w:val="18"/>
          <w:szCs w:val="18"/>
        </w:rPr>
        <w:t xml:space="preserve">A positive track record in </w:t>
      </w:r>
      <w:r w:rsidR="00050F94" w:rsidRPr="00E640A3">
        <w:rPr>
          <w:rFonts w:cs="Arial"/>
          <w:sz w:val="18"/>
          <w:szCs w:val="18"/>
        </w:rPr>
        <w:t>working with</w:t>
      </w:r>
      <w:r w:rsidR="0084628D" w:rsidRPr="00E640A3">
        <w:rPr>
          <w:rFonts w:cs="Arial"/>
          <w:sz w:val="18"/>
          <w:szCs w:val="18"/>
        </w:rPr>
        <w:t xml:space="preserve"> </w:t>
      </w:r>
      <w:r w:rsidR="006A36EA">
        <w:rPr>
          <w:rFonts w:cs="Arial"/>
          <w:sz w:val="18"/>
          <w:szCs w:val="18"/>
        </w:rPr>
        <w:t xml:space="preserve">development team in the software development life cycle (SDLC) and </w:t>
      </w:r>
      <w:r w:rsidR="00597B07" w:rsidRPr="00E640A3">
        <w:rPr>
          <w:rFonts w:cs="Arial"/>
          <w:sz w:val="18"/>
          <w:szCs w:val="18"/>
        </w:rPr>
        <w:t xml:space="preserve">clients </w:t>
      </w:r>
      <w:r w:rsidR="0084628D" w:rsidRPr="00E640A3">
        <w:rPr>
          <w:rFonts w:cs="Arial"/>
          <w:sz w:val="18"/>
          <w:szCs w:val="18"/>
        </w:rPr>
        <w:t xml:space="preserve">through strategic </w:t>
      </w:r>
      <w:r w:rsidR="00653F71">
        <w:rPr>
          <w:rFonts w:cs="Arial"/>
          <w:sz w:val="18"/>
          <w:szCs w:val="18"/>
        </w:rPr>
        <w:t>plans</w:t>
      </w:r>
      <w:r w:rsidR="001B43BA">
        <w:rPr>
          <w:rFonts w:cs="Arial"/>
          <w:sz w:val="18"/>
          <w:szCs w:val="18"/>
        </w:rPr>
        <w:t>, developing and implementing business</w:t>
      </w:r>
      <w:r w:rsidR="0084628D" w:rsidRPr="00E640A3">
        <w:rPr>
          <w:rFonts w:cs="Arial"/>
          <w:sz w:val="18"/>
          <w:szCs w:val="18"/>
        </w:rPr>
        <w:t xml:space="preserve"> solution</w:t>
      </w:r>
      <w:r w:rsidR="001B43BA">
        <w:rPr>
          <w:rFonts w:cs="Arial"/>
          <w:sz w:val="18"/>
          <w:szCs w:val="18"/>
        </w:rPr>
        <w:t xml:space="preserve">s, and building strong relationships through the </w:t>
      </w:r>
      <w:r w:rsidR="00653F71">
        <w:rPr>
          <w:rFonts w:cs="Arial"/>
          <w:sz w:val="18"/>
          <w:szCs w:val="18"/>
        </w:rPr>
        <w:t>project</w:t>
      </w:r>
      <w:r w:rsidR="001B43BA">
        <w:rPr>
          <w:rFonts w:cs="Arial"/>
          <w:sz w:val="18"/>
          <w:szCs w:val="18"/>
        </w:rPr>
        <w:t xml:space="preserve"> management process</w:t>
      </w:r>
      <w:r w:rsidRPr="00E640A3">
        <w:rPr>
          <w:rFonts w:cs="Arial"/>
          <w:sz w:val="18"/>
          <w:szCs w:val="18"/>
        </w:rPr>
        <w:t>. P</w:t>
      </w:r>
      <w:r w:rsidR="0084628D" w:rsidRPr="00E640A3">
        <w:rPr>
          <w:rFonts w:cs="Arial"/>
          <w:sz w:val="18"/>
          <w:szCs w:val="18"/>
        </w:rPr>
        <w:t xml:space="preserve">roven ability to lead, </w:t>
      </w:r>
      <w:r w:rsidR="00ED7E1B" w:rsidRPr="00E640A3">
        <w:rPr>
          <w:rFonts w:cs="Arial"/>
          <w:sz w:val="18"/>
          <w:szCs w:val="18"/>
        </w:rPr>
        <w:t xml:space="preserve">be a change agent, </w:t>
      </w:r>
      <w:r w:rsidR="0084628D" w:rsidRPr="00E640A3">
        <w:rPr>
          <w:rFonts w:cs="Arial"/>
          <w:sz w:val="18"/>
          <w:szCs w:val="18"/>
        </w:rPr>
        <w:t xml:space="preserve">motivate, </w:t>
      </w:r>
      <w:r w:rsidR="00ED7E1B" w:rsidRPr="00E640A3">
        <w:rPr>
          <w:rFonts w:cs="Arial"/>
          <w:sz w:val="18"/>
          <w:szCs w:val="18"/>
        </w:rPr>
        <w:t xml:space="preserve">problem solve </w:t>
      </w:r>
      <w:r w:rsidR="0084628D" w:rsidRPr="00E640A3">
        <w:rPr>
          <w:rFonts w:cs="Arial"/>
          <w:sz w:val="18"/>
          <w:szCs w:val="18"/>
        </w:rPr>
        <w:t xml:space="preserve">and integrate </w:t>
      </w:r>
      <w:r w:rsidR="004411B9" w:rsidRPr="00E640A3">
        <w:rPr>
          <w:rFonts w:cs="Arial"/>
          <w:sz w:val="18"/>
          <w:szCs w:val="18"/>
        </w:rPr>
        <w:t>diverse development team in delivering products</w:t>
      </w:r>
      <w:r w:rsidR="00ED7E1B" w:rsidRPr="00E640A3">
        <w:rPr>
          <w:rFonts w:cs="Arial"/>
          <w:sz w:val="18"/>
          <w:szCs w:val="18"/>
        </w:rPr>
        <w:t xml:space="preserve"> and services</w:t>
      </w:r>
      <w:r w:rsidR="004411B9" w:rsidRPr="00E640A3">
        <w:rPr>
          <w:rFonts w:cs="Arial"/>
          <w:sz w:val="18"/>
          <w:szCs w:val="18"/>
        </w:rPr>
        <w:t xml:space="preserve">, communicating with business leads, customers and other stakeholders.  </w:t>
      </w:r>
    </w:p>
    <w:p w:rsidR="0084628D" w:rsidRPr="00FB1124" w:rsidRDefault="00670F42" w:rsidP="0084628D">
      <w:pPr>
        <w:pStyle w:val="Heading3"/>
        <w:jc w:val="center"/>
        <w:rPr>
          <w:rStyle w:val="IntenseReference1"/>
          <w:smallCaps/>
          <w:spacing w:val="6"/>
          <w:sz w:val="24"/>
          <w:u w:val="none"/>
        </w:rPr>
      </w:pPr>
      <w:r>
        <w:rPr>
          <w:b/>
          <w:noProof/>
          <w:spacing w:val="6"/>
          <w:sz w:val="10"/>
          <w:szCs w:val="10"/>
          <w:lang w:bidi="ar-SA"/>
        </w:rPr>
        <mc:AlternateContent>
          <mc:Choice Requires="wps">
            <w:drawing>
              <wp:anchor distT="0" distB="0" distL="114300" distR="114300" simplePos="0" relativeHeight="251656192" behindDoc="0" locked="0" layoutInCell="1" allowOverlap="1">
                <wp:simplePos x="0" y="0"/>
                <wp:positionH relativeFrom="column">
                  <wp:posOffset>1750695</wp:posOffset>
                </wp:positionH>
                <wp:positionV relativeFrom="paragraph">
                  <wp:posOffset>187325</wp:posOffset>
                </wp:positionV>
                <wp:extent cx="2697480" cy="635"/>
                <wp:effectExtent l="7620" t="8255" r="9525" b="1016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24A047" id="_x0000_t32" coordsize="21600,21600" o:spt="32" o:oned="t" path="m,l21600,21600e" filled="f">
                <v:path arrowok="t" fillok="f" o:connecttype="none"/>
                <o:lock v:ext="edit" shapetype="t"/>
              </v:shapetype>
              <v:shape id="AutoShape 2" o:spid="_x0000_s1026" type="#_x0000_t32" style="position:absolute;margin-left:137.85pt;margin-top:14.75pt;width:212.4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" strokecolor="#404040"/>
            </w:pict>
          </mc:Fallback>
        </mc:AlternateContent>
      </w:r>
      <w:r w:rsidR="0084628D" w:rsidRPr="00FB1124">
        <w:rPr>
          <w:rStyle w:val="IntenseReference1"/>
          <w:smallCaps/>
          <w:spacing w:val="6"/>
          <w:sz w:val="24"/>
          <w:u w:val="none"/>
        </w:rPr>
        <w:t>Areas Of Expertise</w:t>
      </w:r>
    </w:p>
    <w:p w:rsidR="0084628D" w:rsidRPr="00FB1124" w:rsidRDefault="0084628D" w:rsidP="0084628D">
      <w:pPr>
        <w:spacing w:after="0" w:line="240" w:lineRule="auto"/>
        <w:jc w:val="center"/>
        <w:rPr>
          <w:b/>
          <w:sz w:val="2"/>
        </w:rPr>
      </w:pPr>
    </w:p>
    <w:p w:rsidR="0084628D" w:rsidRPr="00FB1124" w:rsidRDefault="0084628D" w:rsidP="0084628D">
      <w:pPr>
        <w:spacing w:after="0" w:line="240" w:lineRule="auto"/>
        <w:jc w:val="center"/>
        <w:rPr>
          <w:b/>
          <w:sz w:val="2"/>
        </w:rPr>
      </w:pPr>
    </w:p>
    <w:p w:rsidR="0084628D" w:rsidRPr="00FB1124" w:rsidRDefault="0084628D" w:rsidP="0084628D">
      <w:pPr>
        <w:spacing w:after="0" w:line="240" w:lineRule="auto"/>
        <w:jc w:val="center"/>
        <w:rPr>
          <w:sz w:val="2"/>
        </w:rPr>
      </w:pPr>
    </w:p>
    <w:p w:rsidR="0084628D" w:rsidRPr="00FB1124" w:rsidRDefault="0084628D" w:rsidP="0084628D">
      <w:pPr>
        <w:spacing w:after="0" w:line="240" w:lineRule="auto"/>
        <w:jc w:val="center"/>
        <w:rPr>
          <w:b/>
          <w:sz w:val="2"/>
        </w:rPr>
      </w:pPr>
    </w:p>
    <w:p w:rsidR="0084628D" w:rsidRPr="00FB1124" w:rsidRDefault="0084628D" w:rsidP="0084628D">
      <w:pPr>
        <w:spacing w:after="0" w:line="240" w:lineRule="auto"/>
        <w:jc w:val="center"/>
        <w:rPr>
          <w:b/>
          <w:sz w:val="2"/>
        </w:rPr>
      </w:pPr>
    </w:p>
    <w:p w:rsidR="0084628D" w:rsidRPr="00FB1124" w:rsidRDefault="0084628D" w:rsidP="0084628D">
      <w:pPr>
        <w:spacing w:after="0" w:line="240" w:lineRule="auto"/>
        <w:jc w:val="center"/>
        <w:rPr>
          <w:b/>
          <w:sz w:val="2"/>
        </w:rPr>
      </w:pPr>
    </w:p>
    <w:tbl>
      <w:tblPr>
        <w:tblW w:w="0" w:type="auto"/>
        <w:tblLook w:val="04A0" w:firstRow="1" w:lastRow="0" w:firstColumn="1" w:lastColumn="0" w:noHBand="0" w:noVBand="1"/>
      </w:tblPr>
      <w:tblGrid>
        <w:gridCol w:w="3218"/>
        <w:gridCol w:w="3154"/>
        <w:gridCol w:w="3375"/>
      </w:tblGrid>
      <w:tr w:rsidR="0084628D" w:rsidRPr="00E920AB">
        <w:tc>
          <w:tcPr>
            <w:tcW w:w="3432" w:type="dxa"/>
          </w:tcPr>
          <w:p w:rsidR="0084628D" w:rsidRPr="00EC432D" w:rsidRDefault="0084628D" w:rsidP="003813BB">
            <w:pPr>
              <w:pStyle w:val="ColorfulList-Accent11"/>
              <w:numPr>
                <w:ilvl w:val="0"/>
                <w:numId w:val="1"/>
              </w:numPr>
              <w:spacing w:after="0"/>
              <w:ind w:left="270" w:hanging="270"/>
              <w:rPr>
                <w:sz w:val="18"/>
                <w:szCs w:val="18"/>
              </w:rPr>
            </w:pPr>
            <w:r w:rsidRPr="00EC432D">
              <w:rPr>
                <w:sz w:val="18"/>
                <w:szCs w:val="18"/>
              </w:rPr>
              <w:t>Strategic Planning</w:t>
            </w:r>
          </w:p>
          <w:p w:rsidR="0084628D" w:rsidRPr="00EC432D" w:rsidRDefault="00961029" w:rsidP="003813BB">
            <w:pPr>
              <w:pStyle w:val="ColorfulList-Accent11"/>
              <w:numPr>
                <w:ilvl w:val="0"/>
                <w:numId w:val="1"/>
              </w:numPr>
              <w:spacing w:after="0"/>
              <w:ind w:left="270" w:hanging="270"/>
              <w:jc w:val="left"/>
              <w:rPr>
                <w:sz w:val="18"/>
                <w:szCs w:val="18"/>
              </w:rPr>
            </w:pPr>
            <w:r>
              <w:rPr>
                <w:sz w:val="18"/>
                <w:szCs w:val="18"/>
              </w:rPr>
              <w:t>Process Improvement</w:t>
            </w:r>
          </w:p>
          <w:p w:rsidR="0084628D" w:rsidRPr="00EC432D" w:rsidRDefault="00961029" w:rsidP="003813BB">
            <w:pPr>
              <w:pStyle w:val="ColorfulList-Accent11"/>
              <w:numPr>
                <w:ilvl w:val="0"/>
                <w:numId w:val="1"/>
              </w:numPr>
              <w:spacing w:after="0"/>
              <w:ind w:left="270" w:hanging="270"/>
              <w:jc w:val="left"/>
              <w:rPr>
                <w:sz w:val="18"/>
                <w:szCs w:val="18"/>
              </w:rPr>
            </w:pPr>
            <w:r>
              <w:rPr>
                <w:sz w:val="18"/>
                <w:szCs w:val="18"/>
              </w:rPr>
              <w:t>Team Leadership</w:t>
            </w:r>
          </w:p>
          <w:p w:rsidR="0084628D" w:rsidRDefault="00ED7E1B" w:rsidP="003813BB">
            <w:pPr>
              <w:pStyle w:val="ColorfulList-Accent11"/>
              <w:numPr>
                <w:ilvl w:val="0"/>
                <w:numId w:val="1"/>
              </w:numPr>
              <w:spacing w:after="0"/>
              <w:ind w:left="270" w:hanging="270"/>
              <w:jc w:val="left"/>
              <w:rPr>
                <w:sz w:val="18"/>
                <w:szCs w:val="18"/>
              </w:rPr>
            </w:pPr>
            <w:r>
              <w:rPr>
                <w:sz w:val="18"/>
                <w:szCs w:val="18"/>
              </w:rPr>
              <w:t>Problem Solving</w:t>
            </w:r>
            <w:r w:rsidR="00961029">
              <w:rPr>
                <w:sz w:val="18"/>
                <w:szCs w:val="18"/>
              </w:rPr>
              <w:t xml:space="preserve"> </w:t>
            </w:r>
          </w:p>
          <w:p w:rsidR="0084628D" w:rsidRDefault="00961029" w:rsidP="00ED7E1B">
            <w:pPr>
              <w:pStyle w:val="ColorfulList-Accent11"/>
              <w:numPr>
                <w:ilvl w:val="0"/>
                <w:numId w:val="1"/>
              </w:numPr>
              <w:spacing w:after="0"/>
              <w:ind w:left="270" w:hanging="270"/>
              <w:jc w:val="left"/>
              <w:rPr>
                <w:sz w:val="18"/>
                <w:szCs w:val="18"/>
              </w:rPr>
            </w:pPr>
            <w:r>
              <w:rPr>
                <w:sz w:val="18"/>
                <w:szCs w:val="18"/>
              </w:rPr>
              <w:t>Relationship Building</w:t>
            </w:r>
            <w:r w:rsidR="00ED7E1B">
              <w:rPr>
                <w:sz w:val="18"/>
                <w:szCs w:val="18"/>
              </w:rPr>
              <w:t>/Management</w:t>
            </w:r>
          </w:p>
          <w:p w:rsidR="00EE2049" w:rsidRDefault="00EE2049" w:rsidP="00EE2049">
            <w:pPr>
              <w:pStyle w:val="ColorfulList-Accent11"/>
              <w:numPr>
                <w:ilvl w:val="0"/>
                <w:numId w:val="1"/>
              </w:numPr>
              <w:spacing w:after="0"/>
              <w:ind w:left="270" w:hanging="270"/>
              <w:rPr>
                <w:sz w:val="18"/>
                <w:szCs w:val="18"/>
              </w:rPr>
            </w:pPr>
            <w:r>
              <w:rPr>
                <w:sz w:val="18"/>
                <w:szCs w:val="18"/>
              </w:rPr>
              <w:t>Strong knowledge of healthcare and clinical applications/workflow</w:t>
            </w:r>
          </w:p>
          <w:p w:rsidR="00EE2049" w:rsidRDefault="00EE2049" w:rsidP="00EE2049">
            <w:pPr>
              <w:pStyle w:val="ColorfulList-Accent11"/>
              <w:spacing w:after="0"/>
              <w:ind w:left="270"/>
              <w:jc w:val="left"/>
              <w:rPr>
                <w:sz w:val="18"/>
                <w:szCs w:val="18"/>
              </w:rPr>
            </w:pPr>
          </w:p>
          <w:p w:rsidR="006A36EA" w:rsidRPr="00961029" w:rsidRDefault="006A36EA" w:rsidP="00804B05">
            <w:pPr>
              <w:pStyle w:val="ColorfulList-Accent11"/>
              <w:spacing w:after="0"/>
              <w:ind w:left="270"/>
              <w:jc w:val="left"/>
              <w:rPr>
                <w:sz w:val="18"/>
                <w:szCs w:val="18"/>
              </w:rPr>
            </w:pPr>
          </w:p>
        </w:tc>
        <w:tc>
          <w:tcPr>
            <w:tcW w:w="3432" w:type="dxa"/>
          </w:tcPr>
          <w:p w:rsidR="0084628D" w:rsidRDefault="00653F71" w:rsidP="003813BB">
            <w:pPr>
              <w:pStyle w:val="ColorfulList-Accent11"/>
              <w:numPr>
                <w:ilvl w:val="0"/>
                <w:numId w:val="1"/>
              </w:numPr>
              <w:spacing w:after="0"/>
              <w:ind w:left="270" w:hanging="270"/>
              <w:rPr>
                <w:sz w:val="18"/>
                <w:szCs w:val="18"/>
              </w:rPr>
            </w:pPr>
            <w:r>
              <w:rPr>
                <w:sz w:val="18"/>
                <w:szCs w:val="18"/>
              </w:rPr>
              <w:t>Project Management</w:t>
            </w:r>
          </w:p>
          <w:p w:rsidR="00050F94" w:rsidRDefault="00653F71" w:rsidP="003813BB">
            <w:pPr>
              <w:pStyle w:val="ColorfulList-Accent11"/>
              <w:numPr>
                <w:ilvl w:val="0"/>
                <w:numId w:val="1"/>
              </w:numPr>
              <w:spacing w:after="0"/>
              <w:ind w:left="270" w:hanging="270"/>
              <w:rPr>
                <w:sz w:val="18"/>
                <w:szCs w:val="18"/>
              </w:rPr>
            </w:pPr>
            <w:r>
              <w:rPr>
                <w:sz w:val="18"/>
                <w:szCs w:val="18"/>
              </w:rPr>
              <w:t>SDLC</w:t>
            </w:r>
          </w:p>
          <w:p w:rsidR="004411B9" w:rsidRPr="00F47FCA" w:rsidRDefault="006A36EA" w:rsidP="003813BB">
            <w:pPr>
              <w:pStyle w:val="ColorfulList-Accent11"/>
              <w:numPr>
                <w:ilvl w:val="0"/>
                <w:numId w:val="1"/>
              </w:numPr>
              <w:spacing w:after="0"/>
              <w:ind w:left="270" w:hanging="270"/>
              <w:rPr>
                <w:sz w:val="18"/>
                <w:szCs w:val="18"/>
              </w:rPr>
            </w:pPr>
            <w:r>
              <w:rPr>
                <w:sz w:val="18"/>
                <w:szCs w:val="18"/>
              </w:rPr>
              <w:t>Off-shore development</w:t>
            </w:r>
          </w:p>
          <w:p w:rsidR="004411B9" w:rsidRPr="00EC432D" w:rsidRDefault="004411B9" w:rsidP="003813BB">
            <w:pPr>
              <w:pStyle w:val="ColorfulList-Accent11"/>
              <w:numPr>
                <w:ilvl w:val="0"/>
                <w:numId w:val="1"/>
              </w:numPr>
              <w:spacing w:after="0"/>
              <w:ind w:left="270" w:hanging="270"/>
              <w:rPr>
                <w:sz w:val="18"/>
                <w:szCs w:val="18"/>
              </w:rPr>
            </w:pPr>
            <w:r w:rsidRPr="00EC432D">
              <w:rPr>
                <w:sz w:val="18"/>
                <w:szCs w:val="18"/>
              </w:rPr>
              <w:t>High-Impact Decision Making</w:t>
            </w:r>
          </w:p>
          <w:p w:rsidR="004411B9" w:rsidRDefault="004411B9" w:rsidP="003813BB">
            <w:pPr>
              <w:pStyle w:val="ColorfulList-Accent11"/>
              <w:numPr>
                <w:ilvl w:val="0"/>
                <w:numId w:val="1"/>
              </w:numPr>
              <w:spacing w:after="0"/>
              <w:ind w:left="270" w:hanging="270"/>
              <w:rPr>
                <w:sz w:val="18"/>
                <w:szCs w:val="18"/>
              </w:rPr>
            </w:pPr>
            <w:r>
              <w:rPr>
                <w:sz w:val="18"/>
                <w:szCs w:val="18"/>
              </w:rPr>
              <w:t>Result Tracking/Analysis</w:t>
            </w:r>
          </w:p>
          <w:p w:rsidR="00EE2049" w:rsidRDefault="00EE2049" w:rsidP="00EE2049">
            <w:pPr>
              <w:pStyle w:val="ColorfulList-Accent11"/>
              <w:numPr>
                <w:ilvl w:val="0"/>
                <w:numId w:val="1"/>
              </w:numPr>
              <w:spacing w:after="0"/>
              <w:ind w:left="270" w:hanging="270"/>
              <w:rPr>
                <w:sz w:val="18"/>
                <w:szCs w:val="18"/>
              </w:rPr>
            </w:pPr>
            <w:r>
              <w:rPr>
                <w:sz w:val="18"/>
                <w:szCs w:val="18"/>
              </w:rPr>
              <w:t>HL7 Certified</w:t>
            </w:r>
          </w:p>
          <w:p w:rsidR="00EE2049" w:rsidRDefault="00EE2049" w:rsidP="00EE2049">
            <w:pPr>
              <w:pStyle w:val="ColorfulList-Accent11"/>
              <w:numPr>
                <w:ilvl w:val="0"/>
                <w:numId w:val="1"/>
              </w:numPr>
              <w:spacing w:after="0"/>
              <w:ind w:left="270" w:hanging="270"/>
              <w:rPr>
                <w:sz w:val="18"/>
                <w:szCs w:val="18"/>
              </w:rPr>
            </w:pPr>
            <w:r>
              <w:rPr>
                <w:sz w:val="18"/>
                <w:szCs w:val="18"/>
              </w:rPr>
              <w:t>Agile methodology</w:t>
            </w:r>
          </w:p>
          <w:p w:rsidR="006A36EA" w:rsidRPr="00961029" w:rsidRDefault="006A36EA" w:rsidP="00EE2049">
            <w:pPr>
              <w:pStyle w:val="ColorfulList-Accent11"/>
              <w:spacing w:after="0"/>
              <w:ind w:left="270"/>
              <w:rPr>
                <w:sz w:val="18"/>
                <w:szCs w:val="18"/>
              </w:rPr>
            </w:pPr>
          </w:p>
        </w:tc>
        <w:tc>
          <w:tcPr>
            <w:tcW w:w="3432" w:type="dxa"/>
          </w:tcPr>
          <w:p w:rsidR="00ED7E1B" w:rsidRDefault="006A36EA" w:rsidP="003813BB">
            <w:pPr>
              <w:pStyle w:val="ColorfulList-Accent11"/>
              <w:numPr>
                <w:ilvl w:val="0"/>
                <w:numId w:val="1"/>
              </w:numPr>
              <w:spacing w:after="0"/>
              <w:ind w:left="270" w:hanging="270"/>
              <w:rPr>
                <w:sz w:val="18"/>
                <w:szCs w:val="18"/>
              </w:rPr>
            </w:pPr>
            <w:r>
              <w:rPr>
                <w:sz w:val="18"/>
                <w:szCs w:val="18"/>
              </w:rPr>
              <w:t>MEDHOST Enterprise products</w:t>
            </w:r>
            <w:r w:rsidR="00ED7E1B">
              <w:rPr>
                <w:sz w:val="18"/>
                <w:szCs w:val="18"/>
              </w:rPr>
              <w:t xml:space="preserve"> </w:t>
            </w:r>
          </w:p>
          <w:p w:rsidR="00804B05" w:rsidRDefault="00804B05" w:rsidP="003813BB">
            <w:pPr>
              <w:pStyle w:val="ColorfulList-Accent11"/>
              <w:numPr>
                <w:ilvl w:val="0"/>
                <w:numId w:val="1"/>
              </w:numPr>
              <w:spacing w:after="0"/>
              <w:ind w:left="270" w:hanging="270"/>
              <w:rPr>
                <w:sz w:val="18"/>
                <w:szCs w:val="18"/>
              </w:rPr>
            </w:pPr>
            <w:r>
              <w:rPr>
                <w:sz w:val="18"/>
                <w:szCs w:val="18"/>
              </w:rPr>
              <w:t xml:space="preserve">IE Engines, Corepoint, </w:t>
            </w:r>
            <w:r w:rsidR="00681320">
              <w:rPr>
                <w:sz w:val="18"/>
                <w:szCs w:val="18"/>
              </w:rPr>
              <w:t>OPENLink</w:t>
            </w:r>
          </w:p>
          <w:p w:rsidR="00804B05" w:rsidRDefault="00804B05" w:rsidP="003813BB">
            <w:pPr>
              <w:pStyle w:val="ColorfulList-Accent11"/>
              <w:numPr>
                <w:ilvl w:val="0"/>
                <w:numId w:val="1"/>
              </w:numPr>
              <w:spacing w:after="0"/>
              <w:ind w:left="270" w:hanging="270"/>
              <w:rPr>
                <w:sz w:val="18"/>
                <w:szCs w:val="18"/>
              </w:rPr>
            </w:pPr>
            <w:r>
              <w:rPr>
                <w:sz w:val="18"/>
                <w:szCs w:val="18"/>
              </w:rPr>
              <w:t>Testing/Scripting/Documentation</w:t>
            </w:r>
          </w:p>
          <w:p w:rsidR="00EE2049" w:rsidRPr="00EE2049" w:rsidRDefault="00EE2049" w:rsidP="00EE2049">
            <w:pPr>
              <w:pStyle w:val="NoSpacing"/>
              <w:numPr>
                <w:ilvl w:val="0"/>
                <w:numId w:val="27"/>
              </w:numPr>
              <w:ind w:left="258" w:hanging="258"/>
              <w:jc w:val="left"/>
              <w:rPr>
                <w:sz w:val="18"/>
                <w:szCs w:val="18"/>
              </w:rPr>
            </w:pPr>
            <w:r w:rsidRPr="00EE2049">
              <w:rPr>
                <w:sz w:val="18"/>
                <w:szCs w:val="18"/>
              </w:rPr>
              <w:t>Built interfaces for vendors such as Meditech, Paragon, CPSI, Cerner, McKesson, Invision, Soarian, Centricity, Allscripts, Eclipsys</w:t>
            </w:r>
          </w:p>
          <w:p w:rsidR="00411E26" w:rsidRPr="00EC432D" w:rsidRDefault="00411E26" w:rsidP="00EE2049">
            <w:pPr>
              <w:pStyle w:val="ColorfulList-Accent11"/>
              <w:spacing w:after="0"/>
              <w:ind w:left="258" w:hanging="258"/>
              <w:rPr>
                <w:sz w:val="18"/>
                <w:szCs w:val="18"/>
              </w:rPr>
            </w:pPr>
          </w:p>
          <w:p w:rsidR="0084628D" w:rsidRPr="00961029" w:rsidRDefault="0084628D" w:rsidP="004411B9">
            <w:pPr>
              <w:pStyle w:val="ColorfulList-Accent11"/>
              <w:spacing w:after="0"/>
              <w:ind w:left="270"/>
              <w:rPr>
                <w:sz w:val="18"/>
                <w:szCs w:val="18"/>
              </w:rPr>
            </w:pPr>
          </w:p>
        </w:tc>
      </w:tr>
    </w:tbl>
    <w:p w:rsidR="0084628D" w:rsidRPr="00565BF8" w:rsidRDefault="0084628D" w:rsidP="0084628D">
      <w:pPr>
        <w:pBdr>
          <w:bottom w:val="single" w:sz="18" w:space="1" w:color="7F7F7F"/>
        </w:pBdr>
        <w:spacing w:after="0"/>
        <w:rPr>
          <w:sz w:val="4"/>
          <w:szCs w:val="10"/>
        </w:rPr>
      </w:pPr>
    </w:p>
    <w:p w:rsidR="0084628D" w:rsidRPr="00865439" w:rsidRDefault="0084628D" w:rsidP="0084628D">
      <w:pPr>
        <w:spacing w:after="0" w:line="240" w:lineRule="auto"/>
        <w:rPr>
          <w:b/>
          <w:sz w:val="16"/>
          <w:szCs w:val="16"/>
        </w:rPr>
      </w:pPr>
      <w:r w:rsidRPr="00FB1124">
        <w:rPr>
          <w:b/>
        </w:rPr>
        <w:t xml:space="preserve">                             </w:t>
      </w:r>
    </w:p>
    <w:p w:rsidR="0084628D" w:rsidRPr="00FB1124" w:rsidRDefault="00670F42" w:rsidP="0084628D">
      <w:pPr>
        <w:pStyle w:val="Heading3"/>
        <w:jc w:val="center"/>
        <w:rPr>
          <w:rStyle w:val="IntenseReference1"/>
          <w:smallCaps/>
          <w:spacing w:val="6"/>
          <w:sz w:val="24"/>
          <w:u w:val="none"/>
        </w:rPr>
      </w:pPr>
      <w:r>
        <w:rPr>
          <w:b/>
          <w:noProof/>
          <w:spacing w:val="6"/>
          <w:sz w:val="10"/>
          <w:szCs w:val="10"/>
          <w:lang w:bidi="ar-SA"/>
        </w:rPr>
        <mc:AlternateContent>
          <mc:Choice Requires="wps">
            <w:drawing>
              <wp:anchor distT="0" distB="0" distL="114300" distR="114300" simplePos="0" relativeHeight="251657216" behindDoc="0" locked="0" layoutInCell="1" allowOverlap="1">
                <wp:simplePos x="0" y="0"/>
                <wp:positionH relativeFrom="column">
                  <wp:posOffset>1750695</wp:posOffset>
                </wp:positionH>
                <wp:positionV relativeFrom="paragraph">
                  <wp:posOffset>184150</wp:posOffset>
                </wp:positionV>
                <wp:extent cx="2697480" cy="635"/>
                <wp:effectExtent l="7620" t="8890" r="9525"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558C2" id="AutoShape 3" o:spid="_x0000_s1026" type="#_x0000_t32" style="position:absolute;margin-left:137.85pt;margin-top:14.5pt;width:212.4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" strokecolor="#404040"/>
            </w:pict>
          </mc:Fallback>
        </mc:AlternateContent>
      </w:r>
      <w:r w:rsidR="0084628D" w:rsidRPr="00FB1124">
        <w:rPr>
          <w:rStyle w:val="IntenseReference1"/>
          <w:smallCaps/>
          <w:spacing w:val="6"/>
          <w:sz w:val="24"/>
          <w:u w:val="none"/>
        </w:rPr>
        <w:t>Professional Experience</w:t>
      </w:r>
    </w:p>
    <w:p w:rsidR="00C03FFB" w:rsidRDefault="00F026DB" w:rsidP="00F026DB">
      <w:pPr>
        <w:pStyle w:val="NoSpacing"/>
        <w:rPr>
          <w:b/>
          <w:sz w:val="22"/>
          <w:szCs w:val="22"/>
          <w:lang w:bidi="ar-SA"/>
        </w:rPr>
      </w:pPr>
      <w:r w:rsidRPr="00511175">
        <w:rPr>
          <w:b/>
          <w:smallCaps/>
          <w:sz w:val="22"/>
          <w:szCs w:val="22"/>
          <w:lang w:bidi="ar-SA"/>
        </w:rPr>
        <w:t>MEDHOST</w:t>
      </w:r>
      <w:r w:rsidR="00C03FFB">
        <w:rPr>
          <w:b/>
          <w:smallCaps/>
          <w:sz w:val="22"/>
          <w:szCs w:val="22"/>
          <w:lang w:bidi="ar-SA"/>
        </w:rPr>
        <w:t>, Franklin, TN</w:t>
      </w:r>
      <w:r w:rsidR="00C03FFB">
        <w:rPr>
          <w:b/>
          <w:smallCaps/>
          <w:sz w:val="22"/>
          <w:szCs w:val="22"/>
          <w:lang w:bidi="ar-SA"/>
        </w:rPr>
        <w:tab/>
      </w:r>
      <w:r w:rsidRPr="00511175">
        <w:rPr>
          <w:b/>
          <w:sz w:val="22"/>
          <w:szCs w:val="22"/>
          <w:lang w:bidi="ar-SA"/>
        </w:rPr>
        <w:tab/>
      </w:r>
      <w:r w:rsidRPr="00511175">
        <w:rPr>
          <w:b/>
          <w:sz w:val="22"/>
          <w:szCs w:val="22"/>
          <w:lang w:bidi="ar-SA"/>
        </w:rPr>
        <w:tab/>
      </w:r>
      <w:r w:rsidRPr="00511175">
        <w:rPr>
          <w:b/>
          <w:sz w:val="22"/>
          <w:szCs w:val="22"/>
          <w:lang w:bidi="ar-SA"/>
        </w:rPr>
        <w:tab/>
      </w:r>
      <w:r w:rsidRPr="00511175">
        <w:rPr>
          <w:b/>
          <w:sz w:val="22"/>
          <w:szCs w:val="22"/>
          <w:lang w:bidi="ar-SA"/>
        </w:rPr>
        <w:tab/>
      </w:r>
      <w:r w:rsidRPr="00511175">
        <w:rPr>
          <w:b/>
          <w:sz w:val="22"/>
          <w:szCs w:val="22"/>
          <w:lang w:bidi="ar-SA"/>
        </w:rPr>
        <w:tab/>
      </w:r>
      <w:r w:rsidR="00EE2049">
        <w:rPr>
          <w:b/>
          <w:sz w:val="22"/>
          <w:szCs w:val="22"/>
          <w:lang w:bidi="ar-SA"/>
        </w:rPr>
        <w:t>January 2011</w:t>
      </w:r>
      <w:r w:rsidRPr="00511175">
        <w:rPr>
          <w:b/>
          <w:sz w:val="22"/>
          <w:szCs w:val="22"/>
          <w:lang w:bidi="ar-SA"/>
        </w:rPr>
        <w:t>–</w:t>
      </w:r>
      <w:r w:rsidR="00C03FFB">
        <w:rPr>
          <w:b/>
          <w:sz w:val="22"/>
          <w:szCs w:val="22"/>
          <w:lang w:bidi="ar-SA"/>
        </w:rPr>
        <w:t>SEPTEMBER 2016</w:t>
      </w:r>
      <w:r w:rsidRPr="00511175">
        <w:rPr>
          <w:b/>
          <w:sz w:val="22"/>
          <w:szCs w:val="22"/>
          <w:lang w:bidi="ar-SA"/>
        </w:rPr>
        <w:t xml:space="preserve"> </w:t>
      </w:r>
    </w:p>
    <w:p w:rsidR="00F026DB" w:rsidRPr="00511175" w:rsidRDefault="00804B05" w:rsidP="00F026DB">
      <w:pPr>
        <w:pStyle w:val="NoSpacing"/>
        <w:rPr>
          <w:rFonts w:asciiTheme="majorHAnsi" w:hAnsiTheme="majorHAnsi"/>
          <w:b/>
          <w:sz w:val="18"/>
          <w:szCs w:val="18"/>
          <w:lang w:bidi="ar-SA"/>
        </w:rPr>
      </w:pPr>
      <w:r>
        <w:rPr>
          <w:rFonts w:asciiTheme="majorHAnsi" w:hAnsiTheme="majorHAnsi"/>
          <w:b/>
          <w:sz w:val="18"/>
          <w:szCs w:val="18"/>
          <w:lang w:bidi="ar-SA"/>
        </w:rPr>
        <w:t>INTERFACE ANALYST</w:t>
      </w:r>
    </w:p>
    <w:p w:rsidR="00F026DB" w:rsidRPr="00804B05" w:rsidRDefault="00F026DB" w:rsidP="00F026DB">
      <w:pPr>
        <w:pStyle w:val="NoSpacing"/>
        <w:numPr>
          <w:ilvl w:val="0"/>
          <w:numId w:val="22"/>
        </w:numPr>
        <w:rPr>
          <w:rFonts w:eastAsia="Arial Unicode MS"/>
          <w:bCs/>
          <w:sz w:val="18"/>
          <w:szCs w:val="18"/>
        </w:rPr>
      </w:pPr>
      <w:r w:rsidRPr="00F026DB">
        <w:rPr>
          <w:rFonts w:eastAsia="Arial Unicode MS"/>
          <w:sz w:val="18"/>
          <w:szCs w:val="18"/>
        </w:rPr>
        <w:t>Provides management oversight of Technical Project Management staff to ensure they are successfully delivering the integration projects from the backlog of work that has been sold</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Pr>
          <w:sz w:val="18"/>
          <w:szCs w:val="18"/>
        </w:rPr>
        <w:t>Implements</w:t>
      </w:r>
      <w:r w:rsidRPr="00302D9E">
        <w:rPr>
          <w:sz w:val="18"/>
          <w:szCs w:val="18"/>
        </w:rPr>
        <w:t xml:space="preserve"> interface applications to successfully integrate </w:t>
      </w:r>
      <w:r>
        <w:rPr>
          <w:sz w:val="18"/>
          <w:szCs w:val="18"/>
        </w:rPr>
        <w:t xml:space="preserve">internal and/or </w:t>
      </w:r>
      <w:r w:rsidRPr="00302D9E">
        <w:rPr>
          <w:sz w:val="18"/>
          <w:szCs w:val="18"/>
        </w:rPr>
        <w:t>third</w:t>
      </w:r>
      <w:r>
        <w:rPr>
          <w:sz w:val="18"/>
          <w:szCs w:val="18"/>
        </w:rPr>
        <w:t>-party vendor applications</w:t>
      </w:r>
      <w:r w:rsidRPr="00302D9E">
        <w:rPr>
          <w:sz w:val="18"/>
          <w:szCs w:val="18"/>
        </w:rPr>
        <w:t>, m</w:t>
      </w:r>
      <w:r w:rsidRPr="00302D9E">
        <w:rPr>
          <w:rFonts w:eastAsia="Calibri"/>
          <w:sz w:val="18"/>
          <w:szCs w:val="18"/>
        </w:rPr>
        <w:t>eeting Interface Services department revenue goals</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Collaborate</w:t>
      </w:r>
      <w:r>
        <w:rPr>
          <w:sz w:val="18"/>
          <w:szCs w:val="18"/>
        </w:rPr>
        <w:t>s</w:t>
      </w:r>
      <w:r w:rsidRPr="00302D9E">
        <w:rPr>
          <w:sz w:val="18"/>
          <w:szCs w:val="18"/>
        </w:rPr>
        <w:t xml:space="preserve"> with other Information Systems Analysts, Product Management, Product Development and Customer Support departments to support client needs</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Utilize</w:t>
      </w:r>
      <w:r>
        <w:rPr>
          <w:sz w:val="18"/>
          <w:szCs w:val="18"/>
        </w:rPr>
        <w:t>s</w:t>
      </w:r>
      <w:r w:rsidRPr="00302D9E">
        <w:rPr>
          <w:sz w:val="18"/>
          <w:szCs w:val="18"/>
        </w:rPr>
        <w:t xml:space="preserve"> interface software, hardware tools and generalized PC applications that support system integration</w:t>
      </w:r>
    </w:p>
    <w:p w:rsidR="00804B05" w:rsidRPr="00302D9E" w:rsidRDefault="00804B05" w:rsidP="00804B05">
      <w:pPr>
        <w:numPr>
          <w:ilvl w:val="0"/>
          <w:numId w:val="22"/>
        </w:numPr>
        <w:spacing w:after="0" w:line="240" w:lineRule="atLeast"/>
        <w:jc w:val="left"/>
        <w:rPr>
          <w:rFonts w:eastAsia="Calibri"/>
          <w:sz w:val="18"/>
          <w:szCs w:val="18"/>
        </w:rPr>
      </w:pPr>
      <w:r>
        <w:rPr>
          <w:rFonts w:eastAsia="Calibri"/>
          <w:sz w:val="18"/>
          <w:szCs w:val="18"/>
        </w:rPr>
        <w:t xml:space="preserve">Identifies </w:t>
      </w:r>
      <w:r w:rsidRPr="00302D9E">
        <w:rPr>
          <w:rFonts w:eastAsia="Calibri"/>
          <w:sz w:val="18"/>
          <w:szCs w:val="18"/>
        </w:rPr>
        <w:t>potential obstacles and resolve issues which would impact project completion</w:t>
      </w:r>
    </w:p>
    <w:p w:rsidR="00804B05" w:rsidRPr="00302D9E" w:rsidRDefault="00804B05" w:rsidP="00804B05">
      <w:pPr>
        <w:pStyle w:val="NoSpacing"/>
        <w:numPr>
          <w:ilvl w:val="0"/>
          <w:numId w:val="22"/>
        </w:numPr>
        <w:spacing w:line="240" w:lineRule="atLeast"/>
        <w:jc w:val="left"/>
        <w:rPr>
          <w:rFonts w:ascii="Arial" w:hAnsi="Arial" w:cs="Arial"/>
          <w:sz w:val="18"/>
          <w:szCs w:val="18"/>
        </w:rPr>
      </w:pPr>
      <w:r w:rsidRPr="00302D9E">
        <w:rPr>
          <w:rFonts w:ascii="Arial" w:hAnsi="Arial" w:cs="Arial"/>
          <w:sz w:val="18"/>
          <w:szCs w:val="18"/>
        </w:rPr>
        <w:t>Assist</w:t>
      </w:r>
      <w:r>
        <w:rPr>
          <w:rFonts w:ascii="Arial" w:hAnsi="Arial" w:cs="Arial"/>
          <w:sz w:val="18"/>
          <w:szCs w:val="18"/>
        </w:rPr>
        <w:t>s</w:t>
      </w:r>
      <w:r w:rsidRPr="00302D9E">
        <w:rPr>
          <w:rFonts w:ascii="Arial" w:hAnsi="Arial" w:cs="Arial"/>
          <w:sz w:val="18"/>
          <w:szCs w:val="18"/>
        </w:rPr>
        <w:t xml:space="preserve"> Product Management in assessing custom enhancements to the Product Road Map</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Work</w:t>
      </w:r>
      <w:r>
        <w:rPr>
          <w:sz w:val="18"/>
          <w:szCs w:val="18"/>
        </w:rPr>
        <w:t>s</w:t>
      </w:r>
      <w:r w:rsidRPr="00302D9E">
        <w:rPr>
          <w:sz w:val="18"/>
          <w:szCs w:val="18"/>
        </w:rPr>
        <w:t xml:space="preserve"> with other departments and with clients to resolve open calls</w:t>
      </w:r>
    </w:p>
    <w:p w:rsidR="00804B05" w:rsidRPr="00302D9E" w:rsidRDefault="00804B05" w:rsidP="00804B05">
      <w:pPr>
        <w:pStyle w:val="NoSpacing"/>
        <w:numPr>
          <w:ilvl w:val="0"/>
          <w:numId w:val="22"/>
        </w:numPr>
        <w:spacing w:line="240" w:lineRule="atLeast"/>
        <w:jc w:val="left"/>
        <w:rPr>
          <w:rFonts w:ascii="Arial" w:hAnsi="Arial" w:cs="Arial"/>
          <w:sz w:val="18"/>
          <w:szCs w:val="18"/>
        </w:rPr>
      </w:pPr>
      <w:r w:rsidRPr="00302D9E">
        <w:rPr>
          <w:rFonts w:ascii="Arial" w:hAnsi="Arial" w:cs="Arial"/>
          <w:sz w:val="18"/>
          <w:szCs w:val="18"/>
        </w:rPr>
        <w:t>Provide</w:t>
      </w:r>
      <w:r>
        <w:rPr>
          <w:rFonts w:ascii="Arial" w:hAnsi="Arial" w:cs="Arial"/>
          <w:sz w:val="18"/>
          <w:szCs w:val="18"/>
        </w:rPr>
        <w:t>s</w:t>
      </w:r>
      <w:r w:rsidRPr="00302D9E">
        <w:rPr>
          <w:rFonts w:ascii="Arial" w:hAnsi="Arial" w:cs="Arial"/>
          <w:sz w:val="18"/>
          <w:szCs w:val="18"/>
        </w:rPr>
        <w:t xml:space="preserve"> excellent customer service and support to Interface product customers</w:t>
      </w:r>
    </w:p>
    <w:p w:rsidR="00804B05" w:rsidRDefault="00804B05" w:rsidP="00804B05">
      <w:pPr>
        <w:pStyle w:val="ListParagraph"/>
        <w:numPr>
          <w:ilvl w:val="0"/>
          <w:numId w:val="22"/>
        </w:numPr>
        <w:autoSpaceDE w:val="0"/>
        <w:autoSpaceDN w:val="0"/>
        <w:adjustRightInd w:val="0"/>
        <w:spacing w:after="0" w:line="240" w:lineRule="atLeast"/>
        <w:jc w:val="left"/>
        <w:rPr>
          <w:sz w:val="18"/>
          <w:szCs w:val="18"/>
        </w:rPr>
      </w:pPr>
      <w:r>
        <w:rPr>
          <w:sz w:val="18"/>
          <w:szCs w:val="18"/>
        </w:rPr>
        <w:t xml:space="preserve">Attends </w:t>
      </w:r>
      <w:r w:rsidRPr="00302D9E">
        <w:rPr>
          <w:sz w:val="18"/>
          <w:szCs w:val="18"/>
        </w:rPr>
        <w:t>Go Live activities as required</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Responsible for managing the multiple phases of the project across multiple on-going projects to meet project timelines</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Responsible for managing the relationship and expectations of the customer for a mutually beneficial outcome</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Takes full ownership for all aspects of the interface implementation/development project</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Serves as primary point of contact for customer during interface implementation/development</w:t>
      </w:r>
    </w:p>
    <w:p w:rsidR="00804B05" w:rsidRPr="00302D9E" w:rsidRDefault="00804B05" w:rsidP="00804B05">
      <w:pPr>
        <w:numPr>
          <w:ilvl w:val="0"/>
          <w:numId w:val="22"/>
        </w:numPr>
        <w:spacing w:after="0" w:line="240" w:lineRule="atLeast"/>
        <w:jc w:val="left"/>
        <w:rPr>
          <w:rFonts w:eastAsia="Calibri"/>
          <w:sz w:val="18"/>
          <w:szCs w:val="18"/>
        </w:rPr>
      </w:pPr>
      <w:r w:rsidRPr="00302D9E">
        <w:rPr>
          <w:rFonts w:eastAsia="Calibri"/>
          <w:sz w:val="18"/>
          <w:szCs w:val="18"/>
        </w:rPr>
        <w:t>Distribute</w:t>
      </w:r>
      <w:r>
        <w:rPr>
          <w:rFonts w:eastAsia="Calibri"/>
          <w:sz w:val="18"/>
          <w:szCs w:val="18"/>
        </w:rPr>
        <w:t>s</w:t>
      </w:r>
      <w:r w:rsidRPr="00302D9E">
        <w:rPr>
          <w:rFonts w:eastAsia="Calibri"/>
          <w:sz w:val="18"/>
          <w:szCs w:val="18"/>
        </w:rPr>
        <w:t xml:space="preserve"> documentation on and explain installation procedures to customers and third party vendors</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Responsible for reporting the fina</w:t>
      </w:r>
      <w:r>
        <w:rPr>
          <w:sz w:val="18"/>
          <w:szCs w:val="18"/>
        </w:rPr>
        <w:t xml:space="preserve">ncial status of each project to management and project </w:t>
      </w:r>
      <w:r w:rsidRPr="00302D9E">
        <w:rPr>
          <w:sz w:val="18"/>
          <w:szCs w:val="18"/>
        </w:rPr>
        <w:t>management on a timely basis</w:t>
      </w:r>
    </w:p>
    <w:p w:rsidR="00804B05" w:rsidRPr="00302D9E" w:rsidRDefault="00804B05" w:rsidP="00804B05">
      <w:pPr>
        <w:pStyle w:val="ListParagraph"/>
        <w:numPr>
          <w:ilvl w:val="0"/>
          <w:numId w:val="22"/>
        </w:numPr>
        <w:autoSpaceDE w:val="0"/>
        <w:autoSpaceDN w:val="0"/>
        <w:adjustRightInd w:val="0"/>
        <w:spacing w:after="0" w:line="240" w:lineRule="atLeast"/>
        <w:jc w:val="left"/>
        <w:rPr>
          <w:sz w:val="18"/>
          <w:szCs w:val="18"/>
        </w:rPr>
      </w:pPr>
      <w:r w:rsidRPr="00302D9E">
        <w:rPr>
          <w:sz w:val="18"/>
          <w:szCs w:val="18"/>
        </w:rPr>
        <w:t>Responsible for identifying sales opportunities and communicating these to the Sales department</w:t>
      </w:r>
    </w:p>
    <w:p w:rsidR="00804B05" w:rsidRPr="00302D9E" w:rsidRDefault="00804B05" w:rsidP="00804B05">
      <w:pPr>
        <w:pStyle w:val="ListParagraph"/>
        <w:numPr>
          <w:ilvl w:val="0"/>
          <w:numId w:val="22"/>
        </w:numPr>
        <w:spacing w:after="0" w:line="240" w:lineRule="atLeast"/>
        <w:jc w:val="left"/>
        <w:rPr>
          <w:sz w:val="18"/>
          <w:szCs w:val="18"/>
        </w:rPr>
      </w:pPr>
      <w:r w:rsidRPr="00302D9E">
        <w:rPr>
          <w:sz w:val="18"/>
          <w:szCs w:val="18"/>
        </w:rPr>
        <w:t>Monitors customer satisfaction during implementation/development project</w:t>
      </w:r>
    </w:p>
    <w:p w:rsidR="00804B05" w:rsidRPr="00302D9E" w:rsidRDefault="00804B05" w:rsidP="00804B05">
      <w:pPr>
        <w:pStyle w:val="ListParagraph"/>
        <w:numPr>
          <w:ilvl w:val="0"/>
          <w:numId w:val="22"/>
        </w:numPr>
        <w:spacing w:after="0" w:line="240" w:lineRule="atLeast"/>
        <w:jc w:val="left"/>
        <w:rPr>
          <w:sz w:val="18"/>
          <w:szCs w:val="18"/>
        </w:rPr>
      </w:pPr>
      <w:r w:rsidRPr="00302D9E">
        <w:rPr>
          <w:sz w:val="18"/>
          <w:szCs w:val="18"/>
        </w:rPr>
        <w:t>Create</w:t>
      </w:r>
      <w:r>
        <w:rPr>
          <w:sz w:val="18"/>
          <w:szCs w:val="18"/>
        </w:rPr>
        <w:t>s</w:t>
      </w:r>
      <w:r w:rsidRPr="00302D9E">
        <w:rPr>
          <w:sz w:val="18"/>
          <w:szCs w:val="18"/>
        </w:rPr>
        <w:t xml:space="preserve"> and communicate</w:t>
      </w:r>
      <w:r>
        <w:rPr>
          <w:sz w:val="18"/>
          <w:szCs w:val="18"/>
        </w:rPr>
        <w:t>s</w:t>
      </w:r>
      <w:r w:rsidRPr="00302D9E">
        <w:rPr>
          <w:sz w:val="18"/>
          <w:szCs w:val="18"/>
        </w:rPr>
        <w:t xml:space="preserve"> regular status reports as required </w:t>
      </w:r>
    </w:p>
    <w:p w:rsidR="00F026DB" w:rsidRPr="003F09C2" w:rsidRDefault="00F026DB" w:rsidP="00F026DB">
      <w:pPr>
        <w:keepNext/>
        <w:tabs>
          <w:tab w:val="right" w:pos="9360"/>
        </w:tabs>
        <w:spacing w:after="0" w:line="240" w:lineRule="auto"/>
        <w:jc w:val="left"/>
        <w:outlineLvl w:val="1"/>
        <w:rPr>
          <w:b/>
          <w:iCs/>
          <w:smallCaps/>
          <w:sz w:val="16"/>
          <w:szCs w:val="16"/>
          <w:lang w:bidi="ar-SA"/>
        </w:rPr>
      </w:pPr>
    </w:p>
    <w:p w:rsidR="00F026DB" w:rsidRPr="003F09C2" w:rsidRDefault="00EE2049" w:rsidP="00F026DB">
      <w:pPr>
        <w:keepNext/>
        <w:tabs>
          <w:tab w:val="right" w:pos="9360"/>
        </w:tabs>
        <w:spacing w:after="0" w:line="240" w:lineRule="auto"/>
        <w:jc w:val="left"/>
        <w:outlineLvl w:val="1"/>
        <w:rPr>
          <w:b/>
          <w:iCs/>
          <w:smallCaps/>
          <w:sz w:val="22"/>
          <w:szCs w:val="22"/>
          <w:lang w:bidi="ar-SA"/>
        </w:rPr>
      </w:pPr>
      <w:r w:rsidRPr="003F09C2">
        <w:rPr>
          <w:b/>
          <w:iCs/>
          <w:smallCaps/>
          <w:sz w:val="22"/>
          <w:szCs w:val="22"/>
          <w:lang w:bidi="ar-SA"/>
        </w:rPr>
        <w:t>Lenox Hill Hospital, NY, NY</w:t>
      </w:r>
      <w:r w:rsidR="00511175" w:rsidRPr="003F09C2">
        <w:rPr>
          <w:b/>
          <w:iCs/>
          <w:smallCaps/>
          <w:sz w:val="22"/>
          <w:szCs w:val="22"/>
          <w:lang w:bidi="ar-SA"/>
        </w:rPr>
        <w:t xml:space="preserve">                                                                                        </w:t>
      </w:r>
      <w:r w:rsidR="00C03FFB" w:rsidRPr="003F09C2">
        <w:rPr>
          <w:b/>
          <w:iCs/>
          <w:smallCaps/>
          <w:sz w:val="22"/>
          <w:szCs w:val="22"/>
          <w:lang w:bidi="ar-SA"/>
        </w:rPr>
        <w:t xml:space="preserve">            </w:t>
      </w:r>
      <w:r w:rsidRPr="003F09C2">
        <w:rPr>
          <w:b/>
          <w:iCs/>
          <w:smallCaps/>
          <w:sz w:val="22"/>
          <w:szCs w:val="22"/>
          <w:lang w:bidi="ar-SA"/>
        </w:rPr>
        <w:t xml:space="preserve">             June 2009</w:t>
      </w:r>
      <w:r w:rsidR="00C03FFB" w:rsidRPr="003F09C2">
        <w:rPr>
          <w:b/>
          <w:iCs/>
          <w:smallCaps/>
          <w:sz w:val="22"/>
          <w:szCs w:val="22"/>
          <w:lang w:bidi="ar-SA"/>
        </w:rPr>
        <w:t xml:space="preserve"> – </w:t>
      </w:r>
      <w:r w:rsidRPr="003F09C2">
        <w:rPr>
          <w:b/>
          <w:iCs/>
          <w:smallCaps/>
          <w:sz w:val="22"/>
          <w:szCs w:val="22"/>
          <w:lang w:bidi="ar-SA"/>
        </w:rPr>
        <w:t>January 2011</w:t>
      </w:r>
      <w:r w:rsidR="00511175" w:rsidRPr="003F09C2">
        <w:rPr>
          <w:b/>
          <w:iCs/>
          <w:smallCaps/>
          <w:sz w:val="22"/>
          <w:szCs w:val="22"/>
          <w:lang w:bidi="ar-SA"/>
        </w:rPr>
        <w:t xml:space="preserve">  </w:t>
      </w:r>
    </w:p>
    <w:p w:rsidR="00F026DB" w:rsidRPr="003F09C2" w:rsidRDefault="00EE2049" w:rsidP="00F026DB">
      <w:pPr>
        <w:spacing w:after="0" w:line="240" w:lineRule="auto"/>
        <w:jc w:val="left"/>
        <w:rPr>
          <w:b/>
          <w:sz w:val="18"/>
          <w:szCs w:val="18"/>
          <w:lang w:bidi="ar-SA"/>
        </w:rPr>
      </w:pPr>
      <w:r w:rsidRPr="003F09C2">
        <w:rPr>
          <w:b/>
          <w:sz w:val="18"/>
          <w:szCs w:val="18"/>
          <w:lang w:bidi="ar-SA"/>
        </w:rPr>
        <w:t xml:space="preserve">Senior </w:t>
      </w:r>
      <w:r w:rsidR="00C03FFB" w:rsidRPr="003F09C2">
        <w:rPr>
          <w:b/>
          <w:sz w:val="18"/>
          <w:szCs w:val="18"/>
          <w:lang w:bidi="ar-SA"/>
        </w:rPr>
        <w:t>Integration Analyst</w:t>
      </w:r>
      <w:r w:rsidR="00511175" w:rsidRPr="003F09C2">
        <w:rPr>
          <w:b/>
          <w:sz w:val="18"/>
          <w:szCs w:val="18"/>
          <w:lang w:bidi="ar-SA"/>
        </w:rPr>
        <w:t xml:space="preserve">     </w:t>
      </w:r>
      <w:r w:rsidR="00511175" w:rsidRPr="003F09C2">
        <w:rPr>
          <w:b/>
          <w:i/>
          <w:sz w:val="18"/>
          <w:szCs w:val="18"/>
          <w:lang w:bidi="ar-SA"/>
        </w:rPr>
        <w:t xml:space="preserve">                                                                                   </w:t>
      </w:r>
    </w:p>
    <w:p w:rsidR="00F026DB" w:rsidRPr="003F09C2" w:rsidRDefault="00F026DB" w:rsidP="00804B05">
      <w:pPr>
        <w:numPr>
          <w:ilvl w:val="0"/>
          <w:numId w:val="25"/>
        </w:numPr>
        <w:spacing w:after="0" w:line="240" w:lineRule="auto"/>
        <w:ind w:firstLine="0"/>
        <w:jc w:val="left"/>
        <w:rPr>
          <w:sz w:val="18"/>
          <w:szCs w:val="18"/>
          <w:lang w:bidi="ar-SA"/>
        </w:rPr>
      </w:pPr>
      <w:r w:rsidRPr="003F09C2">
        <w:rPr>
          <w:sz w:val="18"/>
          <w:szCs w:val="18"/>
          <w:lang w:bidi="ar-SA"/>
        </w:rPr>
        <w:t>Managed virtual Laboratory team, consisting of Interface Analysts and Technical Implementation Engineers.</w:t>
      </w:r>
    </w:p>
    <w:p w:rsidR="00EE2049" w:rsidRPr="003F09C2" w:rsidRDefault="00EE2049" w:rsidP="002F08D5">
      <w:pPr>
        <w:pStyle w:val="NoSpacing"/>
        <w:numPr>
          <w:ilvl w:val="0"/>
          <w:numId w:val="31"/>
        </w:numPr>
        <w:rPr>
          <w:sz w:val="18"/>
          <w:szCs w:val="18"/>
        </w:rPr>
      </w:pPr>
      <w:r w:rsidRPr="003F09C2">
        <w:rPr>
          <w:sz w:val="18"/>
          <w:szCs w:val="18"/>
        </w:rPr>
        <w:t xml:space="preserve">Responsible for installing interfaces using Siemens integration engine OPENLink.  Experience with integrating to the following </w:t>
      </w:r>
    </w:p>
    <w:p w:rsidR="00EE2049" w:rsidRPr="003F09C2" w:rsidRDefault="00EE2049" w:rsidP="002F08D5">
      <w:pPr>
        <w:pStyle w:val="NoSpacing"/>
        <w:numPr>
          <w:ilvl w:val="0"/>
          <w:numId w:val="31"/>
        </w:numPr>
        <w:rPr>
          <w:sz w:val="18"/>
          <w:szCs w:val="18"/>
        </w:rPr>
      </w:pPr>
      <w:r w:rsidRPr="003F09C2">
        <w:rPr>
          <w:sz w:val="18"/>
          <w:szCs w:val="18"/>
        </w:rPr>
        <w:t>systems:  Invision, Softlab, Mediware Bloodbank, HMED, CBORD, Eclipsys, TeleTracking,  Invision charge batching, Sunquest, Athena, Commisure, McKesson, PACS, OB Tracevue, Cerner, Canopy, Pentax, Omnicell, Muse, Go Anywhere, and Sunrise Clinical Management.  Extensive HL7 Knowledge.</w:t>
      </w:r>
    </w:p>
    <w:p w:rsidR="00EE2049" w:rsidRPr="003F09C2" w:rsidRDefault="00EE2049" w:rsidP="003F09C2">
      <w:pPr>
        <w:pStyle w:val="NoSpacing"/>
        <w:numPr>
          <w:ilvl w:val="0"/>
          <w:numId w:val="31"/>
        </w:numPr>
        <w:ind w:left="360" w:firstLine="0"/>
        <w:rPr>
          <w:sz w:val="18"/>
          <w:szCs w:val="18"/>
        </w:rPr>
      </w:pPr>
      <w:r w:rsidRPr="003F09C2">
        <w:rPr>
          <w:sz w:val="18"/>
          <w:szCs w:val="18"/>
        </w:rPr>
        <w:t>Interface Lead for interface conversions from Openlink to Ensemble</w:t>
      </w:r>
    </w:p>
    <w:p w:rsidR="00C03FFB" w:rsidRPr="00C03FFB" w:rsidRDefault="00C03FFB" w:rsidP="00C03FFB">
      <w:pPr>
        <w:spacing w:after="0" w:line="240" w:lineRule="auto"/>
        <w:ind w:left="360"/>
        <w:jc w:val="left"/>
        <w:rPr>
          <w:rFonts w:asciiTheme="majorHAnsi" w:hAnsiTheme="majorHAnsi"/>
          <w:sz w:val="18"/>
          <w:szCs w:val="18"/>
          <w:lang w:bidi="ar-SA"/>
        </w:rPr>
      </w:pPr>
    </w:p>
    <w:p w:rsidR="002F08D5" w:rsidRDefault="002F08D5" w:rsidP="00C03FFB">
      <w:pPr>
        <w:keepNext/>
        <w:tabs>
          <w:tab w:val="right" w:pos="9360"/>
        </w:tabs>
        <w:spacing w:after="0" w:line="240" w:lineRule="auto"/>
        <w:outlineLvl w:val="1"/>
        <w:rPr>
          <w:rFonts w:asciiTheme="majorHAnsi" w:hAnsiTheme="majorHAnsi"/>
          <w:b/>
          <w:iCs/>
          <w:sz w:val="22"/>
          <w:szCs w:val="22"/>
          <w:lang w:bidi="ar-SA"/>
        </w:rPr>
      </w:pPr>
    </w:p>
    <w:p w:rsidR="002F08D5" w:rsidRDefault="002F08D5" w:rsidP="00C03FFB">
      <w:pPr>
        <w:keepNext/>
        <w:tabs>
          <w:tab w:val="right" w:pos="9360"/>
        </w:tabs>
        <w:spacing w:after="0" w:line="240" w:lineRule="auto"/>
        <w:outlineLvl w:val="1"/>
        <w:rPr>
          <w:rFonts w:asciiTheme="majorHAnsi" w:hAnsiTheme="majorHAnsi"/>
          <w:b/>
          <w:iCs/>
          <w:sz w:val="22"/>
          <w:szCs w:val="22"/>
          <w:lang w:bidi="ar-SA"/>
        </w:rPr>
      </w:pPr>
    </w:p>
    <w:p w:rsidR="00F026DB" w:rsidRPr="003F09C2" w:rsidRDefault="002F08D5" w:rsidP="00C03FFB">
      <w:pPr>
        <w:keepNext/>
        <w:tabs>
          <w:tab w:val="right" w:pos="9360"/>
        </w:tabs>
        <w:spacing w:after="0" w:line="240" w:lineRule="auto"/>
        <w:outlineLvl w:val="1"/>
        <w:rPr>
          <w:iCs/>
          <w:sz w:val="22"/>
          <w:szCs w:val="22"/>
          <w:lang w:bidi="ar-SA"/>
        </w:rPr>
      </w:pPr>
      <w:r w:rsidRPr="003F09C2">
        <w:rPr>
          <w:b/>
          <w:iCs/>
          <w:sz w:val="22"/>
          <w:szCs w:val="22"/>
          <w:lang w:bidi="ar-SA"/>
        </w:rPr>
        <w:t>Siemens</w:t>
      </w:r>
      <w:r w:rsidR="00C03FFB" w:rsidRPr="003F09C2">
        <w:rPr>
          <w:b/>
          <w:iCs/>
          <w:sz w:val="22"/>
          <w:szCs w:val="22"/>
          <w:lang w:bidi="ar-SA"/>
        </w:rPr>
        <w:t xml:space="preserve">, </w:t>
      </w:r>
      <w:r w:rsidRPr="003F09C2">
        <w:rPr>
          <w:b/>
          <w:iCs/>
          <w:sz w:val="22"/>
          <w:szCs w:val="22"/>
          <w:lang w:bidi="ar-SA"/>
        </w:rPr>
        <w:t>Malvern, Pa.</w:t>
      </w:r>
      <w:r w:rsidR="00804B05" w:rsidRPr="003F09C2">
        <w:rPr>
          <w:b/>
          <w:iCs/>
          <w:sz w:val="22"/>
          <w:szCs w:val="22"/>
          <w:lang w:bidi="ar-SA"/>
        </w:rPr>
        <w:t xml:space="preserve">                        </w:t>
      </w:r>
      <w:r w:rsidRPr="003F09C2">
        <w:rPr>
          <w:b/>
          <w:iCs/>
          <w:sz w:val="22"/>
          <w:szCs w:val="22"/>
          <w:lang w:bidi="ar-SA"/>
        </w:rPr>
        <w:t xml:space="preserve">                                                                                </w:t>
      </w:r>
      <w:r w:rsidR="009A55B8" w:rsidRPr="003F09C2">
        <w:rPr>
          <w:b/>
          <w:iCs/>
          <w:sz w:val="22"/>
          <w:szCs w:val="22"/>
          <w:lang w:bidi="ar-SA"/>
        </w:rPr>
        <w:t xml:space="preserve">    </w:t>
      </w:r>
      <w:r w:rsidRPr="003F09C2">
        <w:rPr>
          <w:b/>
          <w:iCs/>
          <w:sz w:val="22"/>
          <w:szCs w:val="22"/>
          <w:lang w:bidi="ar-SA"/>
        </w:rPr>
        <w:t xml:space="preserve">April 2007-June 2009  </w:t>
      </w:r>
      <w:r w:rsidR="00804B05" w:rsidRPr="003F09C2">
        <w:rPr>
          <w:b/>
          <w:iCs/>
          <w:sz w:val="22"/>
          <w:szCs w:val="22"/>
          <w:lang w:bidi="ar-SA"/>
        </w:rPr>
        <w:t xml:space="preserve">                                                                </w:t>
      </w:r>
    </w:p>
    <w:p w:rsidR="00F026DB" w:rsidRPr="003F09C2" w:rsidRDefault="00C03FFB" w:rsidP="00F026DB">
      <w:pPr>
        <w:spacing w:after="0" w:line="240" w:lineRule="auto"/>
        <w:jc w:val="left"/>
        <w:rPr>
          <w:b/>
          <w:sz w:val="18"/>
          <w:szCs w:val="18"/>
          <w:lang w:bidi="ar-SA"/>
        </w:rPr>
      </w:pPr>
      <w:r w:rsidRPr="003F09C2">
        <w:rPr>
          <w:b/>
          <w:sz w:val="18"/>
          <w:szCs w:val="18"/>
          <w:lang w:bidi="ar-SA"/>
        </w:rPr>
        <w:t>Senior Inte</w:t>
      </w:r>
      <w:r w:rsidR="002F08D5" w:rsidRPr="003F09C2">
        <w:rPr>
          <w:b/>
          <w:sz w:val="18"/>
          <w:szCs w:val="18"/>
          <w:lang w:bidi="ar-SA"/>
        </w:rPr>
        <w:t xml:space="preserve">gration </w:t>
      </w:r>
      <w:r w:rsidRPr="003F09C2">
        <w:rPr>
          <w:b/>
          <w:sz w:val="18"/>
          <w:szCs w:val="18"/>
          <w:lang w:bidi="ar-SA"/>
        </w:rPr>
        <w:t>Analyst</w:t>
      </w:r>
    </w:p>
    <w:p w:rsidR="003F09C2" w:rsidRDefault="002F08D5" w:rsidP="003F09C2">
      <w:pPr>
        <w:pStyle w:val="BulletedList"/>
        <w:numPr>
          <w:ilvl w:val="0"/>
          <w:numId w:val="26"/>
        </w:numPr>
        <w:ind w:firstLine="0"/>
        <w:jc w:val="left"/>
        <w:rPr>
          <w:rFonts w:ascii="Cambria" w:hAnsi="Cambria"/>
          <w:sz w:val="18"/>
          <w:szCs w:val="18"/>
        </w:rPr>
      </w:pPr>
      <w:r w:rsidRPr="003F09C2">
        <w:rPr>
          <w:rFonts w:ascii="Cambria" w:hAnsi="Cambria"/>
          <w:sz w:val="18"/>
          <w:szCs w:val="18"/>
        </w:rPr>
        <w:t>Responsible for installing interfaces using Siemens integration engine OPENLink.  Experience with integrating to the</w:t>
      </w:r>
    </w:p>
    <w:p w:rsidR="002F08D5" w:rsidRPr="003F09C2" w:rsidRDefault="003F09C2" w:rsidP="003F09C2">
      <w:pPr>
        <w:pStyle w:val="NoSpacing"/>
        <w:ind w:left="720"/>
        <w:rPr>
          <w:sz w:val="18"/>
          <w:szCs w:val="18"/>
        </w:rPr>
      </w:pPr>
      <w:r w:rsidRPr="003F09C2">
        <w:rPr>
          <w:sz w:val="18"/>
          <w:szCs w:val="18"/>
        </w:rPr>
        <w:t xml:space="preserve"> </w:t>
      </w:r>
      <w:r w:rsidR="002F08D5" w:rsidRPr="003F09C2">
        <w:rPr>
          <w:sz w:val="18"/>
          <w:szCs w:val="18"/>
        </w:rPr>
        <w:t xml:space="preserve">following systems:  Invision, Softlab, Softmed, Cerner, Cloverleaf, Emergisoft, EDIM, Patient Keeper, Bloodbank, Orsos, </w:t>
      </w:r>
      <w:r w:rsidRPr="003F09C2">
        <w:rPr>
          <w:sz w:val="18"/>
          <w:szCs w:val="18"/>
        </w:rPr>
        <w:t xml:space="preserve">  </w:t>
      </w:r>
      <w:r w:rsidR="002F08D5" w:rsidRPr="003F09C2">
        <w:rPr>
          <w:sz w:val="18"/>
          <w:szCs w:val="18"/>
        </w:rPr>
        <w:t>CBORD, McLab, Muse, BedTracking, Logicare, XTEND, batching, MMRI, Document Imaging, CBAY, Apollo, Signature, WesterStar, Hemodynamics, PACS, Meditech, Mediware, NYCLIX, and Lawson.  Extensive HL7 Knowledge.</w:t>
      </w:r>
    </w:p>
    <w:p w:rsidR="002F08D5" w:rsidRPr="003F09C2" w:rsidRDefault="002F08D5" w:rsidP="003F09C2">
      <w:pPr>
        <w:pStyle w:val="BulletedList"/>
        <w:numPr>
          <w:ilvl w:val="0"/>
          <w:numId w:val="36"/>
        </w:numPr>
        <w:jc w:val="left"/>
        <w:rPr>
          <w:rFonts w:ascii="Cambria" w:hAnsi="Cambria"/>
          <w:sz w:val="18"/>
          <w:szCs w:val="18"/>
        </w:rPr>
      </w:pPr>
      <w:r w:rsidRPr="003F09C2">
        <w:rPr>
          <w:rFonts w:ascii="Cambria" w:hAnsi="Cambria"/>
          <w:sz w:val="18"/>
          <w:szCs w:val="18"/>
        </w:rPr>
        <w:t xml:space="preserve">Project manager for NYCLIX (NY Clinical Information Exchange) install.  Responsibilities included coordinating tasks of </w:t>
      </w:r>
      <w:r w:rsidR="003F09C2">
        <w:rPr>
          <w:rFonts w:ascii="Cambria" w:hAnsi="Cambria"/>
          <w:sz w:val="18"/>
          <w:szCs w:val="18"/>
        </w:rPr>
        <w:t xml:space="preserve">        </w:t>
      </w:r>
      <w:r w:rsidRPr="003F09C2">
        <w:rPr>
          <w:rFonts w:ascii="Cambria" w:hAnsi="Cambria"/>
          <w:sz w:val="18"/>
          <w:szCs w:val="18"/>
        </w:rPr>
        <w:t>implementation team, updating project workplan, hosting of weekly status reports, maintaining issues list, escalating issues to management, and installation of interfaces.</w:t>
      </w:r>
    </w:p>
    <w:p w:rsidR="00F026DB" w:rsidRPr="003F09C2" w:rsidRDefault="00F026DB" w:rsidP="003F09C2">
      <w:pPr>
        <w:spacing w:after="0" w:line="240" w:lineRule="auto"/>
        <w:ind w:left="360"/>
        <w:jc w:val="left"/>
        <w:rPr>
          <w:sz w:val="18"/>
          <w:szCs w:val="18"/>
          <w:lang w:bidi="ar-SA"/>
        </w:rPr>
      </w:pPr>
    </w:p>
    <w:p w:rsidR="002F08D5" w:rsidRPr="003F09C2" w:rsidRDefault="009A55B8" w:rsidP="002F08D5">
      <w:pPr>
        <w:keepNext/>
        <w:tabs>
          <w:tab w:val="right" w:pos="9360"/>
        </w:tabs>
        <w:spacing w:after="0" w:line="240" w:lineRule="auto"/>
        <w:outlineLvl w:val="1"/>
        <w:rPr>
          <w:iCs/>
          <w:sz w:val="22"/>
          <w:szCs w:val="22"/>
          <w:lang w:bidi="ar-SA"/>
        </w:rPr>
      </w:pPr>
      <w:r w:rsidRPr="003F09C2">
        <w:rPr>
          <w:b/>
          <w:iCs/>
          <w:sz w:val="22"/>
          <w:szCs w:val="22"/>
          <w:lang w:bidi="ar-SA"/>
        </w:rPr>
        <w:t>Independent Contractor</w:t>
      </w:r>
      <w:r w:rsidR="002F08D5" w:rsidRPr="003F09C2">
        <w:rPr>
          <w:b/>
          <w:iCs/>
          <w:sz w:val="22"/>
          <w:szCs w:val="22"/>
          <w:lang w:bidi="ar-SA"/>
        </w:rPr>
        <w:t xml:space="preserve">                                                                                                        </w:t>
      </w:r>
      <w:r w:rsidRPr="003F09C2">
        <w:rPr>
          <w:b/>
          <w:iCs/>
          <w:sz w:val="22"/>
          <w:szCs w:val="22"/>
          <w:lang w:bidi="ar-SA"/>
        </w:rPr>
        <w:t>March</w:t>
      </w:r>
      <w:r w:rsidR="002F08D5" w:rsidRPr="003F09C2">
        <w:rPr>
          <w:b/>
          <w:iCs/>
          <w:sz w:val="22"/>
          <w:szCs w:val="22"/>
          <w:lang w:bidi="ar-SA"/>
        </w:rPr>
        <w:t xml:space="preserve"> 2007-June 200</w:t>
      </w:r>
      <w:r w:rsidRPr="003F09C2">
        <w:rPr>
          <w:b/>
          <w:iCs/>
          <w:sz w:val="22"/>
          <w:szCs w:val="22"/>
          <w:lang w:bidi="ar-SA"/>
        </w:rPr>
        <w:t>7</w:t>
      </w:r>
      <w:r w:rsidR="002F08D5" w:rsidRPr="003F09C2">
        <w:rPr>
          <w:b/>
          <w:iCs/>
          <w:sz w:val="22"/>
          <w:szCs w:val="22"/>
          <w:lang w:bidi="ar-SA"/>
        </w:rPr>
        <w:t xml:space="preserve">                                                                  </w:t>
      </w:r>
    </w:p>
    <w:p w:rsidR="002F08D5" w:rsidRPr="003F09C2" w:rsidRDefault="002F08D5" w:rsidP="002F08D5">
      <w:pPr>
        <w:spacing w:after="0" w:line="240" w:lineRule="auto"/>
        <w:jc w:val="left"/>
        <w:rPr>
          <w:b/>
          <w:sz w:val="18"/>
          <w:szCs w:val="18"/>
          <w:lang w:bidi="ar-SA"/>
        </w:rPr>
      </w:pPr>
      <w:r w:rsidRPr="003F09C2">
        <w:rPr>
          <w:b/>
          <w:sz w:val="18"/>
          <w:szCs w:val="18"/>
          <w:lang w:bidi="ar-SA"/>
        </w:rPr>
        <w:t>Integration</w:t>
      </w:r>
      <w:r w:rsidR="009A55B8" w:rsidRPr="003F09C2">
        <w:rPr>
          <w:b/>
          <w:sz w:val="18"/>
          <w:szCs w:val="18"/>
          <w:lang w:bidi="ar-SA"/>
        </w:rPr>
        <w:t>/Interface</w:t>
      </w:r>
      <w:r w:rsidRPr="003F09C2">
        <w:rPr>
          <w:b/>
          <w:sz w:val="18"/>
          <w:szCs w:val="18"/>
          <w:lang w:bidi="ar-SA"/>
        </w:rPr>
        <w:t xml:space="preserve"> </w:t>
      </w:r>
      <w:r w:rsidR="009A55B8" w:rsidRPr="003F09C2">
        <w:rPr>
          <w:b/>
          <w:sz w:val="18"/>
          <w:szCs w:val="18"/>
          <w:lang w:bidi="ar-SA"/>
        </w:rPr>
        <w:t>Consultant</w:t>
      </w:r>
    </w:p>
    <w:p w:rsidR="009A55B8" w:rsidRPr="003F09C2" w:rsidRDefault="009A55B8" w:rsidP="0026513C">
      <w:pPr>
        <w:pStyle w:val="NoSpacing"/>
        <w:numPr>
          <w:ilvl w:val="0"/>
          <w:numId w:val="36"/>
        </w:numPr>
        <w:rPr>
          <w:sz w:val="18"/>
          <w:szCs w:val="18"/>
        </w:rPr>
      </w:pPr>
      <w:r w:rsidRPr="003F09C2">
        <w:rPr>
          <w:sz w:val="18"/>
          <w:szCs w:val="18"/>
        </w:rPr>
        <w:t>Responsible for installing interfaces using Siemens integration engine OPENLink.  Experience with integrating to the</w:t>
      </w:r>
      <w:r w:rsidR="003F09C2">
        <w:rPr>
          <w:sz w:val="18"/>
          <w:szCs w:val="18"/>
        </w:rPr>
        <w:t xml:space="preserve"> f</w:t>
      </w:r>
      <w:r w:rsidRPr="003F09C2">
        <w:rPr>
          <w:sz w:val="18"/>
          <w:szCs w:val="18"/>
        </w:rPr>
        <w:t>ollowing systems:  Invision, Softlab, Bloodbank, Orsos, Marquette, batching, MMRI, Document Imaging, WesterStar, Hemodynamics, and Meditech.</w:t>
      </w:r>
    </w:p>
    <w:p w:rsidR="009A55B8" w:rsidRPr="003F09C2" w:rsidRDefault="009A55B8" w:rsidP="003F09C2">
      <w:pPr>
        <w:pStyle w:val="NoSpacing"/>
        <w:numPr>
          <w:ilvl w:val="0"/>
          <w:numId w:val="33"/>
        </w:numPr>
        <w:ind w:left="360" w:firstLine="0"/>
        <w:rPr>
          <w:sz w:val="18"/>
          <w:szCs w:val="18"/>
        </w:rPr>
      </w:pPr>
      <w:r w:rsidRPr="003F09C2">
        <w:rPr>
          <w:sz w:val="18"/>
          <w:szCs w:val="18"/>
        </w:rPr>
        <w:t>Highly experienced in working with HL7 and fixed formatted interfaces.</w:t>
      </w:r>
    </w:p>
    <w:p w:rsidR="009A55B8" w:rsidRPr="003F09C2" w:rsidRDefault="009A55B8" w:rsidP="003F09C2">
      <w:pPr>
        <w:pStyle w:val="NoSpacing"/>
        <w:ind w:left="360"/>
        <w:rPr>
          <w:sz w:val="18"/>
          <w:szCs w:val="18"/>
        </w:rPr>
      </w:pPr>
    </w:p>
    <w:p w:rsidR="009A55B8" w:rsidRPr="003F09C2" w:rsidRDefault="009A55B8" w:rsidP="009A55B8">
      <w:pPr>
        <w:keepNext/>
        <w:tabs>
          <w:tab w:val="right" w:pos="9360"/>
        </w:tabs>
        <w:spacing w:after="0" w:line="240" w:lineRule="auto"/>
        <w:outlineLvl w:val="1"/>
        <w:rPr>
          <w:iCs/>
          <w:sz w:val="22"/>
          <w:szCs w:val="22"/>
          <w:lang w:bidi="ar-SA"/>
        </w:rPr>
      </w:pPr>
      <w:r w:rsidRPr="003F09C2">
        <w:rPr>
          <w:b/>
          <w:iCs/>
          <w:sz w:val="22"/>
          <w:szCs w:val="22"/>
          <w:lang w:bidi="ar-SA"/>
        </w:rPr>
        <w:t xml:space="preserve">Computer Science Corporation, NY, NY                                                                   February 2002-March 2007                                                                  </w:t>
      </w:r>
    </w:p>
    <w:p w:rsidR="009A55B8" w:rsidRPr="003F09C2" w:rsidRDefault="009A55B8" w:rsidP="009A55B8">
      <w:pPr>
        <w:spacing w:after="0" w:line="240" w:lineRule="auto"/>
        <w:jc w:val="left"/>
        <w:rPr>
          <w:b/>
          <w:sz w:val="18"/>
          <w:szCs w:val="18"/>
          <w:lang w:bidi="ar-SA"/>
        </w:rPr>
      </w:pPr>
      <w:r w:rsidRPr="003F09C2">
        <w:rPr>
          <w:b/>
          <w:sz w:val="18"/>
          <w:szCs w:val="18"/>
          <w:lang w:bidi="ar-SA"/>
        </w:rPr>
        <w:t>Lead Systems Analyst</w:t>
      </w:r>
    </w:p>
    <w:p w:rsidR="009A55B8" w:rsidRPr="003F09C2" w:rsidRDefault="009A55B8" w:rsidP="003F09C2">
      <w:pPr>
        <w:pStyle w:val="BulletedList"/>
        <w:numPr>
          <w:ilvl w:val="0"/>
          <w:numId w:val="34"/>
        </w:numPr>
        <w:jc w:val="left"/>
        <w:rPr>
          <w:rFonts w:ascii="Cambria" w:hAnsi="Cambria" w:cs="Times New Roman"/>
          <w:sz w:val="18"/>
          <w:szCs w:val="18"/>
        </w:rPr>
      </w:pPr>
      <w:r w:rsidRPr="003F09C2">
        <w:rPr>
          <w:rFonts w:ascii="Cambria" w:hAnsi="Cambria"/>
          <w:sz w:val="18"/>
          <w:szCs w:val="18"/>
        </w:rPr>
        <w:t>Responsible for installing interfaces using Siemens integration engine OPENLink.  Experience with integrating to the following systems:  Invision, Softlab, Softmed, Cerner, Cloverleaf, Emergisoft, EDIM, Patient Keeper, Bloodbank, Orsos, CBORD, McLab, Marquette, BedTracking, Logicare, XTEND, batching, MMRI, Document Imaging, CBAY, Apollo, Signature, WesterStar, Hemodynamics, PACS, Meditech, and Lawson</w:t>
      </w:r>
    </w:p>
    <w:p w:rsidR="009A55B8" w:rsidRPr="003F09C2" w:rsidRDefault="009A55B8" w:rsidP="003F09C2">
      <w:pPr>
        <w:pStyle w:val="NoSpacing"/>
        <w:numPr>
          <w:ilvl w:val="0"/>
          <w:numId w:val="34"/>
        </w:numPr>
        <w:ind w:left="360" w:firstLine="0"/>
        <w:rPr>
          <w:sz w:val="18"/>
          <w:szCs w:val="18"/>
        </w:rPr>
      </w:pPr>
      <w:r w:rsidRPr="003F09C2">
        <w:rPr>
          <w:sz w:val="18"/>
          <w:szCs w:val="18"/>
        </w:rPr>
        <w:t>Highly experienced in working with HL7 and fixed formatted interfaces.</w:t>
      </w:r>
    </w:p>
    <w:p w:rsidR="009A55B8" w:rsidRPr="003F09C2" w:rsidRDefault="009A55B8" w:rsidP="003F09C2">
      <w:pPr>
        <w:keepNext/>
        <w:tabs>
          <w:tab w:val="right" w:pos="9360"/>
        </w:tabs>
        <w:spacing w:after="0" w:line="240" w:lineRule="auto"/>
        <w:ind w:hanging="90"/>
        <w:outlineLvl w:val="1"/>
        <w:rPr>
          <w:b/>
          <w:iCs/>
          <w:sz w:val="22"/>
          <w:szCs w:val="22"/>
          <w:lang w:bidi="ar-SA"/>
        </w:rPr>
      </w:pPr>
    </w:p>
    <w:p w:rsidR="009A55B8" w:rsidRPr="007201D7" w:rsidRDefault="003F09C2" w:rsidP="009A55B8">
      <w:pPr>
        <w:keepNext/>
        <w:tabs>
          <w:tab w:val="right" w:pos="9360"/>
        </w:tabs>
        <w:spacing w:after="0" w:line="240" w:lineRule="auto"/>
        <w:outlineLvl w:val="1"/>
        <w:rPr>
          <w:iCs/>
          <w:sz w:val="22"/>
          <w:szCs w:val="22"/>
          <w:lang w:bidi="ar-SA"/>
        </w:rPr>
      </w:pPr>
      <w:r w:rsidRPr="007201D7">
        <w:rPr>
          <w:b/>
          <w:iCs/>
          <w:sz w:val="22"/>
          <w:szCs w:val="22"/>
          <w:lang w:bidi="ar-SA"/>
        </w:rPr>
        <w:t>Shared Medical Systems</w:t>
      </w:r>
      <w:r w:rsidR="009A55B8" w:rsidRPr="007201D7">
        <w:rPr>
          <w:b/>
          <w:iCs/>
          <w:sz w:val="22"/>
          <w:szCs w:val="22"/>
          <w:lang w:bidi="ar-SA"/>
        </w:rPr>
        <w:t xml:space="preserve">, Malvern, Pa.                                                              </w:t>
      </w:r>
      <w:r w:rsidRPr="007201D7">
        <w:rPr>
          <w:b/>
          <w:iCs/>
          <w:sz w:val="22"/>
          <w:szCs w:val="22"/>
          <w:lang w:bidi="ar-SA"/>
        </w:rPr>
        <w:t xml:space="preserve">             </w:t>
      </w:r>
      <w:r w:rsidR="009A55B8" w:rsidRPr="007201D7">
        <w:rPr>
          <w:b/>
          <w:iCs/>
          <w:sz w:val="22"/>
          <w:szCs w:val="22"/>
          <w:lang w:bidi="ar-SA"/>
        </w:rPr>
        <w:t>May 199</w:t>
      </w:r>
      <w:r w:rsidR="00681320" w:rsidRPr="007201D7">
        <w:rPr>
          <w:b/>
          <w:iCs/>
          <w:sz w:val="22"/>
          <w:szCs w:val="22"/>
          <w:lang w:bidi="ar-SA"/>
        </w:rPr>
        <w:t>7</w:t>
      </w:r>
      <w:r w:rsidR="009A55B8" w:rsidRPr="007201D7">
        <w:rPr>
          <w:b/>
          <w:iCs/>
          <w:sz w:val="22"/>
          <w:szCs w:val="22"/>
          <w:lang w:bidi="ar-SA"/>
        </w:rPr>
        <w:t xml:space="preserve">-March 2002                                                                  </w:t>
      </w:r>
    </w:p>
    <w:p w:rsidR="009A55B8" w:rsidRPr="007201D7" w:rsidRDefault="003F09C2" w:rsidP="009A55B8">
      <w:pPr>
        <w:spacing w:after="0" w:line="240" w:lineRule="auto"/>
        <w:jc w:val="left"/>
        <w:rPr>
          <w:b/>
          <w:sz w:val="18"/>
          <w:szCs w:val="18"/>
          <w:lang w:bidi="ar-SA"/>
        </w:rPr>
      </w:pPr>
      <w:r w:rsidRPr="007201D7">
        <w:rPr>
          <w:b/>
          <w:sz w:val="18"/>
          <w:szCs w:val="18"/>
          <w:lang w:bidi="ar-SA"/>
        </w:rPr>
        <w:t>H</w:t>
      </w:r>
      <w:r w:rsidR="00681320" w:rsidRPr="007201D7">
        <w:rPr>
          <w:b/>
          <w:sz w:val="18"/>
          <w:szCs w:val="18"/>
          <w:lang w:bidi="ar-SA"/>
        </w:rPr>
        <w:t>ealthcare Systems Consultant, Integration</w:t>
      </w:r>
    </w:p>
    <w:p w:rsidR="009A55B8" w:rsidRPr="007201D7" w:rsidRDefault="009A55B8" w:rsidP="0026513C">
      <w:pPr>
        <w:pStyle w:val="NoSpacing"/>
        <w:numPr>
          <w:ilvl w:val="0"/>
          <w:numId w:val="37"/>
        </w:numPr>
        <w:ind w:left="720"/>
        <w:rPr>
          <w:sz w:val="18"/>
          <w:szCs w:val="18"/>
        </w:rPr>
      </w:pPr>
      <w:r w:rsidRPr="007201D7">
        <w:rPr>
          <w:sz w:val="18"/>
          <w:szCs w:val="18"/>
        </w:rPr>
        <w:t>Responsible for installing interfaces using Openlink 21 Base Services and the</w:t>
      </w:r>
      <w:r w:rsidR="00681320" w:rsidRPr="007201D7">
        <w:rPr>
          <w:sz w:val="18"/>
          <w:szCs w:val="18"/>
        </w:rPr>
        <w:t xml:space="preserve"> </w:t>
      </w:r>
      <w:r w:rsidRPr="007201D7">
        <w:rPr>
          <w:sz w:val="18"/>
          <w:szCs w:val="18"/>
        </w:rPr>
        <w:t>Toolkit. Experience with Invision to Softmed two-way interface, Invision toRadiology two-way interface, building of Super Record objects, Allegra toSoftmed two-way interface, Openlink 22 Client/Server Integration Engine, Unity to WatchChild one-way ADT interface, Invision to Cerner two-way interface,Invision to Novius EAD backload interface, and the Invision to Novius EADStore/Forward and Query/Response interfaces. Responsibilities include reviewing system specifications, building, training, testing, and troubleshooting both HL7 and fixed formatted interfaces.</w:t>
      </w:r>
    </w:p>
    <w:p w:rsidR="002F08D5" w:rsidRPr="007201D7" w:rsidRDefault="002F08D5" w:rsidP="0026513C">
      <w:pPr>
        <w:spacing w:after="0" w:line="240" w:lineRule="auto"/>
        <w:ind w:left="720" w:hanging="360"/>
        <w:jc w:val="left"/>
        <w:rPr>
          <w:sz w:val="18"/>
          <w:szCs w:val="18"/>
          <w:lang w:bidi="ar-SA"/>
        </w:rPr>
      </w:pPr>
    </w:p>
    <w:p w:rsidR="00681320" w:rsidRPr="007201D7" w:rsidRDefault="00681320" w:rsidP="00681320">
      <w:pPr>
        <w:keepNext/>
        <w:tabs>
          <w:tab w:val="right" w:pos="9360"/>
        </w:tabs>
        <w:spacing w:after="0" w:line="240" w:lineRule="auto"/>
        <w:outlineLvl w:val="1"/>
        <w:rPr>
          <w:iCs/>
          <w:sz w:val="22"/>
          <w:szCs w:val="22"/>
          <w:lang w:bidi="ar-SA"/>
        </w:rPr>
      </w:pPr>
      <w:r w:rsidRPr="007201D7">
        <w:rPr>
          <w:b/>
          <w:iCs/>
          <w:sz w:val="22"/>
          <w:szCs w:val="22"/>
          <w:lang w:bidi="ar-SA"/>
        </w:rPr>
        <w:t>Shared Medical Systems, Malvern, Pa.                                                                           199</w:t>
      </w:r>
      <w:r w:rsidR="007201D7" w:rsidRPr="007201D7">
        <w:rPr>
          <w:b/>
          <w:iCs/>
          <w:sz w:val="22"/>
          <w:szCs w:val="22"/>
          <w:lang w:bidi="ar-SA"/>
        </w:rPr>
        <w:t>4</w:t>
      </w:r>
      <w:r w:rsidRPr="007201D7">
        <w:rPr>
          <w:b/>
          <w:iCs/>
          <w:sz w:val="22"/>
          <w:szCs w:val="22"/>
          <w:lang w:bidi="ar-SA"/>
        </w:rPr>
        <w:t>-</w:t>
      </w:r>
      <w:r w:rsidRPr="007201D7">
        <w:rPr>
          <w:b/>
          <w:iCs/>
          <w:sz w:val="22"/>
          <w:szCs w:val="22"/>
          <w:lang w:bidi="ar-SA"/>
        </w:rPr>
        <w:t>May 1997</w:t>
      </w:r>
      <w:r w:rsidRPr="007201D7">
        <w:rPr>
          <w:b/>
          <w:iCs/>
          <w:sz w:val="22"/>
          <w:szCs w:val="22"/>
          <w:lang w:bidi="ar-SA"/>
        </w:rPr>
        <w:t xml:space="preserve">                                                                  </w:t>
      </w:r>
    </w:p>
    <w:p w:rsidR="00681320" w:rsidRPr="007201D7" w:rsidRDefault="00681320" w:rsidP="00681320">
      <w:pPr>
        <w:spacing w:after="0" w:line="240" w:lineRule="auto"/>
        <w:jc w:val="left"/>
        <w:rPr>
          <w:b/>
          <w:sz w:val="18"/>
          <w:szCs w:val="18"/>
          <w:lang w:bidi="ar-SA"/>
        </w:rPr>
      </w:pPr>
      <w:r w:rsidRPr="007201D7">
        <w:rPr>
          <w:b/>
          <w:sz w:val="18"/>
          <w:szCs w:val="18"/>
          <w:lang w:bidi="ar-SA"/>
        </w:rPr>
        <w:t xml:space="preserve">Healthcare Systems Consultant, </w:t>
      </w:r>
      <w:r w:rsidRPr="007201D7">
        <w:rPr>
          <w:b/>
          <w:sz w:val="18"/>
          <w:szCs w:val="18"/>
          <w:lang w:bidi="ar-SA"/>
        </w:rPr>
        <w:t>Patient Accounting</w:t>
      </w:r>
    </w:p>
    <w:p w:rsidR="003F09C2" w:rsidRPr="003F09C2" w:rsidRDefault="003F09C2" w:rsidP="003F09C2">
      <w:pPr>
        <w:keepNext/>
        <w:tabs>
          <w:tab w:val="right" w:pos="9360"/>
        </w:tabs>
        <w:spacing w:after="0" w:line="240" w:lineRule="auto"/>
        <w:outlineLvl w:val="1"/>
        <w:rPr>
          <w:iCs/>
          <w:sz w:val="22"/>
          <w:szCs w:val="22"/>
          <w:lang w:bidi="ar-SA"/>
        </w:rPr>
      </w:pPr>
    </w:p>
    <w:p w:rsidR="003F09C2" w:rsidRPr="003F09C2" w:rsidRDefault="007201D7" w:rsidP="0026513C">
      <w:pPr>
        <w:pStyle w:val="NoSpacing"/>
        <w:numPr>
          <w:ilvl w:val="0"/>
          <w:numId w:val="37"/>
        </w:numPr>
        <w:ind w:left="720"/>
        <w:rPr>
          <w:sz w:val="18"/>
          <w:szCs w:val="18"/>
        </w:rPr>
      </w:pPr>
      <w:r>
        <w:rPr>
          <w:sz w:val="18"/>
          <w:szCs w:val="18"/>
        </w:rPr>
        <w:t xml:space="preserve">Responsible for the implementation of the Patient Accounting application of the SMS Hospital Billing product at various hospitals, clinics, and psychiatric centers.  Activities included system design, training, testing, debugging, and writing custom (ADHOC) reports. </w:t>
      </w:r>
    </w:p>
    <w:p w:rsidR="003F09C2" w:rsidRPr="003F09C2" w:rsidRDefault="003F09C2" w:rsidP="0026513C">
      <w:pPr>
        <w:spacing w:after="0" w:line="240" w:lineRule="auto"/>
        <w:ind w:left="720" w:hanging="360"/>
        <w:jc w:val="left"/>
        <w:rPr>
          <w:sz w:val="18"/>
          <w:szCs w:val="18"/>
          <w:lang w:bidi="ar-SA"/>
        </w:rPr>
      </w:pPr>
    </w:p>
    <w:p w:rsidR="002F08D5" w:rsidRPr="003F09C2" w:rsidRDefault="002F08D5" w:rsidP="00C03FFB">
      <w:pPr>
        <w:spacing w:after="0" w:line="240" w:lineRule="auto"/>
        <w:ind w:left="360"/>
        <w:jc w:val="left"/>
        <w:rPr>
          <w:sz w:val="18"/>
          <w:szCs w:val="18"/>
          <w:lang w:bidi="ar-SA"/>
        </w:rPr>
      </w:pPr>
    </w:p>
    <w:p w:rsidR="003F09C2" w:rsidRPr="003F09C2" w:rsidRDefault="003F09C2" w:rsidP="00C03FFB">
      <w:pPr>
        <w:spacing w:after="0" w:line="240" w:lineRule="auto"/>
        <w:ind w:left="360"/>
        <w:jc w:val="left"/>
        <w:rPr>
          <w:sz w:val="18"/>
          <w:szCs w:val="18"/>
          <w:lang w:bidi="ar-SA"/>
        </w:rPr>
      </w:pPr>
    </w:p>
    <w:p w:rsidR="003F09C2" w:rsidRPr="003F09C2" w:rsidRDefault="003F09C2" w:rsidP="00C03FFB">
      <w:pPr>
        <w:spacing w:after="0" w:line="240" w:lineRule="auto"/>
        <w:ind w:left="360"/>
        <w:jc w:val="left"/>
        <w:rPr>
          <w:sz w:val="18"/>
          <w:szCs w:val="18"/>
          <w:lang w:bidi="ar-SA"/>
        </w:rPr>
      </w:pPr>
    </w:p>
    <w:p w:rsidR="002F08D5" w:rsidRPr="003F09C2" w:rsidRDefault="002F08D5" w:rsidP="00C03FFB">
      <w:pPr>
        <w:spacing w:after="0" w:line="240" w:lineRule="auto"/>
        <w:ind w:left="360"/>
        <w:jc w:val="left"/>
        <w:rPr>
          <w:sz w:val="18"/>
          <w:szCs w:val="18"/>
          <w:lang w:bidi="ar-SA"/>
        </w:rPr>
      </w:pPr>
    </w:p>
    <w:p w:rsidR="00F026DB" w:rsidRPr="003F09C2" w:rsidRDefault="00F026DB" w:rsidP="00F026DB">
      <w:pPr>
        <w:spacing w:after="0" w:line="240" w:lineRule="auto"/>
        <w:jc w:val="left"/>
        <w:rPr>
          <w:b/>
          <w:smallCaps/>
          <w:sz w:val="18"/>
          <w:szCs w:val="18"/>
          <w:lang w:bidi="ar-SA"/>
        </w:rPr>
      </w:pPr>
    </w:p>
    <w:p w:rsidR="0084628D" w:rsidRPr="003F09C2" w:rsidRDefault="0084628D" w:rsidP="0084628D">
      <w:pPr>
        <w:pStyle w:val="Heading3"/>
        <w:spacing w:line="240" w:lineRule="auto"/>
        <w:jc w:val="center"/>
        <w:rPr>
          <w:smallCaps w:val="0"/>
          <w:spacing w:val="6"/>
          <w:sz w:val="20"/>
          <w:szCs w:val="20"/>
        </w:rPr>
      </w:pPr>
      <w:r w:rsidRPr="003F09C2">
        <w:rPr>
          <w:rStyle w:val="IntenseReference1"/>
          <w:smallCaps/>
          <w:spacing w:val="6"/>
          <w:sz w:val="24"/>
          <w:u w:val="none"/>
        </w:rPr>
        <w:t>Education &amp; Certifications</w:t>
      </w:r>
    </w:p>
    <w:p w:rsidR="00DE7B61" w:rsidRPr="003F09C2" w:rsidRDefault="00670F42" w:rsidP="00DE7B61">
      <w:pPr>
        <w:keepNext/>
        <w:keepLines/>
        <w:spacing w:after="0"/>
        <w:jc w:val="center"/>
        <w:outlineLvl w:val="0"/>
        <w:rPr>
          <w:b/>
          <w:bCs/>
          <w:sz w:val="18"/>
          <w:szCs w:val="18"/>
          <w:lang w:bidi="ar-SA"/>
        </w:rPr>
      </w:pPr>
      <w:r w:rsidRPr="003F09C2">
        <w:rPr>
          <w:b/>
          <w:noProof/>
          <w:spacing w:val="2"/>
          <w:lang w:bidi="ar-SA"/>
        </w:rPr>
        <mc:AlternateContent>
          <mc:Choice Requires="wps">
            <w:drawing>
              <wp:anchor distT="0" distB="0" distL="114300" distR="114300" simplePos="0" relativeHeight="251658240" behindDoc="0" locked="0" layoutInCell="1" allowOverlap="1">
                <wp:simplePos x="0" y="0"/>
                <wp:positionH relativeFrom="column">
                  <wp:posOffset>1726565</wp:posOffset>
                </wp:positionH>
                <wp:positionV relativeFrom="paragraph">
                  <wp:posOffset>5715</wp:posOffset>
                </wp:positionV>
                <wp:extent cx="2697480" cy="635"/>
                <wp:effectExtent l="12065" t="5715" r="5080" b="1270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7880D" id="AutoShape 4" o:spid="_x0000_s1026" type="#_x0000_t32" style="position:absolute;margin-left:135.95pt;margin-top:.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" strokecolor="#404040"/>
            </w:pict>
          </mc:Fallback>
        </mc:AlternateContent>
      </w:r>
    </w:p>
    <w:p w:rsidR="00511175" w:rsidRPr="003F09C2" w:rsidRDefault="00511175" w:rsidP="00865439">
      <w:pPr>
        <w:pStyle w:val="NoSpacing"/>
        <w:jc w:val="center"/>
        <w:rPr>
          <w:b/>
          <w:lang w:bidi="ar-SA"/>
        </w:rPr>
      </w:pPr>
      <w:r w:rsidRPr="003F09C2">
        <w:rPr>
          <w:b/>
          <w:lang w:bidi="ar-SA"/>
        </w:rPr>
        <w:t>EDUCATION</w:t>
      </w:r>
    </w:p>
    <w:p w:rsidR="00804B05" w:rsidRPr="003F09C2" w:rsidRDefault="003F09C2" w:rsidP="00804B05">
      <w:pPr>
        <w:spacing w:after="0" w:line="240" w:lineRule="auto"/>
        <w:jc w:val="center"/>
        <w:rPr>
          <w:rFonts w:cs="Arial"/>
          <w:sz w:val="18"/>
          <w:szCs w:val="18"/>
          <w:lang w:bidi="ar-SA"/>
        </w:rPr>
      </w:pPr>
      <w:r w:rsidRPr="00681320">
        <w:rPr>
          <w:rFonts w:cs="Arial"/>
          <w:sz w:val="18"/>
          <w:szCs w:val="18"/>
          <w:lang w:bidi="ar-SA"/>
        </w:rPr>
        <w:t>Rutgers University, New Brunswick, NJ – Public Health Administration</w:t>
      </w:r>
    </w:p>
    <w:p w:rsidR="003F09C2" w:rsidRPr="003F09C2" w:rsidRDefault="003F09C2" w:rsidP="00804B05">
      <w:pPr>
        <w:spacing w:after="0" w:line="240" w:lineRule="auto"/>
        <w:jc w:val="center"/>
        <w:rPr>
          <w:rFonts w:cs="Arial"/>
          <w:sz w:val="18"/>
          <w:szCs w:val="18"/>
          <w:lang w:bidi="ar-SA"/>
        </w:rPr>
      </w:pPr>
    </w:p>
    <w:p w:rsidR="00804B05" w:rsidRPr="003F09C2" w:rsidRDefault="00804B05" w:rsidP="00804B05">
      <w:pPr>
        <w:pStyle w:val="NoSpacing"/>
        <w:jc w:val="center"/>
        <w:rPr>
          <w:b/>
          <w:sz w:val="18"/>
          <w:szCs w:val="18"/>
          <w:lang w:bidi="ar-SA"/>
        </w:rPr>
      </w:pPr>
    </w:p>
    <w:p w:rsidR="00804B05" w:rsidRPr="003F09C2" w:rsidRDefault="00804B05" w:rsidP="00865439">
      <w:pPr>
        <w:pStyle w:val="NoSpacing"/>
        <w:jc w:val="center"/>
        <w:rPr>
          <w:lang w:bidi="ar-SA"/>
        </w:rPr>
      </w:pPr>
    </w:p>
    <w:p w:rsidR="00511175" w:rsidRPr="003F09C2" w:rsidRDefault="00511175" w:rsidP="00865439">
      <w:pPr>
        <w:pStyle w:val="NoSpacing"/>
        <w:jc w:val="center"/>
        <w:rPr>
          <w:b/>
          <w:lang w:bidi="ar-SA"/>
        </w:rPr>
      </w:pPr>
      <w:r w:rsidRPr="003F09C2">
        <w:rPr>
          <w:b/>
          <w:lang w:bidi="ar-SA"/>
        </w:rPr>
        <w:t>CERTIFICATION</w:t>
      </w:r>
      <w:r w:rsidR="003F09C2" w:rsidRPr="003F09C2">
        <w:rPr>
          <w:b/>
          <w:lang w:bidi="ar-SA"/>
        </w:rPr>
        <w:t>S</w:t>
      </w:r>
    </w:p>
    <w:p w:rsidR="003F09C2" w:rsidRPr="003F09C2" w:rsidRDefault="00681320" w:rsidP="00865439">
      <w:pPr>
        <w:pStyle w:val="NoSpacing"/>
        <w:jc w:val="center"/>
        <w:rPr>
          <w:b/>
          <w:lang w:bidi="ar-SA"/>
        </w:rPr>
      </w:pPr>
      <w:r>
        <w:rPr>
          <w:b/>
          <w:lang w:bidi="ar-SA"/>
        </w:rPr>
        <w:t>Lean SixSigma – Yellow Belt</w:t>
      </w:r>
    </w:p>
    <w:p w:rsidR="003F09C2" w:rsidRPr="003F09C2" w:rsidRDefault="003F09C2" w:rsidP="003F09C2">
      <w:pPr>
        <w:pStyle w:val="NoSpacing"/>
        <w:rPr>
          <w:b/>
          <w:lang w:bidi="ar-SA"/>
        </w:rPr>
      </w:pPr>
    </w:p>
    <w:p w:rsidR="00511175" w:rsidRPr="003F09C2" w:rsidRDefault="00511175" w:rsidP="00511175">
      <w:pPr>
        <w:spacing w:after="0" w:line="240" w:lineRule="auto"/>
        <w:rPr>
          <w:sz w:val="18"/>
          <w:szCs w:val="18"/>
          <w:lang w:bidi="ar-SA"/>
        </w:rPr>
      </w:pPr>
    </w:p>
    <w:p w:rsidR="00E640A3" w:rsidRPr="00F026DB" w:rsidRDefault="00E640A3" w:rsidP="00865439">
      <w:pPr>
        <w:pStyle w:val="Heading3"/>
        <w:spacing w:line="240" w:lineRule="auto"/>
        <w:jc w:val="center"/>
        <w:rPr>
          <w:rFonts w:asciiTheme="majorHAnsi" w:hAnsiTheme="majorHAnsi" w:cstheme="minorHAnsi"/>
          <w:sz w:val="18"/>
          <w:szCs w:val="18"/>
        </w:rPr>
      </w:pPr>
      <w:r w:rsidRPr="003F09C2">
        <w:rPr>
          <w:b/>
          <w:smallCaps w:val="0"/>
          <w:spacing w:val="6"/>
          <w:sz w:val="20"/>
          <w:szCs w:val="20"/>
        </w:rPr>
        <w:t>REFERENCES AV</w:t>
      </w:r>
      <w:r w:rsidRPr="00F026DB">
        <w:rPr>
          <w:rFonts w:asciiTheme="majorHAnsi" w:hAnsiTheme="majorHAnsi"/>
          <w:b/>
          <w:smallCaps w:val="0"/>
          <w:spacing w:val="6"/>
          <w:sz w:val="20"/>
          <w:szCs w:val="20"/>
        </w:rPr>
        <w:t>AILABLE UPON REQUEST</w:t>
      </w:r>
      <w:r w:rsidRPr="00F026DB">
        <w:rPr>
          <w:rFonts w:asciiTheme="majorHAnsi" w:hAnsiTheme="majorHAnsi"/>
          <w:noProof/>
          <w:lang w:bidi="ar-SA"/>
        </w:rPr>
        <mc:AlternateContent>
          <mc:Choice Requires="wps">
            <w:drawing>
              <wp:anchor distT="0" distB="0" distL="114300" distR="114300" simplePos="0" relativeHeight="251661312" behindDoc="0" locked="0" layoutInCell="1" allowOverlap="1" wp14:anchorId="146BEBEB" wp14:editId="0B465098">
                <wp:simplePos x="0" y="0"/>
                <wp:positionH relativeFrom="column">
                  <wp:posOffset>1726565</wp:posOffset>
                </wp:positionH>
                <wp:positionV relativeFrom="paragraph">
                  <wp:posOffset>5715</wp:posOffset>
                </wp:positionV>
                <wp:extent cx="2697480" cy="635"/>
                <wp:effectExtent l="12065" t="10795" r="508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D40F0" id="AutoShape 5" o:spid="_x0000_s1026" type="#_x0000_t32" style="position:absolute;margin-left:135.95pt;margin-top:.45pt;width:212.4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" strokecolor="#404040"/>
            </w:pict>
          </mc:Fallback>
        </mc:AlternateContent>
      </w:r>
    </w:p>
    <w:sectPr w:rsidR="00E640A3" w:rsidRPr="00F026DB" w:rsidSect="0084628D">
      <w:pgSz w:w="11907" w:h="16839" w:code="9"/>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5B6" w:rsidRDefault="004515B6" w:rsidP="00AC2AC2">
      <w:pPr>
        <w:spacing w:after="0" w:line="240" w:lineRule="auto"/>
      </w:pPr>
      <w:r>
        <w:separator/>
      </w:r>
    </w:p>
  </w:endnote>
  <w:endnote w:type="continuationSeparator" w:id="0">
    <w:p w:rsidR="004515B6" w:rsidRDefault="004515B6" w:rsidP="00AC2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5B6" w:rsidRDefault="004515B6" w:rsidP="00AC2AC2">
      <w:pPr>
        <w:spacing w:after="0" w:line="240" w:lineRule="auto"/>
      </w:pPr>
      <w:r>
        <w:separator/>
      </w:r>
    </w:p>
  </w:footnote>
  <w:footnote w:type="continuationSeparator" w:id="0">
    <w:p w:rsidR="004515B6" w:rsidRDefault="004515B6" w:rsidP="00AC2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1034"/>
    <w:multiLevelType w:val="hybridMultilevel"/>
    <w:tmpl w:val="9D1A8B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A96"/>
    <w:multiLevelType w:val="hybridMultilevel"/>
    <w:tmpl w:val="D0E6BF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2F306E"/>
    <w:multiLevelType w:val="hybridMultilevel"/>
    <w:tmpl w:val="671C12D2"/>
    <w:lvl w:ilvl="0" w:tplc="F40C35E8">
      <w:start w:val="1"/>
      <w:numFmt w:val="bullet"/>
      <w:lvlText w:val=""/>
      <w:lvlJc w:val="left"/>
      <w:pPr>
        <w:tabs>
          <w:tab w:val="num" w:pos="360"/>
        </w:tabs>
        <w:ind w:left="360" w:hanging="360"/>
      </w:pPr>
      <w:rPr>
        <w:rFonts w:ascii="Symbol" w:hAnsi="Symbol" w:hint="default"/>
      </w:rPr>
    </w:lvl>
    <w:lvl w:ilvl="1" w:tplc="8CF4FB2E" w:tentative="1">
      <w:start w:val="1"/>
      <w:numFmt w:val="bullet"/>
      <w:lvlText w:val="o"/>
      <w:lvlJc w:val="left"/>
      <w:pPr>
        <w:tabs>
          <w:tab w:val="num" w:pos="1440"/>
        </w:tabs>
        <w:ind w:left="1440" w:hanging="360"/>
      </w:pPr>
      <w:rPr>
        <w:rFonts w:ascii="Courier New" w:hAnsi="Courier New" w:hint="default"/>
      </w:rPr>
    </w:lvl>
    <w:lvl w:ilvl="2" w:tplc="97029628" w:tentative="1">
      <w:start w:val="1"/>
      <w:numFmt w:val="bullet"/>
      <w:lvlText w:val=""/>
      <w:lvlJc w:val="left"/>
      <w:pPr>
        <w:tabs>
          <w:tab w:val="num" w:pos="2160"/>
        </w:tabs>
        <w:ind w:left="2160" w:hanging="360"/>
      </w:pPr>
      <w:rPr>
        <w:rFonts w:ascii="Wingdings" w:hAnsi="Wingdings" w:hint="default"/>
      </w:rPr>
    </w:lvl>
    <w:lvl w:ilvl="3" w:tplc="022213D2" w:tentative="1">
      <w:start w:val="1"/>
      <w:numFmt w:val="bullet"/>
      <w:lvlText w:val=""/>
      <w:lvlJc w:val="left"/>
      <w:pPr>
        <w:tabs>
          <w:tab w:val="num" w:pos="2880"/>
        </w:tabs>
        <w:ind w:left="2880" w:hanging="360"/>
      </w:pPr>
      <w:rPr>
        <w:rFonts w:ascii="Symbol" w:hAnsi="Symbol" w:hint="default"/>
      </w:rPr>
    </w:lvl>
    <w:lvl w:ilvl="4" w:tplc="E2649D8C" w:tentative="1">
      <w:start w:val="1"/>
      <w:numFmt w:val="bullet"/>
      <w:lvlText w:val="o"/>
      <w:lvlJc w:val="left"/>
      <w:pPr>
        <w:tabs>
          <w:tab w:val="num" w:pos="3600"/>
        </w:tabs>
        <w:ind w:left="3600" w:hanging="360"/>
      </w:pPr>
      <w:rPr>
        <w:rFonts w:ascii="Courier New" w:hAnsi="Courier New" w:hint="default"/>
      </w:rPr>
    </w:lvl>
    <w:lvl w:ilvl="5" w:tplc="B0B82BA0" w:tentative="1">
      <w:start w:val="1"/>
      <w:numFmt w:val="bullet"/>
      <w:lvlText w:val=""/>
      <w:lvlJc w:val="left"/>
      <w:pPr>
        <w:tabs>
          <w:tab w:val="num" w:pos="4320"/>
        </w:tabs>
        <w:ind w:left="4320" w:hanging="360"/>
      </w:pPr>
      <w:rPr>
        <w:rFonts w:ascii="Wingdings" w:hAnsi="Wingdings" w:hint="default"/>
      </w:rPr>
    </w:lvl>
    <w:lvl w:ilvl="6" w:tplc="F012A79C" w:tentative="1">
      <w:start w:val="1"/>
      <w:numFmt w:val="bullet"/>
      <w:lvlText w:val=""/>
      <w:lvlJc w:val="left"/>
      <w:pPr>
        <w:tabs>
          <w:tab w:val="num" w:pos="5040"/>
        </w:tabs>
        <w:ind w:left="5040" w:hanging="360"/>
      </w:pPr>
      <w:rPr>
        <w:rFonts w:ascii="Symbol" w:hAnsi="Symbol" w:hint="default"/>
      </w:rPr>
    </w:lvl>
    <w:lvl w:ilvl="7" w:tplc="A672FA20" w:tentative="1">
      <w:start w:val="1"/>
      <w:numFmt w:val="bullet"/>
      <w:lvlText w:val="o"/>
      <w:lvlJc w:val="left"/>
      <w:pPr>
        <w:tabs>
          <w:tab w:val="num" w:pos="5760"/>
        </w:tabs>
        <w:ind w:left="5760" w:hanging="360"/>
      </w:pPr>
      <w:rPr>
        <w:rFonts w:ascii="Courier New" w:hAnsi="Courier New" w:hint="default"/>
      </w:rPr>
    </w:lvl>
    <w:lvl w:ilvl="8" w:tplc="5B0A14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EE6B23"/>
    <w:multiLevelType w:val="hybridMultilevel"/>
    <w:tmpl w:val="F7344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633"/>
    <w:multiLevelType w:val="hybridMultilevel"/>
    <w:tmpl w:val="2ECCBD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EB0648"/>
    <w:multiLevelType w:val="hybridMultilevel"/>
    <w:tmpl w:val="724647CC"/>
    <w:lvl w:ilvl="0" w:tplc="A100ECF0">
      <w:start w:val="1"/>
      <w:numFmt w:val="bullet"/>
      <w:lvlText w:val=""/>
      <w:lvlJc w:val="left"/>
      <w:pPr>
        <w:ind w:left="720" w:hanging="360"/>
      </w:pPr>
      <w:rPr>
        <w:rFonts w:ascii="Wingdings 2" w:hAnsi="Wingdings 2" w:cs="Times New Roman"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C22D2"/>
    <w:multiLevelType w:val="hybridMultilevel"/>
    <w:tmpl w:val="F72ACBCC"/>
    <w:lvl w:ilvl="0" w:tplc="A100ECF0">
      <w:start w:val="1"/>
      <w:numFmt w:val="bullet"/>
      <w:lvlText w:val=""/>
      <w:lvlJc w:val="left"/>
      <w:pPr>
        <w:ind w:left="720" w:hanging="360"/>
      </w:pPr>
      <w:rPr>
        <w:rFonts w:ascii="Wingdings 2" w:hAnsi="Wingdings 2" w:cs="Times New Roman"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412"/>
    <w:multiLevelType w:val="hybridMultilevel"/>
    <w:tmpl w:val="AC2CC1E0"/>
    <w:lvl w:ilvl="0" w:tplc="30E048E2">
      <w:start w:val="1"/>
      <w:numFmt w:val="bullet"/>
      <w:lvlText w:val=""/>
      <w:lvlJc w:val="left"/>
      <w:pPr>
        <w:tabs>
          <w:tab w:val="num" w:pos="360"/>
        </w:tabs>
        <w:ind w:left="360" w:hanging="360"/>
      </w:pPr>
      <w:rPr>
        <w:rFonts w:ascii="Symbol" w:hAnsi="Symbol" w:hint="default"/>
      </w:rPr>
    </w:lvl>
    <w:lvl w:ilvl="1" w:tplc="72FEFC24" w:tentative="1">
      <w:start w:val="1"/>
      <w:numFmt w:val="bullet"/>
      <w:lvlText w:val="o"/>
      <w:lvlJc w:val="left"/>
      <w:pPr>
        <w:tabs>
          <w:tab w:val="num" w:pos="1440"/>
        </w:tabs>
        <w:ind w:left="1440" w:hanging="360"/>
      </w:pPr>
      <w:rPr>
        <w:rFonts w:ascii="Courier New" w:hAnsi="Courier New" w:hint="default"/>
      </w:rPr>
    </w:lvl>
    <w:lvl w:ilvl="2" w:tplc="ADAE5C96" w:tentative="1">
      <w:start w:val="1"/>
      <w:numFmt w:val="bullet"/>
      <w:lvlText w:val=""/>
      <w:lvlJc w:val="left"/>
      <w:pPr>
        <w:tabs>
          <w:tab w:val="num" w:pos="2160"/>
        </w:tabs>
        <w:ind w:left="2160" w:hanging="360"/>
      </w:pPr>
      <w:rPr>
        <w:rFonts w:ascii="Wingdings" w:hAnsi="Wingdings" w:hint="default"/>
      </w:rPr>
    </w:lvl>
    <w:lvl w:ilvl="3" w:tplc="4814A522" w:tentative="1">
      <w:start w:val="1"/>
      <w:numFmt w:val="bullet"/>
      <w:lvlText w:val=""/>
      <w:lvlJc w:val="left"/>
      <w:pPr>
        <w:tabs>
          <w:tab w:val="num" w:pos="2880"/>
        </w:tabs>
        <w:ind w:left="2880" w:hanging="360"/>
      </w:pPr>
      <w:rPr>
        <w:rFonts w:ascii="Symbol" w:hAnsi="Symbol" w:hint="default"/>
      </w:rPr>
    </w:lvl>
    <w:lvl w:ilvl="4" w:tplc="9E14D43A" w:tentative="1">
      <w:start w:val="1"/>
      <w:numFmt w:val="bullet"/>
      <w:lvlText w:val="o"/>
      <w:lvlJc w:val="left"/>
      <w:pPr>
        <w:tabs>
          <w:tab w:val="num" w:pos="3600"/>
        </w:tabs>
        <w:ind w:left="3600" w:hanging="360"/>
      </w:pPr>
      <w:rPr>
        <w:rFonts w:ascii="Courier New" w:hAnsi="Courier New" w:hint="default"/>
      </w:rPr>
    </w:lvl>
    <w:lvl w:ilvl="5" w:tplc="34507132" w:tentative="1">
      <w:start w:val="1"/>
      <w:numFmt w:val="bullet"/>
      <w:lvlText w:val=""/>
      <w:lvlJc w:val="left"/>
      <w:pPr>
        <w:tabs>
          <w:tab w:val="num" w:pos="4320"/>
        </w:tabs>
        <w:ind w:left="4320" w:hanging="360"/>
      </w:pPr>
      <w:rPr>
        <w:rFonts w:ascii="Wingdings" w:hAnsi="Wingdings" w:hint="default"/>
      </w:rPr>
    </w:lvl>
    <w:lvl w:ilvl="6" w:tplc="E35A87D8" w:tentative="1">
      <w:start w:val="1"/>
      <w:numFmt w:val="bullet"/>
      <w:lvlText w:val=""/>
      <w:lvlJc w:val="left"/>
      <w:pPr>
        <w:tabs>
          <w:tab w:val="num" w:pos="5040"/>
        </w:tabs>
        <w:ind w:left="5040" w:hanging="360"/>
      </w:pPr>
      <w:rPr>
        <w:rFonts w:ascii="Symbol" w:hAnsi="Symbol" w:hint="default"/>
      </w:rPr>
    </w:lvl>
    <w:lvl w:ilvl="7" w:tplc="077EB592" w:tentative="1">
      <w:start w:val="1"/>
      <w:numFmt w:val="bullet"/>
      <w:lvlText w:val="o"/>
      <w:lvlJc w:val="left"/>
      <w:pPr>
        <w:tabs>
          <w:tab w:val="num" w:pos="5760"/>
        </w:tabs>
        <w:ind w:left="5760" w:hanging="360"/>
      </w:pPr>
      <w:rPr>
        <w:rFonts w:ascii="Courier New" w:hAnsi="Courier New" w:hint="default"/>
      </w:rPr>
    </w:lvl>
    <w:lvl w:ilvl="8" w:tplc="250ECF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30375A"/>
    <w:multiLevelType w:val="hybridMultilevel"/>
    <w:tmpl w:val="73166CFA"/>
    <w:lvl w:ilvl="0" w:tplc="22660110">
      <w:start w:val="1"/>
      <w:numFmt w:val="bullet"/>
      <w:lvlText w:val=""/>
      <w:lvlJc w:val="left"/>
      <w:pPr>
        <w:tabs>
          <w:tab w:val="num" w:pos="360"/>
        </w:tabs>
        <w:ind w:left="360" w:hanging="360"/>
      </w:pPr>
      <w:rPr>
        <w:rFonts w:ascii="Symbol" w:hAnsi="Symbol" w:hint="default"/>
      </w:rPr>
    </w:lvl>
    <w:lvl w:ilvl="1" w:tplc="01846758" w:tentative="1">
      <w:start w:val="1"/>
      <w:numFmt w:val="bullet"/>
      <w:lvlText w:val="o"/>
      <w:lvlJc w:val="left"/>
      <w:pPr>
        <w:tabs>
          <w:tab w:val="num" w:pos="1440"/>
        </w:tabs>
        <w:ind w:left="1440" w:hanging="360"/>
      </w:pPr>
      <w:rPr>
        <w:rFonts w:ascii="Courier New" w:hAnsi="Courier New" w:hint="default"/>
      </w:rPr>
    </w:lvl>
    <w:lvl w:ilvl="2" w:tplc="32287A1A" w:tentative="1">
      <w:start w:val="1"/>
      <w:numFmt w:val="bullet"/>
      <w:lvlText w:val=""/>
      <w:lvlJc w:val="left"/>
      <w:pPr>
        <w:tabs>
          <w:tab w:val="num" w:pos="2160"/>
        </w:tabs>
        <w:ind w:left="2160" w:hanging="360"/>
      </w:pPr>
      <w:rPr>
        <w:rFonts w:ascii="Wingdings" w:hAnsi="Wingdings" w:hint="default"/>
      </w:rPr>
    </w:lvl>
    <w:lvl w:ilvl="3" w:tplc="CF429068" w:tentative="1">
      <w:start w:val="1"/>
      <w:numFmt w:val="bullet"/>
      <w:lvlText w:val=""/>
      <w:lvlJc w:val="left"/>
      <w:pPr>
        <w:tabs>
          <w:tab w:val="num" w:pos="2880"/>
        </w:tabs>
        <w:ind w:left="2880" w:hanging="360"/>
      </w:pPr>
      <w:rPr>
        <w:rFonts w:ascii="Symbol" w:hAnsi="Symbol" w:hint="default"/>
      </w:rPr>
    </w:lvl>
    <w:lvl w:ilvl="4" w:tplc="8FE26726" w:tentative="1">
      <w:start w:val="1"/>
      <w:numFmt w:val="bullet"/>
      <w:lvlText w:val="o"/>
      <w:lvlJc w:val="left"/>
      <w:pPr>
        <w:tabs>
          <w:tab w:val="num" w:pos="3600"/>
        </w:tabs>
        <w:ind w:left="3600" w:hanging="360"/>
      </w:pPr>
      <w:rPr>
        <w:rFonts w:ascii="Courier New" w:hAnsi="Courier New" w:hint="default"/>
      </w:rPr>
    </w:lvl>
    <w:lvl w:ilvl="5" w:tplc="961C21EC" w:tentative="1">
      <w:start w:val="1"/>
      <w:numFmt w:val="bullet"/>
      <w:lvlText w:val=""/>
      <w:lvlJc w:val="left"/>
      <w:pPr>
        <w:tabs>
          <w:tab w:val="num" w:pos="4320"/>
        </w:tabs>
        <w:ind w:left="4320" w:hanging="360"/>
      </w:pPr>
      <w:rPr>
        <w:rFonts w:ascii="Wingdings" w:hAnsi="Wingdings" w:hint="default"/>
      </w:rPr>
    </w:lvl>
    <w:lvl w:ilvl="6" w:tplc="DE4221A8" w:tentative="1">
      <w:start w:val="1"/>
      <w:numFmt w:val="bullet"/>
      <w:lvlText w:val=""/>
      <w:lvlJc w:val="left"/>
      <w:pPr>
        <w:tabs>
          <w:tab w:val="num" w:pos="5040"/>
        </w:tabs>
        <w:ind w:left="5040" w:hanging="360"/>
      </w:pPr>
      <w:rPr>
        <w:rFonts w:ascii="Symbol" w:hAnsi="Symbol" w:hint="default"/>
      </w:rPr>
    </w:lvl>
    <w:lvl w:ilvl="7" w:tplc="77789580" w:tentative="1">
      <w:start w:val="1"/>
      <w:numFmt w:val="bullet"/>
      <w:lvlText w:val="o"/>
      <w:lvlJc w:val="left"/>
      <w:pPr>
        <w:tabs>
          <w:tab w:val="num" w:pos="5760"/>
        </w:tabs>
        <w:ind w:left="5760" w:hanging="360"/>
      </w:pPr>
      <w:rPr>
        <w:rFonts w:ascii="Courier New" w:hAnsi="Courier New" w:hint="default"/>
      </w:rPr>
    </w:lvl>
    <w:lvl w:ilvl="8" w:tplc="DD94172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8F782A"/>
    <w:multiLevelType w:val="hybridMultilevel"/>
    <w:tmpl w:val="68BA275A"/>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01D9F"/>
    <w:multiLevelType w:val="hybridMultilevel"/>
    <w:tmpl w:val="24F0751C"/>
    <w:lvl w:ilvl="0" w:tplc="7C40166A">
      <w:start w:val="1"/>
      <w:numFmt w:val="bullet"/>
      <w:lvlText w:val=""/>
      <w:lvlJc w:val="left"/>
      <w:pPr>
        <w:tabs>
          <w:tab w:val="num" w:pos="360"/>
        </w:tabs>
        <w:ind w:left="360" w:hanging="360"/>
      </w:pPr>
      <w:rPr>
        <w:rFonts w:ascii="Symbol" w:hAnsi="Symbol" w:hint="default"/>
      </w:rPr>
    </w:lvl>
    <w:lvl w:ilvl="1" w:tplc="44C24EB0" w:tentative="1">
      <w:start w:val="1"/>
      <w:numFmt w:val="bullet"/>
      <w:lvlText w:val="o"/>
      <w:lvlJc w:val="left"/>
      <w:pPr>
        <w:tabs>
          <w:tab w:val="num" w:pos="1440"/>
        </w:tabs>
        <w:ind w:left="1440" w:hanging="360"/>
      </w:pPr>
      <w:rPr>
        <w:rFonts w:ascii="Courier New" w:hAnsi="Courier New" w:hint="default"/>
      </w:rPr>
    </w:lvl>
    <w:lvl w:ilvl="2" w:tplc="03EE1D20" w:tentative="1">
      <w:start w:val="1"/>
      <w:numFmt w:val="bullet"/>
      <w:lvlText w:val=""/>
      <w:lvlJc w:val="left"/>
      <w:pPr>
        <w:tabs>
          <w:tab w:val="num" w:pos="2160"/>
        </w:tabs>
        <w:ind w:left="2160" w:hanging="360"/>
      </w:pPr>
      <w:rPr>
        <w:rFonts w:ascii="Wingdings" w:hAnsi="Wingdings" w:hint="default"/>
      </w:rPr>
    </w:lvl>
    <w:lvl w:ilvl="3" w:tplc="AB44B93A" w:tentative="1">
      <w:start w:val="1"/>
      <w:numFmt w:val="bullet"/>
      <w:lvlText w:val=""/>
      <w:lvlJc w:val="left"/>
      <w:pPr>
        <w:tabs>
          <w:tab w:val="num" w:pos="2880"/>
        </w:tabs>
        <w:ind w:left="2880" w:hanging="360"/>
      </w:pPr>
      <w:rPr>
        <w:rFonts w:ascii="Symbol" w:hAnsi="Symbol" w:hint="default"/>
      </w:rPr>
    </w:lvl>
    <w:lvl w:ilvl="4" w:tplc="7E04C83A" w:tentative="1">
      <w:start w:val="1"/>
      <w:numFmt w:val="bullet"/>
      <w:lvlText w:val="o"/>
      <w:lvlJc w:val="left"/>
      <w:pPr>
        <w:tabs>
          <w:tab w:val="num" w:pos="3600"/>
        </w:tabs>
        <w:ind w:left="3600" w:hanging="360"/>
      </w:pPr>
      <w:rPr>
        <w:rFonts w:ascii="Courier New" w:hAnsi="Courier New" w:hint="default"/>
      </w:rPr>
    </w:lvl>
    <w:lvl w:ilvl="5" w:tplc="00E833D2" w:tentative="1">
      <w:start w:val="1"/>
      <w:numFmt w:val="bullet"/>
      <w:lvlText w:val=""/>
      <w:lvlJc w:val="left"/>
      <w:pPr>
        <w:tabs>
          <w:tab w:val="num" w:pos="4320"/>
        </w:tabs>
        <w:ind w:left="4320" w:hanging="360"/>
      </w:pPr>
      <w:rPr>
        <w:rFonts w:ascii="Wingdings" w:hAnsi="Wingdings" w:hint="default"/>
      </w:rPr>
    </w:lvl>
    <w:lvl w:ilvl="6" w:tplc="54884CF8" w:tentative="1">
      <w:start w:val="1"/>
      <w:numFmt w:val="bullet"/>
      <w:lvlText w:val=""/>
      <w:lvlJc w:val="left"/>
      <w:pPr>
        <w:tabs>
          <w:tab w:val="num" w:pos="5040"/>
        </w:tabs>
        <w:ind w:left="5040" w:hanging="360"/>
      </w:pPr>
      <w:rPr>
        <w:rFonts w:ascii="Symbol" w:hAnsi="Symbol" w:hint="default"/>
      </w:rPr>
    </w:lvl>
    <w:lvl w:ilvl="7" w:tplc="2A706F7C" w:tentative="1">
      <w:start w:val="1"/>
      <w:numFmt w:val="bullet"/>
      <w:lvlText w:val="o"/>
      <w:lvlJc w:val="left"/>
      <w:pPr>
        <w:tabs>
          <w:tab w:val="num" w:pos="5760"/>
        </w:tabs>
        <w:ind w:left="5760" w:hanging="360"/>
      </w:pPr>
      <w:rPr>
        <w:rFonts w:ascii="Courier New" w:hAnsi="Courier New" w:hint="default"/>
      </w:rPr>
    </w:lvl>
    <w:lvl w:ilvl="8" w:tplc="71460FA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3A6E77"/>
    <w:multiLevelType w:val="hybridMultilevel"/>
    <w:tmpl w:val="46D48DEC"/>
    <w:lvl w:ilvl="0" w:tplc="C568DEEE">
      <w:start w:val="1"/>
      <w:numFmt w:val="bullet"/>
      <w:lvlText w:val=""/>
      <w:lvlJc w:val="left"/>
      <w:pPr>
        <w:tabs>
          <w:tab w:val="num" w:pos="360"/>
        </w:tabs>
        <w:ind w:left="360" w:hanging="360"/>
      </w:pPr>
      <w:rPr>
        <w:rFonts w:ascii="Symbol" w:hAnsi="Symbol" w:hint="default"/>
      </w:rPr>
    </w:lvl>
    <w:lvl w:ilvl="1" w:tplc="F74A90D6" w:tentative="1">
      <w:start w:val="1"/>
      <w:numFmt w:val="bullet"/>
      <w:lvlText w:val="o"/>
      <w:lvlJc w:val="left"/>
      <w:pPr>
        <w:tabs>
          <w:tab w:val="num" w:pos="1440"/>
        </w:tabs>
        <w:ind w:left="1440" w:hanging="360"/>
      </w:pPr>
      <w:rPr>
        <w:rFonts w:ascii="Courier New" w:hAnsi="Courier New" w:hint="default"/>
      </w:rPr>
    </w:lvl>
    <w:lvl w:ilvl="2" w:tplc="DCBEEBEC" w:tentative="1">
      <w:start w:val="1"/>
      <w:numFmt w:val="bullet"/>
      <w:lvlText w:val=""/>
      <w:lvlJc w:val="left"/>
      <w:pPr>
        <w:tabs>
          <w:tab w:val="num" w:pos="2160"/>
        </w:tabs>
        <w:ind w:left="2160" w:hanging="360"/>
      </w:pPr>
      <w:rPr>
        <w:rFonts w:ascii="Wingdings" w:hAnsi="Wingdings" w:hint="default"/>
      </w:rPr>
    </w:lvl>
    <w:lvl w:ilvl="3" w:tplc="3EFA820C" w:tentative="1">
      <w:start w:val="1"/>
      <w:numFmt w:val="bullet"/>
      <w:lvlText w:val=""/>
      <w:lvlJc w:val="left"/>
      <w:pPr>
        <w:tabs>
          <w:tab w:val="num" w:pos="2880"/>
        </w:tabs>
        <w:ind w:left="2880" w:hanging="360"/>
      </w:pPr>
      <w:rPr>
        <w:rFonts w:ascii="Symbol" w:hAnsi="Symbol" w:hint="default"/>
      </w:rPr>
    </w:lvl>
    <w:lvl w:ilvl="4" w:tplc="7882B34E" w:tentative="1">
      <w:start w:val="1"/>
      <w:numFmt w:val="bullet"/>
      <w:lvlText w:val="o"/>
      <w:lvlJc w:val="left"/>
      <w:pPr>
        <w:tabs>
          <w:tab w:val="num" w:pos="3600"/>
        </w:tabs>
        <w:ind w:left="3600" w:hanging="360"/>
      </w:pPr>
      <w:rPr>
        <w:rFonts w:ascii="Courier New" w:hAnsi="Courier New" w:hint="default"/>
      </w:rPr>
    </w:lvl>
    <w:lvl w:ilvl="5" w:tplc="2EF01DD0" w:tentative="1">
      <w:start w:val="1"/>
      <w:numFmt w:val="bullet"/>
      <w:lvlText w:val=""/>
      <w:lvlJc w:val="left"/>
      <w:pPr>
        <w:tabs>
          <w:tab w:val="num" w:pos="4320"/>
        </w:tabs>
        <w:ind w:left="4320" w:hanging="360"/>
      </w:pPr>
      <w:rPr>
        <w:rFonts w:ascii="Wingdings" w:hAnsi="Wingdings" w:hint="default"/>
      </w:rPr>
    </w:lvl>
    <w:lvl w:ilvl="6" w:tplc="31BECF32" w:tentative="1">
      <w:start w:val="1"/>
      <w:numFmt w:val="bullet"/>
      <w:lvlText w:val=""/>
      <w:lvlJc w:val="left"/>
      <w:pPr>
        <w:tabs>
          <w:tab w:val="num" w:pos="5040"/>
        </w:tabs>
        <w:ind w:left="5040" w:hanging="360"/>
      </w:pPr>
      <w:rPr>
        <w:rFonts w:ascii="Symbol" w:hAnsi="Symbol" w:hint="default"/>
      </w:rPr>
    </w:lvl>
    <w:lvl w:ilvl="7" w:tplc="6E9024FE" w:tentative="1">
      <w:start w:val="1"/>
      <w:numFmt w:val="bullet"/>
      <w:lvlText w:val="o"/>
      <w:lvlJc w:val="left"/>
      <w:pPr>
        <w:tabs>
          <w:tab w:val="num" w:pos="5760"/>
        </w:tabs>
        <w:ind w:left="5760" w:hanging="360"/>
      </w:pPr>
      <w:rPr>
        <w:rFonts w:ascii="Courier New" w:hAnsi="Courier New" w:hint="default"/>
      </w:rPr>
    </w:lvl>
    <w:lvl w:ilvl="8" w:tplc="7C00ACF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D73B28"/>
    <w:multiLevelType w:val="hybridMultilevel"/>
    <w:tmpl w:val="562649DE"/>
    <w:lvl w:ilvl="0" w:tplc="6D3026CA">
      <w:start w:val="1"/>
      <w:numFmt w:val="bullet"/>
      <w:lvlText w:val=""/>
      <w:lvlJc w:val="left"/>
      <w:pPr>
        <w:tabs>
          <w:tab w:val="num" w:pos="360"/>
        </w:tabs>
        <w:ind w:left="360" w:hanging="360"/>
      </w:pPr>
      <w:rPr>
        <w:rFonts w:ascii="Symbol" w:hAnsi="Symbol" w:hint="default"/>
      </w:rPr>
    </w:lvl>
    <w:lvl w:ilvl="1" w:tplc="6EA6706A" w:tentative="1">
      <w:start w:val="1"/>
      <w:numFmt w:val="bullet"/>
      <w:lvlText w:val="o"/>
      <w:lvlJc w:val="left"/>
      <w:pPr>
        <w:tabs>
          <w:tab w:val="num" w:pos="1440"/>
        </w:tabs>
        <w:ind w:left="1440" w:hanging="360"/>
      </w:pPr>
      <w:rPr>
        <w:rFonts w:ascii="Courier New" w:hAnsi="Courier New" w:hint="default"/>
      </w:rPr>
    </w:lvl>
    <w:lvl w:ilvl="2" w:tplc="363026AA" w:tentative="1">
      <w:start w:val="1"/>
      <w:numFmt w:val="bullet"/>
      <w:lvlText w:val=""/>
      <w:lvlJc w:val="left"/>
      <w:pPr>
        <w:tabs>
          <w:tab w:val="num" w:pos="2160"/>
        </w:tabs>
        <w:ind w:left="2160" w:hanging="360"/>
      </w:pPr>
      <w:rPr>
        <w:rFonts w:ascii="Wingdings" w:hAnsi="Wingdings" w:hint="default"/>
      </w:rPr>
    </w:lvl>
    <w:lvl w:ilvl="3" w:tplc="9F06373E" w:tentative="1">
      <w:start w:val="1"/>
      <w:numFmt w:val="bullet"/>
      <w:lvlText w:val=""/>
      <w:lvlJc w:val="left"/>
      <w:pPr>
        <w:tabs>
          <w:tab w:val="num" w:pos="2880"/>
        </w:tabs>
        <w:ind w:left="2880" w:hanging="360"/>
      </w:pPr>
      <w:rPr>
        <w:rFonts w:ascii="Symbol" w:hAnsi="Symbol" w:hint="default"/>
      </w:rPr>
    </w:lvl>
    <w:lvl w:ilvl="4" w:tplc="C15A3486" w:tentative="1">
      <w:start w:val="1"/>
      <w:numFmt w:val="bullet"/>
      <w:lvlText w:val="o"/>
      <w:lvlJc w:val="left"/>
      <w:pPr>
        <w:tabs>
          <w:tab w:val="num" w:pos="3600"/>
        </w:tabs>
        <w:ind w:left="3600" w:hanging="360"/>
      </w:pPr>
      <w:rPr>
        <w:rFonts w:ascii="Courier New" w:hAnsi="Courier New" w:hint="default"/>
      </w:rPr>
    </w:lvl>
    <w:lvl w:ilvl="5" w:tplc="65889EB2" w:tentative="1">
      <w:start w:val="1"/>
      <w:numFmt w:val="bullet"/>
      <w:lvlText w:val=""/>
      <w:lvlJc w:val="left"/>
      <w:pPr>
        <w:tabs>
          <w:tab w:val="num" w:pos="4320"/>
        </w:tabs>
        <w:ind w:left="4320" w:hanging="360"/>
      </w:pPr>
      <w:rPr>
        <w:rFonts w:ascii="Wingdings" w:hAnsi="Wingdings" w:hint="default"/>
      </w:rPr>
    </w:lvl>
    <w:lvl w:ilvl="6" w:tplc="BDA88344" w:tentative="1">
      <w:start w:val="1"/>
      <w:numFmt w:val="bullet"/>
      <w:lvlText w:val=""/>
      <w:lvlJc w:val="left"/>
      <w:pPr>
        <w:tabs>
          <w:tab w:val="num" w:pos="5040"/>
        </w:tabs>
        <w:ind w:left="5040" w:hanging="360"/>
      </w:pPr>
      <w:rPr>
        <w:rFonts w:ascii="Symbol" w:hAnsi="Symbol" w:hint="default"/>
      </w:rPr>
    </w:lvl>
    <w:lvl w:ilvl="7" w:tplc="47E8FE66" w:tentative="1">
      <w:start w:val="1"/>
      <w:numFmt w:val="bullet"/>
      <w:lvlText w:val="o"/>
      <w:lvlJc w:val="left"/>
      <w:pPr>
        <w:tabs>
          <w:tab w:val="num" w:pos="5760"/>
        </w:tabs>
        <w:ind w:left="5760" w:hanging="360"/>
      </w:pPr>
      <w:rPr>
        <w:rFonts w:ascii="Courier New" w:hAnsi="Courier New" w:hint="default"/>
      </w:rPr>
    </w:lvl>
    <w:lvl w:ilvl="8" w:tplc="2FC2B3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9C7A81"/>
    <w:multiLevelType w:val="hybridMultilevel"/>
    <w:tmpl w:val="16145A98"/>
    <w:lvl w:ilvl="0" w:tplc="A100ECF0">
      <w:start w:val="1"/>
      <w:numFmt w:val="bullet"/>
      <w:lvlText w:val=""/>
      <w:lvlJc w:val="left"/>
      <w:pPr>
        <w:ind w:left="360" w:hanging="360"/>
      </w:pPr>
      <w:rPr>
        <w:rFonts w:ascii="Wingdings 2" w:hAnsi="Wingdings 2" w:cs="Times New Roman"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2A470D"/>
    <w:multiLevelType w:val="hybridMultilevel"/>
    <w:tmpl w:val="003C6E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CC25F0"/>
    <w:multiLevelType w:val="hybridMultilevel"/>
    <w:tmpl w:val="8604EFFC"/>
    <w:lvl w:ilvl="0" w:tplc="A100ECF0">
      <w:start w:val="1"/>
      <w:numFmt w:val="bullet"/>
      <w:lvlText w:val=""/>
      <w:lvlJc w:val="left"/>
      <w:pPr>
        <w:ind w:left="360" w:hanging="360"/>
      </w:pPr>
      <w:rPr>
        <w:rFonts w:ascii="Wingdings 2" w:hAnsi="Wingdings 2" w:cs="Times New Roman"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D740D2"/>
    <w:multiLevelType w:val="hybridMultilevel"/>
    <w:tmpl w:val="CDE66596"/>
    <w:lvl w:ilvl="0" w:tplc="029A0D22">
      <w:start w:val="1"/>
      <w:numFmt w:val="bullet"/>
      <w:lvlText w:val=""/>
      <w:lvlJc w:val="left"/>
      <w:pPr>
        <w:ind w:left="36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E0A55"/>
    <w:multiLevelType w:val="hybridMultilevel"/>
    <w:tmpl w:val="29B08B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327561"/>
    <w:multiLevelType w:val="hybridMultilevel"/>
    <w:tmpl w:val="B67E7D76"/>
    <w:lvl w:ilvl="0" w:tplc="A100ECF0">
      <w:start w:val="1"/>
      <w:numFmt w:val="bullet"/>
      <w:lvlText w:val=""/>
      <w:lvlJc w:val="left"/>
      <w:pPr>
        <w:ind w:left="720" w:hanging="360"/>
      </w:pPr>
      <w:rPr>
        <w:rFonts w:ascii="Wingdings 2" w:hAnsi="Wingdings 2" w:cs="Times New Roman" w:hint="default"/>
        <w:color w:val="808080"/>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691FC2"/>
    <w:multiLevelType w:val="hybridMultilevel"/>
    <w:tmpl w:val="6BB8F35A"/>
    <w:lvl w:ilvl="0" w:tplc="A100ECF0">
      <w:start w:val="1"/>
      <w:numFmt w:val="bullet"/>
      <w:lvlText w:val=""/>
      <w:lvlJc w:val="left"/>
      <w:pPr>
        <w:ind w:left="360" w:hanging="360"/>
      </w:pPr>
      <w:rPr>
        <w:rFonts w:ascii="Wingdings 2" w:hAnsi="Wingdings 2" w:cs="Times New Roman"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031DBF"/>
    <w:multiLevelType w:val="hybridMultilevel"/>
    <w:tmpl w:val="B3C4D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AB3C46"/>
    <w:multiLevelType w:val="hybridMultilevel"/>
    <w:tmpl w:val="F162C2F2"/>
    <w:lvl w:ilvl="0" w:tplc="8E1C2E52">
      <w:start w:val="1"/>
      <w:numFmt w:val="bullet"/>
      <w:lvlText w:val=""/>
      <w:lvlJc w:val="left"/>
      <w:pPr>
        <w:tabs>
          <w:tab w:val="num" w:pos="360"/>
        </w:tabs>
        <w:ind w:left="360" w:hanging="360"/>
      </w:pPr>
      <w:rPr>
        <w:rFonts w:ascii="Symbol" w:hAnsi="Symbol" w:hint="default"/>
      </w:rPr>
    </w:lvl>
    <w:lvl w:ilvl="1" w:tplc="8E82A712" w:tentative="1">
      <w:start w:val="1"/>
      <w:numFmt w:val="bullet"/>
      <w:lvlText w:val="o"/>
      <w:lvlJc w:val="left"/>
      <w:pPr>
        <w:tabs>
          <w:tab w:val="num" w:pos="1440"/>
        </w:tabs>
        <w:ind w:left="1440" w:hanging="360"/>
      </w:pPr>
      <w:rPr>
        <w:rFonts w:ascii="Courier New" w:hAnsi="Courier New" w:hint="default"/>
      </w:rPr>
    </w:lvl>
    <w:lvl w:ilvl="2" w:tplc="0FDAA0B4" w:tentative="1">
      <w:start w:val="1"/>
      <w:numFmt w:val="bullet"/>
      <w:lvlText w:val=""/>
      <w:lvlJc w:val="left"/>
      <w:pPr>
        <w:tabs>
          <w:tab w:val="num" w:pos="2160"/>
        </w:tabs>
        <w:ind w:left="2160" w:hanging="360"/>
      </w:pPr>
      <w:rPr>
        <w:rFonts w:ascii="Wingdings" w:hAnsi="Wingdings" w:hint="default"/>
      </w:rPr>
    </w:lvl>
    <w:lvl w:ilvl="3" w:tplc="A934CE5C" w:tentative="1">
      <w:start w:val="1"/>
      <w:numFmt w:val="bullet"/>
      <w:lvlText w:val=""/>
      <w:lvlJc w:val="left"/>
      <w:pPr>
        <w:tabs>
          <w:tab w:val="num" w:pos="2880"/>
        </w:tabs>
        <w:ind w:left="2880" w:hanging="360"/>
      </w:pPr>
      <w:rPr>
        <w:rFonts w:ascii="Symbol" w:hAnsi="Symbol" w:hint="default"/>
      </w:rPr>
    </w:lvl>
    <w:lvl w:ilvl="4" w:tplc="382A0546" w:tentative="1">
      <w:start w:val="1"/>
      <w:numFmt w:val="bullet"/>
      <w:lvlText w:val="o"/>
      <w:lvlJc w:val="left"/>
      <w:pPr>
        <w:tabs>
          <w:tab w:val="num" w:pos="3600"/>
        </w:tabs>
        <w:ind w:left="3600" w:hanging="360"/>
      </w:pPr>
      <w:rPr>
        <w:rFonts w:ascii="Courier New" w:hAnsi="Courier New" w:hint="default"/>
      </w:rPr>
    </w:lvl>
    <w:lvl w:ilvl="5" w:tplc="B142C9CE" w:tentative="1">
      <w:start w:val="1"/>
      <w:numFmt w:val="bullet"/>
      <w:lvlText w:val=""/>
      <w:lvlJc w:val="left"/>
      <w:pPr>
        <w:tabs>
          <w:tab w:val="num" w:pos="4320"/>
        </w:tabs>
        <w:ind w:left="4320" w:hanging="360"/>
      </w:pPr>
      <w:rPr>
        <w:rFonts w:ascii="Wingdings" w:hAnsi="Wingdings" w:hint="default"/>
      </w:rPr>
    </w:lvl>
    <w:lvl w:ilvl="6" w:tplc="7584A4A0" w:tentative="1">
      <w:start w:val="1"/>
      <w:numFmt w:val="bullet"/>
      <w:lvlText w:val=""/>
      <w:lvlJc w:val="left"/>
      <w:pPr>
        <w:tabs>
          <w:tab w:val="num" w:pos="5040"/>
        </w:tabs>
        <w:ind w:left="5040" w:hanging="360"/>
      </w:pPr>
      <w:rPr>
        <w:rFonts w:ascii="Symbol" w:hAnsi="Symbol" w:hint="default"/>
      </w:rPr>
    </w:lvl>
    <w:lvl w:ilvl="7" w:tplc="1C7E65B0" w:tentative="1">
      <w:start w:val="1"/>
      <w:numFmt w:val="bullet"/>
      <w:lvlText w:val="o"/>
      <w:lvlJc w:val="left"/>
      <w:pPr>
        <w:tabs>
          <w:tab w:val="num" w:pos="5760"/>
        </w:tabs>
        <w:ind w:left="5760" w:hanging="360"/>
      </w:pPr>
      <w:rPr>
        <w:rFonts w:ascii="Courier New" w:hAnsi="Courier New" w:hint="default"/>
      </w:rPr>
    </w:lvl>
    <w:lvl w:ilvl="8" w:tplc="84F4067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EC2E67"/>
    <w:multiLevelType w:val="hybridMultilevel"/>
    <w:tmpl w:val="DC94A7F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7D3406"/>
    <w:multiLevelType w:val="hybridMultilevel"/>
    <w:tmpl w:val="0776BD14"/>
    <w:lvl w:ilvl="0" w:tplc="0582C26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1831B2"/>
    <w:multiLevelType w:val="hybridMultilevel"/>
    <w:tmpl w:val="8E3AE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B0B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BA82C41"/>
    <w:multiLevelType w:val="hybridMultilevel"/>
    <w:tmpl w:val="EDEAEFD4"/>
    <w:lvl w:ilvl="0" w:tplc="A100ECF0">
      <w:start w:val="1"/>
      <w:numFmt w:val="bullet"/>
      <w:lvlText w:val=""/>
      <w:lvlJc w:val="left"/>
      <w:pPr>
        <w:ind w:left="360" w:hanging="360"/>
      </w:pPr>
      <w:rPr>
        <w:rFonts w:ascii="Wingdings 2" w:hAnsi="Wingdings 2" w:cs="Times New Roman"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C02AD9"/>
    <w:multiLevelType w:val="hybridMultilevel"/>
    <w:tmpl w:val="1F4AD208"/>
    <w:lvl w:ilvl="0" w:tplc="0582C262">
      <w:start w:val="1"/>
      <w:numFmt w:val="bullet"/>
      <w:lvlText w:val=""/>
      <w:lvlJc w:val="left"/>
      <w:pPr>
        <w:tabs>
          <w:tab w:val="num" w:pos="360"/>
        </w:tabs>
        <w:ind w:left="360" w:hanging="360"/>
      </w:pPr>
      <w:rPr>
        <w:rFonts w:ascii="Symbol" w:hAnsi="Symbol" w:hint="default"/>
      </w:rPr>
    </w:lvl>
    <w:lvl w:ilvl="1" w:tplc="A59CF946" w:tentative="1">
      <w:start w:val="1"/>
      <w:numFmt w:val="bullet"/>
      <w:lvlText w:val="o"/>
      <w:lvlJc w:val="left"/>
      <w:pPr>
        <w:tabs>
          <w:tab w:val="num" w:pos="1440"/>
        </w:tabs>
        <w:ind w:left="1440" w:hanging="360"/>
      </w:pPr>
      <w:rPr>
        <w:rFonts w:ascii="Courier New" w:hAnsi="Courier New" w:hint="default"/>
      </w:rPr>
    </w:lvl>
    <w:lvl w:ilvl="2" w:tplc="BD9C9F9C" w:tentative="1">
      <w:start w:val="1"/>
      <w:numFmt w:val="bullet"/>
      <w:lvlText w:val=""/>
      <w:lvlJc w:val="left"/>
      <w:pPr>
        <w:tabs>
          <w:tab w:val="num" w:pos="2160"/>
        </w:tabs>
        <w:ind w:left="2160" w:hanging="360"/>
      </w:pPr>
      <w:rPr>
        <w:rFonts w:ascii="Wingdings" w:hAnsi="Wingdings" w:hint="default"/>
      </w:rPr>
    </w:lvl>
    <w:lvl w:ilvl="3" w:tplc="9DFEB29C" w:tentative="1">
      <w:start w:val="1"/>
      <w:numFmt w:val="bullet"/>
      <w:lvlText w:val=""/>
      <w:lvlJc w:val="left"/>
      <w:pPr>
        <w:tabs>
          <w:tab w:val="num" w:pos="2880"/>
        </w:tabs>
        <w:ind w:left="2880" w:hanging="360"/>
      </w:pPr>
      <w:rPr>
        <w:rFonts w:ascii="Symbol" w:hAnsi="Symbol" w:hint="default"/>
      </w:rPr>
    </w:lvl>
    <w:lvl w:ilvl="4" w:tplc="BC9E7B04" w:tentative="1">
      <w:start w:val="1"/>
      <w:numFmt w:val="bullet"/>
      <w:lvlText w:val="o"/>
      <w:lvlJc w:val="left"/>
      <w:pPr>
        <w:tabs>
          <w:tab w:val="num" w:pos="3600"/>
        </w:tabs>
        <w:ind w:left="3600" w:hanging="360"/>
      </w:pPr>
      <w:rPr>
        <w:rFonts w:ascii="Courier New" w:hAnsi="Courier New" w:hint="default"/>
      </w:rPr>
    </w:lvl>
    <w:lvl w:ilvl="5" w:tplc="BCCA26C6" w:tentative="1">
      <w:start w:val="1"/>
      <w:numFmt w:val="bullet"/>
      <w:lvlText w:val=""/>
      <w:lvlJc w:val="left"/>
      <w:pPr>
        <w:tabs>
          <w:tab w:val="num" w:pos="4320"/>
        </w:tabs>
        <w:ind w:left="4320" w:hanging="360"/>
      </w:pPr>
      <w:rPr>
        <w:rFonts w:ascii="Wingdings" w:hAnsi="Wingdings" w:hint="default"/>
      </w:rPr>
    </w:lvl>
    <w:lvl w:ilvl="6" w:tplc="C83C43BA" w:tentative="1">
      <w:start w:val="1"/>
      <w:numFmt w:val="bullet"/>
      <w:lvlText w:val=""/>
      <w:lvlJc w:val="left"/>
      <w:pPr>
        <w:tabs>
          <w:tab w:val="num" w:pos="5040"/>
        </w:tabs>
        <w:ind w:left="5040" w:hanging="360"/>
      </w:pPr>
      <w:rPr>
        <w:rFonts w:ascii="Symbol" w:hAnsi="Symbol" w:hint="default"/>
      </w:rPr>
    </w:lvl>
    <w:lvl w:ilvl="7" w:tplc="BAD05D52" w:tentative="1">
      <w:start w:val="1"/>
      <w:numFmt w:val="bullet"/>
      <w:lvlText w:val="o"/>
      <w:lvlJc w:val="left"/>
      <w:pPr>
        <w:tabs>
          <w:tab w:val="num" w:pos="5760"/>
        </w:tabs>
        <w:ind w:left="5760" w:hanging="360"/>
      </w:pPr>
      <w:rPr>
        <w:rFonts w:ascii="Courier New" w:hAnsi="Courier New" w:hint="default"/>
      </w:rPr>
    </w:lvl>
    <w:lvl w:ilvl="8" w:tplc="6BDC6A4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1A303B"/>
    <w:multiLevelType w:val="hybridMultilevel"/>
    <w:tmpl w:val="2C620B5A"/>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75962"/>
    <w:multiLevelType w:val="hybridMultilevel"/>
    <w:tmpl w:val="B69E4B90"/>
    <w:lvl w:ilvl="0" w:tplc="A100ECF0">
      <w:start w:val="1"/>
      <w:numFmt w:val="bullet"/>
      <w:lvlText w:val=""/>
      <w:lvlJc w:val="left"/>
      <w:pPr>
        <w:ind w:left="360" w:hanging="360"/>
      </w:pPr>
      <w:rPr>
        <w:rFonts w:ascii="Wingdings 2" w:hAnsi="Wingdings 2" w:cs="Times New Roman"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184EED"/>
    <w:multiLevelType w:val="hybridMultilevel"/>
    <w:tmpl w:val="6376FCE6"/>
    <w:lvl w:ilvl="0" w:tplc="A100ECF0">
      <w:start w:val="1"/>
      <w:numFmt w:val="bullet"/>
      <w:lvlText w:val=""/>
      <w:lvlJc w:val="left"/>
      <w:pPr>
        <w:ind w:left="360" w:hanging="360"/>
      </w:pPr>
      <w:rPr>
        <w:rFonts w:ascii="Wingdings 2" w:hAnsi="Wingdings 2" w:cs="Times New Roman"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32" w15:restartNumberingAfterBreak="0">
    <w:nsid w:val="6D90724C"/>
    <w:multiLevelType w:val="hybridMultilevel"/>
    <w:tmpl w:val="2E4EEFD2"/>
    <w:lvl w:ilvl="0" w:tplc="A100ECF0">
      <w:start w:val="1"/>
      <w:numFmt w:val="bullet"/>
      <w:lvlText w:val=""/>
      <w:lvlJc w:val="left"/>
      <w:pPr>
        <w:ind w:left="720" w:hanging="360"/>
      </w:pPr>
      <w:rPr>
        <w:rFonts w:ascii="Wingdings 2" w:hAnsi="Wingdings 2" w:cs="Times New Roman"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191318"/>
    <w:multiLevelType w:val="hybridMultilevel"/>
    <w:tmpl w:val="FCCE14C8"/>
    <w:lvl w:ilvl="0" w:tplc="A100ECF0">
      <w:start w:val="1"/>
      <w:numFmt w:val="bullet"/>
      <w:lvlText w:val=""/>
      <w:lvlJc w:val="left"/>
      <w:pPr>
        <w:tabs>
          <w:tab w:val="num" w:pos="720"/>
        </w:tabs>
        <w:ind w:left="720" w:hanging="360"/>
      </w:pPr>
      <w:rPr>
        <w:rFonts w:ascii="Wingdings 2" w:hAnsi="Wingdings 2" w:cs="Times New Roman"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577D3C"/>
    <w:multiLevelType w:val="hybridMultilevel"/>
    <w:tmpl w:val="816800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13BE4"/>
    <w:multiLevelType w:val="hybridMultilevel"/>
    <w:tmpl w:val="05365F0E"/>
    <w:lvl w:ilvl="0" w:tplc="A100ECF0">
      <w:start w:val="1"/>
      <w:numFmt w:val="bullet"/>
      <w:lvlText w:val=""/>
      <w:lvlJc w:val="left"/>
      <w:pPr>
        <w:tabs>
          <w:tab w:val="num" w:pos="720"/>
        </w:tabs>
        <w:ind w:left="720" w:hanging="360"/>
      </w:pPr>
      <w:rPr>
        <w:rFonts w:ascii="Wingdings 2" w:hAnsi="Wingdings 2" w:cs="Times New Roman"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ED1185"/>
    <w:multiLevelType w:val="hybridMultilevel"/>
    <w:tmpl w:val="7910F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5"/>
  </w:num>
  <w:num w:numId="4">
    <w:abstractNumId w:val="13"/>
  </w:num>
  <w:num w:numId="5">
    <w:abstractNumId w:val="5"/>
  </w:num>
  <w:num w:numId="6">
    <w:abstractNumId w:val="33"/>
  </w:num>
  <w:num w:numId="7">
    <w:abstractNumId w:val="32"/>
  </w:num>
  <w:num w:numId="8">
    <w:abstractNumId w:val="35"/>
  </w:num>
  <w:num w:numId="9">
    <w:abstractNumId w:val="22"/>
  </w:num>
  <w:num w:numId="10">
    <w:abstractNumId w:val="6"/>
  </w:num>
  <w:num w:numId="11">
    <w:abstractNumId w:val="27"/>
  </w:num>
  <w:num w:numId="12">
    <w:abstractNumId w:val="7"/>
  </w:num>
  <w:num w:numId="13">
    <w:abstractNumId w:val="12"/>
  </w:num>
  <w:num w:numId="14">
    <w:abstractNumId w:val="11"/>
  </w:num>
  <w:num w:numId="15">
    <w:abstractNumId w:val="2"/>
  </w:num>
  <w:num w:numId="16">
    <w:abstractNumId w:val="21"/>
  </w:num>
  <w:num w:numId="17">
    <w:abstractNumId w:val="10"/>
  </w:num>
  <w:num w:numId="18">
    <w:abstractNumId w:val="8"/>
  </w:num>
  <w:num w:numId="19">
    <w:abstractNumId w:val="25"/>
  </w:num>
  <w:num w:numId="20">
    <w:abstractNumId w:val="23"/>
  </w:num>
  <w:num w:numId="21">
    <w:abstractNumId w:val="0"/>
  </w:num>
  <w:num w:numId="22">
    <w:abstractNumId w:val="17"/>
  </w:num>
  <w:num w:numId="23">
    <w:abstractNumId w:val="34"/>
  </w:num>
  <w:num w:numId="24">
    <w:abstractNumId w:val="26"/>
  </w:num>
  <w:num w:numId="25">
    <w:abstractNumId w:val="29"/>
  </w:num>
  <w:num w:numId="26">
    <w:abstractNumId w:val="30"/>
  </w:num>
  <w:num w:numId="27">
    <w:abstractNumId w:val="9"/>
  </w:num>
  <w:num w:numId="28">
    <w:abstractNumId w:val="31"/>
  </w:num>
  <w:num w:numId="29">
    <w:abstractNumId w:val="14"/>
  </w:num>
  <w:num w:numId="30">
    <w:abstractNumId w:val="28"/>
  </w:num>
  <w:num w:numId="31">
    <w:abstractNumId w:val="18"/>
  </w:num>
  <w:num w:numId="32">
    <w:abstractNumId w:val="1"/>
  </w:num>
  <w:num w:numId="33">
    <w:abstractNumId w:val="3"/>
  </w:num>
  <w:num w:numId="34">
    <w:abstractNumId w:val="20"/>
  </w:num>
  <w:num w:numId="35">
    <w:abstractNumId w:val="24"/>
  </w:num>
  <w:num w:numId="36">
    <w:abstractNumId w:val="36"/>
  </w:num>
  <w:num w:numId="3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2E"/>
    <w:rsid w:val="00006936"/>
    <w:rsid w:val="00050F94"/>
    <w:rsid w:val="000809ED"/>
    <w:rsid w:val="000F6245"/>
    <w:rsid w:val="001103FA"/>
    <w:rsid w:val="0011253F"/>
    <w:rsid w:val="001966D2"/>
    <w:rsid w:val="001B43BA"/>
    <w:rsid w:val="001B6566"/>
    <w:rsid w:val="001D5471"/>
    <w:rsid w:val="00216421"/>
    <w:rsid w:val="0026513C"/>
    <w:rsid w:val="002B15F2"/>
    <w:rsid w:val="002F08D5"/>
    <w:rsid w:val="002F509C"/>
    <w:rsid w:val="00331624"/>
    <w:rsid w:val="003813BB"/>
    <w:rsid w:val="003F09C2"/>
    <w:rsid w:val="00411E26"/>
    <w:rsid w:val="004266CC"/>
    <w:rsid w:val="00435738"/>
    <w:rsid w:val="004411B9"/>
    <w:rsid w:val="00450BFD"/>
    <w:rsid w:val="004515B6"/>
    <w:rsid w:val="00470D2F"/>
    <w:rsid w:val="00475E8E"/>
    <w:rsid w:val="00494F8C"/>
    <w:rsid w:val="00497E2C"/>
    <w:rsid w:val="004A7120"/>
    <w:rsid w:val="004C015E"/>
    <w:rsid w:val="004E7CAF"/>
    <w:rsid w:val="00511175"/>
    <w:rsid w:val="00543B27"/>
    <w:rsid w:val="00561296"/>
    <w:rsid w:val="0056798C"/>
    <w:rsid w:val="005854FA"/>
    <w:rsid w:val="005977A8"/>
    <w:rsid w:val="00597B07"/>
    <w:rsid w:val="005F486E"/>
    <w:rsid w:val="00653F71"/>
    <w:rsid w:val="00670F42"/>
    <w:rsid w:val="006800A1"/>
    <w:rsid w:val="00681320"/>
    <w:rsid w:val="00683DA7"/>
    <w:rsid w:val="00693C63"/>
    <w:rsid w:val="006A36EA"/>
    <w:rsid w:val="006E0C33"/>
    <w:rsid w:val="00720099"/>
    <w:rsid w:val="007201D7"/>
    <w:rsid w:val="00722E21"/>
    <w:rsid w:val="007A6246"/>
    <w:rsid w:val="007D35DB"/>
    <w:rsid w:val="007D5D1B"/>
    <w:rsid w:val="00804B05"/>
    <w:rsid w:val="00823AAA"/>
    <w:rsid w:val="008305B3"/>
    <w:rsid w:val="0084628D"/>
    <w:rsid w:val="00865439"/>
    <w:rsid w:val="008830F9"/>
    <w:rsid w:val="00890277"/>
    <w:rsid w:val="00893FD7"/>
    <w:rsid w:val="008E0430"/>
    <w:rsid w:val="008F3CDF"/>
    <w:rsid w:val="00900F05"/>
    <w:rsid w:val="00930F11"/>
    <w:rsid w:val="009333BF"/>
    <w:rsid w:val="00961029"/>
    <w:rsid w:val="00972D4C"/>
    <w:rsid w:val="00983858"/>
    <w:rsid w:val="009A080F"/>
    <w:rsid w:val="009A55B8"/>
    <w:rsid w:val="009B16EB"/>
    <w:rsid w:val="009F0820"/>
    <w:rsid w:val="00A037FB"/>
    <w:rsid w:val="00A371A0"/>
    <w:rsid w:val="00A84C35"/>
    <w:rsid w:val="00A97259"/>
    <w:rsid w:val="00AB5127"/>
    <w:rsid w:val="00AB7DDB"/>
    <w:rsid w:val="00AC2AC2"/>
    <w:rsid w:val="00B12784"/>
    <w:rsid w:val="00B37026"/>
    <w:rsid w:val="00B42D29"/>
    <w:rsid w:val="00B47149"/>
    <w:rsid w:val="00B510C9"/>
    <w:rsid w:val="00B548E1"/>
    <w:rsid w:val="00B746BF"/>
    <w:rsid w:val="00B91566"/>
    <w:rsid w:val="00BD6340"/>
    <w:rsid w:val="00C03FFB"/>
    <w:rsid w:val="00C32689"/>
    <w:rsid w:val="00C45546"/>
    <w:rsid w:val="00C97D8E"/>
    <w:rsid w:val="00CC4399"/>
    <w:rsid w:val="00CF6D30"/>
    <w:rsid w:val="00D062AE"/>
    <w:rsid w:val="00D15D40"/>
    <w:rsid w:val="00D36301"/>
    <w:rsid w:val="00D37A2E"/>
    <w:rsid w:val="00D65970"/>
    <w:rsid w:val="00D663C9"/>
    <w:rsid w:val="00DE7B61"/>
    <w:rsid w:val="00E01599"/>
    <w:rsid w:val="00E338F5"/>
    <w:rsid w:val="00E37567"/>
    <w:rsid w:val="00E62C27"/>
    <w:rsid w:val="00E640A3"/>
    <w:rsid w:val="00E96374"/>
    <w:rsid w:val="00EC24AB"/>
    <w:rsid w:val="00ED7E1B"/>
    <w:rsid w:val="00EE2049"/>
    <w:rsid w:val="00F026DB"/>
    <w:rsid w:val="00F138F0"/>
    <w:rsid w:val="00F22150"/>
    <w:rsid w:val="00F47FCA"/>
    <w:rsid w:val="00F6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8CE0"/>
  <w15:docId w15:val="{2ED18244-AA38-43F5-813F-33747AD7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6F1A70"/>
    <w:pPr>
      <w:spacing w:after="0"/>
      <w:jc w:val="left"/>
      <w:outlineLvl w:val="7"/>
    </w:pPr>
    <w:rPr>
      <w:b/>
      <w:i/>
      <w:smallCaps/>
      <w:color w:val="943634"/>
    </w:rPr>
  </w:style>
  <w:style w:type="paragraph" w:styleId="Heading9">
    <w:name w:val="heading 9"/>
    <w:basedOn w:val="Normal"/>
    <w:next w:val="Normal"/>
    <w:link w:val="Heading9Char"/>
    <w:uiPriority w:val="9"/>
    <w:qFormat/>
    <w:rsid w:val="006F1A70"/>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qFormat/>
    <w:rsid w:val="006F1A70"/>
    <w:pPr>
      <w:pBdr>
        <w:top w:val="single" w:sz="12" w:space="1" w:color="C0504D"/>
      </w:pBdr>
      <w:spacing w:line="240" w:lineRule="auto"/>
      <w:jc w:val="right"/>
    </w:pPr>
    <w:rPr>
      <w:smallCaps/>
      <w:sz w:val="48"/>
      <w:szCs w:val="48"/>
    </w:rPr>
  </w:style>
  <w:style w:type="character" w:customStyle="1" w:styleId="TitleChar">
    <w:name w:val="Title Char"/>
    <w:link w:val="Title"/>
    <w:rsid w:val="006F1A70"/>
    <w:rPr>
      <w:smallCaps/>
      <w:sz w:val="48"/>
      <w:szCs w:val="48"/>
    </w:rPr>
  </w:style>
  <w:style w:type="paragraph" w:styleId="Subtitle">
    <w:name w:val="Subtitle"/>
    <w:basedOn w:val="Normal"/>
    <w:next w:val="Normal"/>
    <w:link w:val="SubtitleChar"/>
    <w:qFormat/>
    <w:rsid w:val="006F1A70"/>
    <w:pPr>
      <w:spacing w:after="720" w:line="240" w:lineRule="auto"/>
      <w:jc w:val="right"/>
    </w:pPr>
    <w:rPr>
      <w:rFonts w:ascii="Calibri" w:hAnsi="Calibri"/>
      <w:szCs w:val="22"/>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ColorfulGrid-Accent11">
    <w:name w:val="Colorful Grid - Accent 11"/>
    <w:basedOn w:val="Normal"/>
    <w:next w:val="Normal"/>
    <w:link w:val="ColorfulGrid-Accent1Char"/>
    <w:uiPriority w:val="29"/>
    <w:qFormat/>
    <w:rsid w:val="006F1A70"/>
    <w:rPr>
      <w:i/>
    </w:rPr>
  </w:style>
  <w:style w:type="character" w:customStyle="1" w:styleId="ColorfulGrid-Accent1Char">
    <w:name w:val="Colorful Grid - Accent 1 Char"/>
    <w:link w:val="ColorfulGrid-Accent11"/>
    <w:uiPriority w:val="29"/>
    <w:rsid w:val="006F1A70"/>
    <w:rPr>
      <w:i/>
    </w:rPr>
  </w:style>
  <w:style w:type="paragraph" w:customStyle="1" w:styleId="LightShading-Accent21">
    <w:name w:val="Light Shading - Accent 21"/>
    <w:basedOn w:val="Normal"/>
    <w:next w:val="Normal"/>
    <w:link w:val="LightShading-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rPr>
  </w:style>
  <w:style w:type="paragraph" w:customStyle="1" w:styleId="MICHAELBAUERHEADING2">
    <w:name w:val="MICHAEL BAUER HEADING 2"/>
    <w:basedOn w:val="Heading2"/>
    <w:link w:val="MICHAELBAUERHEADING2Char"/>
    <w:qFormat/>
    <w:rsid w:val="009D768F"/>
    <w:pPr>
      <w:jc w:val="center"/>
    </w:pPr>
    <w:rPr>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uiPriority w:val="99"/>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character" w:customStyle="1" w:styleId="WPHyperlink">
    <w:name w:val="WP_Hyperlink"/>
    <w:rsid w:val="00FB1124"/>
    <w:rPr>
      <w:color w:val="0000FF"/>
      <w:u w:val="single"/>
    </w:rPr>
  </w:style>
  <w:style w:type="paragraph" w:styleId="BodyTextIndent3">
    <w:name w:val="Body Text Indent 3"/>
    <w:basedOn w:val="Normal"/>
    <w:link w:val="BodyTextIndent3Char"/>
    <w:semiHidden/>
    <w:rsid w:val="00FB1124"/>
    <w:pPr>
      <w:spacing w:after="0" w:line="240" w:lineRule="auto"/>
      <w:ind w:left="720"/>
      <w:jc w:val="left"/>
    </w:pPr>
    <w:rPr>
      <w:rFonts w:ascii="Times New Roman" w:hAnsi="Times New Roman"/>
      <w:sz w:val="24"/>
      <w:szCs w:val="24"/>
      <w:lang w:bidi="ar-SA"/>
    </w:rPr>
  </w:style>
  <w:style w:type="character" w:customStyle="1" w:styleId="BodyTextIndent3Char">
    <w:name w:val="Body Text Indent 3 Char"/>
    <w:link w:val="BodyTextIndent3"/>
    <w:semiHidden/>
    <w:rsid w:val="00FB1124"/>
    <w:rPr>
      <w:rFonts w:ascii="Times New Roman" w:eastAsia="Times New Roman" w:hAnsi="Times New Roman" w:cs="Times New Roman"/>
      <w:sz w:val="24"/>
      <w:szCs w:val="24"/>
      <w:lang w:bidi="ar-SA"/>
    </w:rPr>
  </w:style>
  <w:style w:type="paragraph" w:styleId="BodyTextIndent">
    <w:name w:val="Body Text Indent"/>
    <w:basedOn w:val="Normal"/>
    <w:link w:val="BodyTextIndentChar"/>
    <w:uiPriority w:val="99"/>
    <w:unhideWhenUsed/>
    <w:rsid w:val="009769AE"/>
    <w:pPr>
      <w:spacing w:after="120"/>
      <w:ind w:left="360"/>
    </w:pPr>
  </w:style>
  <w:style w:type="character" w:customStyle="1" w:styleId="BodyTextIndentChar">
    <w:name w:val="Body Text Indent Char"/>
    <w:link w:val="BodyTextIndent"/>
    <w:uiPriority w:val="99"/>
    <w:rsid w:val="009769AE"/>
    <w:rPr>
      <w:lang w:bidi="en-US"/>
    </w:rPr>
  </w:style>
  <w:style w:type="character" w:customStyle="1" w:styleId="apple-style-span">
    <w:name w:val="apple-style-span"/>
    <w:basedOn w:val="DefaultParagraphFont"/>
    <w:rsid w:val="00F64939"/>
  </w:style>
  <w:style w:type="paragraph" w:styleId="BalloonText">
    <w:name w:val="Balloon Text"/>
    <w:basedOn w:val="Normal"/>
    <w:link w:val="BalloonTextChar"/>
    <w:uiPriority w:val="99"/>
    <w:semiHidden/>
    <w:unhideWhenUsed/>
    <w:rsid w:val="00670F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F42"/>
    <w:rPr>
      <w:rFonts w:ascii="Segoe UI" w:hAnsi="Segoe UI" w:cs="Segoe UI"/>
      <w:sz w:val="18"/>
      <w:szCs w:val="18"/>
      <w:lang w:bidi="en-US"/>
    </w:rPr>
  </w:style>
  <w:style w:type="paragraph" w:customStyle="1" w:styleId="DefaultText">
    <w:name w:val="Default Text"/>
    <w:basedOn w:val="Normal"/>
    <w:rsid w:val="00411E26"/>
    <w:pPr>
      <w:overflowPunct w:val="0"/>
      <w:autoSpaceDE w:val="0"/>
      <w:autoSpaceDN w:val="0"/>
      <w:adjustRightInd w:val="0"/>
      <w:spacing w:after="0" w:line="240" w:lineRule="auto"/>
      <w:jc w:val="left"/>
      <w:textAlignment w:val="baseline"/>
    </w:pPr>
    <w:rPr>
      <w:rFonts w:ascii="Times New Roman" w:hAnsi="Times New Roman"/>
      <w:sz w:val="24"/>
      <w:lang w:bidi="ar-SA"/>
    </w:rPr>
  </w:style>
  <w:style w:type="paragraph" w:styleId="BodyTextIndent2">
    <w:name w:val="Body Text Indent 2"/>
    <w:basedOn w:val="Normal"/>
    <w:link w:val="BodyTextIndent2Char"/>
    <w:uiPriority w:val="99"/>
    <w:semiHidden/>
    <w:unhideWhenUsed/>
    <w:rsid w:val="009A080F"/>
    <w:pPr>
      <w:spacing w:after="120" w:line="480" w:lineRule="auto"/>
      <w:ind w:left="360"/>
    </w:pPr>
  </w:style>
  <w:style w:type="character" w:customStyle="1" w:styleId="BodyTextIndent2Char">
    <w:name w:val="Body Text Indent 2 Char"/>
    <w:basedOn w:val="DefaultParagraphFont"/>
    <w:link w:val="BodyTextIndent2"/>
    <w:uiPriority w:val="99"/>
    <w:semiHidden/>
    <w:rsid w:val="009A080F"/>
    <w:rPr>
      <w:lang w:bidi="en-US"/>
    </w:rPr>
  </w:style>
  <w:style w:type="paragraph" w:styleId="NoSpacing">
    <w:name w:val="No Spacing"/>
    <w:uiPriority w:val="1"/>
    <w:qFormat/>
    <w:rsid w:val="009A080F"/>
    <w:pPr>
      <w:jc w:val="both"/>
    </w:pPr>
    <w:rPr>
      <w:lang w:bidi="en-US"/>
    </w:rPr>
  </w:style>
  <w:style w:type="paragraph" w:styleId="ListParagraph">
    <w:name w:val="List Paragraph"/>
    <w:basedOn w:val="Normal"/>
    <w:uiPriority w:val="34"/>
    <w:qFormat/>
    <w:rsid w:val="00A371A0"/>
    <w:pPr>
      <w:ind w:left="720"/>
      <w:contextualSpacing/>
    </w:pPr>
  </w:style>
  <w:style w:type="paragraph" w:customStyle="1" w:styleId="Default">
    <w:name w:val="Default"/>
    <w:rsid w:val="00D15D40"/>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AC2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C2"/>
    <w:rPr>
      <w:lang w:bidi="en-US"/>
    </w:rPr>
  </w:style>
  <w:style w:type="paragraph" w:styleId="Footer">
    <w:name w:val="footer"/>
    <w:basedOn w:val="Normal"/>
    <w:link w:val="FooterChar"/>
    <w:uiPriority w:val="99"/>
    <w:unhideWhenUsed/>
    <w:rsid w:val="00AC2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C2"/>
    <w:rPr>
      <w:lang w:bidi="en-US"/>
    </w:rPr>
  </w:style>
  <w:style w:type="paragraph" w:styleId="BodyText">
    <w:name w:val="Body Text"/>
    <w:basedOn w:val="Normal"/>
    <w:link w:val="BodyTextChar"/>
    <w:uiPriority w:val="99"/>
    <w:semiHidden/>
    <w:unhideWhenUsed/>
    <w:rsid w:val="00511175"/>
    <w:pPr>
      <w:spacing w:after="120"/>
    </w:pPr>
  </w:style>
  <w:style w:type="character" w:customStyle="1" w:styleId="BodyTextChar">
    <w:name w:val="Body Text Char"/>
    <w:basedOn w:val="DefaultParagraphFont"/>
    <w:link w:val="BodyText"/>
    <w:uiPriority w:val="99"/>
    <w:semiHidden/>
    <w:rsid w:val="00511175"/>
    <w:rPr>
      <w:lang w:bidi="en-US"/>
    </w:rPr>
  </w:style>
  <w:style w:type="paragraph" w:customStyle="1" w:styleId="BulletedList">
    <w:name w:val="Bulleted List"/>
    <w:basedOn w:val="BodyText"/>
    <w:rsid w:val="00EE2049"/>
    <w:pPr>
      <w:numPr>
        <w:numId w:val="28"/>
      </w:numPr>
      <w:tabs>
        <w:tab w:val="clear" w:pos="360"/>
      </w:tabs>
      <w:spacing w:before="60" w:after="60" w:line="220" w:lineRule="atLeast"/>
    </w:pPr>
    <w:rPr>
      <w:rFonts w:ascii="Arial" w:eastAsia="MS Mincho" w:hAnsi="Arial" w:cs="Arial"/>
      <w:spacing w:val="-5"/>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606041493">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395470382">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PowerOffice</dc:creator>
  <cp:keywords/>
  <dc:description/>
  <cp:lastModifiedBy>Nicole Horn-Febres</cp:lastModifiedBy>
  <cp:revision>3</cp:revision>
  <cp:lastPrinted>2015-08-14T14:11:00Z</cp:lastPrinted>
  <dcterms:created xsi:type="dcterms:W3CDTF">2016-10-04T19:10:00Z</dcterms:created>
  <dcterms:modified xsi:type="dcterms:W3CDTF">2016-10-04T19:19:00Z</dcterms:modified>
</cp:coreProperties>
</file>