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C4C" w:rsidRDefault="00C11514" w:rsidP="00176455">
      <w:pPr>
        <w:spacing w:after="0" w:line="240" w:lineRule="auto"/>
        <w:ind w:left="4320" w:firstLine="720"/>
        <w:rPr>
          <w:rFonts w:ascii="Times New Roman" w:eastAsia="Times New Roman" w:hAnsi="Times New Roman" w:cs="Times New Roman"/>
          <w:b/>
          <w:sz w:val="40"/>
        </w:rPr>
      </w:pPr>
      <w:proofErr w:type="spellStart"/>
      <w:r>
        <w:rPr>
          <w:rFonts w:ascii="Times New Roman" w:eastAsia="Times New Roman" w:hAnsi="Times New Roman" w:cs="Times New Roman"/>
          <w:b/>
          <w:sz w:val="36"/>
        </w:rPr>
        <w:t>Niranja</w:t>
      </w:r>
      <w:proofErr w:type="spellEnd"/>
      <w:r>
        <w:rPr>
          <w:rFonts w:ascii="Times New Roman" w:eastAsia="Times New Roman" w:hAnsi="Times New Roman" w:cs="Times New Roman"/>
          <w:b/>
          <w:sz w:val="36"/>
        </w:rPr>
        <w:t xml:space="preserve"> Nair</w:t>
      </w:r>
    </w:p>
    <w:p w:rsidR="00457C4C" w:rsidRDefault="00C11514" w:rsidP="00176455">
      <w:pPr>
        <w:spacing w:after="0" w:line="240" w:lineRule="auto"/>
        <w:ind w:left="4320" w:firstLine="720"/>
        <w:rPr>
          <w:rFonts w:ascii="Times New Roman" w:eastAsia="Times New Roman" w:hAnsi="Times New Roman" w:cs="Times New Roman"/>
          <w:b/>
          <w:color w:val="000000"/>
          <w:sz w:val="24"/>
        </w:rPr>
      </w:pPr>
      <w:proofErr w:type="spellStart"/>
      <w:r>
        <w:rPr>
          <w:rFonts w:ascii="Times New Roman" w:eastAsia="Times New Roman" w:hAnsi="Times New Roman" w:cs="Times New Roman"/>
          <w:b/>
          <w:color w:val="000000"/>
          <w:sz w:val="24"/>
        </w:rPr>
        <w:t>Salesforce</w:t>
      </w:r>
      <w:proofErr w:type="spellEnd"/>
      <w:r>
        <w:rPr>
          <w:rFonts w:ascii="Times New Roman" w:eastAsia="Times New Roman" w:hAnsi="Times New Roman" w:cs="Times New Roman"/>
          <w:b/>
          <w:color w:val="000000"/>
          <w:sz w:val="24"/>
        </w:rPr>
        <w:t xml:space="preserve"> Developer</w:t>
      </w:r>
    </w:p>
    <w:p w:rsidR="00176455" w:rsidRDefault="00176455" w:rsidP="00176455">
      <w:pPr>
        <w:spacing w:after="0" w:line="240" w:lineRule="auto"/>
        <w:ind w:left="4320" w:firstLine="720"/>
        <w:rPr>
          <w:rFonts w:ascii="Times New Roman" w:eastAsia="Times New Roman" w:hAnsi="Times New Roman" w:cs="Times New Roman"/>
          <w:b/>
          <w:color w:val="000000"/>
          <w:sz w:val="24"/>
        </w:rPr>
      </w:pPr>
    </w:p>
    <w:p w:rsidR="00457C4C" w:rsidRPr="00176455" w:rsidRDefault="00C11514" w:rsidP="00176455">
      <w:pPr>
        <w:spacing w:after="0" w:line="240" w:lineRule="auto"/>
        <w:ind w:left="4320" w:firstLine="720"/>
        <w:rPr>
          <w:rFonts w:ascii="Times New Roman" w:eastAsia="Times New Roman" w:hAnsi="Times New Roman" w:cs="Times New Roman"/>
          <w:sz w:val="26"/>
        </w:rPr>
      </w:pPr>
      <w:r w:rsidRPr="00176455">
        <w:rPr>
          <w:rFonts w:ascii="Times New Roman" w:eastAsia="Times New Roman" w:hAnsi="Times New Roman" w:cs="Times New Roman"/>
          <w:sz w:val="26"/>
        </w:rPr>
        <w:t xml:space="preserve">Phone No: </w:t>
      </w:r>
      <w:r w:rsidRPr="00176455">
        <w:rPr>
          <w:rFonts w:ascii="Times New Roman" w:eastAsia="Times New Roman" w:hAnsi="Times New Roman" w:cs="Times New Roman"/>
          <w:sz w:val="24"/>
        </w:rPr>
        <w:t>+1 201 989 7740</w:t>
      </w:r>
    </w:p>
    <w:p w:rsidR="00457C4C" w:rsidRPr="00176455" w:rsidRDefault="00C11514" w:rsidP="00176455">
      <w:pPr>
        <w:keepNext/>
        <w:spacing w:after="0" w:line="240" w:lineRule="auto"/>
        <w:ind w:left="5040"/>
        <w:rPr>
          <w:rFonts w:ascii="Times New Roman" w:eastAsia="Times New Roman" w:hAnsi="Times New Roman" w:cs="Times New Roman"/>
          <w:sz w:val="26"/>
        </w:rPr>
      </w:pPr>
      <w:r w:rsidRPr="00176455">
        <w:rPr>
          <w:rFonts w:ascii="Times New Roman" w:eastAsia="Times New Roman" w:hAnsi="Times New Roman" w:cs="Times New Roman"/>
          <w:sz w:val="26"/>
        </w:rPr>
        <w:t xml:space="preserve">E-mail: </w:t>
      </w:r>
      <w:hyperlink r:id="rId6">
        <w:r w:rsidRPr="00176455">
          <w:rPr>
            <w:rFonts w:ascii="Times New Roman" w:eastAsia="Times New Roman" w:hAnsi="Times New Roman" w:cs="Times New Roman"/>
            <w:color w:val="0000FF"/>
            <w:sz w:val="26"/>
            <w:u w:val="single"/>
          </w:rPr>
          <w:t>nair.niranja@gmail.com</w:t>
        </w:r>
      </w:hyperlink>
    </w:p>
    <w:p w:rsidR="00457C4C" w:rsidRPr="00176455" w:rsidRDefault="00C11514" w:rsidP="00176455">
      <w:pPr>
        <w:spacing w:after="0" w:line="240" w:lineRule="auto"/>
        <w:ind w:left="5040"/>
        <w:rPr>
          <w:rFonts w:ascii="Times New Roman" w:eastAsia="Times New Roman" w:hAnsi="Times New Roman" w:cs="Times New Roman"/>
          <w:sz w:val="24"/>
        </w:rPr>
      </w:pPr>
      <w:r w:rsidRPr="00176455">
        <w:rPr>
          <w:rFonts w:ascii="Times New Roman" w:eastAsia="Times New Roman" w:hAnsi="Times New Roman" w:cs="Times New Roman"/>
          <w:sz w:val="24"/>
        </w:rPr>
        <w:t xml:space="preserve">Address: 85 </w:t>
      </w:r>
      <w:proofErr w:type="spellStart"/>
      <w:r w:rsidRPr="00176455">
        <w:rPr>
          <w:rFonts w:ascii="Times New Roman" w:eastAsia="Times New Roman" w:hAnsi="Times New Roman" w:cs="Times New Roman"/>
          <w:sz w:val="24"/>
        </w:rPr>
        <w:t>Traphagen</w:t>
      </w:r>
      <w:proofErr w:type="spellEnd"/>
      <w:r w:rsidRPr="00176455">
        <w:rPr>
          <w:rFonts w:ascii="Times New Roman" w:eastAsia="Times New Roman" w:hAnsi="Times New Roman" w:cs="Times New Roman"/>
          <w:sz w:val="24"/>
        </w:rPr>
        <w:t xml:space="preserve"> RD, Apt B, </w:t>
      </w:r>
      <w:r w:rsidR="00176455" w:rsidRPr="00176455">
        <w:rPr>
          <w:rFonts w:ascii="Times New Roman" w:eastAsia="Times New Roman" w:hAnsi="Times New Roman" w:cs="Times New Roman"/>
          <w:sz w:val="24"/>
        </w:rPr>
        <w:br/>
      </w:r>
      <w:r w:rsidRPr="00176455">
        <w:rPr>
          <w:rFonts w:ascii="Times New Roman" w:eastAsia="Times New Roman" w:hAnsi="Times New Roman" w:cs="Times New Roman"/>
          <w:sz w:val="24"/>
        </w:rPr>
        <w:t>Wayne NJ 07470, United States</w:t>
      </w:r>
    </w:p>
    <w:p w:rsidR="00457C4C" w:rsidRDefault="00457C4C" w:rsidP="00865F49">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8788"/>
      </w:tblGrid>
      <w:tr w:rsidR="00457C4C">
        <w:trPr>
          <w:trHeight w:val="1"/>
        </w:trPr>
        <w:tc>
          <w:tcPr>
            <w:tcW w:w="8788" w:type="dxa"/>
            <w:tcBorders>
              <w:top w:val="single" w:sz="4" w:space="0" w:color="000000"/>
              <w:left w:val="single" w:sz="0" w:space="0" w:color="000000"/>
              <w:bottom w:val="single" w:sz="4" w:space="0" w:color="000000"/>
              <w:right w:val="single" w:sz="0" w:space="0" w:color="000000"/>
            </w:tcBorders>
            <w:shd w:val="clear" w:color="auto" w:fill="EEECE1"/>
            <w:tcMar>
              <w:left w:w="108" w:type="dxa"/>
              <w:right w:w="108" w:type="dxa"/>
            </w:tcMar>
          </w:tcPr>
          <w:p w:rsidR="00457C4C" w:rsidRDefault="00C11514">
            <w:pPr>
              <w:spacing w:before="240" w:after="0" w:line="240" w:lineRule="auto"/>
            </w:pPr>
            <w:r>
              <w:rPr>
                <w:rFonts w:ascii="Times New Roman" w:eastAsia="Times New Roman" w:hAnsi="Times New Roman" w:cs="Times New Roman"/>
                <w:b/>
                <w:sz w:val="24"/>
              </w:rPr>
              <w:t>SUMMARY</w:t>
            </w:r>
          </w:p>
        </w:tc>
      </w:tr>
    </w:tbl>
    <w:p w:rsidR="00457C4C" w:rsidRDefault="00457C4C">
      <w:pPr>
        <w:spacing w:after="0" w:line="240" w:lineRule="auto"/>
        <w:rPr>
          <w:rFonts w:ascii="Times New Roman" w:eastAsia="Times New Roman" w:hAnsi="Times New Roman" w:cs="Times New Roman"/>
          <w:sz w:val="24"/>
        </w:rPr>
      </w:pPr>
    </w:p>
    <w:p w:rsidR="00457C4C" w:rsidRDefault="00C11514">
      <w:pPr>
        <w:numPr>
          <w:ilvl w:val="0"/>
          <w:numId w:val="1"/>
        </w:numPr>
        <w:tabs>
          <w:tab w:val="left" w:pos="360"/>
        </w:tabs>
        <w:spacing w:after="0" w:line="2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3.5 + Years</w:t>
      </w:r>
      <w:r>
        <w:rPr>
          <w:rFonts w:ascii="Times New Roman" w:eastAsia="Times New Roman" w:hAnsi="Times New Roman" w:cs="Times New Roman"/>
          <w:color w:val="000000"/>
          <w:sz w:val="24"/>
        </w:rPr>
        <w:t xml:space="preserve"> of industrial experience in </w:t>
      </w:r>
      <w:proofErr w:type="spellStart"/>
      <w:r>
        <w:rPr>
          <w:rFonts w:ascii="Times New Roman" w:eastAsia="Times New Roman" w:hAnsi="Times New Roman" w:cs="Times New Roman"/>
          <w:b/>
          <w:color w:val="000000"/>
          <w:sz w:val="24"/>
        </w:rPr>
        <w:t>Sale</w:t>
      </w:r>
      <w:r w:rsidR="007E2C35">
        <w:rPr>
          <w:rFonts w:ascii="Times New Roman" w:eastAsia="Times New Roman" w:hAnsi="Times New Roman" w:cs="Times New Roman"/>
          <w:b/>
          <w:color w:val="000000"/>
          <w:sz w:val="24"/>
        </w:rPr>
        <w:t>s</w:t>
      </w:r>
      <w:r>
        <w:rPr>
          <w:rFonts w:ascii="Times New Roman" w:eastAsia="Times New Roman" w:hAnsi="Times New Roman" w:cs="Times New Roman"/>
          <w:b/>
          <w:color w:val="000000"/>
          <w:sz w:val="24"/>
        </w:rPr>
        <w:t>force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development and Customization.</w:t>
      </w:r>
    </w:p>
    <w:p w:rsidR="00457C4C" w:rsidRDefault="00457C4C">
      <w:pPr>
        <w:tabs>
          <w:tab w:val="left" w:pos="360"/>
        </w:tabs>
        <w:spacing w:after="0" w:line="280" w:lineRule="auto"/>
        <w:ind w:left="360"/>
        <w:jc w:val="both"/>
        <w:rPr>
          <w:rFonts w:ascii="Times New Roman" w:eastAsia="Times New Roman" w:hAnsi="Times New Roman" w:cs="Times New Roman"/>
          <w:color w:val="000000"/>
          <w:sz w:val="24"/>
        </w:rPr>
      </w:pPr>
    </w:p>
    <w:p w:rsidR="00457C4C" w:rsidRDefault="00C11514">
      <w:pPr>
        <w:numPr>
          <w:ilvl w:val="0"/>
          <w:numId w:val="2"/>
        </w:numPr>
        <w:tabs>
          <w:tab w:val="left" w:pos="360"/>
        </w:tabs>
        <w:spacing w:after="0" w:line="2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Expertise in </w:t>
      </w:r>
      <w:r>
        <w:rPr>
          <w:rFonts w:ascii="Times New Roman" w:eastAsia="Times New Roman" w:hAnsi="Times New Roman" w:cs="Times New Roman"/>
          <w:b/>
          <w:color w:val="000000"/>
          <w:sz w:val="24"/>
        </w:rPr>
        <w:t xml:space="preserve">app-exchange </w:t>
      </w:r>
      <w:r>
        <w:rPr>
          <w:rFonts w:ascii="Times New Roman" w:eastAsia="Times New Roman" w:hAnsi="Times New Roman" w:cs="Times New Roman"/>
          <w:color w:val="000000"/>
          <w:sz w:val="24"/>
        </w:rPr>
        <w:t>application development</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and</w:t>
      </w:r>
      <w:r>
        <w:rPr>
          <w:rFonts w:ascii="Times New Roman" w:eastAsia="Times New Roman" w:hAnsi="Times New Roman" w:cs="Times New Roman"/>
          <w:b/>
          <w:color w:val="000000"/>
          <w:sz w:val="24"/>
        </w:rPr>
        <w:t xml:space="preserve"> CRM </w:t>
      </w:r>
      <w:r>
        <w:rPr>
          <w:rFonts w:ascii="Times New Roman" w:eastAsia="Times New Roman" w:hAnsi="Times New Roman" w:cs="Times New Roman"/>
          <w:color w:val="000000"/>
          <w:sz w:val="24"/>
        </w:rPr>
        <w:t>Customization.</w:t>
      </w:r>
    </w:p>
    <w:p w:rsidR="00457C4C" w:rsidRDefault="00457C4C">
      <w:pPr>
        <w:tabs>
          <w:tab w:val="left" w:pos="360"/>
        </w:tabs>
        <w:spacing w:after="0" w:line="280" w:lineRule="auto"/>
        <w:ind w:left="360"/>
        <w:jc w:val="both"/>
        <w:rPr>
          <w:rFonts w:ascii="Times New Roman" w:eastAsia="Times New Roman" w:hAnsi="Times New Roman" w:cs="Times New Roman"/>
          <w:color w:val="000000"/>
          <w:sz w:val="24"/>
        </w:rPr>
      </w:pPr>
    </w:p>
    <w:p w:rsidR="00457C4C" w:rsidRDefault="00C11514">
      <w:pPr>
        <w:numPr>
          <w:ilvl w:val="0"/>
          <w:numId w:val="3"/>
        </w:numPr>
        <w:tabs>
          <w:tab w:val="left" w:pos="360"/>
        </w:tabs>
        <w:spacing w:after="0" w:line="2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Good team player, adaptable to new technologies and good analytical skills with an ability to work under demanding circumstances.</w:t>
      </w:r>
    </w:p>
    <w:p w:rsidR="00457C4C" w:rsidRDefault="00457C4C">
      <w:pPr>
        <w:spacing w:after="0" w:line="240" w:lineRule="auto"/>
        <w:ind w:left="720"/>
        <w:rPr>
          <w:rFonts w:ascii="Times New Roman" w:eastAsia="Times New Roman" w:hAnsi="Times New Roman" w:cs="Times New Roman"/>
          <w:color w:val="000000"/>
          <w:sz w:val="24"/>
        </w:rPr>
      </w:pPr>
    </w:p>
    <w:p w:rsidR="00457C4C" w:rsidRDefault="00C11514">
      <w:pPr>
        <w:numPr>
          <w:ilvl w:val="0"/>
          <w:numId w:val="4"/>
        </w:numPr>
        <w:tabs>
          <w:tab w:val="left" w:pos="340"/>
        </w:tabs>
        <w:spacing w:after="0" w:line="240" w:lineRule="auto"/>
        <w:ind w:left="340" w:hanging="340"/>
        <w:rPr>
          <w:rFonts w:ascii="Times New Roman" w:eastAsia="Times New Roman" w:hAnsi="Times New Roman" w:cs="Times New Roman"/>
          <w:sz w:val="21"/>
        </w:rPr>
      </w:pPr>
      <w:r>
        <w:rPr>
          <w:rFonts w:ascii="Times New Roman" w:eastAsia="Times New Roman" w:hAnsi="Times New Roman" w:cs="Times New Roman"/>
          <w:color w:val="000000"/>
          <w:sz w:val="24"/>
          <w:u w:val="single"/>
        </w:rPr>
        <w:t>Languages</w:t>
      </w:r>
      <w:r>
        <w:rPr>
          <w:rFonts w:ascii="Times New Roman" w:eastAsia="Times New Roman" w:hAnsi="Times New Roman" w:cs="Times New Roman"/>
          <w:sz w:val="24"/>
          <w:u w:val="single"/>
        </w:rPr>
        <w:t xml:space="preserve"> /Technologies</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1"/>
        </w:rPr>
        <w:t xml:space="preserve">Apex, </w:t>
      </w:r>
      <w:proofErr w:type="spellStart"/>
      <w:r w:rsidR="00CA5CA4">
        <w:rPr>
          <w:rFonts w:ascii="Times New Roman" w:eastAsia="Times New Roman" w:hAnsi="Times New Roman" w:cs="Times New Roman"/>
          <w:sz w:val="21"/>
        </w:rPr>
        <w:t>VisualForce</w:t>
      </w:r>
      <w:proofErr w:type="spellEnd"/>
      <w:r w:rsidR="00CA5CA4">
        <w:rPr>
          <w:rFonts w:ascii="Times New Roman" w:eastAsia="Times New Roman" w:hAnsi="Times New Roman" w:cs="Times New Roman"/>
          <w:sz w:val="21"/>
        </w:rPr>
        <w:t xml:space="preserve">, </w:t>
      </w:r>
      <w:proofErr w:type="spellStart"/>
      <w:r w:rsidR="00CA5CA4">
        <w:rPr>
          <w:rFonts w:ascii="Times New Roman" w:eastAsia="Times New Roman" w:hAnsi="Times New Roman" w:cs="Times New Roman"/>
          <w:sz w:val="21"/>
        </w:rPr>
        <w:t>Javascript</w:t>
      </w:r>
      <w:proofErr w:type="spellEnd"/>
      <w:r w:rsidR="00CA5CA4">
        <w:rPr>
          <w:rFonts w:ascii="Times New Roman" w:eastAsia="Times New Roman" w:hAnsi="Times New Roman" w:cs="Times New Roman"/>
          <w:sz w:val="21"/>
        </w:rPr>
        <w:t>, J Quer</w:t>
      </w:r>
      <w:r>
        <w:rPr>
          <w:rFonts w:ascii="Times New Roman" w:eastAsia="Times New Roman" w:hAnsi="Times New Roman" w:cs="Times New Roman"/>
          <w:sz w:val="21"/>
        </w:rPr>
        <w:t>y, CSS, HTML</w:t>
      </w:r>
    </w:p>
    <w:p w:rsidR="00457C4C" w:rsidRDefault="00457C4C">
      <w:pPr>
        <w:tabs>
          <w:tab w:val="left" w:pos="360"/>
        </w:tabs>
        <w:spacing w:after="0" w:line="280" w:lineRule="auto"/>
        <w:ind w:left="360"/>
        <w:jc w:val="both"/>
        <w:rPr>
          <w:rFonts w:ascii="Times New Roman" w:eastAsia="Times New Roman" w:hAnsi="Times New Roman" w:cs="Times New Roman"/>
          <w:color w:val="000000"/>
          <w:sz w:val="24"/>
        </w:rPr>
      </w:pPr>
    </w:p>
    <w:p w:rsidR="009E5271" w:rsidRPr="009E5271" w:rsidRDefault="00C11514">
      <w:pPr>
        <w:numPr>
          <w:ilvl w:val="0"/>
          <w:numId w:val="5"/>
        </w:numPr>
        <w:tabs>
          <w:tab w:val="left" w:pos="340"/>
          <w:tab w:val="left" w:pos="360"/>
        </w:tabs>
        <w:spacing w:after="0" w:line="280" w:lineRule="auto"/>
        <w:ind w:left="360" w:hanging="340"/>
        <w:jc w:val="both"/>
        <w:rPr>
          <w:rFonts w:ascii="Times New Roman" w:eastAsia="Times New Roman" w:hAnsi="Times New Roman" w:cs="Times New Roman"/>
          <w:color w:val="000000"/>
          <w:sz w:val="24"/>
        </w:rPr>
      </w:pPr>
      <w:r>
        <w:rPr>
          <w:rFonts w:ascii="Times New Roman" w:eastAsia="Times New Roman" w:hAnsi="Times New Roman" w:cs="Times New Roman"/>
          <w:sz w:val="24"/>
          <w:u w:val="single"/>
        </w:rPr>
        <w:t>Tools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Eclipse Force.com IDE, Apex Data</w:t>
      </w:r>
      <w:r w:rsidR="00CA5CA4">
        <w:rPr>
          <w:rFonts w:ascii="Times New Roman" w:eastAsia="Times New Roman" w:hAnsi="Times New Roman" w:cs="Times New Roman"/>
          <w:sz w:val="24"/>
        </w:rPr>
        <w:t xml:space="preserve"> </w:t>
      </w:r>
      <w:r>
        <w:rPr>
          <w:rFonts w:ascii="Times New Roman" w:eastAsia="Times New Roman" w:hAnsi="Times New Roman" w:cs="Times New Roman"/>
          <w:sz w:val="24"/>
        </w:rPr>
        <w:t>loader, Force.com</w:t>
      </w:r>
      <w:r w:rsidR="009E5271">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457C4C" w:rsidRDefault="009E5271" w:rsidP="009E5271">
      <w:pPr>
        <w:tabs>
          <w:tab w:val="left" w:pos="340"/>
          <w:tab w:val="left" w:pos="360"/>
        </w:tabs>
        <w:spacing w:after="0" w:line="280" w:lineRule="auto"/>
        <w:jc w:val="both"/>
        <w:rPr>
          <w:rFonts w:ascii="Times New Roman" w:eastAsia="Times New Roman" w:hAnsi="Times New Roman" w:cs="Times New Roman"/>
          <w:color w:val="000000"/>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C11514">
        <w:rPr>
          <w:rFonts w:ascii="Times New Roman" w:eastAsia="Times New Roman" w:hAnsi="Times New Roman" w:cs="Times New Roman"/>
          <w:sz w:val="24"/>
        </w:rPr>
        <w:t>Excel</w:t>
      </w:r>
      <w:r w:rsidR="00CA5CA4">
        <w:rPr>
          <w:rFonts w:ascii="Times New Roman" w:eastAsia="Times New Roman" w:hAnsi="Times New Roman" w:cs="Times New Roman"/>
          <w:sz w:val="24"/>
        </w:rPr>
        <w:t xml:space="preserve"> </w:t>
      </w:r>
      <w:r w:rsidR="00C11514">
        <w:rPr>
          <w:rFonts w:ascii="Times New Roman" w:eastAsia="Times New Roman" w:hAnsi="Times New Roman" w:cs="Times New Roman"/>
          <w:sz w:val="24"/>
        </w:rPr>
        <w:t>Connector</w:t>
      </w:r>
    </w:p>
    <w:p w:rsidR="00457C4C" w:rsidRDefault="00457C4C">
      <w:pPr>
        <w:spacing w:after="0" w:line="280" w:lineRule="auto"/>
        <w:ind w:left="360"/>
        <w:jc w:val="both"/>
        <w:rPr>
          <w:rFonts w:ascii="Times New Roman" w:eastAsia="Times New Roman" w:hAnsi="Times New Roman" w:cs="Times New Roman"/>
          <w:color w:val="000000"/>
          <w:sz w:val="24"/>
        </w:rPr>
      </w:pPr>
    </w:p>
    <w:p w:rsidR="00457C4C" w:rsidRDefault="00C11514">
      <w:pPr>
        <w:numPr>
          <w:ilvl w:val="0"/>
          <w:numId w:val="6"/>
        </w:numPr>
        <w:tabs>
          <w:tab w:val="left" w:pos="340"/>
          <w:tab w:val="left" w:pos="360"/>
        </w:tabs>
        <w:spacing w:after="0" w:line="280" w:lineRule="auto"/>
        <w:ind w:left="360" w:hanging="340"/>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Current Visa status</w:t>
      </w:r>
      <w:r>
        <w:rPr>
          <w:rFonts w:ascii="Times New Roman" w:eastAsia="Times New Roman" w:hAnsi="Times New Roman" w:cs="Times New Roman"/>
          <w:sz w:val="24"/>
        </w:rPr>
        <w:tab/>
      </w:r>
      <w:r w:rsidR="00D04BFB">
        <w:rPr>
          <w:rFonts w:ascii="Times New Roman" w:eastAsia="Times New Roman" w:hAnsi="Times New Roman" w:cs="Times New Roman"/>
          <w:sz w:val="24"/>
        </w:rPr>
        <w:tab/>
        <w:t xml:space="preserve">: </w:t>
      </w:r>
      <w:r>
        <w:rPr>
          <w:rFonts w:ascii="Times New Roman" w:eastAsia="Times New Roman" w:hAnsi="Times New Roman" w:cs="Times New Roman"/>
          <w:b/>
          <w:sz w:val="24"/>
        </w:rPr>
        <w:t>H4</w:t>
      </w:r>
      <w:r>
        <w:rPr>
          <w:rFonts w:ascii="Times New Roman" w:eastAsia="Times New Roman" w:hAnsi="Times New Roman" w:cs="Times New Roman"/>
          <w:sz w:val="24"/>
        </w:rPr>
        <w:t xml:space="preserve"> </w:t>
      </w:r>
      <w:r w:rsidR="00D04BFB" w:rsidRPr="00D04BFB">
        <w:rPr>
          <w:rFonts w:ascii="Times New Roman" w:eastAsia="Times New Roman" w:hAnsi="Times New Roman" w:cs="Times New Roman"/>
          <w:b/>
          <w:sz w:val="24"/>
        </w:rPr>
        <w:t>EAD</w:t>
      </w:r>
      <w:r w:rsidRPr="00D04BFB">
        <w:rPr>
          <w:rFonts w:ascii="Times New Roman" w:eastAsia="Times New Roman" w:hAnsi="Times New Roman" w:cs="Times New Roman"/>
          <w:b/>
          <w:sz w:val="24"/>
          <w:u w:val="single"/>
        </w:rPr>
        <w:t xml:space="preserve"> </w:t>
      </w:r>
    </w:p>
    <w:p w:rsidR="00865F49" w:rsidRDefault="00865F49" w:rsidP="00865F49">
      <w:pPr>
        <w:tabs>
          <w:tab w:val="left" w:pos="360"/>
        </w:tabs>
        <w:spacing w:after="0" w:line="280" w:lineRule="auto"/>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4A0" w:firstRow="1" w:lastRow="0" w:firstColumn="1" w:lastColumn="0" w:noHBand="0" w:noVBand="1"/>
      </w:tblPr>
      <w:tblGrid>
        <w:gridCol w:w="8788"/>
      </w:tblGrid>
      <w:tr w:rsidR="00457C4C">
        <w:trPr>
          <w:trHeight w:val="1"/>
        </w:trPr>
        <w:tc>
          <w:tcPr>
            <w:tcW w:w="8788" w:type="dxa"/>
            <w:tcBorders>
              <w:top w:val="single" w:sz="4" w:space="0" w:color="000000"/>
              <w:left w:val="single" w:sz="0" w:space="0" w:color="000000"/>
              <w:bottom w:val="single" w:sz="4" w:space="0" w:color="000000"/>
              <w:right w:val="single" w:sz="0" w:space="0" w:color="000000"/>
            </w:tcBorders>
            <w:shd w:val="clear" w:color="auto" w:fill="EEECE1"/>
            <w:tcMar>
              <w:left w:w="108" w:type="dxa"/>
              <w:right w:w="108" w:type="dxa"/>
            </w:tcMar>
          </w:tcPr>
          <w:p w:rsidR="00457C4C" w:rsidRDefault="00C11514">
            <w:pPr>
              <w:spacing w:before="240" w:after="0" w:line="240" w:lineRule="auto"/>
            </w:pPr>
            <w:r>
              <w:rPr>
                <w:rFonts w:ascii="Times New Roman" w:eastAsia="Times New Roman" w:hAnsi="Times New Roman" w:cs="Times New Roman"/>
                <w:b/>
                <w:sz w:val="24"/>
              </w:rPr>
              <w:t>PROFESSIONAL ACHIEVEMENTS</w:t>
            </w:r>
          </w:p>
        </w:tc>
      </w:tr>
    </w:tbl>
    <w:p w:rsidR="00457C4C" w:rsidRDefault="00457C4C">
      <w:pPr>
        <w:tabs>
          <w:tab w:val="left" w:pos="360"/>
        </w:tabs>
        <w:spacing w:after="0" w:line="280" w:lineRule="auto"/>
        <w:jc w:val="both"/>
        <w:rPr>
          <w:rFonts w:ascii="Times New Roman" w:eastAsia="Times New Roman" w:hAnsi="Times New Roman" w:cs="Times New Roman"/>
          <w:color w:val="000000"/>
          <w:sz w:val="24"/>
        </w:rPr>
      </w:pPr>
    </w:p>
    <w:p w:rsidR="00457C4C" w:rsidRDefault="00C11514">
      <w:pPr>
        <w:numPr>
          <w:ilvl w:val="0"/>
          <w:numId w:val="7"/>
        </w:numPr>
        <w:tabs>
          <w:tab w:val="left" w:pos="360"/>
        </w:tabs>
        <w:spacing w:after="0" w:line="4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Have gained exposure to Team handling and Customer query handling.</w:t>
      </w:r>
    </w:p>
    <w:p w:rsidR="00457C4C" w:rsidRDefault="00C11514">
      <w:pPr>
        <w:numPr>
          <w:ilvl w:val="0"/>
          <w:numId w:val="7"/>
        </w:numPr>
        <w:tabs>
          <w:tab w:val="left" w:pos="360"/>
        </w:tabs>
        <w:spacing w:after="0" w:line="4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Experience in leading and managing small sized development team.</w:t>
      </w:r>
    </w:p>
    <w:p w:rsidR="00457C4C" w:rsidRDefault="00C11514">
      <w:pPr>
        <w:numPr>
          <w:ilvl w:val="0"/>
          <w:numId w:val="7"/>
        </w:numPr>
        <w:tabs>
          <w:tab w:val="left" w:pos="360"/>
        </w:tabs>
        <w:spacing w:after="0" w:line="4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Expertise in developing and managing app-exchange apps</w:t>
      </w:r>
    </w:p>
    <w:p w:rsidR="00457C4C" w:rsidRDefault="00C11514">
      <w:pPr>
        <w:numPr>
          <w:ilvl w:val="0"/>
          <w:numId w:val="7"/>
        </w:numPr>
        <w:tabs>
          <w:tab w:val="left" w:pos="360"/>
        </w:tabs>
        <w:spacing w:after="0" w:line="4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Presented webinars on Salesforce1 Lightning.</w:t>
      </w:r>
    </w:p>
    <w:p w:rsidR="00457C4C" w:rsidRDefault="00C11514">
      <w:pPr>
        <w:numPr>
          <w:ilvl w:val="0"/>
          <w:numId w:val="7"/>
        </w:numPr>
        <w:tabs>
          <w:tab w:val="left" w:pos="360"/>
        </w:tabs>
        <w:spacing w:after="0" w:line="4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Mentoring and training team members on Salesforce Technology.</w:t>
      </w:r>
    </w:p>
    <w:p w:rsidR="00865F49" w:rsidRDefault="00C11514" w:rsidP="00C16F6E">
      <w:pPr>
        <w:numPr>
          <w:ilvl w:val="0"/>
          <w:numId w:val="7"/>
        </w:numPr>
        <w:tabs>
          <w:tab w:val="left" w:pos="360"/>
          <w:tab w:val="left" w:pos="360"/>
        </w:tabs>
        <w:spacing w:after="0" w:line="280" w:lineRule="auto"/>
        <w:ind w:left="34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Driving pre-sales interactions with customers and client communication.</w:t>
      </w:r>
    </w:p>
    <w:p w:rsidR="00C16F6E" w:rsidRDefault="00C16F6E" w:rsidP="00C16F6E">
      <w:pPr>
        <w:tabs>
          <w:tab w:val="left" w:pos="360"/>
          <w:tab w:val="left" w:pos="360"/>
        </w:tabs>
        <w:spacing w:after="0" w:line="280" w:lineRule="auto"/>
        <w:jc w:val="both"/>
        <w:rPr>
          <w:rFonts w:ascii="Times New Roman" w:eastAsia="Times New Roman" w:hAnsi="Times New Roman" w:cs="Times New Roman"/>
          <w:color w:val="000000"/>
          <w:sz w:val="24"/>
        </w:rPr>
      </w:pPr>
    </w:p>
    <w:p w:rsidR="00C16F6E" w:rsidRDefault="00C16F6E" w:rsidP="00C16F6E">
      <w:pPr>
        <w:tabs>
          <w:tab w:val="left" w:pos="360"/>
          <w:tab w:val="left" w:pos="360"/>
        </w:tabs>
        <w:spacing w:after="0" w:line="280" w:lineRule="auto"/>
        <w:jc w:val="both"/>
        <w:rPr>
          <w:rFonts w:ascii="Times New Roman" w:eastAsia="Times New Roman" w:hAnsi="Times New Roman" w:cs="Times New Roman"/>
          <w:color w:val="000000"/>
          <w:sz w:val="24"/>
        </w:rPr>
      </w:pPr>
    </w:p>
    <w:p w:rsidR="00C16F6E" w:rsidRDefault="00C16F6E" w:rsidP="00C16F6E">
      <w:pPr>
        <w:tabs>
          <w:tab w:val="left" w:pos="360"/>
          <w:tab w:val="left" w:pos="360"/>
        </w:tabs>
        <w:spacing w:after="0" w:line="280" w:lineRule="auto"/>
        <w:jc w:val="both"/>
        <w:rPr>
          <w:rFonts w:ascii="Times New Roman" w:eastAsia="Times New Roman" w:hAnsi="Times New Roman" w:cs="Times New Roman"/>
          <w:color w:val="000000"/>
          <w:sz w:val="24"/>
        </w:rPr>
      </w:pPr>
    </w:p>
    <w:p w:rsidR="00C16F6E" w:rsidRPr="00C16F6E" w:rsidRDefault="00C16F6E" w:rsidP="00C16F6E">
      <w:pPr>
        <w:tabs>
          <w:tab w:val="left" w:pos="360"/>
          <w:tab w:val="left" w:pos="360"/>
        </w:tabs>
        <w:spacing w:after="0" w:line="280" w:lineRule="auto"/>
        <w:ind w:left="340"/>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4A0" w:firstRow="1" w:lastRow="0" w:firstColumn="1" w:lastColumn="0" w:noHBand="0" w:noVBand="1"/>
      </w:tblPr>
      <w:tblGrid>
        <w:gridCol w:w="8788"/>
      </w:tblGrid>
      <w:tr w:rsidR="00865F49" w:rsidTr="001D1F7D">
        <w:trPr>
          <w:trHeight w:val="1"/>
        </w:trPr>
        <w:tc>
          <w:tcPr>
            <w:tcW w:w="8788" w:type="dxa"/>
            <w:tcBorders>
              <w:top w:val="single" w:sz="4" w:space="0" w:color="000000"/>
              <w:left w:val="single" w:sz="0" w:space="0" w:color="000000"/>
              <w:bottom w:val="single" w:sz="4" w:space="0" w:color="000000"/>
              <w:right w:val="single" w:sz="0" w:space="0" w:color="000000"/>
            </w:tcBorders>
            <w:shd w:val="clear" w:color="auto" w:fill="EEECE1"/>
            <w:tcMar>
              <w:left w:w="108" w:type="dxa"/>
              <w:right w:w="108" w:type="dxa"/>
            </w:tcMar>
          </w:tcPr>
          <w:p w:rsidR="00865F49" w:rsidRDefault="00865F49" w:rsidP="001D1F7D">
            <w:pPr>
              <w:spacing w:before="240" w:after="0" w:line="240" w:lineRule="auto"/>
            </w:pPr>
            <w:r>
              <w:rPr>
                <w:rFonts w:ascii="Times New Roman" w:eastAsia="Times New Roman" w:hAnsi="Times New Roman" w:cs="Times New Roman"/>
                <w:b/>
                <w:sz w:val="24"/>
              </w:rPr>
              <w:lastRenderedPageBreak/>
              <w:t>CAREER EXPERIENCE</w:t>
            </w:r>
          </w:p>
        </w:tc>
      </w:tr>
    </w:tbl>
    <w:p w:rsidR="003B3A4E" w:rsidRDefault="003B3A4E">
      <w:pPr>
        <w:spacing w:after="0" w:line="276" w:lineRule="auto"/>
        <w:jc w:val="both"/>
        <w:rPr>
          <w:rFonts w:ascii="Tahoma" w:eastAsia="Tahoma" w:hAnsi="Tahoma" w:cs="Tahoma"/>
          <w:b/>
          <w:color w:val="000000"/>
          <w:sz w:val="20"/>
          <w:u w:val="single"/>
        </w:rPr>
      </w:pPr>
    </w:p>
    <w:p w:rsidR="00D04BFB" w:rsidRDefault="00C11514">
      <w:pPr>
        <w:spacing w:after="0" w:line="276" w:lineRule="auto"/>
        <w:jc w:val="both"/>
        <w:rPr>
          <w:rFonts w:ascii="Tahoma" w:eastAsia="Tahoma" w:hAnsi="Tahoma" w:cs="Tahoma"/>
          <w:color w:val="000000"/>
          <w:sz w:val="20"/>
          <w:u w:val="single"/>
        </w:rPr>
      </w:pPr>
      <w:proofErr w:type="spellStart"/>
      <w:r>
        <w:rPr>
          <w:rFonts w:ascii="Tahoma" w:eastAsia="Tahoma" w:hAnsi="Tahoma" w:cs="Tahoma"/>
          <w:b/>
          <w:color w:val="000000"/>
          <w:sz w:val="20"/>
          <w:u w:val="single"/>
        </w:rPr>
        <w:t>Salesforce</w:t>
      </w:r>
      <w:proofErr w:type="spellEnd"/>
      <w:r>
        <w:rPr>
          <w:rFonts w:ascii="Tahoma" w:eastAsia="Tahoma" w:hAnsi="Tahoma" w:cs="Tahoma"/>
          <w:b/>
          <w:color w:val="000000"/>
          <w:sz w:val="20"/>
          <w:u w:val="single"/>
        </w:rPr>
        <w:t xml:space="preserve"> Developer</w:t>
      </w:r>
      <w:r>
        <w:rPr>
          <w:rFonts w:ascii="Tahoma" w:eastAsia="Tahoma" w:hAnsi="Tahoma" w:cs="Tahoma"/>
          <w:sz w:val="20"/>
          <w:u w:val="single"/>
        </w:rPr>
        <w:t xml:space="preserve"> </w:t>
      </w:r>
      <w:r>
        <w:rPr>
          <w:rFonts w:ascii="Tahoma" w:eastAsia="Tahoma" w:hAnsi="Tahoma" w:cs="Tahoma"/>
          <w:color w:val="000000"/>
          <w:sz w:val="20"/>
          <w:u w:val="single"/>
        </w:rPr>
        <w:t>[</w:t>
      </w:r>
      <w:r>
        <w:rPr>
          <w:rFonts w:ascii="Tahoma" w:eastAsia="Tahoma" w:hAnsi="Tahoma" w:cs="Tahoma"/>
          <w:b/>
          <w:color w:val="000000"/>
          <w:sz w:val="20"/>
          <w:u w:val="single"/>
        </w:rPr>
        <w:t>September 2014 – April 2015</w:t>
      </w:r>
      <w:r>
        <w:rPr>
          <w:rFonts w:ascii="Tahoma" w:eastAsia="Tahoma" w:hAnsi="Tahoma" w:cs="Tahoma"/>
          <w:color w:val="000000"/>
          <w:sz w:val="20"/>
          <w:u w:val="single"/>
        </w:rPr>
        <w:t>]</w:t>
      </w:r>
    </w:p>
    <w:p w:rsidR="00C94FC9" w:rsidRDefault="00C94FC9">
      <w:pPr>
        <w:spacing w:after="0" w:line="276" w:lineRule="auto"/>
        <w:jc w:val="both"/>
        <w:rPr>
          <w:rFonts w:ascii="Tahoma" w:eastAsia="Tahoma" w:hAnsi="Tahoma" w:cs="Tahoma"/>
          <w:color w:val="000000"/>
          <w:sz w:val="20"/>
          <w:u w:val="single"/>
        </w:rPr>
      </w:pPr>
    </w:p>
    <w:p w:rsidR="00457C4C" w:rsidRDefault="00C11514">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With</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sz w:val="24"/>
        </w:rPr>
        <w:t>Suyati</w:t>
      </w:r>
      <w:proofErr w:type="spellEnd"/>
      <w:r>
        <w:rPr>
          <w:rFonts w:ascii="Times New Roman" w:eastAsia="Times New Roman" w:hAnsi="Times New Roman" w:cs="Times New Roman"/>
          <w:b/>
          <w:sz w:val="24"/>
        </w:rPr>
        <w:t xml:space="preserve"> Technologies; </w:t>
      </w:r>
      <w:proofErr w:type="spellStart"/>
      <w:r>
        <w:rPr>
          <w:rFonts w:ascii="Times New Roman" w:eastAsia="Times New Roman" w:hAnsi="Times New Roman" w:cs="Times New Roman"/>
          <w:color w:val="000000"/>
          <w:sz w:val="24"/>
        </w:rPr>
        <w:t>Suyati</w:t>
      </w:r>
      <w:proofErr w:type="spellEnd"/>
      <w:r>
        <w:rPr>
          <w:rFonts w:ascii="Times New Roman" w:eastAsia="Times New Roman" w:hAnsi="Times New Roman" w:cs="Times New Roman"/>
          <w:color w:val="000000"/>
          <w:sz w:val="24"/>
        </w:rPr>
        <w:t xml:space="preserve"> Technol</w:t>
      </w:r>
      <w:r w:rsidR="00536A30">
        <w:rPr>
          <w:rFonts w:ascii="Times New Roman" w:eastAsia="Times New Roman" w:hAnsi="Times New Roman" w:cs="Times New Roman"/>
          <w:color w:val="000000"/>
          <w:sz w:val="24"/>
        </w:rPr>
        <w:t>o</w:t>
      </w:r>
      <w:r>
        <w:rPr>
          <w:rFonts w:ascii="Times New Roman" w:eastAsia="Times New Roman" w:hAnsi="Times New Roman" w:cs="Times New Roman"/>
          <w:color w:val="000000"/>
          <w:sz w:val="24"/>
        </w:rPr>
        <w:t>gies is a G</w:t>
      </w:r>
      <w:r w:rsidR="00536A30">
        <w:rPr>
          <w:rFonts w:ascii="Times New Roman" w:eastAsia="Times New Roman" w:hAnsi="Times New Roman" w:cs="Times New Roman"/>
          <w:color w:val="000000"/>
          <w:sz w:val="24"/>
        </w:rPr>
        <w:t>old Certified partner with Micro</w:t>
      </w:r>
      <w:r>
        <w:rPr>
          <w:rFonts w:ascii="Times New Roman" w:eastAsia="Times New Roman" w:hAnsi="Times New Roman" w:cs="Times New Roman"/>
          <w:color w:val="000000"/>
          <w:sz w:val="24"/>
        </w:rPr>
        <w:t xml:space="preserve">soft and ISV Partner with </w:t>
      </w:r>
      <w:proofErr w:type="gramStart"/>
      <w:r>
        <w:rPr>
          <w:rFonts w:ascii="Times New Roman" w:eastAsia="Times New Roman" w:hAnsi="Times New Roman" w:cs="Times New Roman"/>
          <w:color w:val="000000"/>
          <w:sz w:val="24"/>
        </w:rPr>
        <w:t>Salesforce,</w:t>
      </w:r>
      <w:proofErr w:type="gramEnd"/>
      <w:r>
        <w:rPr>
          <w:rFonts w:ascii="Times New Roman" w:eastAsia="Times New Roman" w:hAnsi="Times New Roman" w:cs="Times New Roman"/>
          <w:color w:val="000000"/>
          <w:sz w:val="24"/>
        </w:rPr>
        <w:t xml:space="preserve"> provides marketing technology and integration services for companies that wish to combine the best of breed solutions such as CMS and CRM, with e-commerce, marketing automation, social media listening, email and social marketing, and customer service systems.</w:t>
      </w:r>
    </w:p>
    <w:p w:rsidR="00C94FC9" w:rsidRPr="00C11514" w:rsidRDefault="00536A30" w:rsidP="00865F49">
      <w:pPr>
        <w:spacing w:after="0" w:line="276" w:lineRule="auto"/>
        <w:jc w:val="both"/>
        <w:rPr>
          <w:rFonts w:ascii="Times New Roman" w:eastAsia="Times New Roman" w:hAnsi="Times New Roman" w:cs="Times New Roman"/>
          <w:color w:val="0000FF"/>
          <w:sz w:val="24"/>
          <w:u w:val="single"/>
        </w:rPr>
      </w:pPr>
      <w:r>
        <w:rPr>
          <w:rFonts w:ascii="Times New Roman" w:eastAsia="Times New Roman" w:hAnsi="Times New Roman" w:cs="Times New Roman"/>
          <w:color w:val="000000"/>
          <w:sz w:val="24"/>
        </w:rPr>
        <w:t>Webs</w:t>
      </w:r>
      <w:r w:rsidR="00C11514">
        <w:rPr>
          <w:rFonts w:ascii="Times New Roman" w:eastAsia="Times New Roman" w:hAnsi="Times New Roman" w:cs="Times New Roman"/>
          <w:color w:val="000000"/>
          <w:sz w:val="24"/>
        </w:rPr>
        <w:t xml:space="preserve">ite:  </w:t>
      </w:r>
      <w:r w:rsidR="00C11514">
        <w:rPr>
          <w:rFonts w:ascii="Times New Roman" w:eastAsia="Times New Roman" w:hAnsi="Times New Roman" w:cs="Times New Roman"/>
          <w:sz w:val="24"/>
        </w:rPr>
        <w:t> </w:t>
      </w:r>
      <w:hyperlink r:id="rId7">
        <w:r w:rsidR="00C11514">
          <w:rPr>
            <w:rFonts w:ascii="Times New Roman" w:eastAsia="Times New Roman" w:hAnsi="Times New Roman" w:cs="Times New Roman"/>
            <w:color w:val="0000FF"/>
            <w:sz w:val="24"/>
            <w:u w:val="single"/>
          </w:rPr>
          <w:t>http://suyati.com/</w:t>
        </w:r>
      </w:hyperlink>
    </w:p>
    <w:tbl>
      <w:tblPr>
        <w:tblW w:w="0" w:type="auto"/>
        <w:tblInd w:w="108" w:type="dxa"/>
        <w:tblCellMar>
          <w:left w:w="10" w:type="dxa"/>
          <w:right w:w="10" w:type="dxa"/>
        </w:tblCellMar>
        <w:tblLook w:val="04A0" w:firstRow="1" w:lastRow="0" w:firstColumn="1" w:lastColumn="0" w:noHBand="0" w:noVBand="1"/>
      </w:tblPr>
      <w:tblGrid>
        <w:gridCol w:w="2436"/>
        <w:gridCol w:w="6447"/>
      </w:tblGrid>
      <w:tr w:rsidR="00457C4C">
        <w:tc>
          <w:tcPr>
            <w:tcW w:w="8883" w:type="dxa"/>
            <w:gridSpan w:val="2"/>
            <w:tcBorders>
              <w:top w:val="single" w:sz="4" w:space="0" w:color="000000"/>
              <w:left w:val="single" w:sz="4" w:space="0" w:color="000000"/>
              <w:bottom w:val="single" w:sz="0" w:space="0" w:color="000000"/>
              <w:right w:val="single" w:sz="4" w:space="0" w:color="000000"/>
            </w:tcBorders>
            <w:shd w:val="clear" w:color="auto" w:fill="D8D8D8"/>
            <w:tcMar>
              <w:left w:w="108" w:type="dxa"/>
              <w:right w:w="108" w:type="dxa"/>
            </w:tcMar>
          </w:tcPr>
          <w:p w:rsidR="00457C4C" w:rsidRDefault="00C11514">
            <w:pPr>
              <w:spacing w:after="0" w:line="240" w:lineRule="auto"/>
              <w:jc w:val="center"/>
            </w:pPr>
            <w:r>
              <w:rPr>
                <w:rFonts w:ascii="Times New Roman" w:eastAsia="Times New Roman" w:hAnsi="Times New Roman" w:cs="Times New Roman"/>
                <w:b/>
                <w:color w:val="000000"/>
                <w:sz w:val="24"/>
              </w:rPr>
              <w:t>Projects Involved</w:t>
            </w:r>
          </w:p>
        </w:tc>
      </w:tr>
      <w:tr w:rsidR="00536A30" w:rsidTr="00C16F6E">
        <w:trPr>
          <w:trHeight w:val="5570"/>
        </w:trPr>
        <w:tc>
          <w:tcPr>
            <w:tcW w:w="2436" w:type="dxa"/>
            <w:tcBorders>
              <w:top w:val="single" w:sz="4" w:space="0" w:color="000000"/>
              <w:left w:val="single" w:sz="4" w:space="0" w:color="000000"/>
              <w:bottom w:val="single" w:sz="0" w:space="0" w:color="000000"/>
              <w:right w:val="single" w:sz="0" w:space="0" w:color="000000"/>
            </w:tcBorders>
            <w:shd w:val="clear" w:color="auto" w:fill="D8D8D8"/>
            <w:tcMar>
              <w:left w:w="108" w:type="dxa"/>
              <w:right w:w="108" w:type="dxa"/>
            </w:tcMar>
          </w:tcPr>
          <w:p w:rsidR="00536A30" w:rsidRDefault="00C16F6E" w:rsidP="0004141B">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w:t>
            </w:r>
            <w:r w:rsidR="00536A30">
              <w:rPr>
                <w:rFonts w:ascii="Times New Roman" w:eastAsia="Times New Roman" w:hAnsi="Times New Roman" w:cs="Times New Roman"/>
                <w:b/>
                <w:color w:val="000000"/>
                <w:sz w:val="24"/>
              </w:rPr>
              <w:t>roject name</w:t>
            </w: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p>
          <w:p w:rsidR="00C16F6E" w:rsidRDefault="00C16F6E" w:rsidP="0004141B">
            <w:pPr>
              <w:keepNext/>
              <w:tabs>
                <w:tab w:val="left" w:pos="0"/>
              </w:tabs>
              <w:spacing w:after="0" w:line="240" w:lineRule="auto"/>
            </w:pPr>
            <w:r>
              <w:rPr>
                <w:rFonts w:ascii="Times New Roman" w:eastAsia="Times New Roman" w:hAnsi="Times New Roman" w:cs="Times New Roman"/>
                <w:b/>
                <w:color w:val="000000"/>
                <w:sz w:val="24"/>
              </w:rPr>
              <w:t>Role in Project</w:t>
            </w:r>
          </w:p>
        </w:tc>
        <w:tc>
          <w:tcPr>
            <w:tcW w:w="6447" w:type="dxa"/>
            <w:tcBorders>
              <w:top w:val="single" w:sz="4" w:space="0" w:color="000000"/>
              <w:left w:val="single" w:sz="0" w:space="0" w:color="000000"/>
              <w:bottom w:val="single" w:sz="0" w:space="0" w:color="000000"/>
              <w:right w:val="single" w:sz="4" w:space="0" w:color="000000"/>
            </w:tcBorders>
            <w:shd w:val="clear" w:color="auto" w:fill="F2F2F2"/>
            <w:tcMar>
              <w:left w:w="108" w:type="dxa"/>
              <w:right w:w="108" w:type="dxa"/>
            </w:tcMar>
          </w:tcPr>
          <w:p w:rsidR="00536A30" w:rsidRDefault="00536A30" w:rsidP="0004141B">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Implement Sales, Service and Project Management Module</w:t>
            </w:r>
          </w:p>
          <w:p w:rsidR="00536A30" w:rsidRDefault="00536A30" w:rsidP="0004141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client wanted to move to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for</w:t>
            </w:r>
            <w:r w:rsidR="008868C5">
              <w:rPr>
                <w:rFonts w:ascii="Times New Roman" w:eastAsia="Times New Roman" w:hAnsi="Times New Roman" w:cs="Times New Roman"/>
                <w:color w:val="000000"/>
                <w:sz w:val="24"/>
              </w:rPr>
              <w:t xml:space="preserve"> managing their</w:t>
            </w:r>
            <w:bookmarkStart w:id="0" w:name="_GoBack"/>
            <w:bookmarkEnd w:id="0"/>
            <w:r>
              <w:rPr>
                <w:rFonts w:ascii="Times New Roman" w:eastAsia="Times New Roman" w:hAnsi="Times New Roman" w:cs="Times New Roman"/>
                <w:color w:val="000000"/>
                <w:sz w:val="24"/>
              </w:rPr>
              <w:t xml:space="preserve"> business from </w:t>
            </w:r>
            <w:proofErr w:type="spellStart"/>
            <w:r>
              <w:rPr>
                <w:rFonts w:ascii="Times New Roman" w:eastAsia="Times New Roman" w:hAnsi="Times New Roman" w:cs="Times New Roman"/>
                <w:color w:val="000000"/>
                <w:sz w:val="24"/>
              </w:rPr>
              <w:t>Connectwise</w:t>
            </w:r>
            <w:proofErr w:type="spellEnd"/>
            <w:r>
              <w:rPr>
                <w:rFonts w:ascii="Times New Roman" w:eastAsia="Times New Roman" w:hAnsi="Times New Roman" w:cs="Times New Roman"/>
                <w:color w:val="000000"/>
                <w:sz w:val="24"/>
              </w:rPr>
              <w:t xml:space="preserve"> and other third party tools. We helped them setup there entire business process through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including Sales, Service and Project Management. For Sales we customized the Objects with custom fields and set page layouts. We also designed custom </w:t>
            </w:r>
            <w:proofErr w:type="spellStart"/>
            <w:r>
              <w:rPr>
                <w:rFonts w:ascii="Times New Roman" w:eastAsia="Times New Roman" w:hAnsi="Times New Roman" w:cs="Times New Roman"/>
                <w:color w:val="000000"/>
                <w:sz w:val="24"/>
              </w:rPr>
              <w:t>visualforce</w:t>
            </w:r>
            <w:proofErr w:type="spellEnd"/>
            <w:r>
              <w:rPr>
                <w:rFonts w:ascii="Times New Roman" w:eastAsia="Times New Roman" w:hAnsi="Times New Roman" w:cs="Times New Roman"/>
                <w:color w:val="000000"/>
                <w:sz w:val="24"/>
              </w:rPr>
              <w:t xml:space="preserve"> page for them to import there dell quotes to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w:t>
            </w:r>
            <w:r w:rsidR="00C16F6E">
              <w:rPr>
                <w:rFonts w:ascii="Times New Roman" w:eastAsia="Times New Roman" w:hAnsi="Times New Roman" w:cs="Times New Roman"/>
                <w:color w:val="000000"/>
                <w:sz w:val="24"/>
              </w:rPr>
              <w:t xml:space="preserve">We implemented online payment through Payment 360. Custom Quote Template was designed. We customized Lightning Service App for their Service. Integration with </w:t>
            </w:r>
            <w:proofErr w:type="spellStart"/>
            <w:r w:rsidR="00C16F6E">
              <w:rPr>
                <w:rFonts w:ascii="Times New Roman" w:eastAsia="Times New Roman" w:hAnsi="Times New Roman" w:cs="Times New Roman"/>
                <w:color w:val="000000"/>
                <w:sz w:val="24"/>
              </w:rPr>
              <w:t>Vistara</w:t>
            </w:r>
            <w:proofErr w:type="spellEnd"/>
            <w:r w:rsidR="00C16F6E">
              <w:rPr>
                <w:rFonts w:ascii="Times New Roman" w:eastAsia="Times New Roman" w:hAnsi="Times New Roman" w:cs="Times New Roman"/>
                <w:color w:val="000000"/>
                <w:sz w:val="24"/>
              </w:rPr>
              <w:t xml:space="preserve"> and Email to Case was also implemented. Escalation Rules were setup. For Project Management we built on top of an App Mission Control. We designed </w:t>
            </w:r>
            <w:proofErr w:type="spellStart"/>
            <w:proofErr w:type="gramStart"/>
            <w:r w:rsidR="00C16F6E">
              <w:rPr>
                <w:rFonts w:ascii="Times New Roman" w:eastAsia="Times New Roman" w:hAnsi="Times New Roman" w:cs="Times New Roman"/>
                <w:color w:val="000000"/>
                <w:sz w:val="24"/>
              </w:rPr>
              <w:t>a</w:t>
            </w:r>
            <w:proofErr w:type="spellEnd"/>
            <w:proofErr w:type="gramEnd"/>
            <w:r w:rsidR="00C16F6E">
              <w:rPr>
                <w:rFonts w:ascii="Times New Roman" w:eastAsia="Times New Roman" w:hAnsi="Times New Roman" w:cs="Times New Roman"/>
                <w:color w:val="000000"/>
                <w:sz w:val="24"/>
              </w:rPr>
              <w:t xml:space="preserve"> automatic Invoice generation Engine, which send out Invoices to customer based on their Agreements. Bi-directional Integration with </w:t>
            </w:r>
            <w:proofErr w:type="spellStart"/>
            <w:r w:rsidR="00C16F6E">
              <w:rPr>
                <w:rFonts w:ascii="Times New Roman" w:eastAsia="Times New Roman" w:hAnsi="Times New Roman" w:cs="Times New Roman"/>
                <w:color w:val="000000"/>
                <w:sz w:val="24"/>
              </w:rPr>
              <w:t>Quickbooks</w:t>
            </w:r>
            <w:proofErr w:type="spellEnd"/>
            <w:r w:rsidR="00C16F6E">
              <w:rPr>
                <w:rFonts w:ascii="Times New Roman" w:eastAsia="Times New Roman" w:hAnsi="Times New Roman" w:cs="Times New Roman"/>
                <w:color w:val="000000"/>
                <w:sz w:val="24"/>
              </w:rPr>
              <w:t xml:space="preserve"> was also implemented through </w:t>
            </w:r>
            <w:proofErr w:type="spellStart"/>
            <w:r w:rsidR="00C16F6E">
              <w:rPr>
                <w:rFonts w:ascii="Times New Roman" w:eastAsia="Times New Roman" w:hAnsi="Times New Roman" w:cs="Times New Roman"/>
                <w:color w:val="000000"/>
                <w:sz w:val="24"/>
              </w:rPr>
              <w:t>DBSync</w:t>
            </w:r>
            <w:proofErr w:type="spellEnd"/>
            <w:r w:rsidR="00C16F6E">
              <w:rPr>
                <w:rFonts w:ascii="Times New Roman" w:eastAsia="Times New Roman" w:hAnsi="Times New Roman" w:cs="Times New Roman"/>
                <w:color w:val="000000"/>
                <w:sz w:val="24"/>
              </w:rPr>
              <w:t xml:space="preserve">. </w:t>
            </w:r>
          </w:p>
          <w:p w:rsidR="00C16F6E" w:rsidRDefault="00C16F6E" w:rsidP="0004141B">
            <w:pPr>
              <w:spacing w:after="0" w:line="240" w:lineRule="auto"/>
              <w:rPr>
                <w:rFonts w:ascii="Times New Roman" w:eastAsia="Times New Roman" w:hAnsi="Times New Roman" w:cs="Times New Roman"/>
                <w:color w:val="000000"/>
                <w:sz w:val="24"/>
              </w:rPr>
            </w:pPr>
          </w:p>
          <w:p w:rsidR="00C16F6E" w:rsidRDefault="00C16F6E" w:rsidP="0004141B">
            <w:pPr>
              <w:spacing w:after="0" w:line="240" w:lineRule="auto"/>
              <w:rPr>
                <w:rFonts w:ascii="Times New Roman" w:eastAsia="Times New Roman" w:hAnsi="Times New Roman" w:cs="Times New Roman"/>
                <w:b/>
                <w:color w:val="000000"/>
                <w:sz w:val="24"/>
              </w:rPr>
            </w:pPr>
          </w:p>
          <w:p w:rsidR="00C16F6E" w:rsidRPr="00C16F6E" w:rsidRDefault="00536A30" w:rsidP="0004141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Client Communication and Development</w:t>
            </w:r>
          </w:p>
        </w:tc>
      </w:tr>
      <w:tr w:rsidR="00C16F6E">
        <w:tc>
          <w:tcPr>
            <w:tcW w:w="2436" w:type="dxa"/>
            <w:tcBorders>
              <w:top w:val="single" w:sz="4" w:space="0" w:color="000000"/>
              <w:left w:val="single" w:sz="4" w:space="0" w:color="000000"/>
              <w:bottom w:val="single" w:sz="0" w:space="0" w:color="000000"/>
              <w:right w:val="single" w:sz="0" w:space="0" w:color="000000"/>
            </w:tcBorders>
            <w:shd w:val="clear" w:color="auto" w:fill="D8D8D8"/>
            <w:tcMar>
              <w:left w:w="108" w:type="dxa"/>
              <w:right w:w="108" w:type="dxa"/>
            </w:tcMar>
          </w:tcPr>
          <w:p w:rsidR="00C16F6E" w:rsidRDefault="00C16F6E">
            <w:pPr>
              <w:keepNext/>
              <w:tabs>
                <w:tab w:val="left" w:pos="0"/>
              </w:tabs>
              <w:spacing w:after="0" w:line="240" w:lineRule="auto"/>
              <w:rPr>
                <w:rFonts w:ascii="Times New Roman" w:eastAsia="Times New Roman" w:hAnsi="Times New Roman" w:cs="Times New Roman"/>
                <w:b/>
                <w:color w:val="000000"/>
                <w:sz w:val="24"/>
              </w:rPr>
            </w:pPr>
          </w:p>
        </w:tc>
        <w:tc>
          <w:tcPr>
            <w:tcW w:w="6447" w:type="dxa"/>
            <w:tcBorders>
              <w:top w:val="single" w:sz="4" w:space="0" w:color="000000"/>
              <w:left w:val="single" w:sz="0" w:space="0" w:color="000000"/>
              <w:bottom w:val="single" w:sz="0" w:space="0" w:color="000000"/>
              <w:right w:val="single" w:sz="4" w:space="0" w:color="000000"/>
            </w:tcBorders>
            <w:shd w:val="clear" w:color="auto" w:fill="F2F2F2"/>
            <w:tcMar>
              <w:left w:w="108" w:type="dxa"/>
              <w:right w:w="108" w:type="dxa"/>
            </w:tcMar>
          </w:tcPr>
          <w:p w:rsidR="00C16F6E" w:rsidRDefault="00C16F6E">
            <w:pPr>
              <w:spacing w:after="0" w:line="240" w:lineRule="auto"/>
              <w:rPr>
                <w:rFonts w:ascii="Times New Roman" w:eastAsia="Times New Roman" w:hAnsi="Times New Roman" w:cs="Times New Roman"/>
                <w:b/>
                <w:color w:val="000000"/>
                <w:sz w:val="24"/>
              </w:rPr>
            </w:pPr>
          </w:p>
        </w:tc>
      </w:tr>
      <w:tr w:rsidR="00536A30">
        <w:tc>
          <w:tcPr>
            <w:tcW w:w="2436" w:type="dxa"/>
            <w:tcBorders>
              <w:top w:val="single" w:sz="4" w:space="0" w:color="000000"/>
              <w:left w:val="single" w:sz="4" w:space="0" w:color="000000"/>
              <w:bottom w:val="single" w:sz="0" w:space="0" w:color="000000"/>
              <w:right w:val="single" w:sz="0" w:space="0" w:color="000000"/>
            </w:tcBorders>
            <w:shd w:val="clear" w:color="auto" w:fill="D8D8D8"/>
            <w:tcMar>
              <w:left w:w="108" w:type="dxa"/>
              <w:right w:w="108" w:type="dxa"/>
            </w:tcMar>
          </w:tcPr>
          <w:p w:rsidR="00536A30" w:rsidRDefault="00536A30">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name</w:t>
            </w: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jc w:val="center"/>
              <w:rPr>
                <w:rFonts w:ascii="Times New Roman" w:eastAsia="Times New Roman" w:hAnsi="Times New Roman" w:cs="Times New Roman"/>
                <w:b/>
                <w:color w:val="000000"/>
                <w:sz w:val="24"/>
              </w:rPr>
            </w:pPr>
          </w:p>
          <w:p w:rsidR="00536A30" w:rsidRDefault="00536A30">
            <w:pPr>
              <w:keepNext/>
              <w:tabs>
                <w:tab w:val="left" w:pos="0"/>
              </w:tabs>
              <w:spacing w:after="0" w:line="240" w:lineRule="auto"/>
            </w:pPr>
            <w:r>
              <w:rPr>
                <w:rFonts w:ascii="Times New Roman" w:eastAsia="Times New Roman" w:hAnsi="Times New Roman" w:cs="Times New Roman"/>
                <w:b/>
                <w:color w:val="000000"/>
                <w:sz w:val="24"/>
              </w:rPr>
              <w:t>Role in Project</w:t>
            </w:r>
          </w:p>
        </w:tc>
        <w:tc>
          <w:tcPr>
            <w:tcW w:w="6447" w:type="dxa"/>
            <w:tcBorders>
              <w:top w:val="single" w:sz="4" w:space="0" w:color="000000"/>
              <w:left w:val="single" w:sz="0" w:space="0" w:color="000000"/>
              <w:bottom w:val="single" w:sz="0" w:space="0" w:color="000000"/>
              <w:right w:val="single" w:sz="4" w:space="0" w:color="000000"/>
            </w:tcBorders>
            <w:shd w:val="clear" w:color="auto" w:fill="F2F2F2"/>
            <w:tcMar>
              <w:left w:w="108" w:type="dxa"/>
              <w:right w:w="108" w:type="dxa"/>
            </w:tcMar>
          </w:tcPr>
          <w:p w:rsidR="00536A30" w:rsidRDefault="00536A30">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Customized Quoting Process</w:t>
            </w:r>
          </w:p>
          <w:p w:rsidR="00536A30" w:rsidRDefault="00536A3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client wanted to improve their sales performance by making the quoting process of sales cloud easy for their sales representative. The traditional salesforce quoting process includes lot of tab navigations and many clicks. They wanted to make it easier. We developed a solution for them where we combined all the featured they needed in one custom page and with just one button click their quote was ready.</w:t>
            </w:r>
          </w:p>
          <w:p w:rsidR="00536A30" w:rsidRDefault="00536A30">
            <w:pPr>
              <w:spacing w:after="0" w:line="240" w:lineRule="auto"/>
              <w:rPr>
                <w:rFonts w:ascii="Times New Roman" w:eastAsia="Times New Roman" w:hAnsi="Times New Roman" w:cs="Times New Roman"/>
                <w:b/>
                <w:color w:val="000000"/>
                <w:sz w:val="24"/>
              </w:rPr>
            </w:pPr>
          </w:p>
          <w:p w:rsidR="00536A30" w:rsidRDefault="00536A30">
            <w:pPr>
              <w:spacing w:after="0" w:line="240" w:lineRule="auto"/>
            </w:pPr>
            <w:r>
              <w:rPr>
                <w:rFonts w:ascii="Times New Roman" w:eastAsia="Times New Roman" w:hAnsi="Times New Roman" w:cs="Times New Roman"/>
                <w:color w:val="000000"/>
                <w:sz w:val="24"/>
              </w:rPr>
              <w:t>Client Communication and Development</w:t>
            </w:r>
          </w:p>
        </w:tc>
      </w:tr>
      <w:tr w:rsidR="00536A30">
        <w:tc>
          <w:tcPr>
            <w:tcW w:w="2436" w:type="dxa"/>
            <w:tcBorders>
              <w:top w:val="single" w:sz="0" w:space="0" w:color="000000"/>
              <w:left w:val="single" w:sz="4" w:space="0" w:color="000000"/>
              <w:bottom w:val="single" w:sz="4" w:space="0" w:color="000000"/>
              <w:right w:val="single" w:sz="0" w:space="0" w:color="000000"/>
            </w:tcBorders>
            <w:shd w:val="clear" w:color="auto" w:fill="D8D8D8"/>
            <w:tcMar>
              <w:left w:w="108" w:type="dxa"/>
              <w:right w:w="108" w:type="dxa"/>
            </w:tcMar>
          </w:tcPr>
          <w:p w:rsidR="00536A30" w:rsidRDefault="00536A30">
            <w:pPr>
              <w:keepNext/>
              <w:tabs>
                <w:tab w:val="left" w:pos="0"/>
              </w:tabs>
              <w:spacing w:after="0" w:line="240" w:lineRule="auto"/>
              <w:rPr>
                <w:rFonts w:ascii="Calibri" w:eastAsia="Calibri" w:hAnsi="Calibri" w:cs="Calibri"/>
              </w:rPr>
            </w:pPr>
          </w:p>
        </w:tc>
        <w:tc>
          <w:tcPr>
            <w:tcW w:w="6447" w:type="dxa"/>
            <w:tcBorders>
              <w:top w:val="single" w:sz="0" w:space="0" w:color="000000"/>
              <w:left w:val="single" w:sz="0" w:space="0" w:color="000000"/>
              <w:bottom w:val="single" w:sz="4" w:space="0" w:color="000000"/>
              <w:right w:val="single" w:sz="4" w:space="0" w:color="000000"/>
            </w:tcBorders>
            <w:shd w:val="clear" w:color="auto" w:fill="F2F2F2"/>
            <w:tcMar>
              <w:left w:w="108" w:type="dxa"/>
              <w:right w:w="108" w:type="dxa"/>
            </w:tcMar>
          </w:tcPr>
          <w:p w:rsidR="00536A30" w:rsidRDefault="00536A30">
            <w:pPr>
              <w:suppressAutoHyphens/>
              <w:spacing w:after="0" w:line="240" w:lineRule="auto"/>
              <w:jc w:val="both"/>
              <w:rPr>
                <w:rFonts w:ascii="Calibri" w:eastAsia="Calibri" w:hAnsi="Calibri" w:cs="Calibri"/>
              </w:rPr>
            </w:pPr>
          </w:p>
        </w:tc>
      </w:tr>
    </w:tbl>
    <w:p w:rsidR="00C94FC9" w:rsidRDefault="00C94FC9"/>
    <w:tbl>
      <w:tblPr>
        <w:tblW w:w="0" w:type="auto"/>
        <w:tblInd w:w="108" w:type="dxa"/>
        <w:tblCellMar>
          <w:left w:w="10" w:type="dxa"/>
          <w:right w:w="10" w:type="dxa"/>
        </w:tblCellMar>
        <w:tblLook w:val="04A0" w:firstRow="1" w:lastRow="0" w:firstColumn="1" w:lastColumn="0" w:noHBand="0" w:noVBand="1"/>
      </w:tblPr>
      <w:tblGrid>
        <w:gridCol w:w="2436"/>
        <w:gridCol w:w="6447"/>
      </w:tblGrid>
      <w:tr w:rsidR="00536A30">
        <w:tc>
          <w:tcPr>
            <w:tcW w:w="2436" w:type="dxa"/>
            <w:tcBorders>
              <w:top w:val="single" w:sz="4" w:space="0" w:color="000000"/>
              <w:left w:val="single" w:sz="4" w:space="0" w:color="000000"/>
              <w:bottom w:val="single" w:sz="0" w:space="0" w:color="000000"/>
              <w:right w:val="single" w:sz="0" w:space="0" w:color="000000"/>
            </w:tcBorders>
            <w:shd w:val="clear" w:color="auto" w:fill="D8D8D8"/>
            <w:tcMar>
              <w:left w:w="108" w:type="dxa"/>
              <w:right w:w="108" w:type="dxa"/>
            </w:tcMar>
          </w:tcPr>
          <w:p w:rsidR="00536A30" w:rsidRDefault="00536A30">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Project Name</w:t>
            </w:r>
          </w:p>
          <w:p w:rsidR="00536A30" w:rsidRDefault="00536A30">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p>
          <w:p w:rsidR="00C16F6E" w:rsidRDefault="00C16F6E">
            <w:pPr>
              <w:keepNext/>
              <w:tabs>
                <w:tab w:val="left" w:pos="0"/>
              </w:tabs>
              <w:spacing w:after="0" w:line="240" w:lineRule="auto"/>
            </w:pPr>
            <w:r>
              <w:rPr>
                <w:rFonts w:ascii="Times New Roman" w:eastAsia="Times New Roman" w:hAnsi="Times New Roman" w:cs="Times New Roman"/>
                <w:b/>
                <w:color w:val="000000"/>
                <w:sz w:val="24"/>
              </w:rPr>
              <w:t>Role in Project</w:t>
            </w:r>
          </w:p>
        </w:tc>
        <w:tc>
          <w:tcPr>
            <w:tcW w:w="6447" w:type="dxa"/>
            <w:tcBorders>
              <w:top w:val="single" w:sz="4" w:space="0" w:color="000000"/>
              <w:left w:val="single" w:sz="0" w:space="0" w:color="000000"/>
              <w:bottom w:val="single" w:sz="0" w:space="0" w:color="000000"/>
              <w:right w:val="single" w:sz="4" w:space="0" w:color="000000"/>
            </w:tcBorders>
            <w:shd w:val="clear" w:color="auto" w:fill="F2F2F2"/>
            <w:tcMar>
              <w:left w:w="108" w:type="dxa"/>
              <w:right w:w="108" w:type="dxa"/>
            </w:tcMar>
          </w:tcPr>
          <w:p w:rsidR="00536A30" w:rsidRDefault="00536A30">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Data Migration</w:t>
            </w:r>
          </w:p>
          <w:p w:rsidR="00536A30" w:rsidRDefault="00536A3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Configured salesforce org with the schema needed for the data that was supposed to be migrated with relationships and custom fields. The client extracted data from their database and provide a flat excel sheet with all data. We had to break this data into different object relate it and insert them to salesforce. We with the help of a developer for SQL Procedures and logic separated the data and established relationships and split data to different csv files that could be inserted to salesforce through excel connector.</w:t>
            </w:r>
          </w:p>
          <w:p w:rsidR="00536A30" w:rsidRDefault="00536A30">
            <w:pPr>
              <w:spacing w:after="0" w:line="240" w:lineRule="auto"/>
            </w:pPr>
          </w:p>
          <w:p w:rsidR="00C16F6E" w:rsidRDefault="00C16F6E">
            <w:pPr>
              <w:spacing w:after="0" w:line="240" w:lineRule="auto"/>
            </w:pPr>
            <w:r>
              <w:rPr>
                <w:rFonts w:ascii="Times New Roman" w:eastAsia="Times New Roman" w:hAnsi="Times New Roman" w:cs="Times New Roman"/>
                <w:color w:val="000000"/>
                <w:sz w:val="24"/>
              </w:rPr>
              <w:t>Development</w:t>
            </w:r>
          </w:p>
        </w:tc>
      </w:tr>
    </w:tbl>
    <w:p w:rsidR="00C11514" w:rsidRDefault="00C11514">
      <w:pPr>
        <w:spacing w:after="0" w:line="276" w:lineRule="auto"/>
        <w:jc w:val="both"/>
        <w:rPr>
          <w:rFonts w:ascii="Tahoma" w:eastAsia="Tahoma" w:hAnsi="Tahoma" w:cs="Tahoma"/>
          <w:b/>
          <w:color w:val="000000"/>
          <w:sz w:val="20"/>
          <w:u w:val="single"/>
        </w:rPr>
      </w:pPr>
    </w:p>
    <w:p w:rsidR="00457C4C" w:rsidRDefault="00C11514">
      <w:pPr>
        <w:spacing w:after="0" w:line="276" w:lineRule="auto"/>
        <w:jc w:val="both"/>
        <w:rPr>
          <w:rFonts w:ascii="Tahoma" w:eastAsia="Tahoma" w:hAnsi="Tahoma" w:cs="Tahoma"/>
          <w:color w:val="000000"/>
          <w:sz w:val="20"/>
          <w:u w:val="single"/>
        </w:rPr>
      </w:pPr>
      <w:r>
        <w:rPr>
          <w:rFonts w:ascii="Tahoma" w:eastAsia="Tahoma" w:hAnsi="Tahoma" w:cs="Tahoma"/>
          <w:b/>
          <w:color w:val="000000"/>
          <w:sz w:val="20"/>
          <w:u w:val="single"/>
        </w:rPr>
        <w:t>Salesforce Developer</w:t>
      </w:r>
      <w:r>
        <w:rPr>
          <w:rFonts w:ascii="Tahoma" w:eastAsia="Tahoma" w:hAnsi="Tahoma" w:cs="Tahoma"/>
          <w:sz w:val="20"/>
          <w:u w:val="single"/>
        </w:rPr>
        <w:t xml:space="preserve"> </w:t>
      </w:r>
      <w:r>
        <w:rPr>
          <w:rFonts w:ascii="Tahoma" w:eastAsia="Tahoma" w:hAnsi="Tahoma" w:cs="Tahoma"/>
          <w:color w:val="000000"/>
          <w:sz w:val="20"/>
          <w:u w:val="single"/>
        </w:rPr>
        <w:t>[</w:t>
      </w:r>
      <w:r>
        <w:rPr>
          <w:rFonts w:ascii="Tahoma" w:eastAsia="Tahoma" w:hAnsi="Tahoma" w:cs="Tahoma"/>
          <w:b/>
          <w:color w:val="000000"/>
          <w:sz w:val="20"/>
          <w:u w:val="single"/>
        </w:rPr>
        <w:t>June 2012 – August 2014</w:t>
      </w:r>
      <w:r>
        <w:rPr>
          <w:rFonts w:ascii="Tahoma" w:eastAsia="Tahoma" w:hAnsi="Tahoma" w:cs="Tahoma"/>
          <w:color w:val="000000"/>
          <w:sz w:val="20"/>
          <w:u w:val="single"/>
        </w:rPr>
        <w:t>]</w:t>
      </w:r>
    </w:p>
    <w:p w:rsidR="00C94FC9" w:rsidRDefault="00C94FC9">
      <w:pPr>
        <w:spacing w:after="0" w:line="276" w:lineRule="auto"/>
        <w:jc w:val="both"/>
        <w:rPr>
          <w:rFonts w:ascii="Tahoma" w:eastAsia="Tahoma" w:hAnsi="Tahoma" w:cs="Tahoma"/>
          <w:color w:val="000000"/>
          <w:sz w:val="20"/>
          <w:u w:val="single"/>
        </w:rPr>
      </w:pPr>
    </w:p>
    <w:p w:rsidR="00457C4C" w:rsidRPr="00865F49" w:rsidRDefault="00C11514">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With</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sz w:val="24"/>
        </w:rPr>
        <w:t>Dreamwares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color w:val="000000"/>
          <w:sz w:val="24"/>
        </w:rPr>
        <w:t xml:space="preserve">The Company specializes in building cloud based enterprise applications, particularly on Force.com platform. </w:t>
      </w:r>
      <w:proofErr w:type="spellStart"/>
      <w:r>
        <w:rPr>
          <w:rFonts w:ascii="Times New Roman" w:eastAsia="Times New Roman" w:hAnsi="Times New Roman" w:cs="Times New Roman"/>
          <w:color w:val="000000"/>
          <w:sz w:val="24"/>
        </w:rPr>
        <w:t>Dreamwares</w:t>
      </w:r>
      <w:proofErr w:type="spellEnd"/>
      <w:r>
        <w:rPr>
          <w:rFonts w:ascii="Times New Roman" w:eastAsia="Times New Roman" w:hAnsi="Times New Roman" w:cs="Times New Roman"/>
          <w:color w:val="000000"/>
          <w:sz w:val="24"/>
        </w:rPr>
        <w:t xml:space="preserve"> are preferred partner of many Salesforce partners and carry out all their development activities. </w:t>
      </w:r>
    </w:p>
    <w:p w:rsidR="00C94FC9" w:rsidRPr="00C11514" w:rsidRDefault="007B0EA2" w:rsidP="00865F49">
      <w:pPr>
        <w:spacing w:after="0" w:line="276" w:lineRule="auto"/>
        <w:jc w:val="both"/>
        <w:rPr>
          <w:rFonts w:ascii="Times New Roman" w:eastAsia="Times New Roman" w:hAnsi="Times New Roman" w:cs="Times New Roman"/>
          <w:color w:val="0000FF"/>
          <w:sz w:val="24"/>
          <w:u w:val="single"/>
        </w:rPr>
      </w:pPr>
      <w:r>
        <w:rPr>
          <w:rFonts w:ascii="Times New Roman" w:eastAsia="Times New Roman" w:hAnsi="Times New Roman" w:cs="Times New Roman"/>
          <w:color w:val="000000"/>
          <w:sz w:val="24"/>
        </w:rPr>
        <w:t>Website</w:t>
      </w:r>
      <w:r w:rsidR="00C11514">
        <w:rPr>
          <w:rFonts w:ascii="Times New Roman" w:eastAsia="Times New Roman" w:hAnsi="Times New Roman" w:cs="Times New Roman"/>
          <w:color w:val="000000"/>
          <w:sz w:val="24"/>
        </w:rPr>
        <w:t xml:space="preserve">:  </w:t>
      </w:r>
      <w:r w:rsidR="00C11514">
        <w:rPr>
          <w:rFonts w:ascii="Times New Roman" w:eastAsia="Times New Roman" w:hAnsi="Times New Roman" w:cs="Times New Roman"/>
          <w:sz w:val="24"/>
        </w:rPr>
        <w:t> </w:t>
      </w:r>
      <w:hyperlink r:id="rId8">
        <w:r w:rsidR="00C11514">
          <w:rPr>
            <w:rFonts w:ascii="Times New Roman" w:eastAsia="Times New Roman" w:hAnsi="Times New Roman" w:cs="Times New Roman"/>
            <w:color w:val="0000FF"/>
            <w:sz w:val="24"/>
            <w:u w:val="single"/>
          </w:rPr>
          <w:t>http://dreamwares.com/</w:t>
        </w:r>
      </w:hyperlink>
      <w:r w:rsidR="00C11514">
        <w:rPr>
          <w:rFonts w:ascii="Times New Roman" w:eastAsia="Times New Roman" w:hAnsi="Times New Roman" w:cs="Times New Roman"/>
          <w:color w:val="0000FF"/>
          <w:sz w:val="24"/>
          <w:u w:val="single"/>
        </w:rPr>
        <w:t xml:space="preserve"> </w:t>
      </w:r>
    </w:p>
    <w:tbl>
      <w:tblPr>
        <w:tblW w:w="0" w:type="auto"/>
        <w:tblInd w:w="108" w:type="dxa"/>
        <w:tblCellMar>
          <w:left w:w="10" w:type="dxa"/>
          <w:right w:w="10" w:type="dxa"/>
        </w:tblCellMar>
        <w:tblLook w:val="04A0" w:firstRow="1" w:lastRow="0" w:firstColumn="1" w:lastColumn="0" w:noHBand="0" w:noVBand="1"/>
      </w:tblPr>
      <w:tblGrid>
        <w:gridCol w:w="2436"/>
        <w:gridCol w:w="6447"/>
      </w:tblGrid>
      <w:tr w:rsidR="00457C4C">
        <w:tc>
          <w:tcPr>
            <w:tcW w:w="8883" w:type="dxa"/>
            <w:gridSpan w:val="2"/>
            <w:tcBorders>
              <w:top w:val="single" w:sz="4" w:space="0" w:color="000000"/>
              <w:left w:val="single" w:sz="4" w:space="0" w:color="000000"/>
              <w:bottom w:val="single" w:sz="0" w:space="0" w:color="000000"/>
              <w:right w:val="single" w:sz="4" w:space="0" w:color="000000"/>
            </w:tcBorders>
            <w:shd w:val="clear" w:color="auto" w:fill="D8D8D8"/>
            <w:tcMar>
              <w:left w:w="108" w:type="dxa"/>
              <w:right w:w="108" w:type="dxa"/>
            </w:tcMar>
          </w:tcPr>
          <w:p w:rsidR="00457C4C" w:rsidRDefault="00C11514">
            <w:pPr>
              <w:spacing w:after="0" w:line="240" w:lineRule="auto"/>
              <w:jc w:val="center"/>
            </w:pPr>
            <w:r>
              <w:rPr>
                <w:rFonts w:ascii="Times New Roman" w:eastAsia="Times New Roman" w:hAnsi="Times New Roman" w:cs="Times New Roman"/>
                <w:b/>
                <w:color w:val="000000"/>
                <w:sz w:val="24"/>
              </w:rPr>
              <w:t>Projects Involved</w:t>
            </w:r>
          </w:p>
        </w:tc>
      </w:tr>
      <w:tr w:rsidR="00457C4C">
        <w:tc>
          <w:tcPr>
            <w:tcW w:w="2436" w:type="dxa"/>
            <w:tcBorders>
              <w:top w:val="single" w:sz="4" w:space="0" w:color="000000"/>
              <w:left w:val="single" w:sz="4" w:space="0" w:color="000000"/>
              <w:bottom w:val="single" w:sz="0" w:space="0" w:color="000000"/>
              <w:right w:val="single" w:sz="0" w:space="0" w:color="000000"/>
            </w:tcBorders>
            <w:shd w:val="clear" w:color="auto" w:fill="D8D8D8"/>
            <w:tcMar>
              <w:left w:w="108" w:type="dxa"/>
              <w:right w:w="108" w:type="dxa"/>
            </w:tcMar>
          </w:tcPr>
          <w:p w:rsidR="00457C4C" w:rsidRDefault="00C11514">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name</w:t>
            </w:r>
          </w:p>
          <w:p w:rsidR="00457C4C" w:rsidRDefault="00457C4C">
            <w:pPr>
              <w:keepNext/>
              <w:tabs>
                <w:tab w:val="left" w:pos="0"/>
              </w:tabs>
              <w:spacing w:after="0" w:line="240" w:lineRule="auto"/>
              <w:jc w:val="center"/>
              <w:rPr>
                <w:rFonts w:ascii="Times New Roman" w:eastAsia="Times New Roman" w:hAnsi="Times New Roman" w:cs="Times New Roman"/>
                <w:b/>
                <w:color w:val="000000"/>
                <w:sz w:val="24"/>
              </w:rPr>
            </w:pPr>
          </w:p>
          <w:p w:rsidR="00457C4C" w:rsidRDefault="00457C4C">
            <w:pPr>
              <w:keepNext/>
              <w:tabs>
                <w:tab w:val="left" w:pos="0"/>
              </w:tabs>
              <w:spacing w:after="0" w:line="240" w:lineRule="auto"/>
              <w:jc w:val="center"/>
              <w:rPr>
                <w:rFonts w:ascii="Times New Roman" w:eastAsia="Times New Roman" w:hAnsi="Times New Roman" w:cs="Times New Roman"/>
                <w:b/>
                <w:color w:val="000000"/>
                <w:sz w:val="24"/>
              </w:rPr>
            </w:pPr>
          </w:p>
          <w:p w:rsidR="00457C4C" w:rsidRDefault="00457C4C">
            <w:pPr>
              <w:keepNext/>
              <w:tabs>
                <w:tab w:val="left" w:pos="0"/>
              </w:tabs>
              <w:spacing w:after="0" w:line="240" w:lineRule="auto"/>
              <w:jc w:val="center"/>
              <w:rPr>
                <w:rFonts w:ascii="Times New Roman" w:eastAsia="Times New Roman" w:hAnsi="Times New Roman" w:cs="Times New Roman"/>
                <w:b/>
                <w:color w:val="000000"/>
                <w:sz w:val="24"/>
              </w:rPr>
            </w:pPr>
          </w:p>
          <w:p w:rsidR="00457C4C" w:rsidRDefault="00457C4C">
            <w:pPr>
              <w:keepNext/>
              <w:tabs>
                <w:tab w:val="left" w:pos="0"/>
              </w:tabs>
              <w:spacing w:after="0" w:line="240" w:lineRule="auto"/>
              <w:jc w:val="center"/>
              <w:rPr>
                <w:rFonts w:ascii="Times New Roman" w:eastAsia="Times New Roman" w:hAnsi="Times New Roman" w:cs="Times New Roman"/>
                <w:b/>
                <w:color w:val="000000"/>
                <w:sz w:val="24"/>
              </w:rPr>
            </w:pPr>
          </w:p>
          <w:p w:rsidR="00457C4C" w:rsidRDefault="00C11514">
            <w:pPr>
              <w:keepNext/>
              <w:tabs>
                <w:tab w:val="left" w:pos="0"/>
              </w:tabs>
              <w:spacing w:after="0" w:line="240" w:lineRule="auto"/>
            </w:pPr>
            <w:r>
              <w:rPr>
                <w:rFonts w:ascii="Times New Roman" w:eastAsia="Times New Roman" w:hAnsi="Times New Roman" w:cs="Times New Roman"/>
                <w:b/>
                <w:color w:val="000000"/>
                <w:sz w:val="24"/>
              </w:rPr>
              <w:t>Role in Project</w:t>
            </w:r>
          </w:p>
        </w:tc>
        <w:tc>
          <w:tcPr>
            <w:tcW w:w="6447" w:type="dxa"/>
            <w:tcBorders>
              <w:top w:val="single" w:sz="4" w:space="0" w:color="000000"/>
              <w:left w:val="single" w:sz="0" w:space="0" w:color="000000"/>
              <w:bottom w:val="single" w:sz="0" w:space="0" w:color="000000"/>
              <w:right w:val="single" w:sz="4" w:space="0" w:color="000000"/>
            </w:tcBorders>
            <w:shd w:val="clear" w:color="auto" w:fill="F2F2F2"/>
            <w:tcMar>
              <w:left w:w="108" w:type="dxa"/>
              <w:right w:w="108" w:type="dxa"/>
            </w:tcMar>
          </w:tcPr>
          <w:p w:rsidR="00457C4C" w:rsidRDefault="00C11514">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Breadwinner</w:t>
            </w:r>
          </w:p>
          <w:p w:rsidR="00457C4C" w:rsidRDefault="00C1151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Developed an application for integrating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xero</w:t>
            </w:r>
            <w:proofErr w:type="spellEnd"/>
            <w:r>
              <w:rPr>
                <w:rFonts w:ascii="Times New Roman" w:eastAsia="Times New Roman" w:hAnsi="Times New Roman" w:cs="Times New Roman"/>
                <w:color w:val="000000"/>
                <w:sz w:val="24"/>
              </w:rPr>
              <w:t xml:space="preserve"> accounting software. This app uses batch apex and scheduled jobs to get and update the invoices from </w:t>
            </w:r>
            <w:proofErr w:type="spellStart"/>
            <w:r>
              <w:rPr>
                <w:rFonts w:ascii="Times New Roman" w:eastAsia="Times New Roman" w:hAnsi="Times New Roman" w:cs="Times New Roman"/>
                <w:color w:val="000000"/>
                <w:sz w:val="24"/>
              </w:rPr>
              <w:t>xero</w:t>
            </w:r>
            <w:proofErr w:type="spellEnd"/>
            <w:r>
              <w:rPr>
                <w:rFonts w:ascii="Times New Roman" w:eastAsia="Times New Roman" w:hAnsi="Times New Roman" w:cs="Times New Roman"/>
                <w:color w:val="000000"/>
                <w:sz w:val="24"/>
              </w:rPr>
              <w:t xml:space="preserve"> to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w:t>
            </w:r>
          </w:p>
          <w:p w:rsidR="00457C4C" w:rsidRDefault="00457C4C">
            <w:pPr>
              <w:spacing w:after="0" w:line="240" w:lineRule="auto"/>
              <w:rPr>
                <w:rFonts w:ascii="Times New Roman" w:eastAsia="Times New Roman" w:hAnsi="Times New Roman" w:cs="Times New Roman"/>
                <w:b/>
                <w:color w:val="000000"/>
                <w:sz w:val="24"/>
              </w:rPr>
            </w:pPr>
          </w:p>
          <w:p w:rsidR="00457C4C" w:rsidRDefault="00C11514">
            <w:pPr>
              <w:spacing w:after="0" w:line="240" w:lineRule="auto"/>
            </w:pPr>
            <w:r>
              <w:rPr>
                <w:rFonts w:ascii="Times New Roman" w:eastAsia="Times New Roman" w:hAnsi="Times New Roman" w:cs="Times New Roman"/>
                <w:color w:val="000000"/>
                <w:sz w:val="24"/>
              </w:rPr>
              <w:t xml:space="preserve">Client </w:t>
            </w:r>
            <w:r w:rsidR="007B0EA2">
              <w:rPr>
                <w:rFonts w:ascii="Times New Roman" w:eastAsia="Times New Roman" w:hAnsi="Times New Roman" w:cs="Times New Roman"/>
                <w:color w:val="000000"/>
                <w:sz w:val="24"/>
              </w:rPr>
              <w:t>Communication</w:t>
            </w:r>
            <w:r>
              <w:rPr>
                <w:rFonts w:ascii="Times New Roman" w:eastAsia="Times New Roman" w:hAnsi="Times New Roman" w:cs="Times New Roman"/>
                <w:color w:val="000000"/>
                <w:sz w:val="24"/>
              </w:rPr>
              <w:t xml:space="preserve"> and Development</w:t>
            </w:r>
          </w:p>
        </w:tc>
      </w:tr>
      <w:tr w:rsidR="00457C4C">
        <w:tc>
          <w:tcPr>
            <w:tcW w:w="2436" w:type="dxa"/>
            <w:tcBorders>
              <w:top w:val="single" w:sz="0" w:space="0" w:color="000000"/>
              <w:left w:val="single" w:sz="4" w:space="0" w:color="000000"/>
              <w:bottom w:val="single" w:sz="4" w:space="0" w:color="000000"/>
              <w:right w:val="single" w:sz="0" w:space="0" w:color="000000"/>
            </w:tcBorders>
            <w:shd w:val="clear" w:color="auto" w:fill="D8D8D8"/>
            <w:tcMar>
              <w:left w:w="108" w:type="dxa"/>
              <w:right w:w="108" w:type="dxa"/>
            </w:tcMar>
          </w:tcPr>
          <w:p w:rsidR="00457C4C" w:rsidRDefault="00457C4C">
            <w:pPr>
              <w:keepNext/>
              <w:tabs>
                <w:tab w:val="left" w:pos="0"/>
              </w:tabs>
              <w:spacing w:after="0" w:line="240" w:lineRule="auto"/>
              <w:rPr>
                <w:rFonts w:ascii="Calibri" w:eastAsia="Calibri" w:hAnsi="Calibri" w:cs="Calibri"/>
              </w:rPr>
            </w:pPr>
          </w:p>
        </w:tc>
        <w:tc>
          <w:tcPr>
            <w:tcW w:w="6447" w:type="dxa"/>
            <w:tcBorders>
              <w:top w:val="single" w:sz="0" w:space="0" w:color="000000"/>
              <w:left w:val="single" w:sz="0" w:space="0" w:color="000000"/>
              <w:bottom w:val="single" w:sz="4" w:space="0" w:color="000000"/>
              <w:right w:val="single" w:sz="4" w:space="0" w:color="000000"/>
            </w:tcBorders>
            <w:shd w:val="clear" w:color="auto" w:fill="F2F2F2"/>
            <w:tcMar>
              <w:left w:w="108" w:type="dxa"/>
              <w:right w:w="108" w:type="dxa"/>
            </w:tcMar>
          </w:tcPr>
          <w:p w:rsidR="00457C4C" w:rsidRDefault="00457C4C">
            <w:pPr>
              <w:suppressAutoHyphens/>
              <w:spacing w:after="0" w:line="240" w:lineRule="auto"/>
              <w:jc w:val="both"/>
              <w:rPr>
                <w:rFonts w:ascii="Calibri" w:eastAsia="Calibri" w:hAnsi="Calibri" w:cs="Calibri"/>
              </w:rPr>
            </w:pPr>
          </w:p>
        </w:tc>
      </w:tr>
      <w:tr w:rsidR="00457C4C">
        <w:tc>
          <w:tcPr>
            <w:tcW w:w="2436" w:type="dxa"/>
            <w:tcBorders>
              <w:top w:val="single" w:sz="4" w:space="0" w:color="000000"/>
              <w:left w:val="single" w:sz="4" w:space="0" w:color="000000"/>
              <w:bottom w:val="single" w:sz="0" w:space="0" w:color="000000"/>
              <w:right w:val="single" w:sz="0" w:space="0" w:color="000000"/>
            </w:tcBorders>
            <w:shd w:val="clear" w:color="auto" w:fill="D8D8D8"/>
            <w:tcMar>
              <w:left w:w="108" w:type="dxa"/>
              <w:right w:w="108" w:type="dxa"/>
            </w:tcMar>
          </w:tcPr>
          <w:p w:rsidR="00457C4C" w:rsidRDefault="00C11514">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Name</w:t>
            </w:r>
          </w:p>
          <w:p w:rsidR="00457C4C" w:rsidRDefault="00457C4C">
            <w:pPr>
              <w:keepNext/>
              <w:tabs>
                <w:tab w:val="left" w:pos="0"/>
              </w:tabs>
              <w:spacing w:after="0" w:line="240" w:lineRule="auto"/>
            </w:pPr>
          </w:p>
        </w:tc>
        <w:tc>
          <w:tcPr>
            <w:tcW w:w="6447" w:type="dxa"/>
            <w:tcBorders>
              <w:top w:val="single" w:sz="4" w:space="0" w:color="000000"/>
              <w:left w:val="single" w:sz="0" w:space="0" w:color="000000"/>
              <w:bottom w:val="single" w:sz="0" w:space="0" w:color="000000"/>
              <w:right w:val="single" w:sz="4" w:space="0" w:color="000000"/>
            </w:tcBorders>
            <w:shd w:val="clear" w:color="auto" w:fill="F2F2F2"/>
            <w:tcMar>
              <w:left w:w="108" w:type="dxa"/>
              <w:right w:w="108" w:type="dxa"/>
            </w:tcMar>
          </w:tcPr>
          <w:p w:rsidR="00457C4C" w:rsidRDefault="00C11514">
            <w:pPr>
              <w:spacing w:after="0" w:line="240" w:lineRule="auto"/>
              <w:rPr>
                <w:rFonts w:ascii="Times New Roman" w:eastAsia="Times New Roman" w:hAnsi="Times New Roman" w:cs="Times New Roman"/>
                <w:b/>
                <w:color w:val="000000"/>
                <w:sz w:val="24"/>
              </w:rPr>
            </w:pPr>
            <w:proofErr w:type="spellStart"/>
            <w:r>
              <w:rPr>
                <w:rFonts w:ascii="Times New Roman" w:eastAsia="Times New Roman" w:hAnsi="Times New Roman" w:cs="Times New Roman"/>
                <w:b/>
                <w:color w:val="000000"/>
                <w:sz w:val="24"/>
              </w:rPr>
              <w:t>Salesforce</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Quickbooks</w:t>
            </w:r>
            <w:proofErr w:type="spellEnd"/>
            <w:r>
              <w:rPr>
                <w:rFonts w:ascii="Times New Roman" w:eastAsia="Times New Roman" w:hAnsi="Times New Roman" w:cs="Times New Roman"/>
                <w:b/>
                <w:color w:val="000000"/>
                <w:sz w:val="24"/>
              </w:rPr>
              <w:t xml:space="preserve"> Integration through </w:t>
            </w:r>
            <w:proofErr w:type="spellStart"/>
            <w:r>
              <w:rPr>
                <w:rFonts w:ascii="Times New Roman" w:eastAsia="Times New Roman" w:hAnsi="Times New Roman" w:cs="Times New Roman"/>
                <w:b/>
                <w:color w:val="000000"/>
                <w:sz w:val="24"/>
              </w:rPr>
              <w:t>DBSync</w:t>
            </w:r>
            <w:proofErr w:type="spellEnd"/>
            <w:r>
              <w:rPr>
                <w:rFonts w:ascii="Times New Roman" w:eastAsia="Times New Roman" w:hAnsi="Times New Roman" w:cs="Times New Roman"/>
                <w:b/>
                <w:color w:val="000000"/>
                <w:sz w:val="24"/>
              </w:rPr>
              <w:t xml:space="preserve"> </w:t>
            </w:r>
          </w:p>
          <w:p w:rsidR="00457C4C" w:rsidRDefault="00C1151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Configured a Bidirectional Sync scheduled every 5 minutes between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Quickbooks</w:t>
            </w:r>
            <w:proofErr w:type="spellEnd"/>
            <w:r>
              <w:rPr>
                <w:rFonts w:ascii="Times New Roman" w:eastAsia="Times New Roman" w:hAnsi="Times New Roman" w:cs="Times New Roman"/>
                <w:color w:val="000000"/>
                <w:sz w:val="24"/>
              </w:rPr>
              <w:t xml:space="preserve"> along with few customizations.</w:t>
            </w:r>
          </w:p>
          <w:p w:rsidR="00457C4C" w:rsidRDefault="00457C4C">
            <w:pPr>
              <w:spacing w:after="0" w:line="240" w:lineRule="auto"/>
            </w:pPr>
          </w:p>
        </w:tc>
      </w:tr>
      <w:tr w:rsidR="00457C4C">
        <w:tc>
          <w:tcPr>
            <w:tcW w:w="2436" w:type="dxa"/>
            <w:tcBorders>
              <w:top w:val="single" w:sz="0" w:space="0" w:color="000000"/>
              <w:left w:val="single" w:sz="4" w:space="0" w:color="000000"/>
              <w:bottom w:val="single" w:sz="4" w:space="0" w:color="000000"/>
              <w:right w:val="single" w:sz="0" w:space="0" w:color="000000"/>
            </w:tcBorders>
            <w:shd w:val="clear" w:color="auto" w:fill="D8D8D8"/>
            <w:tcMar>
              <w:left w:w="108" w:type="dxa"/>
              <w:right w:w="108" w:type="dxa"/>
            </w:tcMar>
          </w:tcPr>
          <w:p w:rsidR="00457C4C" w:rsidRDefault="00C11514">
            <w:pPr>
              <w:keepNext/>
              <w:tabs>
                <w:tab w:val="left" w:pos="0"/>
              </w:tabs>
              <w:spacing w:after="0" w:line="240" w:lineRule="auto"/>
            </w:pPr>
            <w:r>
              <w:rPr>
                <w:rFonts w:ascii="Times New Roman" w:eastAsia="Times New Roman" w:hAnsi="Times New Roman" w:cs="Times New Roman"/>
                <w:b/>
                <w:color w:val="000000"/>
                <w:sz w:val="24"/>
              </w:rPr>
              <w:t>Role in Project</w:t>
            </w:r>
          </w:p>
        </w:tc>
        <w:tc>
          <w:tcPr>
            <w:tcW w:w="6447" w:type="dxa"/>
            <w:tcBorders>
              <w:top w:val="single" w:sz="0" w:space="0" w:color="000000"/>
              <w:left w:val="single" w:sz="0" w:space="0" w:color="000000"/>
              <w:bottom w:val="single" w:sz="4" w:space="0" w:color="000000"/>
              <w:right w:val="single" w:sz="4" w:space="0" w:color="000000"/>
            </w:tcBorders>
            <w:shd w:val="clear" w:color="auto" w:fill="F2F2F2"/>
            <w:tcMar>
              <w:left w:w="108" w:type="dxa"/>
              <w:right w:w="108" w:type="dxa"/>
            </w:tcMar>
          </w:tcPr>
          <w:p w:rsidR="00457C4C" w:rsidRDefault="00C11514">
            <w:pPr>
              <w:spacing w:after="0" w:line="240" w:lineRule="auto"/>
            </w:pPr>
            <w:r>
              <w:rPr>
                <w:rFonts w:ascii="Times New Roman" w:eastAsia="Times New Roman" w:hAnsi="Times New Roman" w:cs="Times New Roman"/>
                <w:color w:val="000000"/>
                <w:sz w:val="24"/>
              </w:rPr>
              <w:t>Development</w:t>
            </w:r>
          </w:p>
        </w:tc>
      </w:tr>
      <w:tr w:rsidR="00457C4C">
        <w:tc>
          <w:tcPr>
            <w:tcW w:w="2436" w:type="dxa"/>
            <w:tcBorders>
              <w:top w:val="single" w:sz="0" w:space="0" w:color="000000"/>
              <w:left w:val="single" w:sz="4" w:space="0" w:color="000000"/>
              <w:bottom w:val="single" w:sz="4" w:space="0" w:color="000000"/>
              <w:right w:val="single" w:sz="0" w:space="0" w:color="000000"/>
            </w:tcBorders>
            <w:shd w:val="clear" w:color="auto" w:fill="D8D8D8"/>
            <w:tcMar>
              <w:left w:w="108" w:type="dxa"/>
              <w:right w:w="108" w:type="dxa"/>
            </w:tcMar>
          </w:tcPr>
          <w:p w:rsidR="00457C4C" w:rsidRDefault="00C11514">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Name</w:t>
            </w: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color w:val="000000"/>
                <w:sz w:val="24"/>
              </w:rPr>
            </w:pPr>
          </w:p>
          <w:p w:rsidR="00457C4C" w:rsidRDefault="00C11514">
            <w:pPr>
              <w:spacing w:after="0" w:line="240" w:lineRule="auto"/>
            </w:pPr>
            <w:r>
              <w:rPr>
                <w:rFonts w:ascii="Times New Roman" w:eastAsia="Times New Roman" w:hAnsi="Times New Roman" w:cs="Times New Roman"/>
                <w:color w:val="000000"/>
                <w:sz w:val="24"/>
              </w:rPr>
              <w:t>Role in Project</w:t>
            </w:r>
          </w:p>
        </w:tc>
        <w:tc>
          <w:tcPr>
            <w:tcW w:w="6447" w:type="dxa"/>
            <w:tcBorders>
              <w:top w:val="single" w:sz="0" w:space="0" w:color="000000"/>
              <w:left w:val="single" w:sz="0" w:space="0" w:color="000000"/>
              <w:bottom w:val="single" w:sz="4" w:space="0" w:color="000000"/>
              <w:right w:val="single" w:sz="4" w:space="0" w:color="000000"/>
            </w:tcBorders>
            <w:shd w:val="clear" w:color="auto" w:fill="F2F2F2"/>
            <w:tcMar>
              <w:left w:w="108" w:type="dxa"/>
              <w:right w:w="108" w:type="dxa"/>
            </w:tcMar>
          </w:tcPr>
          <w:p w:rsidR="00457C4C" w:rsidRDefault="00C11514">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sz w:val="21"/>
              </w:rPr>
              <w:t>Daddy Analytics App</w:t>
            </w:r>
            <w:r>
              <w:rPr>
                <w:rFonts w:ascii="Times New Roman" w:eastAsia="Times New Roman" w:hAnsi="Times New Roman" w:cs="Times New Roman"/>
                <w:b/>
                <w:color w:val="000000"/>
                <w:sz w:val="24"/>
              </w:rPr>
              <w:t xml:space="preserve"> </w:t>
            </w:r>
          </w:p>
          <w:p w:rsidR="00457C4C" w:rsidRDefault="00C1151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Developed an application as a replacement for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Google </w:t>
            </w:r>
            <w:proofErr w:type="spellStart"/>
            <w:r>
              <w:rPr>
                <w:rFonts w:ascii="Times New Roman" w:eastAsia="Times New Roman" w:hAnsi="Times New Roman" w:cs="Times New Roman"/>
                <w:color w:val="000000"/>
                <w:sz w:val="24"/>
              </w:rPr>
              <w:t>Adwords</w:t>
            </w:r>
            <w:proofErr w:type="spellEnd"/>
            <w:r>
              <w:rPr>
                <w:rFonts w:ascii="Times New Roman" w:eastAsia="Times New Roman" w:hAnsi="Times New Roman" w:cs="Times New Roman"/>
                <w:color w:val="000000"/>
                <w:sz w:val="24"/>
              </w:rPr>
              <w:t xml:space="preserve">. Developed Apex controllers and </w:t>
            </w:r>
            <w:proofErr w:type="spellStart"/>
            <w:r>
              <w:rPr>
                <w:rFonts w:ascii="Times New Roman" w:eastAsia="Times New Roman" w:hAnsi="Times New Roman" w:cs="Times New Roman"/>
                <w:color w:val="000000"/>
                <w:sz w:val="24"/>
              </w:rPr>
              <w:t>visualforce</w:t>
            </w:r>
            <w:proofErr w:type="spellEnd"/>
            <w:r>
              <w:rPr>
                <w:rFonts w:ascii="Times New Roman" w:eastAsia="Times New Roman" w:hAnsi="Times New Roman" w:cs="Times New Roman"/>
                <w:color w:val="000000"/>
                <w:sz w:val="24"/>
              </w:rPr>
              <w:t xml:space="preserve"> pages for extracting lead information through </w:t>
            </w:r>
            <w:proofErr w:type="spellStart"/>
            <w:r>
              <w:rPr>
                <w:rFonts w:ascii="Times New Roman" w:eastAsia="Times New Roman" w:hAnsi="Times New Roman" w:cs="Times New Roman"/>
                <w:color w:val="000000"/>
                <w:sz w:val="24"/>
              </w:rPr>
              <w:t>Clicky</w:t>
            </w:r>
            <w:proofErr w:type="spellEnd"/>
            <w:r>
              <w:rPr>
                <w:rFonts w:ascii="Times New Roman" w:eastAsia="Times New Roman" w:hAnsi="Times New Roman" w:cs="Times New Roman"/>
                <w:color w:val="000000"/>
                <w:sz w:val="24"/>
              </w:rPr>
              <w:t xml:space="preserve"> API. Also created a scheduled batch apex to fetch information from </w:t>
            </w:r>
            <w:proofErr w:type="spellStart"/>
            <w:r>
              <w:rPr>
                <w:rFonts w:ascii="Times New Roman" w:eastAsia="Times New Roman" w:hAnsi="Times New Roman" w:cs="Times New Roman"/>
                <w:color w:val="000000"/>
                <w:sz w:val="24"/>
              </w:rPr>
              <w:t>Clicky</w:t>
            </w:r>
            <w:proofErr w:type="spellEnd"/>
            <w:r>
              <w:rPr>
                <w:rFonts w:ascii="Times New Roman" w:eastAsia="Times New Roman" w:hAnsi="Times New Roman" w:cs="Times New Roman"/>
                <w:color w:val="000000"/>
                <w:sz w:val="24"/>
              </w:rPr>
              <w:t xml:space="preserve"> at determined intervals.</w:t>
            </w:r>
          </w:p>
          <w:p w:rsidR="00457C4C" w:rsidRDefault="00457C4C">
            <w:pPr>
              <w:spacing w:after="0" w:line="240" w:lineRule="auto"/>
              <w:rPr>
                <w:rFonts w:ascii="Times New Roman" w:eastAsia="Times New Roman" w:hAnsi="Times New Roman" w:cs="Times New Roman"/>
                <w:color w:val="000000"/>
                <w:sz w:val="24"/>
              </w:rPr>
            </w:pPr>
          </w:p>
          <w:p w:rsidR="00457C4C" w:rsidRDefault="00C11514">
            <w:pPr>
              <w:spacing w:after="0" w:line="240" w:lineRule="auto"/>
            </w:pPr>
            <w:r>
              <w:rPr>
                <w:rFonts w:ascii="Times New Roman" w:eastAsia="Times New Roman" w:hAnsi="Times New Roman" w:cs="Times New Roman"/>
                <w:color w:val="000000"/>
                <w:sz w:val="24"/>
              </w:rPr>
              <w:t xml:space="preserve">Client </w:t>
            </w:r>
            <w:proofErr w:type="spellStart"/>
            <w:r>
              <w:rPr>
                <w:rFonts w:ascii="Times New Roman" w:eastAsia="Times New Roman" w:hAnsi="Times New Roman" w:cs="Times New Roman"/>
                <w:color w:val="000000"/>
                <w:sz w:val="24"/>
              </w:rPr>
              <w:t>Communiation</w:t>
            </w:r>
            <w:proofErr w:type="spellEnd"/>
            <w:r>
              <w:rPr>
                <w:rFonts w:ascii="Times New Roman" w:eastAsia="Times New Roman" w:hAnsi="Times New Roman" w:cs="Times New Roman"/>
                <w:color w:val="000000"/>
                <w:sz w:val="24"/>
              </w:rPr>
              <w:t xml:space="preserve"> and Development</w:t>
            </w:r>
          </w:p>
        </w:tc>
      </w:tr>
    </w:tbl>
    <w:p w:rsidR="00C94FC9" w:rsidRDefault="00C94FC9"/>
    <w:tbl>
      <w:tblPr>
        <w:tblW w:w="0" w:type="auto"/>
        <w:tblInd w:w="108" w:type="dxa"/>
        <w:tblCellMar>
          <w:left w:w="10" w:type="dxa"/>
          <w:right w:w="10" w:type="dxa"/>
        </w:tblCellMar>
        <w:tblLook w:val="04A0" w:firstRow="1" w:lastRow="0" w:firstColumn="1" w:lastColumn="0" w:noHBand="0" w:noVBand="1"/>
      </w:tblPr>
      <w:tblGrid>
        <w:gridCol w:w="2436"/>
        <w:gridCol w:w="6447"/>
      </w:tblGrid>
      <w:tr w:rsidR="00457C4C">
        <w:tc>
          <w:tcPr>
            <w:tcW w:w="2436" w:type="dxa"/>
            <w:tcBorders>
              <w:top w:val="single" w:sz="4" w:space="0" w:color="000000"/>
              <w:left w:val="single" w:sz="4" w:space="0" w:color="000000"/>
              <w:bottom w:val="single" w:sz="4" w:space="0" w:color="000000"/>
              <w:right w:val="single" w:sz="0" w:space="0" w:color="000000"/>
            </w:tcBorders>
            <w:shd w:val="clear" w:color="auto" w:fill="D8D8D8"/>
            <w:tcMar>
              <w:left w:w="108" w:type="dxa"/>
              <w:right w:w="108" w:type="dxa"/>
            </w:tcMar>
          </w:tcPr>
          <w:p w:rsidR="00457C4C" w:rsidRDefault="00C11514">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Project Name</w:t>
            </w: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C11514">
            <w:pPr>
              <w:spacing w:after="0" w:line="240" w:lineRule="auto"/>
            </w:pPr>
            <w:r>
              <w:rPr>
                <w:rFonts w:ascii="Times New Roman" w:eastAsia="Times New Roman" w:hAnsi="Times New Roman" w:cs="Times New Roman"/>
                <w:sz w:val="24"/>
              </w:rPr>
              <w:t>Role in Project</w:t>
            </w:r>
          </w:p>
        </w:tc>
        <w:tc>
          <w:tcPr>
            <w:tcW w:w="6447" w:type="dxa"/>
            <w:tcBorders>
              <w:top w:val="single" w:sz="4" w:space="0" w:color="000000"/>
              <w:left w:val="single" w:sz="0" w:space="0" w:color="000000"/>
              <w:bottom w:val="single" w:sz="4" w:space="0" w:color="000000"/>
              <w:right w:val="single" w:sz="4" w:space="0" w:color="000000"/>
            </w:tcBorders>
            <w:shd w:val="clear" w:color="auto" w:fill="F2F2F2"/>
            <w:tcMar>
              <w:left w:w="108" w:type="dxa"/>
              <w:right w:w="108" w:type="dxa"/>
            </w:tcMar>
          </w:tcPr>
          <w:p w:rsidR="00457C4C" w:rsidRDefault="00C1151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One Lead API Registration</w:t>
            </w:r>
          </w:p>
          <w:p w:rsidR="00457C4C" w:rsidRDefault="00C1151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Developed API which used by the Salesforce application to communicate with the </w:t>
            </w:r>
            <w:proofErr w:type="spellStart"/>
            <w:r>
              <w:rPr>
                <w:rFonts w:ascii="Times New Roman" w:eastAsia="Times New Roman" w:hAnsi="Times New Roman" w:cs="Times New Roman"/>
                <w:color w:val="000000"/>
                <w:sz w:val="24"/>
              </w:rPr>
              <w:t>Onelead</w:t>
            </w:r>
            <w:proofErr w:type="spellEnd"/>
            <w:r>
              <w:rPr>
                <w:rFonts w:ascii="Times New Roman" w:eastAsia="Times New Roman" w:hAnsi="Times New Roman" w:cs="Times New Roman"/>
                <w:color w:val="000000"/>
                <w:sz w:val="24"/>
              </w:rPr>
              <w:t xml:space="preserve"> backend database server. Designed registration interface which a simple functional API. Developed registration of a </w:t>
            </w:r>
            <w:proofErr w:type="spellStart"/>
            <w:r>
              <w:rPr>
                <w:rFonts w:ascii="Times New Roman" w:eastAsia="Times New Roman" w:hAnsi="Times New Roman" w:cs="Times New Roman"/>
                <w:color w:val="000000"/>
                <w:sz w:val="24"/>
              </w:rPr>
              <w:t>Salesforce</w:t>
            </w:r>
            <w:proofErr w:type="spellEnd"/>
            <w:r>
              <w:rPr>
                <w:rFonts w:ascii="Times New Roman" w:eastAsia="Times New Roman" w:hAnsi="Times New Roman" w:cs="Times New Roman"/>
                <w:color w:val="000000"/>
                <w:sz w:val="24"/>
              </w:rPr>
              <w:t xml:space="preserve"> “Org” with </w:t>
            </w:r>
            <w:proofErr w:type="spellStart"/>
            <w:r>
              <w:rPr>
                <w:rFonts w:ascii="Times New Roman" w:eastAsia="Times New Roman" w:hAnsi="Times New Roman" w:cs="Times New Roman"/>
                <w:color w:val="000000"/>
                <w:sz w:val="24"/>
              </w:rPr>
              <w:t>onelead</w:t>
            </w:r>
            <w:proofErr w:type="spellEnd"/>
            <w:r>
              <w:rPr>
                <w:rFonts w:ascii="Times New Roman" w:eastAsia="Times New Roman" w:hAnsi="Times New Roman" w:cs="Times New Roman"/>
                <w:color w:val="000000"/>
                <w:sz w:val="24"/>
              </w:rPr>
              <w:t xml:space="preserve"> and set up the </w:t>
            </w:r>
            <w:proofErr w:type="spellStart"/>
            <w:r>
              <w:rPr>
                <w:rFonts w:ascii="Times New Roman" w:eastAsia="Times New Roman" w:hAnsi="Times New Roman" w:cs="Times New Roman"/>
                <w:color w:val="000000"/>
                <w:sz w:val="24"/>
              </w:rPr>
              <w:t>Onelead</w:t>
            </w:r>
            <w:proofErr w:type="spellEnd"/>
            <w:r>
              <w:rPr>
                <w:rFonts w:ascii="Times New Roman" w:eastAsia="Times New Roman" w:hAnsi="Times New Roman" w:cs="Times New Roman"/>
                <w:color w:val="000000"/>
                <w:sz w:val="24"/>
              </w:rPr>
              <w:t xml:space="preserve"> account, and transferred the Salesforce account information needed to run the background interface. Worked on </w:t>
            </w:r>
            <w:proofErr w:type="spellStart"/>
            <w:r>
              <w:rPr>
                <w:rFonts w:ascii="Times New Roman" w:eastAsia="Times New Roman" w:hAnsi="Times New Roman" w:cs="Times New Roman"/>
                <w:color w:val="000000"/>
                <w:sz w:val="24"/>
              </w:rPr>
              <w:t>webservice</w:t>
            </w:r>
            <w:proofErr w:type="spellEnd"/>
            <w:r>
              <w:rPr>
                <w:rFonts w:ascii="Times New Roman" w:eastAsia="Times New Roman" w:hAnsi="Times New Roman" w:cs="Times New Roman"/>
                <w:color w:val="000000"/>
                <w:sz w:val="24"/>
              </w:rPr>
              <w:t xml:space="preserve"> callouts, JSON parsing and encryption logic.</w:t>
            </w:r>
          </w:p>
          <w:p w:rsidR="00457C4C" w:rsidRDefault="00457C4C">
            <w:pPr>
              <w:spacing w:after="0" w:line="240" w:lineRule="auto"/>
              <w:rPr>
                <w:rFonts w:ascii="Times New Roman" w:eastAsia="Times New Roman" w:hAnsi="Times New Roman" w:cs="Times New Roman"/>
                <w:color w:val="000000"/>
                <w:sz w:val="24"/>
              </w:rPr>
            </w:pPr>
          </w:p>
          <w:p w:rsidR="00457C4C" w:rsidRDefault="00C11514">
            <w:pPr>
              <w:spacing w:after="0" w:line="240" w:lineRule="auto"/>
            </w:pPr>
            <w:r>
              <w:rPr>
                <w:rFonts w:ascii="Times New Roman" w:eastAsia="Times New Roman" w:hAnsi="Times New Roman" w:cs="Times New Roman"/>
                <w:color w:val="000000"/>
                <w:sz w:val="24"/>
              </w:rPr>
              <w:t>Development</w:t>
            </w:r>
          </w:p>
        </w:tc>
      </w:tr>
      <w:tr w:rsidR="00457C4C">
        <w:tc>
          <w:tcPr>
            <w:tcW w:w="2436" w:type="dxa"/>
            <w:tcBorders>
              <w:top w:val="single" w:sz="4" w:space="0" w:color="000000"/>
              <w:left w:val="single" w:sz="4" w:space="0" w:color="000000"/>
              <w:bottom w:val="single" w:sz="4" w:space="0" w:color="000000"/>
              <w:right w:val="single" w:sz="0" w:space="0" w:color="000000"/>
            </w:tcBorders>
            <w:shd w:val="clear" w:color="auto" w:fill="D8D8D8"/>
            <w:tcMar>
              <w:left w:w="108" w:type="dxa"/>
              <w:right w:w="108" w:type="dxa"/>
            </w:tcMar>
          </w:tcPr>
          <w:p w:rsidR="00457C4C" w:rsidRDefault="00C11514">
            <w:pPr>
              <w:keepNext/>
              <w:tabs>
                <w:tab w:val="left" w:pos="0"/>
              </w:tabs>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Project Name</w:t>
            </w: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457C4C">
            <w:pPr>
              <w:spacing w:after="0" w:line="240" w:lineRule="auto"/>
              <w:rPr>
                <w:rFonts w:ascii="Times New Roman" w:eastAsia="Times New Roman" w:hAnsi="Times New Roman" w:cs="Times New Roman"/>
                <w:sz w:val="24"/>
              </w:rPr>
            </w:pPr>
          </w:p>
          <w:p w:rsidR="00457C4C" w:rsidRDefault="00C11514">
            <w:pPr>
              <w:spacing w:after="0" w:line="240" w:lineRule="auto"/>
            </w:pPr>
            <w:r>
              <w:rPr>
                <w:rFonts w:ascii="Times New Roman" w:eastAsia="Times New Roman" w:hAnsi="Times New Roman" w:cs="Times New Roman"/>
                <w:sz w:val="24"/>
              </w:rPr>
              <w:t>Role in Project</w:t>
            </w:r>
          </w:p>
        </w:tc>
        <w:tc>
          <w:tcPr>
            <w:tcW w:w="6447" w:type="dxa"/>
            <w:tcBorders>
              <w:top w:val="single" w:sz="4" w:space="0" w:color="000000"/>
              <w:left w:val="single" w:sz="0" w:space="0" w:color="000000"/>
              <w:bottom w:val="single" w:sz="4" w:space="0" w:color="000000"/>
              <w:right w:val="single" w:sz="4" w:space="0" w:color="000000"/>
            </w:tcBorders>
            <w:shd w:val="clear" w:color="auto" w:fill="F2F2F2"/>
            <w:tcMar>
              <w:left w:w="108" w:type="dxa"/>
              <w:right w:w="108" w:type="dxa"/>
            </w:tcMar>
          </w:tcPr>
          <w:p w:rsidR="00457C4C" w:rsidRDefault="00C11514">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Partner Portal for Artisan Group</w:t>
            </w:r>
          </w:p>
          <w:p w:rsidR="00457C4C" w:rsidRDefault="00C1151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Enabled a Partner Portal and created </w:t>
            </w:r>
            <w:proofErr w:type="spellStart"/>
            <w:r>
              <w:rPr>
                <w:rFonts w:ascii="Times New Roman" w:eastAsia="Times New Roman" w:hAnsi="Times New Roman" w:cs="Times New Roman"/>
                <w:color w:val="000000"/>
                <w:sz w:val="24"/>
              </w:rPr>
              <w:t>visualforce</w:t>
            </w:r>
            <w:proofErr w:type="spellEnd"/>
            <w:r>
              <w:rPr>
                <w:rFonts w:ascii="Times New Roman" w:eastAsia="Times New Roman" w:hAnsi="Times New Roman" w:cs="Times New Roman"/>
                <w:color w:val="000000"/>
                <w:sz w:val="24"/>
              </w:rPr>
              <w:t xml:space="preserve"> tabs for it, also developed generalized detail page for objects using </w:t>
            </w:r>
            <w:proofErr w:type="spellStart"/>
            <w:r>
              <w:rPr>
                <w:rFonts w:ascii="Times New Roman" w:eastAsia="Times New Roman" w:hAnsi="Times New Roman" w:cs="Times New Roman"/>
                <w:color w:val="000000"/>
                <w:sz w:val="24"/>
              </w:rPr>
              <w:t>visualforce</w:t>
            </w:r>
            <w:proofErr w:type="spellEnd"/>
            <w:r>
              <w:rPr>
                <w:rFonts w:ascii="Times New Roman" w:eastAsia="Times New Roman" w:hAnsi="Times New Roman" w:cs="Times New Roman"/>
                <w:color w:val="000000"/>
                <w:sz w:val="24"/>
              </w:rPr>
              <w:t xml:space="preserve"> page.</w:t>
            </w:r>
          </w:p>
          <w:p w:rsidR="00457C4C" w:rsidRDefault="00457C4C">
            <w:pPr>
              <w:spacing w:after="0" w:line="240" w:lineRule="auto"/>
              <w:rPr>
                <w:rFonts w:ascii="Times New Roman" w:eastAsia="Times New Roman" w:hAnsi="Times New Roman" w:cs="Times New Roman"/>
                <w:color w:val="000000"/>
                <w:sz w:val="24"/>
              </w:rPr>
            </w:pPr>
          </w:p>
          <w:p w:rsidR="00457C4C" w:rsidRDefault="00C11514">
            <w:pPr>
              <w:spacing w:after="0" w:line="240" w:lineRule="auto"/>
            </w:pPr>
            <w:r>
              <w:rPr>
                <w:rFonts w:ascii="Times New Roman" w:eastAsia="Times New Roman" w:hAnsi="Times New Roman" w:cs="Times New Roman"/>
                <w:color w:val="000000"/>
                <w:sz w:val="24"/>
              </w:rPr>
              <w:t>Development</w:t>
            </w:r>
          </w:p>
        </w:tc>
      </w:tr>
    </w:tbl>
    <w:p w:rsidR="00457C4C" w:rsidRDefault="00457C4C">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8788"/>
      </w:tblGrid>
      <w:tr w:rsidR="00C16F6E" w:rsidTr="0004141B">
        <w:trPr>
          <w:trHeight w:val="1"/>
        </w:trPr>
        <w:tc>
          <w:tcPr>
            <w:tcW w:w="8788" w:type="dxa"/>
            <w:tcBorders>
              <w:top w:val="single" w:sz="4" w:space="0" w:color="000000"/>
              <w:left w:val="single" w:sz="0" w:space="0" w:color="000000"/>
              <w:bottom w:val="single" w:sz="4" w:space="0" w:color="000000"/>
              <w:right w:val="single" w:sz="0" w:space="0" w:color="000000"/>
            </w:tcBorders>
            <w:shd w:val="clear" w:color="auto" w:fill="EEECE1"/>
            <w:tcMar>
              <w:left w:w="108" w:type="dxa"/>
              <w:right w:w="108" w:type="dxa"/>
            </w:tcMar>
          </w:tcPr>
          <w:p w:rsidR="00C16F6E" w:rsidRDefault="00C16F6E" w:rsidP="0004141B">
            <w:pPr>
              <w:spacing w:before="240" w:after="0" w:line="240" w:lineRule="auto"/>
            </w:pPr>
            <w:r>
              <w:rPr>
                <w:rFonts w:ascii="Times New Roman" w:eastAsia="Times New Roman" w:hAnsi="Times New Roman" w:cs="Times New Roman"/>
                <w:b/>
                <w:sz w:val="24"/>
              </w:rPr>
              <w:t>EDUCATION</w:t>
            </w:r>
          </w:p>
        </w:tc>
      </w:tr>
    </w:tbl>
    <w:p w:rsidR="00C16F6E" w:rsidRDefault="00C16F6E" w:rsidP="00C16F6E">
      <w:pPr>
        <w:tabs>
          <w:tab w:val="left" w:pos="6096"/>
          <w:tab w:val="left" w:pos="6804"/>
        </w:tabs>
        <w:spacing w:after="0" w:line="240" w:lineRule="auto"/>
        <w:rPr>
          <w:rFonts w:ascii="Times New Roman" w:eastAsia="Times New Roman" w:hAnsi="Times New Roman" w:cs="Times New Roman"/>
          <w:sz w:val="24"/>
        </w:rPr>
      </w:pPr>
    </w:p>
    <w:p w:rsidR="00C16F6E" w:rsidRDefault="00C16F6E" w:rsidP="00C16F6E">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Master of Computer Application [Pune university] 2009-2012</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77%</w:t>
      </w:r>
    </w:p>
    <w:p w:rsidR="00C16F6E" w:rsidRDefault="00C16F6E" w:rsidP="00C16F6E">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Bachelor of Computer Application [Pune university]  2006-2009</w:t>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82%</w:t>
      </w:r>
    </w:p>
    <w:p w:rsidR="00C16F6E" w:rsidRDefault="00C16F6E" w:rsidP="00C16F6E">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Higher Secondary   2004-2006</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w:t>
      </w:r>
      <w:r>
        <w:rPr>
          <w:rFonts w:ascii="Times New Roman" w:eastAsia="Times New Roman" w:hAnsi="Times New Roman" w:cs="Times New Roman"/>
          <w:color w:val="000000"/>
          <w:sz w:val="24"/>
        </w:rPr>
        <w:tab/>
        <w:t>66%</w:t>
      </w:r>
    </w:p>
    <w:p w:rsidR="00C16F6E" w:rsidRPr="00C94FC9" w:rsidRDefault="00C16F6E" w:rsidP="00C94FC9">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sidRPr="00C16F6E">
        <w:rPr>
          <w:rFonts w:ascii="Times New Roman" w:eastAsia="Times New Roman" w:hAnsi="Times New Roman" w:cs="Times New Roman"/>
          <w:color w:val="000000"/>
          <w:sz w:val="24"/>
        </w:rPr>
        <w:t>SSC  [Nasik Divisional Board] 2004</w:t>
      </w:r>
      <w:r w:rsidRPr="00C16F6E">
        <w:rPr>
          <w:rFonts w:ascii="Times New Roman" w:eastAsia="Times New Roman" w:hAnsi="Times New Roman" w:cs="Times New Roman"/>
          <w:sz w:val="24"/>
        </w:rPr>
        <w:tab/>
      </w:r>
      <w:r w:rsidRPr="00C16F6E">
        <w:rPr>
          <w:rFonts w:ascii="Times New Roman" w:eastAsia="Times New Roman" w:hAnsi="Times New Roman" w:cs="Times New Roman"/>
          <w:sz w:val="24"/>
        </w:rPr>
        <w:tab/>
      </w:r>
      <w:r w:rsidRPr="00C16F6E">
        <w:rPr>
          <w:rFonts w:ascii="Times New Roman" w:eastAsia="Times New Roman" w:hAnsi="Times New Roman" w:cs="Times New Roman"/>
          <w:sz w:val="24"/>
        </w:rPr>
        <w:tab/>
      </w:r>
      <w:r w:rsidRPr="00C16F6E">
        <w:rPr>
          <w:rFonts w:ascii="Times New Roman" w:eastAsia="Times New Roman" w:hAnsi="Times New Roman" w:cs="Times New Roman"/>
          <w:sz w:val="24"/>
        </w:rPr>
        <w:tab/>
      </w:r>
      <w:r w:rsidRPr="00C16F6E">
        <w:rPr>
          <w:rFonts w:ascii="Times New Roman" w:eastAsia="Times New Roman" w:hAnsi="Times New Roman" w:cs="Times New Roman"/>
          <w:sz w:val="24"/>
        </w:rPr>
        <w:tab/>
        <w:t>:</w:t>
      </w:r>
      <w:r w:rsidRPr="00C16F6E">
        <w:rPr>
          <w:rFonts w:ascii="Times New Roman" w:eastAsia="Times New Roman" w:hAnsi="Times New Roman" w:cs="Times New Roman"/>
          <w:sz w:val="24"/>
        </w:rPr>
        <w:tab/>
        <w:t>78%</w:t>
      </w:r>
    </w:p>
    <w:tbl>
      <w:tblPr>
        <w:tblW w:w="0" w:type="auto"/>
        <w:tblInd w:w="108" w:type="dxa"/>
        <w:tblCellMar>
          <w:left w:w="10" w:type="dxa"/>
          <w:right w:w="10" w:type="dxa"/>
        </w:tblCellMar>
        <w:tblLook w:val="04A0" w:firstRow="1" w:lastRow="0" w:firstColumn="1" w:lastColumn="0" w:noHBand="0" w:noVBand="1"/>
      </w:tblPr>
      <w:tblGrid>
        <w:gridCol w:w="8788"/>
      </w:tblGrid>
      <w:tr w:rsidR="00D04BFB" w:rsidTr="00B639B7">
        <w:trPr>
          <w:trHeight w:val="1"/>
        </w:trPr>
        <w:tc>
          <w:tcPr>
            <w:tcW w:w="8788" w:type="dxa"/>
            <w:tcBorders>
              <w:top w:val="single" w:sz="4" w:space="0" w:color="000000"/>
              <w:left w:val="single" w:sz="0" w:space="0" w:color="000000"/>
              <w:bottom w:val="single" w:sz="4" w:space="0" w:color="000000"/>
              <w:right w:val="single" w:sz="0" w:space="0" w:color="000000"/>
            </w:tcBorders>
            <w:shd w:val="clear" w:color="auto" w:fill="EEECE1"/>
            <w:tcMar>
              <w:left w:w="108" w:type="dxa"/>
              <w:right w:w="108" w:type="dxa"/>
            </w:tcMar>
          </w:tcPr>
          <w:p w:rsidR="00D04BFB" w:rsidRPr="00D04BFB" w:rsidRDefault="00D04BFB" w:rsidP="00D04BFB">
            <w:pPr>
              <w:spacing w:before="240" w:after="0" w:line="240" w:lineRule="auto"/>
              <w:rPr>
                <w:caps/>
              </w:rPr>
            </w:pPr>
            <w:r>
              <w:rPr>
                <w:rFonts w:ascii="Times New Roman" w:eastAsia="Times New Roman" w:hAnsi="Times New Roman" w:cs="Times New Roman"/>
                <w:b/>
                <w:sz w:val="24"/>
              </w:rPr>
              <w:t>CERTIFICAT</w:t>
            </w:r>
            <w:r>
              <w:rPr>
                <w:rFonts w:ascii="Times New Roman" w:eastAsia="Times New Roman" w:hAnsi="Times New Roman" w:cs="Times New Roman"/>
                <w:b/>
                <w:caps/>
                <w:sz w:val="24"/>
              </w:rPr>
              <w:t>IONS</w:t>
            </w:r>
          </w:p>
        </w:tc>
      </w:tr>
    </w:tbl>
    <w:p w:rsidR="00D04BFB" w:rsidRDefault="00D04BFB" w:rsidP="00D04BFB">
      <w:pPr>
        <w:spacing w:after="0" w:line="240" w:lineRule="auto"/>
        <w:jc w:val="both"/>
        <w:rPr>
          <w:rFonts w:ascii="Times New Roman" w:eastAsia="Times New Roman" w:hAnsi="Times New Roman" w:cs="Times New Roman"/>
          <w:b/>
          <w:sz w:val="24"/>
        </w:rPr>
      </w:pPr>
    </w:p>
    <w:p w:rsidR="00D04BFB" w:rsidRDefault="00D04BFB" w:rsidP="00D04BFB">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Salesforce Certified App Builder</w:t>
      </w:r>
    </w:p>
    <w:p w:rsidR="00D04BFB" w:rsidRDefault="00D04BFB" w:rsidP="00D04BFB">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Salesforce Certified Administrator</w:t>
      </w:r>
    </w:p>
    <w:p w:rsidR="00D04BFB" w:rsidRPr="00C94FC9" w:rsidRDefault="00700987" w:rsidP="00C94FC9">
      <w:pPr>
        <w:numPr>
          <w:ilvl w:val="0"/>
          <w:numId w:val="8"/>
        </w:numPr>
        <w:tabs>
          <w:tab w:val="left" w:pos="340"/>
          <w:tab w:val="left" w:pos="360"/>
        </w:tabs>
        <w:spacing w:after="0" w:line="480" w:lineRule="auto"/>
        <w:ind w:left="340" w:hanging="34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Force.com Certified Developer 401</w:t>
      </w:r>
    </w:p>
    <w:tbl>
      <w:tblPr>
        <w:tblW w:w="0" w:type="auto"/>
        <w:tblInd w:w="108" w:type="dxa"/>
        <w:tblCellMar>
          <w:left w:w="10" w:type="dxa"/>
          <w:right w:w="10" w:type="dxa"/>
        </w:tblCellMar>
        <w:tblLook w:val="04A0" w:firstRow="1" w:lastRow="0" w:firstColumn="1" w:lastColumn="0" w:noHBand="0" w:noVBand="1"/>
      </w:tblPr>
      <w:tblGrid>
        <w:gridCol w:w="8788"/>
      </w:tblGrid>
      <w:tr w:rsidR="00457C4C">
        <w:trPr>
          <w:trHeight w:val="1"/>
        </w:trPr>
        <w:tc>
          <w:tcPr>
            <w:tcW w:w="8788" w:type="dxa"/>
            <w:tcBorders>
              <w:top w:val="single" w:sz="4" w:space="0" w:color="000000"/>
              <w:left w:val="single" w:sz="0" w:space="0" w:color="000000"/>
              <w:bottom w:val="single" w:sz="4" w:space="0" w:color="000000"/>
              <w:right w:val="single" w:sz="0" w:space="0" w:color="000000"/>
            </w:tcBorders>
            <w:shd w:val="clear" w:color="auto" w:fill="EEECE1"/>
            <w:tcMar>
              <w:left w:w="108" w:type="dxa"/>
              <w:right w:w="108" w:type="dxa"/>
            </w:tcMar>
          </w:tcPr>
          <w:p w:rsidR="00457C4C" w:rsidRDefault="00C11514">
            <w:pPr>
              <w:spacing w:before="240" w:after="0" w:line="240" w:lineRule="auto"/>
            </w:pPr>
            <w:r>
              <w:rPr>
                <w:rFonts w:ascii="Times New Roman" w:eastAsia="Times New Roman" w:hAnsi="Times New Roman" w:cs="Times New Roman"/>
                <w:b/>
                <w:sz w:val="24"/>
              </w:rPr>
              <w:t>PERSONAL DETAILS</w:t>
            </w:r>
          </w:p>
        </w:tc>
      </w:tr>
    </w:tbl>
    <w:p w:rsidR="00457C4C" w:rsidRDefault="00457C4C">
      <w:pPr>
        <w:spacing w:after="0" w:line="240" w:lineRule="auto"/>
        <w:jc w:val="both"/>
        <w:rPr>
          <w:rFonts w:ascii="Times New Roman" w:eastAsia="Times New Roman" w:hAnsi="Times New Roman" w:cs="Times New Roman"/>
          <w:b/>
          <w:sz w:val="24"/>
        </w:rPr>
      </w:pPr>
    </w:p>
    <w:p w:rsidR="00457C4C" w:rsidRDefault="00C1151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Full Name</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Niranja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Narayanankutty</w:t>
      </w:r>
      <w:proofErr w:type="spellEnd"/>
      <w:r>
        <w:rPr>
          <w:rFonts w:ascii="Times New Roman" w:eastAsia="Times New Roman" w:hAnsi="Times New Roman" w:cs="Times New Roman"/>
          <w:sz w:val="24"/>
        </w:rPr>
        <w:t xml:space="preserve"> Nair</w:t>
      </w:r>
    </w:p>
    <w:p w:rsidR="00457C4C" w:rsidRDefault="00C1151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Date of Birth</w:t>
      </w: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Pr>
          <w:rFonts w:ascii="Times New Roman" w:eastAsia="Times New Roman" w:hAnsi="Times New Roman" w:cs="Times New Roman"/>
          <w:sz w:val="24"/>
        </w:rPr>
        <w:tab/>
        <w:t>13</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May 1988</w:t>
      </w:r>
    </w:p>
    <w:p w:rsidR="00457C4C" w:rsidRDefault="00C1151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Sex</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Female </w:t>
      </w:r>
    </w:p>
    <w:p w:rsidR="00457C4C" w:rsidRDefault="00C1151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Nationality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Indian </w:t>
      </w:r>
    </w:p>
    <w:p w:rsidR="00457C4C" w:rsidRDefault="00C1151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Marital Status</w:t>
      </w:r>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Married </w:t>
      </w:r>
    </w:p>
    <w:p w:rsidR="00457C4C" w:rsidRDefault="00C11514">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Languages</w:t>
      </w:r>
      <w:r>
        <w:rPr>
          <w:rFonts w:ascii="Times New Roman" w:eastAsia="Times New Roman" w:hAnsi="Times New Roman" w:cs="Times New Roman"/>
          <w:sz w:val="24"/>
        </w:rPr>
        <w:t xml:space="preserve">     </w:t>
      </w:r>
      <w:r w:rsidR="00D04BFB">
        <w:rPr>
          <w:rFonts w:ascii="Times New Roman" w:eastAsia="Times New Roman" w:hAnsi="Times New Roman" w:cs="Times New Roman"/>
          <w:sz w:val="24"/>
        </w:rPr>
        <w:t xml:space="preserve">  </w:t>
      </w:r>
      <w:r w:rsidR="00D04BFB">
        <w:rPr>
          <w:rFonts w:ascii="Times New Roman" w:eastAsia="Times New Roman" w:hAnsi="Times New Roman" w:cs="Times New Roman"/>
          <w:sz w:val="24"/>
        </w:rPr>
        <w:tab/>
        <w:t>:</w:t>
      </w:r>
      <w:r w:rsidR="00D04BFB">
        <w:rPr>
          <w:rFonts w:ascii="Times New Roman" w:eastAsia="Times New Roman" w:hAnsi="Times New Roman" w:cs="Times New Roman"/>
          <w:sz w:val="24"/>
        </w:rPr>
        <w:tab/>
        <w:t xml:space="preserve">English, Hindi, Malayalam, </w:t>
      </w:r>
      <w:r>
        <w:rPr>
          <w:rFonts w:ascii="Times New Roman" w:eastAsia="Times New Roman" w:hAnsi="Times New Roman" w:cs="Times New Roman"/>
          <w:sz w:val="24"/>
        </w:rPr>
        <w:t>Marathi</w:t>
      </w:r>
    </w:p>
    <w:sectPr w:rsidR="0045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55E0"/>
    <w:multiLevelType w:val="multilevel"/>
    <w:tmpl w:val="704A5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574CF5"/>
    <w:multiLevelType w:val="multilevel"/>
    <w:tmpl w:val="4156D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2A75A2"/>
    <w:multiLevelType w:val="multilevel"/>
    <w:tmpl w:val="30545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DC12CF"/>
    <w:multiLevelType w:val="multilevel"/>
    <w:tmpl w:val="8EDC2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6F87790"/>
    <w:multiLevelType w:val="multilevel"/>
    <w:tmpl w:val="60EE2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011198"/>
    <w:multiLevelType w:val="multilevel"/>
    <w:tmpl w:val="4B6CE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1E646D2"/>
    <w:multiLevelType w:val="multilevel"/>
    <w:tmpl w:val="4BD6A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F582AB8"/>
    <w:multiLevelType w:val="multilevel"/>
    <w:tmpl w:val="20248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5"/>
  </w:num>
  <w:num w:numId="4">
    <w:abstractNumId w:val="7"/>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C4C"/>
    <w:rsid w:val="00176455"/>
    <w:rsid w:val="003B3A4E"/>
    <w:rsid w:val="00457C4C"/>
    <w:rsid w:val="00536A30"/>
    <w:rsid w:val="00700987"/>
    <w:rsid w:val="007B0EA2"/>
    <w:rsid w:val="007E2C35"/>
    <w:rsid w:val="00865F49"/>
    <w:rsid w:val="008868C5"/>
    <w:rsid w:val="009E5271"/>
    <w:rsid w:val="00C11514"/>
    <w:rsid w:val="00C16F6E"/>
    <w:rsid w:val="00C94FC9"/>
    <w:rsid w:val="00CA5CA4"/>
    <w:rsid w:val="00D04BFB"/>
    <w:rsid w:val="00D8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e">
    <w:name w:val="_xbe"/>
    <w:basedOn w:val="DefaultParagraphFont"/>
    <w:rsid w:val="00C11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e">
    <w:name w:val="_xbe"/>
    <w:basedOn w:val="DefaultParagraphFont"/>
    <w:rsid w:val="00C11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reamwares.com/" TargetMode="External"/><Relationship Id="rId3" Type="http://schemas.microsoft.com/office/2007/relationships/stylesWithEffects" Target="stylesWithEffects.xml"/><Relationship Id="rId7" Type="http://schemas.openxmlformats.org/officeDocument/2006/relationships/hyperlink" Target="http://suyat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ir.niranj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Ramachandran</dc:creator>
  <cp:lastModifiedBy>Windows User</cp:lastModifiedBy>
  <cp:revision>33</cp:revision>
  <dcterms:created xsi:type="dcterms:W3CDTF">2018-06-27T14:26:00Z</dcterms:created>
  <dcterms:modified xsi:type="dcterms:W3CDTF">2018-06-27T15:09:00Z</dcterms:modified>
</cp:coreProperties>
</file>