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7B10" w14:textId="227D1990" w:rsidR="006B2AD1" w:rsidRPr="000C7638" w:rsidRDefault="006B2AD1" w:rsidP="006B2AD1">
      <w:pPr>
        <w:pStyle w:val="BodyText"/>
        <w:jc w:val="both"/>
        <w:rPr>
          <w:rFonts w:ascii="Times New Roman" w:hAnsi="Times New Roman"/>
          <w:sz w:val="24"/>
          <w:szCs w:val="24"/>
        </w:rPr>
      </w:pPr>
      <w:bookmarkStart w:id="0" w:name="OLE_LINK1"/>
      <w:bookmarkStart w:id="1" w:name="OLE_LINK2"/>
      <w:r>
        <w:rPr>
          <w:rFonts w:ascii="Times New Roman" w:hAnsi="Times New Roman"/>
          <w:b/>
          <w:color w:val="035271"/>
          <w:sz w:val="24"/>
          <w:szCs w:val="24"/>
        </w:rPr>
        <w:t>Bhargav</w:t>
      </w:r>
    </w:p>
    <w:p w14:paraId="5586CB5C" w14:textId="77777777" w:rsidR="006B2AD1" w:rsidRPr="000C7638" w:rsidRDefault="006B2AD1" w:rsidP="006B2AD1">
      <w:pPr>
        <w:pStyle w:val="BodyText"/>
        <w:jc w:val="both"/>
        <w:rPr>
          <w:rFonts w:ascii="Times New Roman" w:hAnsi="Times New Roman"/>
          <w:b/>
          <w:color w:val="035271"/>
          <w:sz w:val="24"/>
          <w:szCs w:val="24"/>
        </w:rPr>
      </w:pPr>
      <w:r w:rsidRPr="000C7638">
        <w:rPr>
          <w:rFonts w:ascii="Times New Roman" w:hAnsi="Times New Roman"/>
          <w:b/>
          <w:color w:val="035271"/>
          <w:sz w:val="24"/>
          <w:szCs w:val="24"/>
        </w:rPr>
        <w:t>Senior Consultant, Oracle Financials</w:t>
      </w:r>
    </w:p>
    <w:p w14:paraId="2F346B41" w14:textId="6200894C" w:rsidR="006B2AD1" w:rsidRPr="000C7638" w:rsidRDefault="006B2AD1" w:rsidP="006B2AD1">
      <w:pPr>
        <w:pStyle w:val="BodyText"/>
        <w:jc w:val="both"/>
        <w:rPr>
          <w:rStyle w:val="Hyperlink"/>
          <w:rFonts w:ascii="Times New Roman" w:hAnsi="Times New Roman"/>
          <w:sz w:val="24"/>
          <w:szCs w:val="24"/>
        </w:rPr>
      </w:pPr>
      <w:r w:rsidRPr="000C7638">
        <w:rPr>
          <w:rFonts w:ascii="Times New Roman" w:hAnsi="Times New Roman"/>
          <w:b/>
          <w:color w:val="035271"/>
          <w:sz w:val="24"/>
          <w:szCs w:val="24"/>
        </w:rPr>
        <w:t>Email:</w:t>
      </w:r>
      <w:r w:rsidR="00A5033E">
        <w:rPr>
          <w:rFonts w:ascii="Times New Roman" w:hAnsi="Times New Roman"/>
          <w:b/>
          <w:color w:val="035271"/>
          <w:sz w:val="24"/>
          <w:szCs w:val="24"/>
        </w:rPr>
        <w:t xml:space="preserve"> </w:t>
      </w:r>
      <w:hyperlink r:id="rId8" w:history="1">
        <w:r w:rsidR="00A5033E" w:rsidRPr="00D52059">
          <w:rPr>
            <w:rStyle w:val="Hyperlink"/>
            <w:rFonts w:ascii="Times New Roman" w:hAnsi="Times New Roman"/>
            <w:b/>
            <w:sz w:val="24"/>
            <w:szCs w:val="24"/>
          </w:rPr>
          <w:t>pbhargav.oracle@gmail.com</w:t>
        </w:r>
      </w:hyperlink>
      <w:r w:rsidR="00A5033E">
        <w:rPr>
          <w:rFonts w:ascii="Times New Roman" w:hAnsi="Times New Roman"/>
          <w:b/>
          <w:color w:val="035271"/>
          <w:sz w:val="24"/>
          <w:szCs w:val="24"/>
        </w:rPr>
        <w:tab/>
      </w:r>
    </w:p>
    <w:p w14:paraId="6372BF71" w14:textId="1D9878D5" w:rsidR="00992D9D" w:rsidRPr="006B2AD1" w:rsidRDefault="006B2AD1" w:rsidP="006B2AD1">
      <w:pPr>
        <w:pStyle w:val="KBHeading2-noPBnoTOC"/>
        <w:pBdr>
          <w:bottom w:val="single" w:sz="12" w:space="6" w:color="404040" w:themeColor="text1" w:themeTint="BF"/>
        </w:pBdr>
        <w:jc w:val="both"/>
        <w:rPr>
          <w:rFonts w:ascii="Times New Roman" w:eastAsia="Times New Roman" w:hAnsi="Times New Roman"/>
          <w:bCs w:val="0"/>
          <w:color w:val="035271"/>
          <w:sz w:val="24"/>
          <w:szCs w:val="24"/>
        </w:rPr>
      </w:pPr>
      <w:r w:rsidRPr="000C7638">
        <w:rPr>
          <w:rFonts w:ascii="Times New Roman" w:eastAsia="Times New Roman" w:hAnsi="Times New Roman"/>
          <w:bCs w:val="0"/>
          <w:color w:val="035271"/>
          <w:sz w:val="24"/>
          <w:szCs w:val="24"/>
        </w:rPr>
        <w:t>Ph: +1(</w:t>
      </w:r>
      <w:r w:rsidR="001F50E2">
        <w:rPr>
          <w:rFonts w:ascii="Times New Roman" w:eastAsia="Times New Roman" w:hAnsi="Times New Roman"/>
          <w:bCs w:val="0"/>
          <w:color w:val="035271"/>
          <w:sz w:val="24"/>
          <w:szCs w:val="24"/>
        </w:rPr>
        <w:t>978</w:t>
      </w:r>
      <w:r w:rsidRPr="000C7638">
        <w:rPr>
          <w:rFonts w:ascii="Times New Roman" w:eastAsia="Times New Roman" w:hAnsi="Times New Roman"/>
          <w:bCs w:val="0"/>
          <w:color w:val="035271"/>
          <w:sz w:val="24"/>
          <w:szCs w:val="24"/>
        </w:rPr>
        <w:t>)</w:t>
      </w:r>
      <w:r>
        <w:rPr>
          <w:rFonts w:ascii="Times New Roman" w:eastAsia="Times New Roman" w:hAnsi="Times New Roman"/>
          <w:bCs w:val="0"/>
          <w:color w:val="035271"/>
          <w:sz w:val="24"/>
          <w:szCs w:val="24"/>
        </w:rPr>
        <w:t>-</w:t>
      </w:r>
      <w:r w:rsidR="001F50E2">
        <w:rPr>
          <w:rFonts w:ascii="Times New Roman" w:eastAsia="Times New Roman" w:hAnsi="Times New Roman"/>
          <w:bCs w:val="0"/>
          <w:color w:val="035271"/>
          <w:sz w:val="24"/>
          <w:szCs w:val="24"/>
        </w:rPr>
        <w:t>328</w:t>
      </w:r>
      <w:r w:rsidRPr="000C7638">
        <w:rPr>
          <w:rFonts w:ascii="Times New Roman" w:eastAsia="Times New Roman" w:hAnsi="Times New Roman"/>
          <w:bCs w:val="0"/>
          <w:color w:val="035271"/>
          <w:sz w:val="24"/>
          <w:szCs w:val="24"/>
        </w:rPr>
        <w:t>-</w:t>
      </w:r>
      <w:r w:rsidR="001F50E2">
        <w:rPr>
          <w:rFonts w:ascii="Times New Roman" w:eastAsia="Times New Roman" w:hAnsi="Times New Roman"/>
          <w:bCs w:val="0"/>
          <w:color w:val="035271"/>
          <w:sz w:val="24"/>
          <w:szCs w:val="24"/>
        </w:rPr>
        <w:t>3639</w:t>
      </w:r>
    </w:p>
    <w:p w14:paraId="0FE4C4F2" w14:textId="77777777" w:rsidR="006B2AD1" w:rsidRDefault="006B2AD1" w:rsidP="001F5865">
      <w:pPr>
        <w:pStyle w:val="Heading2"/>
        <w:keepNext/>
        <w:shd w:val="clear" w:color="auto" w:fill="FFFFFF"/>
        <w:tabs>
          <w:tab w:val="left" w:pos="2535"/>
        </w:tabs>
        <w:suppressAutoHyphens/>
        <w:spacing w:line="360" w:lineRule="auto"/>
        <w:jc w:val="both"/>
        <w:rPr>
          <w:rFonts w:ascii="Times New Roman" w:hAnsi="Times New Roman"/>
          <w:i w:val="0"/>
          <w:sz w:val="22"/>
          <w:szCs w:val="22"/>
        </w:rPr>
      </w:pPr>
    </w:p>
    <w:p w14:paraId="44272F69" w14:textId="47D9D56F" w:rsidR="00992D9D" w:rsidRPr="001F5865" w:rsidRDefault="00992D9D" w:rsidP="001F5865">
      <w:pPr>
        <w:pStyle w:val="Heading2"/>
        <w:keepNext/>
        <w:shd w:val="clear" w:color="auto" w:fill="FFFFFF"/>
        <w:tabs>
          <w:tab w:val="left" w:pos="2535"/>
        </w:tabs>
        <w:suppressAutoHyphens/>
        <w:spacing w:line="360" w:lineRule="auto"/>
        <w:jc w:val="both"/>
        <w:rPr>
          <w:rFonts w:ascii="Times New Roman" w:hAnsi="Times New Roman"/>
          <w:i w:val="0"/>
          <w:sz w:val="22"/>
          <w:szCs w:val="22"/>
        </w:rPr>
      </w:pPr>
      <w:r w:rsidRPr="001F5865">
        <w:rPr>
          <w:rFonts w:ascii="Times New Roman" w:hAnsi="Times New Roman"/>
          <w:i w:val="0"/>
          <w:sz w:val="22"/>
          <w:szCs w:val="22"/>
        </w:rPr>
        <w:t>Summary</w:t>
      </w:r>
      <w:bookmarkStart w:id="2" w:name="_GoBack"/>
      <w:bookmarkEnd w:id="2"/>
    </w:p>
    <w:p w14:paraId="2E52B56C" w14:textId="28AF3EB6" w:rsidR="00992D9D" w:rsidRPr="001F5865" w:rsidRDefault="00992D9D" w:rsidP="001F5865">
      <w:pPr>
        <w:numPr>
          <w:ilvl w:val="0"/>
          <w:numId w:val="2"/>
        </w:numPr>
        <w:tabs>
          <w:tab w:val="left" w:pos="540"/>
        </w:tabs>
        <w:jc w:val="both"/>
        <w:rPr>
          <w:rFonts w:ascii="Times New Roman" w:hAnsi="Times New Roman"/>
          <w:bCs/>
          <w:sz w:val="22"/>
          <w:szCs w:val="22"/>
        </w:rPr>
      </w:pPr>
      <w:r w:rsidRPr="001F5865">
        <w:rPr>
          <w:rFonts w:ascii="Times New Roman" w:hAnsi="Times New Roman"/>
          <w:bCs/>
          <w:sz w:val="22"/>
          <w:szCs w:val="22"/>
        </w:rPr>
        <w:t xml:space="preserve">Having 9+ years of experience in </w:t>
      </w:r>
      <w:r w:rsidRPr="001F5865">
        <w:rPr>
          <w:rFonts w:ascii="Times New Roman" w:hAnsi="Times New Roman"/>
          <w:b/>
          <w:bCs/>
          <w:sz w:val="22"/>
          <w:szCs w:val="22"/>
        </w:rPr>
        <w:t>Oracle E-Business Suite/ERP</w:t>
      </w:r>
      <w:r w:rsidRPr="001F5865">
        <w:rPr>
          <w:rFonts w:ascii="Times New Roman" w:hAnsi="Times New Roman"/>
          <w:bCs/>
          <w:sz w:val="22"/>
          <w:szCs w:val="22"/>
        </w:rPr>
        <w:t xml:space="preserve"> that includes Full Life Cycle Implementations, Designing Solution and Supporting Onsite/Offshore Projects.</w:t>
      </w:r>
    </w:p>
    <w:p w14:paraId="3606C7C0" w14:textId="77777777" w:rsidR="00992D9D" w:rsidRPr="001F5865" w:rsidRDefault="00992D9D" w:rsidP="001F5865">
      <w:pPr>
        <w:numPr>
          <w:ilvl w:val="0"/>
          <w:numId w:val="2"/>
        </w:numPr>
        <w:jc w:val="both"/>
        <w:rPr>
          <w:rStyle w:val="small1"/>
          <w:rFonts w:ascii="Times New Roman" w:hAnsi="Times New Roman"/>
          <w:bCs/>
          <w:sz w:val="22"/>
          <w:szCs w:val="22"/>
        </w:rPr>
      </w:pPr>
      <w:r w:rsidRPr="001F5865">
        <w:rPr>
          <w:rStyle w:val="small1"/>
          <w:rFonts w:ascii="Times New Roman" w:hAnsi="Times New Roman"/>
          <w:sz w:val="22"/>
          <w:szCs w:val="22"/>
        </w:rPr>
        <w:t xml:space="preserve">9+ years of Strong domain experience in accounting, finance, costing and taxation. </w:t>
      </w:r>
    </w:p>
    <w:p w14:paraId="3D29F095" w14:textId="066FB792" w:rsidR="00992D9D" w:rsidRPr="001F5865" w:rsidRDefault="00992D9D" w:rsidP="001F5865">
      <w:pPr>
        <w:numPr>
          <w:ilvl w:val="0"/>
          <w:numId w:val="2"/>
        </w:numPr>
        <w:tabs>
          <w:tab w:val="left" w:pos="540"/>
        </w:tabs>
        <w:jc w:val="both"/>
        <w:rPr>
          <w:rFonts w:ascii="Times New Roman" w:hAnsi="Times New Roman"/>
          <w:b/>
          <w:bCs/>
          <w:sz w:val="22"/>
          <w:szCs w:val="22"/>
        </w:rPr>
      </w:pPr>
      <w:r w:rsidRPr="001F5865">
        <w:rPr>
          <w:rFonts w:ascii="Times New Roman" w:hAnsi="Times New Roman"/>
          <w:bCs/>
          <w:sz w:val="22"/>
          <w:szCs w:val="22"/>
        </w:rPr>
        <w:t>Subject Matte</w:t>
      </w:r>
      <w:r w:rsidR="00135EEF" w:rsidRPr="001F5865">
        <w:rPr>
          <w:rFonts w:ascii="Times New Roman" w:hAnsi="Times New Roman"/>
          <w:bCs/>
          <w:sz w:val="22"/>
          <w:szCs w:val="22"/>
        </w:rPr>
        <w:t>r Expert(SME) of Oracle</w:t>
      </w:r>
      <w:r w:rsidRPr="001F5865">
        <w:rPr>
          <w:rFonts w:ascii="Times New Roman" w:hAnsi="Times New Roman"/>
          <w:bCs/>
          <w:sz w:val="22"/>
          <w:szCs w:val="22"/>
        </w:rPr>
        <w:t>R12,</w:t>
      </w:r>
      <w:r w:rsidRPr="001F5865">
        <w:rPr>
          <w:rFonts w:ascii="Times New Roman" w:hAnsi="Times New Roman"/>
          <w:b/>
          <w:bCs/>
          <w:sz w:val="22"/>
          <w:szCs w:val="22"/>
        </w:rPr>
        <w:t xml:space="preserve"> General Led</w:t>
      </w:r>
      <w:r w:rsidR="00135EEF" w:rsidRPr="001F5865">
        <w:rPr>
          <w:rFonts w:ascii="Times New Roman" w:hAnsi="Times New Roman"/>
          <w:b/>
          <w:bCs/>
          <w:sz w:val="22"/>
          <w:szCs w:val="22"/>
        </w:rPr>
        <w:t>ger (</w:t>
      </w:r>
      <w:r w:rsidR="006A4705" w:rsidRPr="001F5865">
        <w:rPr>
          <w:rFonts w:ascii="Times New Roman" w:hAnsi="Times New Roman"/>
          <w:b/>
          <w:bCs/>
          <w:sz w:val="22"/>
          <w:szCs w:val="22"/>
        </w:rPr>
        <w:t>GL, COA</w:t>
      </w:r>
      <w:r w:rsidR="00135EEF" w:rsidRPr="001F5865">
        <w:rPr>
          <w:rFonts w:ascii="Times New Roman" w:hAnsi="Times New Roman"/>
          <w:b/>
          <w:bCs/>
          <w:sz w:val="22"/>
          <w:szCs w:val="22"/>
        </w:rPr>
        <w:t>,</w:t>
      </w:r>
      <w:r w:rsidR="001F5865" w:rsidRPr="001F5865">
        <w:rPr>
          <w:rFonts w:ascii="Times New Roman" w:hAnsi="Times New Roman"/>
          <w:b/>
          <w:bCs/>
          <w:sz w:val="22"/>
          <w:szCs w:val="22"/>
        </w:rPr>
        <w:t xml:space="preserve"> </w:t>
      </w:r>
      <w:r w:rsidRPr="001F5865">
        <w:rPr>
          <w:rFonts w:ascii="Times New Roman" w:hAnsi="Times New Roman"/>
          <w:b/>
          <w:bCs/>
          <w:sz w:val="22"/>
          <w:szCs w:val="22"/>
        </w:rPr>
        <w:t>FSG),</w:t>
      </w:r>
      <w:r w:rsidR="001F5865">
        <w:rPr>
          <w:rFonts w:ascii="Times New Roman" w:hAnsi="Times New Roman"/>
          <w:b/>
          <w:bCs/>
          <w:sz w:val="22"/>
          <w:szCs w:val="22"/>
        </w:rPr>
        <w:t xml:space="preserve"> </w:t>
      </w:r>
      <w:r w:rsidRPr="001F5865">
        <w:rPr>
          <w:rFonts w:ascii="Times New Roman" w:hAnsi="Times New Roman"/>
          <w:b/>
          <w:bCs/>
          <w:sz w:val="22"/>
          <w:szCs w:val="22"/>
        </w:rPr>
        <w:t>Accounts Payables (AP), Oracle Payment, Accounts Receivables (AR),</w:t>
      </w:r>
      <w:r w:rsidR="00580C25">
        <w:rPr>
          <w:rFonts w:ascii="Times New Roman" w:hAnsi="Times New Roman"/>
          <w:b/>
          <w:bCs/>
          <w:sz w:val="22"/>
          <w:szCs w:val="22"/>
        </w:rPr>
        <w:t xml:space="preserve"> </w:t>
      </w:r>
      <w:r w:rsidRPr="001F5865">
        <w:rPr>
          <w:rFonts w:ascii="Times New Roman" w:hAnsi="Times New Roman"/>
          <w:b/>
          <w:bCs/>
          <w:sz w:val="22"/>
          <w:szCs w:val="22"/>
        </w:rPr>
        <w:t>Cash Management (CE), EB Tax, Fixed Assets (FA),</w:t>
      </w:r>
      <w:r w:rsidR="001F5865" w:rsidRPr="001F5865">
        <w:rPr>
          <w:rFonts w:ascii="Times New Roman" w:hAnsi="Times New Roman"/>
          <w:b/>
          <w:bCs/>
          <w:sz w:val="22"/>
          <w:szCs w:val="22"/>
        </w:rPr>
        <w:t xml:space="preserve"> </w:t>
      </w:r>
      <w:r w:rsidRPr="001F5865">
        <w:rPr>
          <w:rFonts w:ascii="Times New Roman" w:hAnsi="Times New Roman"/>
          <w:b/>
          <w:bCs/>
          <w:sz w:val="22"/>
          <w:szCs w:val="22"/>
        </w:rPr>
        <w:t xml:space="preserve">Purchasing (PO), Oracle </w:t>
      </w:r>
      <w:r w:rsidR="00852597">
        <w:rPr>
          <w:rFonts w:ascii="Times New Roman" w:hAnsi="Times New Roman"/>
          <w:b/>
          <w:bCs/>
          <w:sz w:val="22"/>
          <w:szCs w:val="22"/>
        </w:rPr>
        <w:t>I</w:t>
      </w:r>
      <w:r w:rsidRPr="001F5865">
        <w:rPr>
          <w:rFonts w:ascii="Times New Roman" w:hAnsi="Times New Roman"/>
          <w:b/>
          <w:bCs/>
          <w:sz w:val="22"/>
          <w:szCs w:val="22"/>
        </w:rPr>
        <w:t xml:space="preserve">-Procurement, Oracle </w:t>
      </w:r>
      <w:proofErr w:type="spellStart"/>
      <w:r w:rsidRPr="001F5865">
        <w:rPr>
          <w:rFonts w:ascii="Times New Roman" w:hAnsi="Times New Roman"/>
          <w:b/>
          <w:bCs/>
          <w:sz w:val="22"/>
          <w:szCs w:val="22"/>
        </w:rPr>
        <w:t>i</w:t>
      </w:r>
      <w:proofErr w:type="spellEnd"/>
      <w:r w:rsidRPr="001F5865">
        <w:rPr>
          <w:rFonts w:ascii="Times New Roman" w:hAnsi="Times New Roman"/>
          <w:b/>
          <w:bCs/>
          <w:sz w:val="22"/>
          <w:szCs w:val="22"/>
        </w:rPr>
        <w:t>-Expense&amp;</w:t>
      </w:r>
      <w:r w:rsidR="00580C25" w:rsidRPr="00580C25">
        <w:rPr>
          <w:rFonts w:ascii="Times New Roman" w:hAnsi="Times New Roman"/>
          <w:b/>
          <w:sz w:val="22"/>
          <w:szCs w:val="22"/>
        </w:rPr>
        <w:t xml:space="preserve"> </w:t>
      </w:r>
      <w:proofErr w:type="spellStart"/>
      <w:r w:rsidR="00580C25">
        <w:rPr>
          <w:rFonts w:ascii="Times New Roman" w:hAnsi="Times New Roman"/>
          <w:b/>
          <w:sz w:val="22"/>
          <w:szCs w:val="22"/>
        </w:rPr>
        <w:t>i</w:t>
      </w:r>
      <w:proofErr w:type="spellEnd"/>
      <w:r w:rsidR="00580C25" w:rsidRPr="005D6C59">
        <w:rPr>
          <w:rFonts w:ascii="Times New Roman" w:hAnsi="Times New Roman"/>
          <w:b/>
          <w:sz w:val="22"/>
          <w:szCs w:val="22"/>
        </w:rPr>
        <w:t>-R</w:t>
      </w:r>
      <w:r w:rsidR="00580C25" w:rsidRPr="005D6C59">
        <w:rPr>
          <w:rFonts w:ascii="Times New Roman" w:hAnsi="Times New Roman"/>
          <w:b/>
          <w:bCs/>
          <w:color w:val="000000"/>
          <w:sz w:val="22"/>
          <w:szCs w:val="22"/>
        </w:rPr>
        <w:t>eceivables</w:t>
      </w:r>
      <w:r w:rsidR="00580C25">
        <w:rPr>
          <w:rFonts w:ascii="Times New Roman" w:hAnsi="Times New Roman"/>
          <w:b/>
          <w:bCs/>
          <w:sz w:val="22"/>
          <w:szCs w:val="22"/>
        </w:rPr>
        <w:t xml:space="preserve">&amp; </w:t>
      </w:r>
      <w:r w:rsidRPr="001F5865">
        <w:rPr>
          <w:rFonts w:ascii="Times New Roman" w:hAnsi="Times New Roman"/>
          <w:b/>
          <w:bCs/>
          <w:sz w:val="22"/>
          <w:szCs w:val="22"/>
        </w:rPr>
        <w:t>P-Card, ADI, Sys-Admin and Web ADI.</w:t>
      </w:r>
    </w:p>
    <w:p w14:paraId="0CFF6A2F" w14:textId="77777777" w:rsidR="00992D9D" w:rsidRPr="001F5865" w:rsidRDefault="00992D9D" w:rsidP="001F5865">
      <w:pPr>
        <w:numPr>
          <w:ilvl w:val="0"/>
          <w:numId w:val="2"/>
        </w:numPr>
        <w:tabs>
          <w:tab w:val="left" w:pos="540"/>
        </w:tabs>
        <w:jc w:val="both"/>
        <w:rPr>
          <w:rFonts w:ascii="Times New Roman" w:hAnsi="Times New Roman"/>
          <w:b/>
          <w:bCs/>
          <w:sz w:val="22"/>
          <w:szCs w:val="22"/>
        </w:rPr>
      </w:pPr>
      <w:r w:rsidRPr="001F5865">
        <w:rPr>
          <w:rFonts w:ascii="Times New Roman" w:hAnsi="Times New Roman"/>
          <w:b/>
          <w:bCs/>
          <w:sz w:val="22"/>
          <w:szCs w:val="22"/>
        </w:rPr>
        <w:t>Good knowledge and wo</w:t>
      </w:r>
      <w:r w:rsidR="00135EEF" w:rsidRPr="001F5865">
        <w:rPr>
          <w:rFonts w:ascii="Times New Roman" w:hAnsi="Times New Roman"/>
          <w:b/>
          <w:bCs/>
          <w:sz w:val="22"/>
          <w:szCs w:val="22"/>
        </w:rPr>
        <w:t xml:space="preserve">rking experience of Oracle </w:t>
      </w:r>
      <w:r w:rsidRPr="001F5865">
        <w:rPr>
          <w:rFonts w:ascii="Times New Roman" w:hAnsi="Times New Roman"/>
          <w:b/>
          <w:bCs/>
          <w:sz w:val="22"/>
          <w:szCs w:val="22"/>
        </w:rPr>
        <w:t>R12 Order Management (OM), Inventory (INV), Workflow Administrator, Oracle Approvals Management (AME) and Costing.</w:t>
      </w:r>
    </w:p>
    <w:p w14:paraId="3D994FB0" w14:textId="77777777" w:rsidR="00992D9D" w:rsidRPr="001F5865" w:rsidRDefault="00992D9D" w:rsidP="001F5865">
      <w:pPr>
        <w:numPr>
          <w:ilvl w:val="0"/>
          <w:numId w:val="2"/>
        </w:numPr>
        <w:tabs>
          <w:tab w:val="left" w:pos="540"/>
        </w:tabs>
        <w:jc w:val="both"/>
        <w:rPr>
          <w:rFonts w:ascii="Times New Roman" w:hAnsi="Times New Roman"/>
          <w:b/>
          <w:bCs/>
          <w:sz w:val="22"/>
          <w:szCs w:val="22"/>
        </w:rPr>
      </w:pPr>
      <w:r w:rsidRPr="001F5865">
        <w:rPr>
          <w:rFonts w:ascii="Times New Roman" w:hAnsi="Times New Roman"/>
          <w:bCs/>
          <w:sz w:val="22"/>
          <w:szCs w:val="22"/>
        </w:rPr>
        <w:t xml:space="preserve">Good knowledge and working experience of Reporting Tools like </w:t>
      </w:r>
      <w:r w:rsidRPr="001F5865">
        <w:rPr>
          <w:rFonts w:ascii="Times New Roman" w:hAnsi="Times New Roman"/>
          <w:b/>
          <w:bCs/>
          <w:sz w:val="22"/>
          <w:szCs w:val="22"/>
        </w:rPr>
        <w:t xml:space="preserve">XML Publishers and </w:t>
      </w:r>
      <w:r w:rsidR="00135EEF" w:rsidRPr="001F5865">
        <w:rPr>
          <w:rFonts w:ascii="Times New Roman" w:hAnsi="Times New Roman"/>
          <w:b/>
          <w:bCs/>
          <w:sz w:val="22"/>
          <w:szCs w:val="22"/>
        </w:rPr>
        <w:t>Web Adi</w:t>
      </w:r>
    </w:p>
    <w:p w14:paraId="3D92D8C5" w14:textId="77777777" w:rsidR="00992D9D" w:rsidRPr="001F5865" w:rsidRDefault="00992D9D" w:rsidP="001F5865">
      <w:pPr>
        <w:numPr>
          <w:ilvl w:val="0"/>
          <w:numId w:val="2"/>
        </w:numPr>
        <w:tabs>
          <w:tab w:val="left" w:pos="540"/>
        </w:tabs>
        <w:jc w:val="both"/>
        <w:rPr>
          <w:rFonts w:ascii="Times New Roman" w:hAnsi="Times New Roman"/>
          <w:bCs/>
          <w:sz w:val="22"/>
          <w:szCs w:val="22"/>
        </w:rPr>
      </w:pPr>
      <w:r w:rsidRPr="001F5865">
        <w:rPr>
          <w:rFonts w:ascii="Times New Roman" w:hAnsi="Times New Roman"/>
          <w:sz w:val="22"/>
          <w:szCs w:val="22"/>
        </w:rPr>
        <w:t>Provided robust design and solution for unique business requirements.</w:t>
      </w:r>
    </w:p>
    <w:p w14:paraId="4592E27F" w14:textId="77777777" w:rsidR="00992D9D" w:rsidRPr="001F5865" w:rsidRDefault="00992D9D" w:rsidP="001F5865">
      <w:pPr>
        <w:numPr>
          <w:ilvl w:val="0"/>
          <w:numId w:val="2"/>
        </w:numPr>
        <w:tabs>
          <w:tab w:val="left" w:pos="540"/>
        </w:tabs>
        <w:jc w:val="both"/>
        <w:rPr>
          <w:rFonts w:ascii="Times New Roman" w:hAnsi="Times New Roman"/>
          <w:b/>
          <w:sz w:val="22"/>
          <w:szCs w:val="22"/>
        </w:rPr>
      </w:pPr>
      <w:r w:rsidRPr="001F5865">
        <w:rPr>
          <w:rFonts w:ascii="Times New Roman" w:hAnsi="Times New Roman"/>
          <w:sz w:val="22"/>
          <w:szCs w:val="22"/>
        </w:rPr>
        <w:t xml:space="preserve">Experience in gathering business requirements, performing gap analysis and designing solutions, </w:t>
      </w:r>
      <w:r w:rsidRPr="001F5865">
        <w:rPr>
          <w:rFonts w:ascii="Times New Roman" w:hAnsi="Times New Roman"/>
          <w:b/>
          <w:sz w:val="22"/>
          <w:szCs w:val="22"/>
        </w:rPr>
        <w:t>Documentation, configuration/setup of Applications, Conducting/Tracking CRP testing, SIT, UAT, and PROD Cut Over.</w:t>
      </w:r>
    </w:p>
    <w:p w14:paraId="2F07EF50" w14:textId="77777777" w:rsidR="00992D9D" w:rsidRPr="001F5865" w:rsidRDefault="00992D9D" w:rsidP="001F5865">
      <w:pPr>
        <w:numPr>
          <w:ilvl w:val="0"/>
          <w:numId w:val="2"/>
        </w:numPr>
        <w:jc w:val="both"/>
        <w:rPr>
          <w:rFonts w:ascii="Times New Roman" w:hAnsi="Times New Roman"/>
          <w:bCs/>
          <w:sz w:val="22"/>
          <w:szCs w:val="22"/>
        </w:rPr>
      </w:pPr>
      <w:r w:rsidRPr="001F5865">
        <w:rPr>
          <w:rFonts w:ascii="Times New Roman" w:hAnsi="Times New Roman"/>
          <w:sz w:val="22"/>
          <w:szCs w:val="22"/>
        </w:rPr>
        <w:t>Experience in production support, enhancements and roll-outs.</w:t>
      </w:r>
    </w:p>
    <w:p w14:paraId="5E74AD59" w14:textId="69107A23" w:rsidR="00992D9D" w:rsidRPr="001F5865" w:rsidRDefault="00992D9D" w:rsidP="001F5865">
      <w:pPr>
        <w:numPr>
          <w:ilvl w:val="0"/>
          <w:numId w:val="2"/>
        </w:numPr>
        <w:jc w:val="both"/>
        <w:rPr>
          <w:rFonts w:ascii="Times New Roman" w:hAnsi="Times New Roman"/>
          <w:bCs/>
          <w:sz w:val="22"/>
          <w:szCs w:val="22"/>
        </w:rPr>
      </w:pPr>
      <w:r w:rsidRPr="001F5865">
        <w:rPr>
          <w:rFonts w:ascii="Times New Roman" w:hAnsi="Times New Roman"/>
          <w:sz w:val="22"/>
          <w:szCs w:val="22"/>
        </w:rPr>
        <w:t xml:space="preserve">Worked on various help-desk/QA ticketing system like </w:t>
      </w:r>
      <w:r w:rsidRPr="001F5865">
        <w:rPr>
          <w:rFonts w:ascii="Times New Roman" w:hAnsi="Times New Roman"/>
          <w:b/>
          <w:sz w:val="22"/>
          <w:szCs w:val="22"/>
        </w:rPr>
        <w:t>GHDS, Jira, QC.</w:t>
      </w:r>
    </w:p>
    <w:p w14:paraId="3D2B0EA4" w14:textId="77777777" w:rsidR="00992D9D" w:rsidRPr="001F5865" w:rsidRDefault="00992D9D" w:rsidP="001F5865">
      <w:pPr>
        <w:numPr>
          <w:ilvl w:val="0"/>
          <w:numId w:val="2"/>
        </w:numPr>
        <w:jc w:val="both"/>
        <w:rPr>
          <w:rFonts w:ascii="Times New Roman" w:hAnsi="Times New Roman"/>
          <w:bCs/>
          <w:sz w:val="22"/>
          <w:szCs w:val="22"/>
        </w:rPr>
      </w:pPr>
      <w:r w:rsidRPr="001F5865">
        <w:rPr>
          <w:rFonts w:ascii="Times New Roman" w:hAnsi="Times New Roman"/>
          <w:sz w:val="22"/>
          <w:szCs w:val="22"/>
        </w:rPr>
        <w:t>Strong analytical and functional troubleshooting skills.</w:t>
      </w:r>
    </w:p>
    <w:p w14:paraId="37DD8537" w14:textId="77777777" w:rsidR="00992D9D" w:rsidRPr="001F5865" w:rsidRDefault="00992D9D" w:rsidP="001F5865">
      <w:pPr>
        <w:numPr>
          <w:ilvl w:val="0"/>
          <w:numId w:val="2"/>
        </w:numPr>
        <w:jc w:val="both"/>
        <w:rPr>
          <w:rFonts w:ascii="Times New Roman" w:hAnsi="Times New Roman"/>
          <w:b/>
          <w:bCs/>
          <w:sz w:val="22"/>
          <w:szCs w:val="22"/>
        </w:rPr>
      </w:pPr>
      <w:r w:rsidRPr="001F5865">
        <w:rPr>
          <w:rFonts w:ascii="Times New Roman" w:hAnsi="Times New Roman"/>
          <w:sz w:val="22"/>
          <w:szCs w:val="22"/>
        </w:rPr>
        <w:t xml:space="preserve">Proficient in </w:t>
      </w:r>
      <w:r w:rsidRPr="001F5865">
        <w:rPr>
          <w:rFonts w:ascii="Times New Roman" w:hAnsi="Times New Roman"/>
          <w:b/>
          <w:sz w:val="22"/>
          <w:szCs w:val="22"/>
        </w:rPr>
        <w:t>Reconciling Sub-</w:t>
      </w:r>
      <w:r w:rsidR="006A4705" w:rsidRPr="001F5865">
        <w:rPr>
          <w:rFonts w:ascii="Times New Roman" w:hAnsi="Times New Roman"/>
          <w:b/>
          <w:sz w:val="22"/>
          <w:szCs w:val="22"/>
        </w:rPr>
        <w:t>Ledger</w:t>
      </w:r>
      <w:r w:rsidRPr="001F5865">
        <w:rPr>
          <w:rFonts w:ascii="Times New Roman" w:hAnsi="Times New Roman"/>
          <w:b/>
          <w:sz w:val="22"/>
          <w:szCs w:val="22"/>
        </w:rPr>
        <w:t xml:space="preserve"> Applications with GL.</w:t>
      </w:r>
    </w:p>
    <w:p w14:paraId="484C6E70" w14:textId="77777777" w:rsidR="00992D9D" w:rsidRPr="001F5865" w:rsidRDefault="00992D9D" w:rsidP="001F5865">
      <w:pPr>
        <w:numPr>
          <w:ilvl w:val="0"/>
          <w:numId w:val="2"/>
        </w:numPr>
        <w:jc w:val="both"/>
        <w:rPr>
          <w:rFonts w:ascii="Times New Roman" w:hAnsi="Times New Roman"/>
          <w:bCs/>
          <w:sz w:val="22"/>
          <w:szCs w:val="22"/>
        </w:rPr>
      </w:pPr>
      <w:r w:rsidRPr="001F5865">
        <w:rPr>
          <w:rFonts w:ascii="Times New Roman" w:hAnsi="Times New Roman"/>
          <w:sz w:val="22"/>
          <w:szCs w:val="22"/>
        </w:rPr>
        <w:t>Have proven expertise in building efficient business processes and reports that has improved end-user productivity.</w:t>
      </w:r>
    </w:p>
    <w:p w14:paraId="3735A843" w14:textId="6E552064" w:rsidR="00992D9D" w:rsidRPr="001F5865" w:rsidRDefault="00992D9D" w:rsidP="001F5865">
      <w:pPr>
        <w:numPr>
          <w:ilvl w:val="0"/>
          <w:numId w:val="2"/>
        </w:numPr>
        <w:jc w:val="both"/>
        <w:rPr>
          <w:rFonts w:ascii="Times New Roman" w:hAnsi="Times New Roman"/>
          <w:sz w:val="22"/>
          <w:szCs w:val="22"/>
        </w:rPr>
      </w:pPr>
      <w:r w:rsidRPr="001F5865">
        <w:rPr>
          <w:rFonts w:ascii="Times New Roman" w:hAnsi="Times New Roman"/>
          <w:sz w:val="22"/>
          <w:szCs w:val="22"/>
        </w:rPr>
        <w:t>Experience in creating</w:t>
      </w:r>
      <w:r w:rsidR="00674409">
        <w:rPr>
          <w:rFonts w:ascii="Times New Roman" w:hAnsi="Times New Roman"/>
          <w:sz w:val="22"/>
          <w:szCs w:val="22"/>
        </w:rPr>
        <w:t>/</w:t>
      </w:r>
      <w:r w:rsidRPr="001F5865">
        <w:rPr>
          <w:rFonts w:ascii="Times New Roman" w:hAnsi="Times New Roman"/>
          <w:sz w:val="22"/>
          <w:szCs w:val="22"/>
        </w:rPr>
        <w:t xml:space="preserve">maintaining Users, Responsibilities, </w:t>
      </w:r>
      <w:r w:rsidRPr="001F5865">
        <w:rPr>
          <w:rFonts w:ascii="Times New Roman" w:hAnsi="Times New Roman"/>
          <w:bCs/>
          <w:sz w:val="22"/>
          <w:szCs w:val="22"/>
        </w:rPr>
        <w:t>Cross Validation Rules</w:t>
      </w:r>
      <w:r w:rsidRPr="001F5865">
        <w:rPr>
          <w:rFonts w:ascii="Times New Roman" w:hAnsi="Times New Roman"/>
          <w:sz w:val="22"/>
          <w:szCs w:val="22"/>
        </w:rPr>
        <w:t>, Security Rules, Data Access, Multi-Org Access Control (MOAC), System Profile Options and Menus.</w:t>
      </w:r>
    </w:p>
    <w:p w14:paraId="2084E98F" w14:textId="77777777" w:rsidR="00992D9D" w:rsidRPr="001F5865" w:rsidRDefault="00992D9D" w:rsidP="001F5865">
      <w:pPr>
        <w:numPr>
          <w:ilvl w:val="0"/>
          <w:numId w:val="2"/>
        </w:numPr>
        <w:jc w:val="both"/>
        <w:rPr>
          <w:rFonts w:ascii="Times New Roman" w:hAnsi="Times New Roman"/>
          <w:bCs/>
          <w:sz w:val="22"/>
          <w:szCs w:val="22"/>
        </w:rPr>
      </w:pPr>
      <w:r w:rsidRPr="001F5865">
        <w:rPr>
          <w:rFonts w:ascii="Times New Roman" w:hAnsi="Times New Roman"/>
          <w:sz w:val="22"/>
          <w:szCs w:val="22"/>
        </w:rPr>
        <w:t xml:space="preserve">Experience of using </w:t>
      </w:r>
      <w:r w:rsidRPr="001F5865">
        <w:rPr>
          <w:rFonts w:ascii="Times New Roman" w:hAnsi="Times New Roman"/>
          <w:b/>
          <w:sz w:val="22"/>
          <w:szCs w:val="22"/>
        </w:rPr>
        <w:t>Oracle SQL plus, SQL Developer, TOAD</w:t>
      </w:r>
      <w:r w:rsidRPr="001F5865">
        <w:rPr>
          <w:rFonts w:ascii="Times New Roman" w:hAnsi="Times New Roman"/>
          <w:sz w:val="22"/>
          <w:szCs w:val="22"/>
        </w:rPr>
        <w:t xml:space="preserve"> to extract the desired data from multiple tables for review of transactions and </w:t>
      </w:r>
      <w:r w:rsidR="006A4705" w:rsidRPr="001F5865">
        <w:rPr>
          <w:rFonts w:ascii="Times New Roman" w:hAnsi="Times New Roman"/>
          <w:sz w:val="22"/>
          <w:szCs w:val="22"/>
        </w:rPr>
        <w:t>setup data</w:t>
      </w:r>
      <w:r w:rsidRPr="001F5865">
        <w:rPr>
          <w:rFonts w:ascii="Times New Roman" w:hAnsi="Times New Roman"/>
          <w:sz w:val="22"/>
          <w:szCs w:val="22"/>
        </w:rPr>
        <w:t xml:space="preserve"> to troubleshoot any issues related to Data and missing or incorrect setup.</w:t>
      </w:r>
    </w:p>
    <w:p w14:paraId="2600D6E9" w14:textId="77777777" w:rsidR="00992D9D" w:rsidRPr="001F5865" w:rsidRDefault="00992D9D" w:rsidP="001F5865">
      <w:pPr>
        <w:numPr>
          <w:ilvl w:val="0"/>
          <w:numId w:val="2"/>
        </w:numPr>
        <w:jc w:val="both"/>
        <w:rPr>
          <w:rFonts w:ascii="Times New Roman" w:hAnsi="Times New Roman"/>
          <w:b/>
          <w:sz w:val="22"/>
          <w:szCs w:val="22"/>
        </w:rPr>
      </w:pPr>
      <w:r w:rsidRPr="001F5865">
        <w:rPr>
          <w:rFonts w:ascii="Times New Roman" w:hAnsi="Times New Roman"/>
          <w:sz w:val="22"/>
          <w:szCs w:val="22"/>
        </w:rPr>
        <w:t xml:space="preserve">Good knowledge of </w:t>
      </w:r>
      <w:r w:rsidRPr="001F5865">
        <w:rPr>
          <w:rFonts w:ascii="Times New Roman" w:hAnsi="Times New Roman"/>
          <w:b/>
          <w:sz w:val="22"/>
          <w:szCs w:val="22"/>
        </w:rPr>
        <w:t>standard/Published API's (application program interfaces), data elements, tables and views which are the basis for troubleshooting, building Custom Interfaces, data conversion and reporting.</w:t>
      </w:r>
    </w:p>
    <w:p w14:paraId="094178D2" w14:textId="77777777" w:rsidR="00992D9D" w:rsidRPr="001F5865" w:rsidRDefault="00992D9D" w:rsidP="001F5865">
      <w:pPr>
        <w:numPr>
          <w:ilvl w:val="0"/>
          <w:numId w:val="2"/>
        </w:numPr>
        <w:tabs>
          <w:tab w:val="left" w:pos="540"/>
        </w:tabs>
        <w:jc w:val="both"/>
        <w:rPr>
          <w:rFonts w:ascii="Times New Roman" w:hAnsi="Times New Roman"/>
          <w:sz w:val="22"/>
          <w:szCs w:val="22"/>
        </w:rPr>
      </w:pPr>
      <w:r w:rsidRPr="001F5865">
        <w:rPr>
          <w:rFonts w:ascii="Times New Roman" w:hAnsi="Times New Roman"/>
          <w:bCs/>
          <w:sz w:val="22"/>
          <w:szCs w:val="22"/>
        </w:rPr>
        <w:t>Team Leader</w:t>
      </w:r>
      <w:r w:rsidRPr="001F5865">
        <w:rPr>
          <w:rFonts w:ascii="Times New Roman" w:hAnsi="Times New Roman"/>
          <w:sz w:val="22"/>
          <w:szCs w:val="22"/>
        </w:rPr>
        <w:t xml:space="preserve"> as well as team player with good interpersonal and communication skills.</w:t>
      </w:r>
    </w:p>
    <w:p w14:paraId="2FC4D167" w14:textId="77777777" w:rsidR="00992D9D" w:rsidRPr="001F5865" w:rsidRDefault="00992D9D" w:rsidP="001F5865">
      <w:pPr>
        <w:pStyle w:val="Heading2"/>
        <w:keepNext/>
        <w:shd w:val="clear" w:color="auto" w:fill="FFFFFF"/>
        <w:suppressAutoHyphens/>
        <w:jc w:val="both"/>
        <w:rPr>
          <w:rFonts w:ascii="Times New Roman" w:hAnsi="Times New Roman"/>
          <w:b w:val="0"/>
          <w:bCs w:val="0"/>
          <w:i w:val="0"/>
          <w:smallCaps/>
          <w:sz w:val="22"/>
          <w:szCs w:val="22"/>
        </w:rPr>
      </w:pPr>
    </w:p>
    <w:p w14:paraId="2CA23057" w14:textId="77777777" w:rsidR="00992D9D" w:rsidRPr="001F5865" w:rsidRDefault="00992D9D" w:rsidP="001F5865">
      <w:pPr>
        <w:pStyle w:val="Heading2"/>
        <w:keepNext/>
        <w:shd w:val="clear" w:color="auto" w:fill="FFFFFF"/>
        <w:suppressAutoHyphens/>
        <w:jc w:val="both"/>
        <w:rPr>
          <w:rFonts w:ascii="Times New Roman" w:hAnsi="Times New Roman"/>
          <w:i w:val="0"/>
          <w:smallCaps/>
          <w:sz w:val="22"/>
          <w:szCs w:val="22"/>
        </w:rPr>
      </w:pPr>
      <w:r w:rsidRPr="001F5865">
        <w:rPr>
          <w:rFonts w:ascii="Times New Roman" w:hAnsi="Times New Roman"/>
          <w:i w:val="0"/>
          <w:smallCaps/>
          <w:sz w:val="22"/>
          <w:szCs w:val="22"/>
        </w:rPr>
        <w:t>Educational Profile</w:t>
      </w:r>
    </w:p>
    <w:p w14:paraId="65253DDD" w14:textId="77777777" w:rsidR="00992D9D" w:rsidRPr="001F5865" w:rsidRDefault="00992D9D" w:rsidP="001F5865">
      <w:pPr>
        <w:jc w:val="both"/>
        <w:rPr>
          <w:rFonts w:ascii="Times New Roman" w:hAnsi="Times New Roman"/>
          <w:sz w:val="22"/>
          <w:szCs w:val="22"/>
        </w:rPr>
      </w:pPr>
    </w:p>
    <w:p w14:paraId="60C33354" w14:textId="77777777" w:rsidR="00992D9D" w:rsidRPr="001F5865" w:rsidRDefault="00992D9D" w:rsidP="001F5865">
      <w:pPr>
        <w:pStyle w:val="Heading2"/>
        <w:keepNext/>
        <w:shd w:val="clear" w:color="auto" w:fill="FFFFFF"/>
        <w:suppressAutoHyphens/>
        <w:ind w:left="360"/>
        <w:jc w:val="both"/>
        <w:rPr>
          <w:rFonts w:ascii="Times New Roman" w:hAnsi="Times New Roman"/>
          <w:b w:val="0"/>
          <w:bCs w:val="0"/>
          <w:i w:val="0"/>
          <w:sz w:val="22"/>
          <w:szCs w:val="22"/>
        </w:rPr>
      </w:pPr>
    </w:p>
    <w:p w14:paraId="3B951ADF" w14:textId="7157B755" w:rsidR="00992D9D" w:rsidRPr="001F5865" w:rsidRDefault="006A4705" w:rsidP="001F5865">
      <w:pPr>
        <w:numPr>
          <w:ilvl w:val="0"/>
          <w:numId w:val="3"/>
        </w:numPr>
        <w:jc w:val="both"/>
        <w:rPr>
          <w:rStyle w:val="small1"/>
          <w:rFonts w:ascii="Times New Roman" w:hAnsi="Times New Roman"/>
          <w:bCs/>
          <w:sz w:val="22"/>
          <w:szCs w:val="22"/>
        </w:rPr>
      </w:pPr>
      <w:r w:rsidRPr="001F5865">
        <w:rPr>
          <w:rStyle w:val="small1"/>
          <w:rFonts w:ascii="Times New Roman" w:hAnsi="Times New Roman"/>
          <w:sz w:val="22"/>
          <w:szCs w:val="22"/>
        </w:rPr>
        <w:t>Bachelor’s</w:t>
      </w:r>
      <w:r w:rsidR="00135EEF" w:rsidRPr="001F5865">
        <w:rPr>
          <w:rStyle w:val="small1"/>
          <w:rFonts w:ascii="Times New Roman" w:hAnsi="Times New Roman"/>
          <w:sz w:val="22"/>
          <w:szCs w:val="22"/>
        </w:rPr>
        <w:t xml:space="preserve"> Degree from JNTU</w:t>
      </w:r>
      <w:r w:rsidR="006B2AD1">
        <w:rPr>
          <w:rStyle w:val="small1"/>
          <w:rFonts w:ascii="Times New Roman" w:hAnsi="Times New Roman"/>
          <w:sz w:val="22"/>
          <w:szCs w:val="22"/>
        </w:rPr>
        <w:t>H, 2009</w:t>
      </w:r>
    </w:p>
    <w:p w14:paraId="6234B26E" w14:textId="77777777" w:rsidR="00992D9D" w:rsidRPr="001F5865" w:rsidRDefault="00992D9D" w:rsidP="001F5865">
      <w:pPr>
        <w:ind w:left="360"/>
        <w:jc w:val="both"/>
        <w:rPr>
          <w:rStyle w:val="small1"/>
          <w:rFonts w:ascii="Times New Roman" w:hAnsi="Times New Roman"/>
          <w:bCs/>
          <w:sz w:val="22"/>
          <w:szCs w:val="22"/>
        </w:rPr>
      </w:pPr>
    </w:p>
    <w:p w14:paraId="1AAE0280" w14:textId="77777777" w:rsidR="00992D9D" w:rsidRPr="001F5865" w:rsidRDefault="00992D9D" w:rsidP="001F5865">
      <w:pPr>
        <w:jc w:val="both"/>
        <w:rPr>
          <w:rFonts w:ascii="Times New Roman" w:hAnsi="Times New Roman"/>
          <w:b/>
          <w:sz w:val="22"/>
          <w:szCs w:val="22"/>
        </w:rPr>
      </w:pPr>
    </w:p>
    <w:p w14:paraId="20A2A87E" w14:textId="77777777" w:rsidR="00992D9D" w:rsidRPr="001F5865" w:rsidRDefault="00992D9D" w:rsidP="001F5865">
      <w:pPr>
        <w:jc w:val="both"/>
        <w:rPr>
          <w:rFonts w:ascii="Times New Roman" w:hAnsi="Times New Roman"/>
          <w:b/>
          <w:sz w:val="22"/>
          <w:szCs w:val="22"/>
        </w:rPr>
      </w:pPr>
      <w:r w:rsidRPr="001F5865">
        <w:rPr>
          <w:rFonts w:ascii="Times New Roman" w:hAnsi="Times New Roman"/>
          <w:b/>
          <w:sz w:val="22"/>
          <w:szCs w:val="22"/>
        </w:rPr>
        <w:t>CERTIFICATIONS</w:t>
      </w:r>
    </w:p>
    <w:p w14:paraId="1B26A1E6" w14:textId="77777777" w:rsidR="00992D9D" w:rsidRPr="001F5865" w:rsidRDefault="00992D9D" w:rsidP="001F5865">
      <w:pPr>
        <w:jc w:val="both"/>
        <w:rPr>
          <w:rFonts w:ascii="Times New Roman" w:hAnsi="Times New Roman"/>
          <w:b/>
          <w:sz w:val="22"/>
          <w:szCs w:val="22"/>
        </w:rPr>
      </w:pPr>
    </w:p>
    <w:p w14:paraId="341DA9E8" w14:textId="77777777" w:rsidR="00992D9D" w:rsidRPr="001F5865" w:rsidRDefault="00992D9D" w:rsidP="001F5865">
      <w:pPr>
        <w:jc w:val="both"/>
        <w:rPr>
          <w:rFonts w:ascii="Times New Roman" w:hAnsi="Times New Roman"/>
          <w:sz w:val="22"/>
          <w:szCs w:val="22"/>
        </w:rPr>
      </w:pPr>
      <w:r w:rsidRPr="001F5865">
        <w:rPr>
          <w:rFonts w:ascii="Times New Roman" w:hAnsi="Times New Roman"/>
          <w:b/>
          <w:sz w:val="22"/>
          <w:szCs w:val="22"/>
        </w:rPr>
        <w:t>•</w:t>
      </w:r>
      <w:r w:rsidRPr="001F5865">
        <w:rPr>
          <w:rFonts w:ascii="Times New Roman" w:hAnsi="Times New Roman"/>
          <w:sz w:val="22"/>
          <w:szCs w:val="22"/>
        </w:rPr>
        <w:tab/>
        <w:t>Oracle Certified Professional in R12 Implementation Expert (Payable &amp; GL)</w:t>
      </w:r>
    </w:p>
    <w:p w14:paraId="710BE958" w14:textId="77777777" w:rsidR="00992D9D" w:rsidRPr="001F5865" w:rsidRDefault="00992D9D" w:rsidP="001F5865">
      <w:pPr>
        <w:jc w:val="both"/>
        <w:rPr>
          <w:rFonts w:ascii="Times New Roman" w:hAnsi="Times New Roman"/>
          <w:sz w:val="22"/>
          <w:szCs w:val="22"/>
        </w:rPr>
      </w:pPr>
    </w:p>
    <w:p w14:paraId="7103BA6B" w14:textId="77777777" w:rsidR="00992D9D" w:rsidRPr="001F5865" w:rsidRDefault="00992D9D" w:rsidP="001F5865">
      <w:pPr>
        <w:jc w:val="both"/>
        <w:rPr>
          <w:rFonts w:ascii="Times New Roman" w:hAnsi="Times New Roman"/>
          <w:b/>
          <w:sz w:val="22"/>
          <w:szCs w:val="22"/>
        </w:rPr>
      </w:pPr>
    </w:p>
    <w:p w14:paraId="371398FA" w14:textId="77777777" w:rsidR="00992D9D" w:rsidRPr="001F5865" w:rsidRDefault="00992D9D" w:rsidP="001F5865">
      <w:pPr>
        <w:jc w:val="both"/>
        <w:rPr>
          <w:rFonts w:ascii="Times New Roman" w:hAnsi="Times New Roman"/>
          <w:b/>
          <w:sz w:val="22"/>
          <w:szCs w:val="22"/>
        </w:rPr>
      </w:pPr>
    </w:p>
    <w:p w14:paraId="05E07D46" w14:textId="77777777" w:rsidR="00992D9D" w:rsidRPr="001F5865" w:rsidRDefault="00992D9D" w:rsidP="001F5865">
      <w:pPr>
        <w:jc w:val="both"/>
        <w:rPr>
          <w:rFonts w:ascii="Times New Roman" w:hAnsi="Times New Roman"/>
          <w:b/>
          <w:sz w:val="22"/>
          <w:szCs w:val="22"/>
        </w:rPr>
      </w:pPr>
      <w:r w:rsidRPr="001F5865">
        <w:rPr>
          <w:rFonts w:ascii="Times New Roman" w:hAnsi="Times New Roman"/>
          <w:b/>
          <w:sz w:val="22"/>
          <w:szCs w:val="22"/>
        </w:rPr>
        <w:t>Technical Education:</w:t>
      </w:r>
    </w:p>
    <w:p w14:paraId="1032A0BA" w14:textId="77777777" w:rsidR="00992D9D" w:rsidRPr="001F5865" w:rsidRDefault="00992D9D" w:rsidP="001F5865">
      <w:pPr>
        <w:jc w:val="both"/>
        <w:rPr>
          <w:rFonts w:ascii="Times New Roman" w:hAnsi="Times New Roman"/>
          <w:b/>
          <w:sz w:val="22"/>
          <w:szCs w:val="22"/>
        </w:rPr>
      </w:pPr>
    </w:p>
    <w:p w14:paraId="784F5014" w14:textId="77777777" w:rsidR="00992D9D" w:rsidRPr="001F5865" w:rsidRDefault="00992D9D" w:rsidP="001F5865">
      <w:pPr>
        <w:widowControl/>
        <w:numPr>
          <w:ilvl w:val="0"/>
          <w:numId w:val="4"/>
        </w:numPr>
        <w:autoSpaceDE/>
        <w:autoSpaceDN/>
        <w:adjustRightInd/>
        <w:jc w:val="both"/>
        <w:rPr>
          <w:rStyle w:val="small1"/>
          <w:rFonts w:ascii="Times New Roman" w:hAnsi="Times New Roman"/>
          <w:sz w:val="22"/>
          <w:szCs w:val="22"/>
        </w:rPr>
      </w:pPr>
      <w:r w:rsidRPr="001F5865">
        <w:rPr>
          <w:rStyle w:val="small1"/>
          <w:rFonts w:ascii="Times New Roman" w:hAnsi="Times New Roman"/>
          <w:sz w:val="22"/>
          <w:szCs w:val="22"/>
        </w:rPr>
        <w:t>Trained by SQL Star, Hyderabad, India on Oracle Development Track.</w:t>
      </w:r>
    </w:p>
    <w:p w14:paraId="15BFFF96" w14:textId="77777777" w:rsidR="00992D9D" w:rsidRPr="001F5865" w:rsidRDefault="00992D9D" w:rsidP="001F5865">
      <w:pPr>
        <w:widowControl/>
        <w:numPr>
          <w:ilvl w:val="0"/>
          <w:numId w:val="4"/>
        </w:numPr>
        <w:autoSpaceDE/>
        <w:autoSpaceDN/>
        <w:adjustRightInd/>
        <w:jc w:val="both"/>
        <w:rPr>
          <w:rStyle w:val="small1"/>
          <w:rFonts w:ascii="Times New Roman" w:hAnsi="Times New Roman"/>
          <w:sz w:val="22"/>
          <w:szCs w:val="22"/>
        </w:rPr>
      </w:pPr>
      <w:r w:rsidRPr="001F5865">
        <w:rPr>
          <w:rStyle w:val="small1"/>
          <w:rFonts w:ascii="Times New Roman" w:hAnsi="Times New Roman"/>
          <w:sz w:val="22"/>
          <w:szCs w:val="22"/>
        </w:rPr>
        <w:t>Trained by NIIT, Hyderabad, India on MS Office and MS Access</w:t>
      </w:r>
    </w:p>
    <w:p w14:paraId="01BCE74D" w14:textId="77777777" w:rsidR="00992D9D" w:rsidRPr="001F5865" w:rsidRDefault="00992D9D" w:rsidP="001F5865">
      <w:pPr>
        <w:widowControl/>
        <w:autoSpaceDE/>
        <w:autoSpaceDN/>
        <w:adjustRightInd/>
        <w:ind w:left="360"/>
        <w:jc w:val="both"/>
        <w:rPr>
          <w:rStyle w:val="small1"/>
          <w:rFonts w:ascii="Times New Roman" w:hAnsi="Times New Roman"/>
          <w:sz w:val="22"/>
          <w:szCs w:val="22"/>
        </w:rPr>
      </w:pPr>
    </w:p>
    <w:p w14:paraId="4702253A" w14:textId="77777777" w:rsidR="00992D9D" w:rsidRPr="001F5865" w:rsidRDefault="00992D9D" w:rsidP="001F5865">
      <w:pPr>
        <w:pStyle w:val="Heading2"/>
        <w:keepNext/>
        <w:shd w:val="clear" w:color="auto" w:fill="FFFFFF"/>
        <w:suppressAutoHyphens/>
        <w:jc w:val="both"/>
        <w:rPr>
          <w:rFonts w:ascii="Times New Roman" w:hAnsi="Times New Roman"/>
          <w:b w:val="0"/>
          <w:bCs w:val="0"/>
          <w:i w:val="0"/>
          <w:smallCaps/>
          <w:sz w:val="22"/>
          <w:szCs w:val="22"/>
        </w:rPr>
      </w:pPr>
    </w:p>
    <w:p w14:paraId="385AFB03" w14:textId="77777777" w:rsidR="00992D9D" w:rsidRPr="001F5865" w:rsidRDefault="00992D9D" w:rsidP="001F5865">
      <w:pPr>
        <w:pStyle w:val="Heading2"/>
        <w:keepNext/>
        <w:shd w:val="clear" w:color="auto" w:fill="FFFFFF"/>
        <w:suppressAutoHyphens/>
        <w:jc w:val="both"/>
        <w:rPr>
          <w:rFonts w:ascii="Times New Roman" w:hAnsi="Times New Roman"/>
          <w:i w:val="0"/>
          <w:smallCaps/>
          <w:sz w:val="22"/>
          <w:szCs w:val="22"/>
        </w:rPr>
      </w:pPr>
      <w:r w:rsidRPr="001F5865">
        <w:rPr>
          <w:rFonts w:ascii="Times New Roman" w:hAnsi="Times New Roman"/>
          <w:i w:val="0"/>
          <w:smallCaps/>
          <w:sz w:val="22"/>
          <w:szCs w:val="22"/>
        </w:rPr>
        <w:t>Technical Skills:</w:t>
      </w:r>
    </w:p>
    <w:p w14:paraId="155C83E0" w14:textId="77777777" w:rsidR="00992D9D" w:rsidRPr="001F5865" w:rsidRDefault="00992D9D" w:rsidP="001F5865">
      <w:pPr>
        <w:jc w:val="both"/>
        <w:rPr>
          <w:rFonts w:ascii="Times New Roman" w:hAnsi="Times New Roman"/>
          <w:sz w:val="22"/>
          <w:szCs w:val="22"/>
        </w:rPr>
      </w:pPr>
    </w:p>
    <w:tbl>
      <w:tblPr>
        <w:tblW w:w="9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307"/>
        <w:gridCol w:w="7291"/>
      </w:tblGrid>
      <w:tr w:rsidR="00992D9D" w:rsidRPr="001F5865" w14:paraId="4A0B6B1E" w14:textId="77777777" w:rsidTr="00021963">
        <w:trPr>
          <w:trHeight w:val="259"/>
        </w:trPr>
        <w:tc>
          <w:tcPr>
            <w:tcW w:w="1772" w:type="dxa"/>
          </w:tcPr>
          <w:p w14:paraId="193BDD6D"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lastRenderedPageBreak/>
              <w:t>Tools</w:t>
            </w:r>
            <w:r w:rsidRPr="001F5865">
              <w:rPr>
                <w:rFonts w:ascii="Times New Roman" w:hAnsi="Times New Roman"/>
                <w:b/>
                <w:bCs/>
                <w:sz w:val="22"/>
                <w:szCs w:val="22"/>
              </w:rPr>
              <w:tab/>
            </w:r>
          </w:p>
        </w:tc>
        <w:tc>
          <w:tcPr>
            <w:tcW w:w="307" w:type="dxa"/>
          </w:tcPr>
          <w:p w14:paraId="28AA6927"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w:t>
            </w:r>
          </w:p>
        </w:tc>
        <w:tc>
          <w:tcPr>
            <w:tcW w:w="7291" w:type="dxa"/>
          </w:tcPr>
          <w:p w14:paraId="2C90CCBE" w14:textId="77777777" w:rsidR="00992D9D" w:rsidRPr="001F5865" w:rsidRDefault="00992D9D" w:rsidP="001F5865">
            <w:pPr>
              <w:tabs>
                <w:tab w:val="left" w:pos="720"/>
              </w:tabs>
              <w:jc w:val="both"/>
              <w:rPr>
                <w:rFonts w:ascii="Times New Roman" w:hAnsi="Times New Roman"/>
                <w:sz w:val="22"/>
                <w:szCs w:val="22"/>
              </w:rPr>
            </w:pPr>
            <w:r w:rsidRPr="001F5865">
              <w:rPr>
                <w:rFonts w:ascii="Times New Roman" w:hAnsi="Times New Roman"/>
                <w:sz w:val="22"/>
                <w:szCs w:val="22"/>
              </w:rPr>
              <w:t>Data Loader, TOAD, SQL Developer, SQL Plus, MS Word/Excel/</w:t>
            </w:r>
            <w:r w:rsidRPr="001F5865">
              <w:rPr>
                <w:rStyle w:val="small1"/>
                <w:rFonts w:ascii="Times New Roman" w:hAnsi="Times New Roman"/>
                <w:sz w:val="22"/>
                <w:szCs w:val="22"/>
              </w:rPr>
              <w:t>Visio/Project</w:t>
            </w:r>
          </w:p>
        </w:tc>
      </w:tr>
      <w:tr w:rsidR="00992D9D" w:rsidRPr="001F5865" w14:paraId="63FAABAC" w14:textId="77777777" w:rsidTr="00021963">
        <w:trPr>
          <w:trHeight w:val="272"/>
        </w:trPr>
        <w:tc>
          <w:tcPr>
            <w:tcW w:w="1772" w:type="dxa"/>
          </w:tcPr>
          <w:p w14:paraId="33192C6D"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ERP</w:t>
            </w:r>
          </w:p>
        </w:tc>
        <w:tc>
          <w:tcPr>
            <w:tcW w:w="307" w:type="dxa"/>
          </w:tcPr>
          <w:p w14:paraId="67CA12DC"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w:t>
            </w:r>
          </w:p>
        </w:tc>
        <w:tc>
          <w:tcPr>
            <w:tcW w:w="7291" w:type="dxa"/>
          </w:tcPr>
          <w:p w14:paraId="4E4263C7" w14:textId="77777777" w:rsidR="00992D9D" w:rsidRPr="001F5865" w:rsidRDefault="00992D9D" w:rsidP="001F5865">
            <w:pPr>
              <w:tabs>
                <w:tab w:val="left" w:pos="720"/>
              </w:tabs>
              <w:jc w:val="both"/>
              <w:rPr>
                <w:rFonts w:ascii="Times New Roman" w:hAnsi="Times New Roman"/>
                <w:b/>
                <w:bCs/>
                <w:sz w:val="22"/>
                <w:szCs w:val="22"/>
              </w:rPr>
            </w:pPr>
            <w:r w:rsidRPr="001F5865">
              <w:rPr>
                <w:rStyle w:val="small1"/>
                <w:rFonts w:ascii="Times New Roman" w:hAnsi="Times New Roman"/>
                <w:sz w:val="22"/>
                <w:szCs w:val="22"/>
              </w:rPr>
              <w:t>Oracle 11i and R12</w:t>
            </w:r>
          </w:p>
        </w:tc>
      </w:tr>
      <w:tr w:rsidR="00992D9D" w:rsidRPr="001F5865" w14:paraId="30761386" w14:textId="77777777" w:rsidTr="00021963">
        <w:trPr>
          <w:trHeight w:val="272"/>
        </w:trPr>
        <w:tc>
          <w:tcPr>
            <w:tcW w:w="1772" w:type="dxa"/>
          </w:tcPr>
          <w:p w14:paraId="2298D248"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 xml:space="preserve">ERP Modules              </w:t>
            </w:r>
          </w:p>
        </w:tc>
        <w:tc>
          <w:tcPr>
            <w:tcW w:w="307" w:type="dxa"/>
          </w:tcPr>
          <w:p w14:paraId="5BC7E41A"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w:t>
            </w:r>
          </w:p>
        </w:tc>
        <w:tc>
          <w:tcPr>
            <w:tcW w:w="7291" w:type="dxa"/>
          </w:tcPr>
          <w:p w14:paraId="1E86B262" w14:textId="797781A7" w:rsidR="00992D9D" w:rsidRPr="001F5865" w:rsidRDefault="00992D9D" w:rsidP="001F5865">
            <w:pPr>
              <w:tabs>
                <w:tab w:val="left" w:pos="720"/>
              </w:tabs>
              <w:jc w:val="both"/>
              <w:rPr>
                <w:rFonts w:ascii="Times New Roman" w:hAnsi="Times New Roman"/>
                <w:sz w:val="22"/>
                <w:szCs w:val="22"/>
              </w:rPr>
            </w:pPr>
            <w:r w:rsidRPr="001F5865">
              <w:rPr>
                <w:rFonts w:ascii="Times New Roman" w:hAnsi="Times New Roman"/>
                <w:sz w:val="22"/>
                <w:szCs w:val="22"/>
              </w:rPr>
              <w:t xml:space="preserve">GL, AGIS, AP, Oracle Payment, AR, CM, FA, PO, OM, EB Tax, ADI, Web ADI, INV, Costing, System Administration, Oracle </w:t>
            </w:r>
            <w:r w:rsidR="009C67A4">
              <w:rPr>
                <w:rFonts w:ascii="Times New Roman" w:hAnsi="Times New Roman"/>
                <w:sz w:val="22"/>
                <w:szCs w:val="22"/>
              </w:rPr>
              <w:t>I</w:t>
            </w:r>
            <w:r w:rsidRPr="001F5865">
              <w:rPr>
                <w:rFonts w:ascii="Times New Roman" w:hAnsi="Times New Roman"/>
                <w:sz w:val="22"/>
                <w:szCs w:val="22"/>
              </w:rPr>
              <w:t>-Expense</w:t>
            </w:r>
            <w:r w:rsidR="009C67A4">
              <w:rPr>
                <w:rFonts w:ascii="Times New Roman" w:hAnsi="Times New Roman"/>
                <w:sz w:val="22"/>
                <w:szCs w:val="22"/>
              </w:rPr>
              <w:t>s</w:t>
            </w:r>
            <w:r w:rsidRPr="001F5865">
              <w:rPr>
                <w:rFonts w:ascii="Times New Roman" w:hAnsi="Times New Roman"/>
                <w:sz w:val="22"/>
                <w:szCs w:val="22"/>
              </w:rPr>
              <w:t xml:space="preserve">, Oracle Procurement, Workflow Administrator, </w:t>
            </w:r>
            <w:r w:rsidRPr="001F5865">
              <w:rPr>
                <w:rFonts w:ascii="Times New Roman" w:hAnsi="Times New Roman"/>
                <w:bCs/>
                <w:sz w:val="22"/>
                <w:szCs w:val="22"/>
              </w:rPr>
              <w:t>Oracle Approvals Management (AME)</w:t>
            </w:r>
            <w:r w:rsidRPr="001F5865">
              <w:rPr>
                <w:rFonts w:ascii="Times New Roman" w:hAnsi="Times New Roman"/>
                <w:sz w:val="22"/>
                <w:szCs w:val="22"/>
              </w:rPr>
              <w:t xml:space="preserve"> and Application Developer</w:t>
            </w:r>
          </w:p>
        </w:tc>
      </w:tr>
    </w:tbl>
    <w:p w14:paraId="3CD7BED1" w14:textId="77777777" w:rsidR="00992D9D" w:rsidRPr="001F5865" w:rsidRDefault="00992D9D" w:rsidP="001F5865">
      <w:pPr>
        <w:spacing w:line="360" w:lineRule="auto"/>
        <w:jc w:val="both"/>
        <w:rPr>
          <w:rFonts w:ascii="Times New Roman" w:hAnsi="Times New Roman"/>
          <w:b/>
          <w:bCs/>
          <w:sz w:val="22"/>
          <w:szCs w:val="22"/>
          <w:u w:val="single"/>
        </w:rPr>
      </w:pPr>
    </w:p>
    <w:p w14:paraId="3BC0282D" w14:textId="77777777" w:rsidR="00992D9D" w:rsidRPr="001F5865" w:rsidRDefault="00992D9D" w:rsidP="001F5865">
      <w:pPr>
        <w:spacing w:line="360" w:lineRule="auto"/>
        <w:jc w:val="both"/>
        <w:rPr>
          <w:rFonts w:ascii="Times New Roman" w:hAnsi="Times New Roman"/>
          <w:b/>
          <w:bCs/>
          <w:sz w:val="22"/>
          <w:szCs w:val="22"/>
          <w:u w:val="single"/>
        </w:rPr>
      </w:pPr>
      <w:r w:rsidRPr="001F5865">
        <w:rPr>
          <w:rFonts w:ascii="Times New Roman" w:hAnsi="Times New Roman"/>
          <w:b/>
          <w:bCs/>
          <w:sz w:val="22"/>
          <w:szCs w:val="22"/>
          <w:u w:val="single"/>
        </w:rPr>
        <w:t>Professional Experience:</w:t>
      </w:r>
    </w:p>
    <w:p w14:paraId="55D20E6D" w14:textId="77777777" w:rsidR="00992D9D" w:rsidRPr="001F5865" w:rsidRDefault="00992D9D" w:rsidP="001F5865">
      <w:pPr>
        <w:spacing w:line="360" w:lineRule="auto"/>
        <w:jc w:val="both"/>
        <w:rPr>
          <w:rFonts w:ascii="Times New Roman" w:hAnsi="Times New Roman"/>
          <w:b/>
          <w:bCs/>
          <w:sz w:val="22"/>
          <w:szCs w:val="22"/>
          <w:u w:val="single"/>
        </w:rPr>
      </w:pPr>
    </w:p>
    <w:p w14:paraId="768061C2" w14:textId="113024AD" w:rsidR="00992D9D" w:rsidRPr="001F5865" w:rsidRDefault="006E3A6F" w:rsidP="001F5865">
      <w:pPr>
        <w:spacing w:line="360" w:lineRule="auto"/>
        <w:jc w:val="both"/>
        <w:rPr>
          <w:rFonts w:ascii="Times New Roman" w:hAnsi="Times New Roman"/>
          <w:b/>
          <w:bCs/>
          <w:sz w:val="22"/>
          <w:szCs w:val="22"/>
        </w:rPr>
      </w:pPr>
      <w:r w:rsidRPr="001F5865">
        <w:rPr>
          <w:rFonts w:ascii="Times New Roman" w:hAnsi="Times New Roman"/>
          <w:b/>
          <w:bCs/>
          <w:sz w:val="22"/>
          <w:szCs w:val="22"/>
        </w:rPr>
        <w:t>Motorola</w:t>
      </w:r>
      <w:r w:rsidR="009C67A4">
        <w:rPr>
          <w:rFonts w:ascii="Times New Roman" w:hAnsi="Times New Roman"/>
          <w:b/>
          <w:bCs/>
          <w:sz w:val="22"/>
          <w:szCs w:val="22"/>
        </w:rPr>
        <w:t xml:space="preserve"> Mobility</w:t>
      </w:r>
      <w:r w:rsidR="00CC150E">
        <w:rPr>
          <w:rFonts w:ascii="Times New Roman" w:hAnsi="Times New Roman"/>
          <w:b/>
          <w:bCs/>
          <w:sz w:val="22"/>
          <w:szCs w:val="22"/>
        </w:rPr>
        <w:t xml:space="preserve"> </w:t>
      </w:r>
      <w:r w:rsidR="00CC150E" w:rsidRPr="002C331F">
        <w:rPr>
          <w:rFonts w:ascii="Times New Roman" w:hAnsi="Times New Roman"/>
          <w:b/>
          <w:szCs w:val="20"/>
        </w:rPr>
        <w:t>–</w:t>
      </w:r>
      <w:r w:rsidR="00CC150E">
        <w:rPr>
          <w:rFonts w:ascii="Times New Roman" w:hAnsi="Times New Roman"/>
          <w:b/>
          <w:szCs w:val="20"/>
        </w:rPr>
        <w:t xml:space="preserve"> </w:t>
      </w:r>
      <w:r w:rsidR="00135EEF" w:rsidRPr="001F5865">
        <w:rPr>
          <w:rFonts w:ascii="Times New Roman" w:hAnsi="Times New Roman"/>
          <w:b/>
          <w:bCs/>
          <w:sz w:val="22"/>
          <w:szCs w:val="22"/>
        </w:rPr>
        <w:t>Austin</w:t>
      </w:r>
      <w:r w:rsidR="00992D9D" w:rsidRPr="001F5865">
        <w:rPr>
          <w:rFonts w:ascii="Times New Roman" w:hAnsi="Times New Roman"/>
          <w:b/>
          <w:bCs/>
          <w:sz w:val="22"/>
          <w:szCs w:val="22"/>
        </w:rPr>
        <w:t xml:space="preserve">, </w:t>
      </w:r>
      <w:r w:rsidR="00775587">
        <w:rPr>
          <w:rFonts w:ascii="Times New Roman" w:hAnsi="Times New Roman"/>
          <w:b/>
          <w:bCs/>
          <w:sz w:val="22"/>
          <w:szCs w:val="22"/>
        </w:rPr>
        <w:t>TX</w:t>
      </w:r>
      <w:r w:rsidR="00992D9D" w:rsidRPr="001F5865">
        <w:rPr>
          <w:rFonts w:ascii="Times New Roman" w:hAnsi="Times New Roman"/>
          <w:b/>
          <w:bCs/>
          <w:sz w:val="22"/>
          <w:szCs w:val="22"/>
        </w:rPr>
        <w:t xml:space="preserve">                   </w:t>
      </w:r>
      <w:r w:rsidR="006A787E" w:rsidRPr="001F5865">
        <w:rPr>
          <w:rFonts w:ascii="Times New Roman" w:hAnsi="Times New Roman"/>
          <w:b/>
          <w:bCs/>
          <w:sz w:val="22"/>
          <w:szCs w:val="22"/>
        </w:rPr>
        <w:t xml:space="preserve">                                        </w:t>
      </w:r>
      <w:r w:rsidR="00992D9D" w:rsidRPr="001F5865">
        <w:rPr>
          <w:rFonts w:ascii="Times New Roman" w:hAnsi="Times New Roman"/>
          <w:b/>
          <w:bCs/>
          <w:sz w:val="22"/>
          <w:szCs w:val="22"/>
        </w:rPr>
        <w:t xml:space="preserve">  </w:t>
      </w:r>
      <w:r w:rsidR="009C67A4">
        <w:rPr>
          <w:rFonts w:ascii="Times New Roman" w:hAnsi="Times New Roman"/>
          <w:b/>
          <w:bCs/>
          <w:sz w:val="22"/>
          <w:szCs w:val="22"/>
        </w:rPr>
        <w:t xml:space="preserve">             </w:t>
      </w:r>
      <w:r w:rsidR="00775587">
        <w:rPr>
          <w:rFonts w:ascii="Times New Roman" w:hAnsi="Times New Roman"/>
          <w:b/>
          <w:bCs/>
          <w:sz w:val="22"/>
          <w:szCs w:val="22"/>
        </w:rPr>
        <w:t xml:space="preserve">   </w:t>
      </w:r>
      <w:r w:rsidR="009C67A4" w:rsidRPr="00FF2262">
        <w:rPr>
          <w:rFonts w:ascii="Times New Roman" w:hAnsi="Times New Roman"/>
          <w:b/>
          <w:sz w:val="22"/>
          <w:szCs w:val="22"/>
        </w:rPr>
        <w:t xml:space="preserve">Nov 2016 to </w:t>
      </w:r>
      <w:r w:rsidR="009C67A4">
        <w:rPr>
          <w:rFonts w:ascii="Times New Roman" w:hAnsi="Times New Roman"/>
          <w:b/>
          <w:sz w:val="22"/>
          <w:szCs w:val="22"/>
        </w:rPr>
        <w:t>Till Date</w:t>
      </w:r>
    </w:p>
    <w:p w14:paraId="36333A7A" w14:textId="77777777" w:rsidR="00992D9D" w:rsidRPr="001F5865" w:rsidRDefault="00992D9D" w:rsidP="001F5865">
      <w:pPr>
        <w:jc w:val="both"/>
        <w:rPr>
          <w:rFonts w:ascii="Times New Roman" w:hAnsi="Times New Roman"/>
          <w:b/>
          <w:bCs/>
          <w:sz w:val="22"/>
          <w:szCs w:val="22"/>
        </w:rPr>
      </w:pPr>
      <w:r w:rsidRPr="001F5865">
        <w:rPr>
          <w:rFonts w:ascii="Times New Roman" w:hAnsi="Times New Roman"/>
          <w:b/>
          <w:bCs/>
          <w:sz w:val="22"/>
          <w:szCs w:val="22"/>
        </w:rPr>
        <w:t>Sr. Oracle Business Analyst</w:t>
      </w:r>
    </w:p>
    <w:p w14:paraId="66571C7B" w14:textId="77777777" w:rsidR="00992D9D" w:rsidRPr="001F5865" w:rsidRDefault="00992D9D" w:rsidP="001F5865">
      <w:pPr>
        <w:jc w:val="both"/>
        <w:rPr>
          <w:rFonts w:ascii="Times New Roman" w:hAnsi="Times New Roman"/>
          <w:b/>
          <w:bCs/>
          <w:sz w:val="22"/>
          <w:szCs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90"/>
        <w:gridCol w:w="6862"/>
      </w:tblGrid>
      <w:tr w:rsidR="00992D9D" w:rsidRPr="001F5865" w14:paraId="06988A92" w14:textId="77777777" w:rsidTr="00021963">
        <w:trPr>
          <w:trHeight w:val="250"/>
        </w:trPr>
        <w:tc>
          <w:tcPr>
            <w:tcW w:w="2028" w:type="dxa"/>
          </w:tcPr>
          <w:p w14:paraId="36EC836F"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Project Type</w:t>
            </w:r>
          </w:p>
        </w:tc>
        <w:tc>
          <w:tcPr>
            <w:tcW w:w="289" w:type="dxa"/>
          </w:tcPr>
          <w:p w14:paraId="2A7B109E"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w:t>
            </w:r>
          </w:p>
        </w:tc>
        <w:tc>
          <w:tcPr>
            <w:tcW w:w="6863" w:type="dxa"/>
          </w:tcPr>
          <w:p w14:paraId="4E394854" w14:textId="77777777" w:rsidR="00992D9D" w:rsidRPr="001F5865" w:rsidRDefault="00992D9D" w:rsidP="001F5865">
            <w:pPr>
              <w:jc w:val="both"/>
              <w:rPr>
                <w:rFonts w:ascii="Times New Roman" w:hAnsi="Times New Roman"/>
                <w:b/>
                <w:bCs/>
                <w:sz w:val="22"/>
                <w:szCs w:val="22"/>
              </w:rPr>
            </w:pPr>
            <w:r w:rsidRPr="001F5865">
              <w:rPr>
                <w:rFonts w:ascii="Times New Roman" w:hAnsi="Times New Roman"/>
                <w:b/>
                <w:bCs/>
                <w:sz w:val="22"/>
                <w:szCs w:val="22"/>
              </w:rPr>
              <w:t>R12 Production Support, Enhancements, Roll out and Projects</w:t>
            </w:r>
          </w:p>
        </w:tc>
      </w:tr>
      <w:tr w:rsidR="00992D9D" w:rsidRPr="001F5865" w14:paraId="657A8218" w14:textId="77777777" w:rsidTr="00021963">
        <w:trPr>
          <w:trHeight w:val="239"/>
        </w:trPr>
        <w:tc>
          <w:tcPr>
            <w:tcW w:w="2028" w:type="dxa"/>
          </w:tcPr>
          <w:p w14:paraId="2508C487"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Modules Handled</w:t>
            </w:r>
          </w:p>
        </w:tc>
        <w:tc>
          <w:tcPr>
            <w:tcW w:w="289" w:type="dxa"/>
          </w:tcPr>
          <w:p w14:paraId="5C683F71" w14:textId="77777777" w:rsidR="00992D9D" w:rsidRPr="001F5865" w:rsidRDefault="00992D9D" w:rsidP="001F5865">
            <w:pPr>
              <w:tabs>
                <w:tab w:val="left" w:pos="720"/>
              </w:tabs>
              <w:jc w:val="both"/>
              <w:rPr>
                <w:rFonts w:ascii="Times New Roman" w:hAnsi="Times New Roman"/>
                <w:b/>
                <w:bCs/>
                <w:sz w:val="22"/>
                <w:szCs w:val="22"/>
              </w:rPr>
            </w:pPr>
            <w:r w:rsidRPr="001F5865">
              <w:rPr>
                <w:rFonts w:ascii="Times New Roman" w:hAnsi="Times New Roman"/>
                <w:b/>
                <w:bCs/>
                <w:sz w:val="22"/>
                <w:szCs w:val="22"/>
              </w:rPr>
              <w:t>:</w:t>
            </w:r>
          </w:p>
        </w:tc>
        <w:tc>
          <w:tcPr>
            <w:tcW w:w="6863" w:type="dxa"/>
          </w:tcPr>
          <w:p w14:paraId="2656A812" w14:textId="7871B589" w:rsidR="00992D9D" w:rsidRPr="001F5865" w:rsidRDefault="006A4705" w:rsidP="00775587">
            <w:pPr>
              <w:tabs>
                <w:tab w:val="left" w:pos="720"/>
              </w:tabs>
              <w:ind w:right="-104"/>
              <w:jc w:val="both"/>
              <w:rPr>
                <w:rFonts w:ascii="Times New Roman" w:hAnsi="Times New Roman"/>
                <w:b/>
                <w:sz w:val="22"/>
                <w:szCs w:val="22"/>
              </w:rPr>
            </w:pPr>
            <w:r w:rsidRPr="001F5865">
              <w:rPr>
                <w:rFonts w:ascii="Times New Roman" w:hAnsi="Times New Roman"/>
                <w:b/>
                <w:sz w:val="22"/>
                <w:szCs w:val="22"/>
              </w:rPr>
              <w:t>GL, AP</w:t>
            </w:r>
            <w:r w:rsidR="00992D9D" w:rsidRPr="001F5865">
              <w:rPr>
                <w:rFonts w:ascii="Times New Roman" w:hAnsi="Times New Roman"/>
                <w:b/>
                <w:sz w:val="22"/>
                <w:szCs w:val="22"/>
              </w:rPr>
              <w:t xml:space="preserve">, CM, FA, Oracle Payment, EB-Tax, Oracle </w:t>
            </w:r>
            <w:r w:rsidR="00773EB4">
              <w:rPr>
                <w:rFonts w:ascii="Times New Roman" w:hAnsi="Times New Roman"/>
                <w:b/>
                <w:sz w:val="22"/>
                <w:szCs w:val="22"/>
              </w:rPr>
              <w:t>I</w:t>
            </w:r>
            <w:r w:rsidR="00992D9D" w:rsidRPr="001F5865">
              <w:rPr>
                <w:rFonts w:ascii="Times New Roman" w:hAnsi="Times New Roman"/>
                <w:b/>
                <w:sz w:val="22"/>
                <w:szCs w:val="22"/>
              </w:rPr>
              <w:t>-</w:t>
            </w:r>
            <w:r w:rsidRPr="001F5865">
              <w:rPr>
                <w:rFonts w:ascii="Times New Roman" w:hAnsi="Times New Roman"/>
                <w:b/>
                <w:sz w:val="22"/>
                <w:szCs w:val="22"/>
              </w:rPr>
              <w:t>Procurement, I</w:t>
            </w:r>
            <w:r w:rsidR="00992D9D" w:rsidRPr="001F5865">
              <w:rPr>
                <w:rFonts w:ascii="Times New Roman" w:hAnsi="Times New Roman"/>
                <w:b/>
                <w:sz w:val="22"/>
                <w:szCs w:val="22"/>
              </w:rPr>
              <w:t>-Expense, Purchasing,</w:t>
            </w:r>
            <w:r w:rsidR="00974122">
              <w:rPr>
                <w:rFonts w:ascii="Times New Roman" w:hAnsi="Times New Roman"/>
                <w:b/>
                <w:sz w:val="22"/>
                <w:szCs w:val="22"/>
              </w:rPr>
              <w:t xml:space="preserve"> </w:t>
            </w:r>
            <w:r w:rsidR="00992D9D" w:rsidRPr="001F5865">
              <w:rPr>
                <w:rFonts w:ascii="Times New Roman" w:hAnsi="Times New Roman"/>
                <w:b/>
                <w:sz w:val="22"/>
                <w:szCs w:val="22"/>
              </w:rPr>
              <w:t>Web ADI, System Administration, Workflow Administrator and Oracle Approvals Management (AME)</w:t>
            </w:r>
          </w:p>
        </w:tc>
      </w:tr>
    </w:tbl>
    <w:p w14:paraId="27DDBE78" w14:textId="77777777" w:rsidR="00992D9D" w:rsidRPr="001F5865" w:rsidRDefault="00992D9D" w:rsidP="001F5865">
      <w:pPr>
        <w:widowControl/>
        <w:tabs>
          <w:tab w:val="num" w:pos="720"/>
        </w:tabs>
        <w:autoSpaceDE/>
        <w:autoSpaceDN/>
        <w:adjustRightInd/>
        <w:ind w:left="720"/>
        <w:jc w:val="both"/>
        <w:rPr>
          <w:rFonts w:ascii="Times New Roman" w:hAnsi="Times New Roman"/>
          <w:sz w:val="22"/>
          <w:szCs w:val="22"/>
        </w:rPr>
      </w:pPr>
    </w:p>
    <w:p w14:paraId="4CCF6E02"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Involved in testing</w:t>
      </w:r>
      <w:r>
        <w:rPr>
          <w:rFonts w:ascii="Times New Roman" w:hAnsi="Times New Roman"/>
          <w:sz w:val="22"/>
          <w:szCs w:val="20"/>
        </w:rPr>
        <w:t xml:space="preserve"> </w:t>
      </w:r>
      <w:r w:rsidRPr="000C7638">
        <w:rPr>
          <w:rFonts w:ascii="Times New Roman" w:hAnsi="Times New Roman"/>
          <w:sz w:val="22"/>
          <w:szCs w:val="20"/>
        </w:rPr>
        <w:t xml:space="preserve">Multiple integrations along with outbound and Inbound Interfaces from different platforms like RMB &amp; </w:t>
      </w:r>
      <w:proofErr w:type="spellStart"/>
      <w:r w:rsidRPr="000C7638">
        <w:rPr>
          <w:rFonts w:ascii="Times New Roman" w:hAnsi="Times New Roman"/>
          <w:sz w:val="22"/>
          <w:szCs w:val="20"/>
        </w:rPr>
        <w:t>Metavance</w:t>
      </w:r>
      <w:proofErr w:type="spellEnd"/>
      <w:r w:rsidRPr="000C7638">
        <w:rPr>
          <w:rFonts w:ascii="Times New Roman" w:hAnsi="Times New Roman"/>
          <w:sz w:val="22"/>
          <w:szCs w:val="20"/>
        </w:rPr>
        <w:t xml:space="preserve"> based on the design.</w:t>
      </w:r>
    </w:p>
    <w:p w14:paraId="4CBC1D9D"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Performed the end to end regression testing along with the new organization.</w:t>
      </w:r>
    </w:p>
    <w:p w14:paraId="67C8F689"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Worked on end to end testing for P2P &amp; O2C Processes for 12.1.3 upgrade (from 12.2.2) and resolved few upgrade issues.</w:t>
      </w:r>
    </w:p>
    <w:p w14:paraId="49B3049D" w14:textId="77777777" w:rsidR="005D6C59" w:rsidRDefault="00045D99" w:rsidP="005D6C5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Worked on CPU Patch Testing</w:t>
      </w:r>
      <w:r w:rsidR="005D6C59">
        <w:rPr>
          <w:rFonts w:ascii="Times New Roman" w:hAnsi="Times New Roman"/>
          <w:sz w:val="22"/>
          <w:szCs w:val="20"/>
        </w:rPr>
        <w:t>.</w:t>
      </w:r>
    </w:p>
    <w:p w14:paraId="1C0487D9" w14:textId="4A761E42" w:rsidR="00F415AB" w:rsidRDefault="005D6C59" w:rsidP="005D6C59">
      <w:pPr>
        <w:widowControl/>
        <w:numPr>
          <w:ilvl w:val="0"/>
          <w:numId w:val="1"/>
        </w:numPr>
        <w:tabs>
          <w:tab w:val="num" w:pos="720"/>
        </w:tabs>
        <w:autoSpaceDE/>
        <w:autoSpaceDN/>
        <w:adjustRightInd/>
        <w:ind w:left="720"/>
        <w:jc w:val="both"/>
        <w:rPr>
          <w:rFonts w:ascii="Times New Roman" w:hAnsi="Times New Roman"/>
          <w:sz w:val="22"/>
          <w:szCs w:val="22"/>
        </w:rPr>
      </w:pPr>
      <w:r w:rsidRPr="005D6C59">
        <w:rPr>
          <w:rFonts w:ascii="Times New Roman" w:hAnsi="Times New Roman"/>
          <w:sz w:val="22"/>
          <w:szCs w:val="22"/>
        </w:rPr>
        <w:t>Configuring </w:t>
      </w:r>
      <w:r>
        <w:rPr>
          <w:rFonts w:ascii="Times New Roman" w:hAnsi="Times New Roman"/>
          <w:sz w:val="22"/>
          <w:szCs w:val="22"/>
        </w:rPr>
        <w:t>I-R</w:t>
      </w:r>
      <w:r w:rsidRPr="005D6C59">
        <w:rPr>
          <w:rFonts w:ascii="Times New Roman" w:hAnsi="Times New Roman"/>
          <w:bCs/>
          <w:color w:val="000000"/>
          <w:sz w:val="22"/>
          <w:szCs w:val="22"/>
        </w:rPr>
        <w:t>eceivables</w:t>
      </w:r>
      <w:r w:rsidRPr="005D6C59">
        <w:rPr>
          <w:rFonts w:ascii="Times New Roman" w:hAnsi="Times New Roman"/>
          <w:sz w:val="22"/>
          <w:szCs w:val="22"/>
        </w:rPr>
        <w:t> for customers so they can have access to the invoices balances and credit memos.</w:t>
      </w:r>
    </w:p>
    <w:p w14:paraId="3073AC82" w14:textId="3F69A5A4" w:rsidR="00BA7AB5" w:rsidRDefault="00BA7AB5" w:rsidP="00BA7AB5">
      <w:pPr>
        <w:widowControl/>
        <w:numPr>
          <w:ilvl w:val="3"/>
          <w:numId w:val="1"/>
        </w:numPr>
        <w:autoSpaceDE/>
        <w:autoSpaceDN/>
        <w:adjustRightInd/>
        <w:spacing w:before="100" w:beforeAutospacing="1" w:after="100" w:afterAutospacing="1"/>
        <w:rPr>
          <w:rFonts w:ascii="Times New Roman" w:hAnsi="Times New Roman"/>
          <w:color w:val="000000"/>
          <w:sz w:val="22"/>
          <w:szCs w:val="22"/>
        </w:rPr>
      </w:pPr>
      <w:r w:rsidRPr="00BA7AB5">
        <w:rPr>
          <w:rFonts w:ascii="Times New Roman" w:hAnsi="Times New Roman"/>
          <w:color w:val="000000"/>
          <w:sz w:val="22"/>
          <w:szCs w:val="22"/>
        </w:rPr>
        <w:t>Functional Design for Customization of</w:t>
      </w:r>
      <w:r>
        <w:rPr>
          <w:rFonts w:ascii="Tahoma" w:hAnsi="Tahoma" w:cs="Tahoma"/>
          <w:color w:val="000000"/>
          <w:sz w:val="22"/>
          <w:szCs w:val="22"/>
        </w:rPr>
        <w:t xml:space="preserve"> </w:t>
      </w:r>
      <w:r w:rsidRPr="00BA7AB5">
        <w:rPr>
          <w:rFonts w:ascii="Times New Roman" w:hAnsi="Times New Roman"/>
          <w:bCs/>
          <w:color w:val="000000"/>
          <w:sz w:val="22"/>
          <w:szCs w:val="22"/>
        </w:rPr>
        <w:t>I-Procurement/I-Receivables</w:t>
      </w:r>
      <w:r>
        <w:rPr>
          <w:rFonts w:ascii="Tahoma" w:hAnsi="Tahoma" w:cs="Tahoma"/>
          <w:color w:val="000000"/>
          <w:sz w:val="22"/>
          <w:szCs w:val="22"/>
        </w:rPr>
        <w:t xml:space="preserve"> </w:t>
      </w:r>
      <w:r w:rsidRPr="00BA7AB5">
        <w:rPr>
          <w:rFonts w:ascii="Times New Roman" w:hAnsi="Times New Roman"/>
          <w:color w:val="000000"/>
          <w:sz w:val="22"/>
          <w:szCs w:val="22"/>
        </w:rPr>
        <w:t>Pages and End to End Testing.</w:t>
      </w:r>
    </w:p>
    <w:p w14:paraId="5304622A" w14:textId="24A04CEC" w:rsidR="00BA7AB5" w:rsidRPr="00BA7AB5" w:rsidRDefault="00BA7AB5" w:rsidP="00BA7AB5">
      <w:pPr>
        <w:widowControl/>
        <w:numPr>
          <w:ilvl w:val="3"/>
          <w:numId w:val="1"/>
        </w:numPr>
        <w:autoSpaceDE/>
        <w:autoSpaceDN/>
        <w:adjustRightInd/>
        <w:spacing w:before="100" w:beforeAutospacing="1" w:after="100" w:afterAutospacing="1"/>
        <w:rPr>
          <w:rFonts w:ascii="Times New Roman" w:hAnsi="Times New Roman"/>
          <w:color w:val="000000"/>
          <w:sz w:val="22"/>
          <w:szCs w:val="22"/>
        </w:rPr>
      </w:pPr>
      <w:r w:rsidRPr="00BA7AB5">
        <w:rPr>
          <w:rFonts w:ascii="Times New Roman" w:hAnsi="Times New Roman"/>
          <w:color w:val="000000"/>
          <w:sz w:val="22"/>
          <w:szCs w:val="22"/>
        </w:rPr>
        <w:t>Provided Functional assistance in the</w:t>
      </w:r>
      <w:r>
        <w:rPr>
          <w:rFonts w:ascii="Tahoma" w:hAnsi="Tahoma" w:cs="Tahoma"/>
          <w:color w:val="000000"/>
          <w:sz w:val="22"/>
          <w:szCs w:val="22"/>
        </w:rPr>
        <w:t xml:space="preserve"> </w:t>
      </w:r>
      <w:r w:rsidRPr="00BA7AB5">
        <w:rPr>
          <w:rStyle w:val="Strong"/>
          <w:rFonts w:ascii="Times New Roman" w:hAnsi="Times New Roman"/>
          <w:b w:val="0"/>
          <w:color w:val="000000"/>
          <w:sz w:val="22"/>
          <w:szCs w:val="22"/>
        </w:rPr>
        <w:t>Implementation of I-Receivables and Advance Collections</w:t>
      </w:r>
      <w:r>
        <w:rPr>
          <w:rStyle w:val="Strong"/>
          <w:rFonts w:ascii="Times New Roman" w:hAnsi="Times New Roman"/>
          <w:b w:val="0"/>
          <w:color w:val="000000"/>
          <w:sz w:val="22"/>
          <w:szCs w:val="22"/>
        </w:rPr>
        <w:t>.</w:t>
      </w:r>
    </w:p>
    <w:p w14:paraId="51DA7545"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Involved in changing the process for Journal Approval Workflow &amp; Attachment</w:t>
      </w:r>
    </w:p>
    <w:p w14:paraId="44D1BF3E"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Provided Production Support to resolve issues for</w:t>
      </w:r>
      <w:r>
        <w:rPr>
          <w:rFonts w:ascii="Times New Roman" w:hAnsi="Times New Roman"/>
          <w:sz w:val="22"/>
          <w:szCs w:val="20"/>
        </w:rPr>
        <w:t xml:space="preserve"> </w:t>
      </w:r>
      <w:r w:rsidRPr="000C7638">
        <w:rPr>
          <w:rFonts w:ascii="Times New Roman" w:hAnsi="Times New Roman"/>
          <w:sz w:val="22"/>
          <w:szCs w:val="20"/>
        </w:rPr>
        <w:t>P2P &amp; O2C modules.</w:t>
      </w:r>
    </w:p>
    <w:p w14:paraId="3DA28BEF"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Worked on AP Invoice Interface and Reverse Feed of Payment through SFTP and other Processes.</w:t>
      </w:r>
    </w:p>
    <w:p w14:paraId="1FDF2492"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Set up EB-Tax as per Tax requirement including the testing of the entire cycle.</w:t>
      </w:r>
    </w:p>
    <w:p w14:paraId="4E8AB939"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Helped in Developing BI Report for reporting Tax Variance between Tax Amount Interfaced and calculated Tax Amount according to EB Tax setup.</w:t>
      </w:r>
    </w:p>
    <w:p w14:paraId="3AF0A4C9"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Worked on Rolling out the P2P Sub-Ledgers process to newly created Operating Units including</w:t>
      </w:r>
      <w:r>
        <w:rPr>
          <w:rFonts w:ascii="Times New Roman" w:hAnsi="Times New Roman"/>
          <w:sz w:val="22"/>
          <w:szCs w:val="20"/>
        </w:rPr>
        <w:t xml:space="preserve"> </w:t>
      </w:r>
      <w:r w:rsidRPr="000C7638">
        <w:rPr>
          <w:rFonts w:ascii="Times New Roman" w:hAnsi="Times New Roman"/>
          <w:sz w:val="22"/>
          <w:szCs w:val="20"/>
        </w:rPr>
        <w:t>Setting up iProcurement and Catalog Punch out process.</w:t>
      </w:r>
    </w:p>
    <w:p w14:paraId="3CEE8E22"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Configured, tested and deployed the complete punchout process from Office max to Office Depot.</w:t>
      </w:r>
    </w:p>
    <w:p w14:paraId="26CF8366" w14:textId="77777777"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Helped User to resolve the Bank Reconciliation Issue.</w:t>
      </w:r>
    </w:p>
    <w:p w14:paraId="01F099C1" w14:textId="75DD3350"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b/>
          <w:sz w:val="22"/>
          <w:szCs w:val="20"/>
        </w:rPr>
      </w:pPr>
      <w:r w:rsidRPr="000C7638">
        <w:rPr>
          <w:rFonts w:ascii="Times New Roman" w:hAnsi="Times New Roman"/>
          <w:sz w:val="22"/>
          <w:szCs w:val="20"/>
        </w:rPr>
        <w:t>Worked on Requisition Change Order Process (RCO) – Custom Process impacting PR, PO</w:t>
      </w:r>
      <w:r w:rsidR="00A51AD8">
        <w:rPr>
          <w:rFonts w:ascii="Times New Roman" w:hAnsi="Times New Roman"/>
          <w:sz w:val="22"/>
          <w:szCs w:val="20"/>
        </w:rPr>
        <w:t xml:space="preserve"> </w:t>
      </w:r>
      <w:r w:rsidRPr="000C7638">
        <w:rPr>
          <w:rFonts w:ascii="Times New Roman" w:hAnsi="Times New Roman"/>
          <w:sz w:val="22"/>
          <w:szCs w:val="20"/>
        </w:rPr>
        <w:t>&amp;AP, AME, Approvals/Notifications</w:t>
      </w:r>
      <w:r>
        <w:rPr>
          <w:rFonts w:ascii="Times New Roman" w:hAnsi="Times New Roman"/>
          <w:sz w:val="22"/>
          <w:szCs w:val="20"/>
        </w:rPr>
        <w:t xml:space="preserve"> </w:t>
      </w:r>
      <w:r w:rsidRPr="000C7638">
        <w:rPr>
          <w:rFonts w:ascii="Times New Roman" w:hAnsi="Times New Roman"/>
          <w:sz w:val="22"/>
          <w:szCs w:val="20"/>
        </w:rPr>
        <w:t>and Reporting.</w:t>
      </w:r>
    </w:p>
    <w:p w14:paraId="06472F59" w14:textId="5DF87514" w:rsidR="00045D99" w:rsidRPr="000C7638"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0C7638">
        <w:rPr>
          <w:rFonts w:ascii="Times New Roman" w:hAnsi="Times New Roman"/>
          <w:sz w:val="22"/>
          <w:szCs w:val="20"/>
        </w:rPr>
        <w:t>Worked on Enhancements covering P2P and O2C modules.</w:t>
      </w:r>
    </w:p>
    <w:p w14:paraId="4DB0F622" w14:textId="77777777" w:rsidR="00045D99" w:rsidRDefault="00045D99" w:rsidP="001F5865">
      <w:pPr>
        <w:jc w:val="both"/>
        <w:rPr>
          <w:rFonts w:ascii="Times New Roman" w:hAnsi="Times New Roman"/>
          <w:b/>
          <w:bCs/>
          <w:sz w:val="22"/>
          <w:szCs w:val="22"/>
        </w:rPr>
      </w:pPr>
    </w:p>
    <w:p w14:paraId="3D706DAA" w14:textId="77777777" w:rsidR="00045D99" w:rsidRDefault="00045D99" w:rsidP="001F5865">
      <w:pPr>
        <w:jc w:val="both"/>
        <w:rPr>
          <w:rFonts w:ascii="Times New Roman" w:hAnsi="Times New Roman"/>
          <w:b/>
          <w:sz w:val="22"/>
          <w:szCs w:val="22"/>
        </w:rPr>
      </w:pPr>
    </w:p>
    <w:p w14:paraId="37B64B8D" w14:textId="77777777" w:rsidR="00045D99" w:rsidRDefault="00045D99" w:rsidP="001F5865">
      <w:pPr>
        <w:jc w:val="both"/>
        <w:rPr>
          <w:rFonts w:ascii="Times New Roman" w:hAnsi="Times New Roman"/>
          <w:b/>
          <w:sz w:val="22"/>
          <w:szCs w:val="22"/>
        </w:rPr>
      </w:pPr>
    </w:p>
    <w:p w14:paraId="4FE640B0" w14:textId="0EF262A4" w:rsidR="00045D99" w:rsidRPr="000C7638" w:rsidRDefault="00045D99" w:rsidP="00775587">
      <w:pPr>
        <w:ind w:right="1098"/>
        <w:jc w:val="both"/>
        <w:rPr>
          <w:rFonts w:ascii="Times New Roman" w:hAnsi="Times New Roman"/>
          <w:b/>
          <w:bCs/>
        </w:rPr>
      </w:pPr>
      <w:r w:rsidRPr="00FF2262">
        <w:rPr>
          <w:rFonts w:ascii="Times New Roman" w:hAnsi="Times New Roman"/>
          <w:b/>
          <w:sz w:val="22"/>
          <w:szCs w:val="22"/>
        </w:rPr>
        <w:t>B</w:t>
      </w:r>
      <w:r w:rsidR="00775587">
        <w:rPr>
          <w:rFonts w:ascii="Times New Roman" w:hAnsi="Times New Roman"/>
          <w:b/>
          <w:sz w:val="22"/>
          <w:szCs w:val="22"/>
        </w:rPr>
        <w:t>est</w:t>
      </w:r>
      <w:r w:rsidRPr="00FF2262">
        <w:rPr>
          <w:rFonts w:ascii="Times New Roman" w:hAnsi="Times New Roman"/>
          <w:b/>
          <w:sz w:val="22"/>
          <w:szCs w:val="22"/>
        </w:rPr>
        <w:t xml:space="preserve"> W</w:t>
      </w:r>
      <w:r w:rsidR="00E44919">
        <w:rPr>
          <w:rFonts w:ascii="Times New Roman" w:hAnsi="Times New Roman"/>
          <w:b/>
          <w:sz w:val="22"/>
          <w:szCs w:val="22"/>
        </w:rPr>
        <w:t>estern</w:t>
      </w:r>
      <w:r w:rsidR="00775587">
        <w:rPr>
          <w:rFonts w:ascii="Times New Roman" w:hAnsi="Times New Roman"/>
          <w:b/>
          <w:sz w:val="22"/>
          <w:szCs w:val="22"/>
        </w:rPr>
        <w:t xml:space="preserve"> </w:t>
      </w:r>
      <w:r w:rsidR="00775587" w:rsidRPr="002C331F">
        <w:rPr>
          <w:rFonts w:ascii="Times New Roman" w:hAnsi="Times New Roman"/>
          <w:b/>
          <w:szCs w:val="20"/>
        </w:rPr>
        <w:t>–</w:t>
      </w:r>
      <w:r w:rsidR="00775587">
        <w:rPr>
          <w:rFonts w:ascii="Times New Roman" w:hAnsi="Times New Roman"/>
          <w:b/>
          <w:szCs w:val="20"/>
        </w:rPr>
        <w:t xml:space="preserve"> </w:t>
      </w:r>
      <w:r w:rsidR="00775587" w:rsidRPr="00FF2262">
        <w:rPr>
          <w:rFonts w:ascii="Times New Roman" w:hAnsi="Times New Roman"/>
          <w:b/>
          <w:sz w:val="22"/>
          <w:szCs w:val="22"/>
        </w:rPr>
        <w:t>Phoenix, AZ</w:t>
      </w:r>
      <w:r w:rsidR="00775587">
        <w:rPr>
          <w:rFonts w:ascii="Times New Roman" w:hAnsi="Times New Roman"/>
          <w:b/>
          <w:sz w:val="22"/>
          <w:szCs w:val="22"/>
        </w:rPr>
        <w:t xml:space="preserve"> (R12)</w:t>
      </w:r>
      <w:r w:rsidRPr="000C7638">
        <w:rPr>
          <w:rFonts w:ascii="Times New Roman" w:hAnsi="Times New Roman"/>
          <w:b/>
        </w:rPr>
        <w:t xml:space="preserve">                                                                 </w:t>
      </w:r>
      <w:bookmarkStart w:id="3" w:name="_Hlk511681545"/>
      <w:r w:rsidR="00775587" w:rsidRPr="00FF2262">
        <w:rPr>
          <w:rFonts w:ascii="Times New Roman" w:hAnsi="Times New Roman"/>
          <w:b/>
          <w:sz w:val="22"/>
          <w:szCs w:val="22"/>
        </w:rPr>
        <w:t>May 2016 to Oct 2016</w:t>
      </w:r>
      <w:bookmarkEnd w:id="3"/>
      <w:r w:rsidR="00775587">
        <w:rPr>
          <w:rFonts w:ascii="Times New Roman" w:hAnsi="Times New Roman"/>
          <w:b/>
          <w:sz w:val="22"/>
          <w:szCs w:val="22"/>
        </w:rPr>
        <w:t xml:space="preserve"> </w:t>
      </w:r>
    </w:p>
    <w:p w14:paraId="4F4C81B8" w14:textId="77777777" w:rsidR="00045D99" w:rsidRPr="000C7638" w:rsidRDefault="00045D99" w:rsidP="00045D99">
      <w:pPr>
        <w:jc w:val="both"/>
        <w:rPr>
          <w:rFonts w:ascii="Times New Roman" w:hAnsi="Times New Roman"/>
          <w:b/>
          <w:bCs/>
        </w:rPr>
      </w:pPr>
    </w:p>
    <w:p w14:paraId="45194B42" w14:textId="77777777" w:rsidR="00045D99" w:rsidRPr="000C7638" w:rsidRDefault="00045D99" w:rsidP="00045D99">
      <w:pPr>
        <w:spacing w:line="360" w:lineRule="auto"/>
        <w:jc w:val="both"/>
        <w:rPr>
          <w:rFonts w:ascii="Times New Roman" w:hAnsi="Times New Roman"/>
          <w:b/>
          <w:bCs/>
        </w:rPr>
      </w:pPr>
      <w:r w:rsidRPr="000C7638">
        <w:rPr>
          <w:rFonts w:ascii="Times New Roman" w:hAnsi="Times New Roman"/>
          <w:b/>
          <w:bCs/>
        </w:rPr>
        <w:t>Sr. Oracle Business Analyst</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305"/>
        <w:gridCol w:w="6902"/>
      </w:tblGrid>
      <w:tr w:rsidR="00045D99" w:rsidRPr="000C7638" w14:paraId="37364A0F" w14:textId="77777777" w:rsidTr="00775587">
        <w:trPr>
          <w:trHeight w:val="212"/>
        </w:trPr>
        <w:tc>
          <w:tcPr>
            <w:tcW w:w="2040" w:type="dxa"/>
          </w:tcPr>
          <w:p w14:paraId="7668ED87" w14:textId="77777777" w:rsidR="00045D99" w:rsidRPr="002C331F" w:rsidRDefault="00045D99" w:rsidP="00775587">
            <w:pPr>
              <w:tabs>
                <w:tab w:val="left" w:pos="720"/>
              </w:tabs>
              <w:ind w:right="-7245"/>
              <w:jc w:val="both"/>
              <w:rPr>
                <w:rFonts w:ascii="Times New Roman" w:hAnsi="Times New Roman"/>
                <w:b/>
                <w:bCs/>
                <w:szCs w:val="20"/>
              </w:rPr>
            </w:pPr>
            <w:r w:rsidRPr="002C331F">
              <w:rPr>
                <w:rFonts w:ascii="Times New Roman" w:hAnsi="Times New Roman"/>
                <w:b/>
                <w:bCs/>
                <w:sz w:val="22"/>
                <w:szCs w:val="20"/>
              </w:rPr>
              <w:t>Project Type</w:t>
            </w:r>
          </w:p>
        </w:tc>
        <w:tc>
          <w:tcPr>
            <w:tcW w:w="305" w:type="dxa"/>
          </w:tcPr>
          <w:p w14:paraId="326D49FB"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902" w:type="dxa"/>
          </w:tcPr>
          <w:p w14:paraId="25BBF86E" w14:textId="77777777" w:rsidR="00045D99" w:rsidRPr="002C331F" w:rsidRDefault="00045D99" w:rsidP="001B2D32">
            <w:pPr>
              <w:jc w:val="both"/>
              <w:rPr>
                <w:rFonts w:ascii="Times New Roman" w:hAnsi="Times New Roman"/>
                <w:b/>
                <w:bCs/>
                <w:szCs w:val="20"/>
              </w:rPr>
            </w:pPr>
            <w:r w:rsidRPr="002C331F">
              <w:rPr>
                <w:rFonts w:ascii="Times New Roman" w:hAnsi="Times New Roman"/>
                <w:b/>
                <w:bCs/>
                <w:sz w:val="22"/>
                <w:szCs w:val="20"/>
              </w:rPr>
              <w:t xml:space="preserve">Oracle Financials </w:t>
            </w:r>
          </w:p>
        </w:tc>
      </w:tr>
      <w:tr w:rsidR="00045D99" w:rsidRPr="000C7638" w14:paraId="1860230E" w14:textId="77777777" w:rsidTr="00775587">
        <w:trPr>
          <w:trHeight w:val="564"/>
        </w:trPr>
        <w:tc>
          <w:tcPr>
            <w:tcW w:w="2040" w:type="dxa"/>
          </w:tcPr>
          <w:p w14:paraId="38C400D5"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Modules Handled</w:t>
            </w:r>
          </w:p>
        </w:tc>
        <w:tc>
          <w:tcPr>
            <w:tcW w:w="305" w:type="dxa"/>
          </w:tcPr>
          <w:p w14:paraId="5260CDFC"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902" w:type="dxa"/>
          </w:tcPr>
          <w:p w14:paraId="66CB17E2" w14:textId="77777777" w:rsidR="00045D99" w:rsidRPr="002C331F" w:rsidRDefault="00045D99" w:rsidP="001B2D32">
            <w:pPr>
              <w:tabs>
                <w:tab w:val="left" w:pos="720"/>
              </w:tabs>
              <w:jc w:val="both"/>
              <w:rPr>
                <w:rFonts w:ascii="Times New Roman" w:hAnsi="Times New Roman"/>
                <w:b/>
                <w:szCs w:val="20"/>
              </w:rPr>
            </w:pPr>
            <w:r w:rsidRPr="002C331F">
              <w:rPr>
                <w:rFonts w:ascii="Times New Roman" w:hAnsi="Times New Roman"/>
                <w:b/>
                <w:sz w:val="22"/>
                <w:szCs w:val="20"/>
              </w:rPr>
              <w:t>General Ledger, Account Payables, Expenses, iProcurement.</w:t>
            </w:r>
          </w:p>
        </w:tc>
      </w:tr>
    </w:tbl>
    <w:p w14:paraId="3B2D7D6B" w14:textId="77777777" w:rsidR="00045D99" w:rsidRPr="000C7638" w:rsidRDefault="00045D99" w:rsidP="00045D99">
      <w:pPr>
        <w:spacing w:line="360" w:lineRule="auto"/>
        <w:jc w:val="both"/>
        <w:rPr>
          <w:rFonts w:ascii="Times New Roman" w:hAnsi="Times New Roman"/>
          <w:b/>
          <w:bCs/>
          <w:sz w:val="20"/>
          <w:szCs w:val="20"/>
        </w:rPr>
      </w:pPr>
    </w:p>
    <w:p w14:paraId="0C943DE8"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lastRenderedPageBreak/>
        <w:t>Experience in implementing lifecycle of Oracle procure to pay and Supporting Oracle financial Modules.</w:t>
      </w:r>
    </w:p>
    <w:p w14:paraId="2E179CCA" w14:textId="1C0327C6"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Having strong experience in Support Life Cycle, SLA management and working with Oracle Product</w:t>
      </w:r>
      <w:r w:rsidR="00C845EF">
        <w:rPr>
          <w:rFonts w:ascii="Times New Roman" w:hAnsi="Times New Roman"/>
          <w:sz w:val="22"/>
          <w:szCs w:val="20"/>
        </w:rPr>
        <w:t>.</w:t>
      </w:r>
    </w:p>
    <w:p w14:paraId="5AE6AB00"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Worked on Enterprise Configuration, Role Based Access Control, APM and BPM</w:t>
      </w:r>
    </w:p>
    <w:p w14:paraId="5E3B12FD"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Configured the Expense Report Templates and setup the corporate cards for employees.</w:t>
      </w:r>
    </w:p>
    <w:p w14:paraId="1B5454A5"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Have worked on Punch-out request on Multiple Supplier Sites, helped configure and map the Item Categories to the supplier site categories.</w:t>
      </w:r>
    </w:p>
    <w:p w14:paraId="0D400487"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Worked on gathering and documenting business requirements, leading fit-gap analysis, conference room pilots (CRPs) functional configuration, testing, client user training.</w:t>
      </w:r>
    </w:p>
    <w:p w14:paraId="6BFA6690"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Good understanding of Sub-Ledger Accounting (SLA) and Taxes.</w:t>
      </w:r>
    </w:p>
    <w:p w14:paraId="003D9302"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Understanding of File based data import and export.</w:t>
      </w:r>
    </w:p>
    <w:p w14:paraId="553D6E65"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Work directly with Business User as an Oracle Financials functional expert.</w:t>
      </w:r>
    </w:p>
    <w:p w14:paraId="30C0FB26"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Configured the various project documents – Solution design, Functional Specifications, Setup Documents, SIT-UAT Test Scripts, Training materials.</w:t>
      </w:r>
    </w:p>
    <w:p w14:paraId="766FBC97"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As a business analyst I was involved in explaining the requirement to other team members in the project.</w:t>
      </w:r>
    </w:p>
    <w:p w14:paraId="37A2DA40" w14:textId="77777777" w:rsidR="00045D99" w:rsidRPr="002C331F" w:rsidRDefault="00045D99" w:rsidP="00045D99">
      <w:pPr>
        <w:pStyle w:val="ListParagraph"/>
        <w:numPr>
          <w:ilvl w:val="0"/>
          <w:numId w:val="8"/>
        </w:numPr>
        <w:jc w:val="both"/>
        <w:rPr>
          <w:rFonts w:ascii="Times New Roman" w:hAnsi="Times New Roman"/>
          <w:sz w:val="22"/>
          <w:szCs w:val="20"/>
        </w:rPr>
      </w:pPr>
      <w:r w:rsidRPr="002C331F">
        <w:rPr>
          <w:rFonts w:ascii="Times New Roman" w:hAnsi="Times New Roman"/>
          <w:sz w:val="22"/>
          <w:szCs w:val="20"/>
        </w:rPr>
        <w:t>Created and executed test scenarios in various test environments.</w:t>
      </w:r>
    </w:p>
    <w:p w14:paraId="7D9BAA94" w14:textId="77777777" w:rsidR="00045D99" w:rsidRPr="000C7638" w:rsidRDefault="00045D99" w:rsidP="00045D99">
      <w:pPr>
        <w:jc w:val="both"/>
        <w:rPr>
          <w:rFonts w:ascii="Times New Roman" w:hAnsi="Times New Roman"/>
          <w:b/>
          <w:bCs/>
          <w:sz w:val="20"/>
          <w:szCs w:val="20"/>
        </w:rPr>
      </w:pPr>
    </w:p>
    <w:p w14:paraId="57EBEE18" w14:textId="77777777" w:rsidR="00045D99" w:rsidRPr="000C7638" w:rsidRDefault="00045D99" w:rsidP="00045D99">
      <w:pPr>
        <w:widowControl/>
        <w:tabs>
          <w:tab w:val="num" w:pos="720"/>
        </w:tabs>
        <w:autoSpaceDE/>
        <w:autoSpaceDN/>
        <w:adjustRightInd/>
        <w:ind w:left="720"/>
        <w:jc w:val="both"/>
        <w:rPr>
          <w:rFonts w:ascii="Times New Roman" w:hAnsi="Times New Roman"/>
          <w:sz w:val="20"/>
          <w:szCs w:val="20"/>
        </w:rPr>
      </w:pPr>
    </w:p>
    <w:p w14:paraId="1119F227" w14:textId="77777777" w:rsidR="00045D99" w:rsidRPr="000C7638" w:rsidRDefault="00045D99" w:rsidP="00045D99">
      <w:pPr>
        <w:pStyle w:val="BodyText"/>
        <w:jc w:val="both"/>
        <w:rPr>
          <w:rFonts w:ascii="Times New Roman" w:hAnsi="Times New Roman"/>
        </w:rPr>
      </w:pPr>
    </w:p>
    <w:p w14:paraId="2B6B7712" w14:textId="77777777" w:rsidR="00045D99" w:rsidRPr="000C7638" w:rsidRDefault="00045D99" w:rsidP="00045D99">
      <w:pPr>
        <w:pStyle w:val="BodyText"/>
        <w:ind w:left="720"/>
        <w:jc w:val="both"/>
        <w:rPr>
          <w:rFonts w:ascii="Times New Roman" w:hAnsi="Times New Roman"/>
        </w:rPr>
      </w:pPr>
    </w:p>
    <w:p w14:paraId="54C3AA28" w14:textId="293BB63F" w:rsidR="00045D99" w:rsidRPr="002C331F" w:rsidRDefault="00775587" w:rsidP="00045D99">
      <w:pPr>
        <w:jc w:val="both"/>
        <w:rPr>
          <w:rFonts w:ascii="Times New Roman" w:hAnsi="Times New Roman"/>
          <w:b/>
          <w:bCs/>
          <w:szCs w:val="20"/>
        </w:rPr>
      </w:pPr>
      <w:r>
        <w:rPr>
          <w:rFonts w:ascii="Times New Roman" w:hAnsi="Times New Roman"/>
          <w:b/>
          <w:szCs w:val="20"/>
        </w:rPr>
        <w:t>Nike</w:t>
      </w:r>
      <w:r w:rsidR="00045D99" w:rsidRPr="002C331F">
        <w:rPr>
          <w:rFonts w:ascii="Times New Roman" w:hAnsi="Times New Roman"/>
          <w:b/>
          <w:szCs w:val="20"/>
        </w:rPr>
        <w:t xml:space="preserve"> – </w:t>
      </w:r>
      <w:r w:rsidRPr="00FF2262">
        <w:rPr>
          <w:rFonts w:ascii="Times New Roman" w:hAnsi="Times New Roman"/>
          <w:b/>
          <w:sz w:val="22"/>
          <w:szCs w:val="22"/>
        </w:rPr>
        <w:t>Portland, OR</w:t>
      </w:r>
      <w:r>
        <w:rPr>
          <w:rFonts w:ascii="Times New Roman" w:hAnsi="Times New Roman"/>
          <w:b/>
          <w:szCs w:val="20"/>
        </w:rPr>
        <w:t xml:space="preserve"> </w:t>
      </w:r>
      <w:r w:rsidR="00045D99" w:rsidRPr="002C331F">
        <w:rPr>
          <w:rFonts w:ascii="Times New Roman" w:hAnsi="Times New Roman"/>
          <w:b/>
          <w:szCs w:val="20"/>
        </w:rPr>
        <w:t>(R12)</w:t>
      </w:r>
      <w:r w:rsidR="00045D99" w:rsidRPr="002C331F">
        <w:rPr>
          <w:rFonts w:ascii="Times New Roman" w:hAnsi="Times New Roman"/>
          <w:b/>
          <w:szCs w:val="20"/>
        </w:rPr>
        <w:tab/>
      </w:r>
      <w:r w:rsidR="00045D99" w:rsidRPr="002C331F">
        <w:rPr>
          <w:rFonts w:ascii="Times New Roman" w:hAnsi="Times New Roman"/>
          <w:b/>
          <w:szCs w:val="20"/>
        </w:rPr>
        <w:tab/>
        <w:t xml:space="preserve">                                                     </w:t>
      </w:r>
      <w:r>
        <w:rPr>
          <w:rFonts w:ascii="Times New Roman" w:hAnsi="Times New Roman"/>
          <w:b/>
          <w:szCs w:val="20"/>
        </w:rPr>
        <w:t xml:space="preserve">     </w:t>
      </w:r>
      <w:r w:rsidRPr="00FF2262">
        <w:rPr>
          <w:rFonts w:ascii="Times New Roman" w:hAnsi="Times New Roman"/>
          <w:b/>
          <w:sz w:val="22"/>
          <w:szCs w:val="22"/>
        </w:rPr>
        <w:t>Aug 2015 to Apr 2016</w:t>
      </w:r>
    </w:p>
    <w:p w14:paraId="71639858" w14:textId="77777777" w:rsidR="00045D99" w:rsidRPr="002C331F" w:rsidRDefault="00045D99" w:rsidP="00045D99">
      <w:pPr>
        <w:jc w:val="both"/>
        <w:rPr>
          <w:rFonts w:ascii="Times New Roman" w:hAnsi="Times New Roman"/>
          <w:b/>
          <w:bCs/>
          <w:szCs w:val="20"/>
        </w:rPr>
      </w:pPr>
    </w:p>
    <w:p w14:paraId="14D863AE" w14:textId="77777777" w:rsidR="00045D99" w:rsidRPr="002C331F" w:rsidRDefault="00045D99" w:rsidP="00045D99">
      <w:pPr>
        <w:jc w:val="both"/>
        <w:rPr>
          <w:rFonts w:ascii="Times New Roman" w:hAnsi="Times New Roman"/>
          <w:b/>
          <w:bCs/>
          <w:szCs w:val="20"/>
        </w:rPr>
      </w:pPr>
      <w:r w:rsidRPr="002C331F">
        <w:rPr>
          <w:rFonts w:ascii="Times New Roman" w:hAnsi="Times New Roman"/>
          <w:b/>
          <w:bCs/>
          <w:szCs w:val="20"/>
        </w:rPr>
        <w:t>Sr. Oracle Apps Consultant</w:t>
      </w:r>
      <w:r w:rsidRPr="002C331F">
        <w:rPr>
          <w:rFonts w:ascii="Times New Roman" w:hAnsi="Times New Roman"/>
          <w:b/>
          <w:bCs/>
          <w:szCs w:val="20"/>
        </w:rPr>
        <w:tab/>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90"/>
        <w:gridCol w:w="6862"/>
      </w:tblGrid>
      <w:tr w:rsidR="00045D99" w:rsidRPr="002C331F" w14:paraId="6804E4AE" w14:textId="77777777" w:rsidTr="001B2D32">
        <w:trPr>
          <w:trHeight w:val="250"/>
        </w:trPr>
        <w:tc>
          <w:tcPr>
            <w:tcW w:w="2028" w:type="dxa"/>
          </w:tcPr>
          <w:p w14:paraId="4C74B97E"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Project Type</w:t>
            </w:r>
          </w:p>
        </w:tc>
        <w:tc>
          <w:tcPr>
            <w:tcW w:w="289" w:type="dxa"/>
          </w:tcPr>
          <w:p w14:paraId="34FCE1DA"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6471422F" w14:textId="77777777" w:rsidR="00045D99" w:rsidRPr="002C331F" w:rsidRDefault="00045D99" w:rsidP="001B2D32">
            <w:pPr>
              <w:jc w:val="both"/>
              <w:rPr>
                <w:rFonts w:ascii="Times New Roman" w:hAnsi="Times New Roman"/>
                <w:b/>
                <w:bCs/>
                <w:szCs w:val="20"/>
              </w:rPr>
            </w:pPr>
            <w:r w:rsidRPr="002C331F">
              <w:rPr>
                <w:rFonts w:ascii="Times New Roman" w:hAnsi="Times New Roman"/>
                <w:b/>
                <w:bCs/>
                <w:sz w:val="22"/>
                <w:szCs w:val="20"/>
              </w:rPr>
              <w:t xml:space="preserve">R12.1.3 </w:t>
            </w:r>
          </w:p>
        </w:tc>
      </w:tr>
      <w:tr w:rsidR="00045D99" w:rsidRPr="002C331F" w14:paraId="429F3926" w14:textId="77777777" w:rsidTr="001B2D32">
        <w:trPr>
          <w:trHeight w:val="239"/>
        </w:trPr>
        <w:tc>
          <w:tcPr>
            <w:tcW w:w="2028" w:type="dxa"/>
          </w:tcPr>
          <w:p w14:paraId="1EC5DEB9"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 xml:space="preserve">Modules Handled  </w:t>
            </w:r>
          </w:p>
        </w:tc>
        <w:tc>
          <w:tcPr>
            <w:tcW w:w="289" w:type="dxa"/>
          </w:tcPr>
          <w:p w14:paraId="27FE2E2F"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5D3E85C8" w14:textId="77777777" w:rsidR="00045D99" w:rsidRPr="002C331F" w:rsidRDefault="00045D99" w:rsidP="001B2D32">
            <w:pPr>
              <w:tabs>
                <w:tab w:val="left" w:pos="720"/>
              </w:tabs>
              <w:jc w:val="both"/>
              <w:rPr>
                <w:rFonts w:ascii="Times New Roman" w:hAnsi="Times New Roman"/>
                <w:b/>
                <w:szCs w:val="20"/>
              </w:rPr>
            </w:pPr>
            <w:r w:rsidRPr="002C331F">
              <w:rPr>
                <w:rFonts w:ascii="Times New Roman" w:hAnsi="Times New Roman"/>
                <w:b/>
                <w:sz w:val="22"/>
                <w:szCs w:val="20"/>
              </w:rPr>
              <w:t>GL, AP, AR, FA, CE, Oracle Payment, EB-Tax and SLA</w:t>
            </w:r>
          </w:p>
        </w:tc>
      </w:tr>
    </w:tbl>
    <w:p w14:paraId="71604B6E" w14:textId="77777777" w:rsidR="00045D99" w:rsidRPr="002C331F" w:rsidRDefault="00045D99" w:rsidP="00045D99">
      <w:pPr>
        <w:widowControl/>
        <w:tabs>
          <w:tab w:val="num" w:pos="720"/>
        </w:tabs>
        <w:autoSpaceDE/>
        <w:autoSpaceDN/>
        <w:adjustRightInd/>
        <w:ind w:left="720"/>
        <w:jc w:val="both"/>
        <w:rPr>
          <w:rFonts w:ascii="Times New Roman" w:hAnsi="Times New Roman"/>
          <w:sz w:val="22"/>
          <w:szCs w:val="20"/>
        </w:rPr>
      </w:pPr>
    </w:p>
    <w:p w14:paraId="163AB8FE"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Documented the Current Business Process detailing the ‘AS IS’ process in their legacy system (</w:t>
      </w:r>
      <w:proofErr w:type="spellStart"/>
      <w:r w:rsidRPr="002C331F">
        <w:rPr>
          <w:rFonts w:ascii="Times New Roman" w:hAnsi="Times New Roman"/>
          <w:bCs/>
          <w:sz w:val="22"/>
          <w:szCs w:val="22"/>
          <w:lang w:val="en-GB"/>
        </w:rPr>
        <w:t>Matavance</w:t>
      </w:r>
      <w:proofErr w:type="spellEnd"/>
      <w:r w:rsidRPr="002C331F">
        <w:rPr>
          <w:rFonts w:ascii="Times New Roman" w:hAnsi="Times New Roman"/>
          <w:bCs/>
          <w:sz w:val="22"/>
          <w:szCs w:val="22"/>
          <w:lang w:val="en-GB"/>
        </w:rPr>
        <w:t>), future business process ‘TO BE’ and performed GAP analysis</w:t>
      </w:r>
    </w:p>
    <w:p w14:paraId="65D7AFD4"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Interacted with the client team to understand the existing business practices and assisted in the preparation of business requirement definition document BR 30.</w:t>
      </w:r>
    </w:p>
    <w:p w14:paraId="1E8143C4"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Created MD 50 for AP Check Printing &amp; Remittance Advice</w:t>
      </w:r>
    </w:p>
    <w:p w14:paraId="60117152"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Defined different expense templates for different business requirements</w:t>
      </w:r>
    </w:p>
    <w:p w14:paraId="18353CB2"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Configured Punch-out and Non-catalogue request for I procurement.</w:t>
      </w:r>
    </w:p>
    <w:p w14:paraId="4D662D57"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Configured Invoice Approval using AME for Invoices that are not matched to Purchase Orders</w:t>
      </w:r>
    </w:p>
    <w:p w14:paraId="63E630AE"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Defined different payment process profiles for Check &amp; EFT payments</w:t>
      </w:r>
    </w:p>
    <w:p w14:paraId="10E66765"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Configured Approvals &amp; Approval hierarchy in Purchasing for Requisition &amp; Purchase Order Approval</w:t>
      </w:r>
    </w:p>
    <w:p w14:paraId="72193B8B"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Defined payment terms, distribution sets, matching tolerances for purchase order matching.</w:t>
      </w:r>
    </w:p>
    <w:p w14:paraId="4D0E49FE"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Defined both single currency and multi-currency bank accounts</w:t>
      </w:r>
    </w:p>
    <w:p w14:paraId="383970E9"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 xml:space="preserve">Configured for integration of American Express Corporate Credit Card with </w:t>
      </w:r>
      <w:proofErr w:type="spellStart"/>
      <w:r w:rsidRPr="002C331F">
        <w:rPr>
          <w:rFonts w:ascii="Times New Roman" w:hAnsi="Times New Roman"/>
          <w:bCs/>
          <w:sz w:val="22"/>
          <w:szCs w:val="22"/>
          <w:lang w:val="en-GB"/>
        </w:rPr>
        <w:t>i</w:t>
      </w:r>
      <w:proofErr w:type="spellEnd"/>
      <w:r w:rsidRPr="002C331F">
        <w:rPr>
          <w:rFonts w:ascii="Times New Roman" w:hAnsi="Times New Roman"/>
          <w:bCs/>
          <w:sz w:val="22"/>
          <w:szCs w:val="22"/>
          <w:lang w:val="en-GB"/>
        </w:rPr>
        <w:t>-Expenses &amp; Accounts Payable</w:t>
      </w:r>
    </w:p>
    <w:p w14:paraId="0EAD7A1B"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Strong Understanding of the Business processes, Procure to Pay (PP) and Order to Cash</w:t>
      </w:r>
    </w:p>
    <w:p w14:paraId="30322105"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Developed financial reports using FSG</w:t>
      </w:r>
    </w:p>
    <w:p w14:paraId="0E299409"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Worked on entire Collections process and Collection Workbench.</w:t>
      </w:r>
    </w:p>
    <w:p w14:paraId="6C20E13A"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Setup Dunning Letters to customers to generate and sent directly to email and Fax using bursting technology.</w:t>
      </w:r>
    </w:p>
    <w:p w14:paraId="446D649B"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Created responsibilities with appropriate menu for users to restrict their access to application.</w:t>
      </w:r>
    </w:p>
    <w:p w14:paraId="33B975EF"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 xml:space="preserve">Provided Training to users, and Created User Manuals for PO, AP &amp; I-Expense modules. </w:t>
      </w:r>
    </w:p>
    <w:p w14:paraId="6CEE33AE" w14:textId="77777777" w:rsidR="00045D99" w:rsidRPr="002C331F" w:rsidRDefault="00045D99" w:rsidP="00045D99">
      <w:pPr>
        <w:widowControl/>
        <w:numPr>
          <w:ilvl w:val="0"/>
          <w:numId w:val="8"/>
        </w:numPr>
        <w:suppressAutoHyphens/>
        <w:autoSpaceDE/>
        <w:autoSpaceDN/>
        <w:adjustRightInd/>
        <w:spacing w:line="100" w:lineRule="atLeast"/>
        <w:jc w:val="both"/>
        <w:rPr>
          <w:rFonts w:ascii="Times New Roman" w:hAnsi="Times New Roman"/>
          <w:bCs/>
          <w:sz w:val="22"/>
          <w:szCs w:val="22"/>
          <w:lang w:val="en-GB"/>
        </w:rPr>
      </w:pPr>
      <w:r w:rsidRPr="002C331F">
        <w:rPr>
          <w:rFonts w:ascii="Times New Roman" w:hAnsi="Times New Roman"/>
          <w:bCs/>
          <w:sz w:val="22"/>
          <w:szCs w:val="22"/>
          <w:lang w:val="en-GB"/>
        </w:rPr>
        <w:t>Provided Post-production support in the Procure to Pay Cycle.</w:t>
      </w:r>
    </w:p>
    <w:p w14:paraId="09417C98" w14:textId="77777777" w:rsidR="00045D99" w:rsidRPr="000C7638" w:rsidRDefault="00045D99" w:rsidP="00045D99">
      <w:pPr>
        <w:widowControl/>
        <w:tabs>
          <w:tab w:val="num" w:pos="720"/>
        </w:tabs>
        <w:autoSpaceDE/>
        <w:autoSpaceDN/>
        <w:adjustRightInd/>
        <w:ind w:left="720"/>
        <w:jc w:val="both"/>
        <w:rPr>
          <w:rFonts w:ascii="Times New Roman" w:hAnsi="Times New Roman"/>
          <w:sz w:val="20"/>
          <w:szCs w:val="20"/>
          <w:lang w:val="en-GB"/>
        </w:rPr>
      </w:pPr>
    </w:p>
    <w:p w14:paraId="305599BA" w14:textId="77777777" w:rsidR="00045D99" w:rsidRPr="000C7638" w:rsidRDefault="00045D99" w:rsidP="00045D99">
      <w:pPr>
        <w:widowControl/>
        <w:tabs>
          <w:tab w:val="num" w:pos="720"/>
        </w:tabs>
        <w:autoSpaceDE/>
        <w:autoSpaceDN/>
        <w:adjustRightInd/>
        <w:jc w:val="both"/>
        <w:rPr>
          <w:rFonts w:ascii="Times New Roman" w:hAnsi="Times New Roman"/>
          <w:sz w:val="20"/>
          <w:szCs w:val="20"/>
        </w:rPr>
      </w:pPr>
    </w:p>
    <w:p w14:paraId="5EF74B7C" w14:textId="77777777" w:rsidR="00045D99" w:rsidRDefault="00045D99" w:rsidP="00045D99">
      <w:pPr>
        <w:jc w:val="both"/>
        <w:rPr>
          <w:rFonts w:ascii="Times New Roman" w:hAnsi="Times New Roman"/>
          <w:b/>
          <w:szCs w:val="20"/>
        </w:rPr>
      </w:pPr>
    </w:p>
    <w:p w14:paraId="5017C8DC" w14:textId="77777777" w:rsidR="00045D99" w:rsidRDefault="00045D99" w:rsidP="00045D99">
      <w:pPr>
        <w:jc w:val="both"/>
        <w:rPr>
          <w:rFonts w:ascii="Times New Roman" w:hAnsi="Times New Roman"/>
          <w:b/>
          <w:szCs w:val="20"/>
        </w:rPr>
      </w:pPr>
    </w:p>
    <w:p w14:paraId="3B818094" w14:textId="77777777" w:rsidR="00045D99" w:rsidRDefault="00045D99" w:rsidP="00045D99">
      <w:pPr>
        <w:jc w:val="both"/>
        <w:rPr>
          <w:rFonts w:ascii="Times New Roman" w:hAnsi="Times New Roman"/>
          <w:b/>
          <w:szCs w:val="20"/>
        </w:rPr>
      </w:pPr>
    </w:p>
    <w:p w14:paraId="722E93BE" w14:textId="1F152CE0" w:rsidR="00045D99" w:rsidRDefault="00364093" w:rsidP="00045D99">
      <w:pPr>
        <w:jc w:val="both"/>
        <w:rPr>
          <w:rFonts w:ascii="Times New Roman" w:hAnsi="Times New Roman"/>
          <w:b/>
          <w:sz w:val="22"/>
          <w:szCs w:val="22"/>
        </w:rPr>
      </w:pPr>
      <w:proofErr w:type="spellStart"/>
      <w:r w:rsidRPr="00FF2262">
        <w:rPr>
          <w:rFonts w:ascii="Times New Roman" w:hAnsi="Times New Roman"/>
          <w:b/>
          <w:sz w:val="22"/>
          <w:szCs w:val="22"/>
        </w:rPr>
        <w:t>Trimax</w:t>
      </w:r>
      <w:proofErr w:type="spellEnd"/>
      <w:r w:rsidRPr="00FF2262">
        <w:rPr>
          <w:rFonts w:ascii="Times New Roman" w:hAnsi="Times New Roman"/>
          <w:b/>
          <w:sz w:val="22"/>
          <w:szCs w:val="22"/>
        </w:rPr>
        <w:t xml:space="preserve"> Americas</w:t>
      </w:r>
      <w:r w:rsidR="00045D99" w:rsidRPr="002C331F">
        <w:rPr>
          <w:rFonts w:ascii="Times New Roman" w:hAnsi="Times New Roman"/>
          <w:b/>
          <w:szCs w:val="20"/>
        </w:rPr>
        <w:t xml:space="preserve"> – </w:t>
      </w:r>
      <w:r>
        <w:rPr>
          <w:rFonts w:ascii="Times New Roman" w:hAnsi="Times New Roman"/>
          <w:b/>
          <w:szCs w:val="20"/>
        </w:rPr>
        <w:t xml:space="preserve">Princeton, NJ </w:t>
      </w:r>
      <w:r w:rsidR="00045D99" w:rsidRPr="002C331F">
        <w:rPr>
          <w:rFonts w:ascii="Times New Roman" w:hAnsi="Times New Roman"/>
          <w:b/>
          <w:szCs w:val="20"/>
        </w:rPr>
        <w:t>(R12)</w:t>
      </w:r>
      <w:r w:rsidR="00045D99" w:rsidRPr="002C331F">
        <w:rPr>
          <w:rFonts w:ascii="Times New Roman" w:hAnsi="Times New Roman"/>
          <w:b/>
          <w:szCs w:val="20"/>
        </w:rPr>
        <w:tab/>
        <w:t xml:space="preserve">                          </w:t>
      </w:r>
      <w:r w:rsidR="00045D99" w:rsidRPr="002C331F">
        <w:rPr>
          <w:rFonts w:ascii="Times New Roman" w:hAnsi="Times New Roman"/>
          <w:b/>
          <w:szCs w:val="20"/>
        </w:rPr>
        <w:tab/>
      </w:r>
      <w:r>
        <w:rPr>
          <w:rFonts w:ascii="Times New Roman" w:hAnsi="Times New Roman"/>
          <w:b/>
          <w:szCs w:val="20"/>
        </w:rPr>
        <w:t xml:space="preserve">             </w:t>
      </w:r>
      <w:r w:rsidRPr="00FF2262">
        <w:rPr>
          <w:rFonts w:ascii="Times New Roman" w:hAnsi="Times New Roman"/>
          <w:b/>
          <w:sz w:val="22"/>
          <w:szCs w:val="22"/>
        </w:rPr>
        <w:t>Feb 2014 to Jul 2015</w:t>
      </w:r>
    </w:p>
    <w:p w14:paraId="0A6758AE" w14:textId="77777777" w:rsidR="00364093" w:rsidRPr="002C331F" w:rsidRDefault="00364093" w:rsidP="00045D99">
      <w:pPr>
        <w:jc w:val="both"/>
        <w:rPr>
          <w:rFonts w:ascii="Times New Roman" w:hAnsi="Times New Roman"/>
          <w:b/>
          <w:bCs/>
          <w:szCs w:val="20"/>
        </w:rPr>
      </w:pPr>
    </w:p>
    <w:p w14:paraId="7FE6C207" w14:textId="77777777" w:rsidR="00045D99" w:rsidRPr="002C331F" w:rsidRDefault="00045D99" w:rsidP="00045D99">
      <w:pPr>
        <w:jc w:val="both"/>
        <w:rPr>
          <w:rFonts w:ascii="Times New Roman" w:hAnsi="Times New Roman"/>
          <w:b/>
          <w:bCs/>
          <w:szCs w:val="20"/>
        </w:rPr>
      </w:pPr>
      <w:r w:rsidRPr="002C331F">
        <w:rPr>
          <w:rFonts w:ascii="Times New Roman" w:hAnsi="Times New Roman"/>
          <w:b/>
          <w:bCs/>
          <w:szCs w:val="20"/>
        </w:rPr>
        <w:t>Financial Functional Lead – R12 Upgrade (From 11.5.10.2)</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90"/>
        <w:gridCol w:w="6862"/>
      </w:tblGrid>
      <w:tr w:rsidR="00045D99" w:rsidRPr="002C331F" w14:paraId="035C143D" w14:textId="77777777" w:rsidTr="001B2D32">
        <w:trPr>
          <w:trHeight w:val="250"/>
        </w:trPr>
        <w:tc>
          <w:tcPr>
            <w:tcW w:w="2028" w:type="dxa"/>
          </w:tcPr>
          <w:p w14:paraId="52AE76DC"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lastRenderedPageBreak/>
              <w:t>Project Type</w:t>
            </w:r>
          </w:p>
        </w:tc>
        <w:tc>
          <w:tcPr>
            <w:tcW w:w="289" w:type="dxa"/>
          </w:tcPr>
          <w:p w14:paraId="0A12BA8E"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0B8B8AE4" w14:textId="77777777" w:rsidR="00045D99" w:rsidRPr="002C331F" w:rsidRDefault="00045D99" w:rsidP="001B2D32">
            <w:pPr>
              <w:jc w:val="both"/>
              <w:rPr>
                <w:rFonts w:ascii="Times New Roman" w:hAnsi="Times New Roman"/>
                <w:b/>
                <w:bCs/>
                <w:szCs w:val="20"/>
              </w:rPr>
            </w:pPr>
            <w:r w:rsidRPr="002C331F">
              <w:rPr>
                <w:rFonts w:ascii="Times New Roman" w:hAnsi="Times New Roman"/>
                <w:b/>
                <w:bCs/>
                <w:sz w:val="22"/>
                <w:szCs w:val="20"/>
              </w:rPr>
              <w:t>R12.1.3 Upgrade</w:t>
            </w:r>
          </w:p>
        </w:tc>
      </w:tr>
      <w:tr w:rsidR="00045D99" w:rsidRPr="002C331F" w14:paraId="46729867" w14:textId="77777777" w:rsidTr="001B2D32">
        <w:trPr>
          <w:trHeight w:val="239"/>
        </w:trPr>
        <w:tc>
          <w:tcPr>
            <w:tcW w:w="2028" w:type="dxa"/>
          </w:tcPr>
          <w:p w14:paraId="7E811F9B"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 xml:space="preserve">Modules Handled  </w:t>
            </w:r>
          </w:p>
        </w:tc>
        <w:tc>
          <w:tcPr>
            <w:tcW w:w="289" w:type="dxa"/>
          </w:tcPr>
          <w:p w14:paraId="3AA66708"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1CCB8323" w14:textId="77777777" w:rsidR="00045D99" w:rsidRPr="002C331F" w:rsidRDefault="00045D99" w:rsidP="001B2D32">
            <w:pPr>
              <w:tabs>
                <w:tab w:val="left" w:pos="720"/>
              </w:tabs>
              <w:jc w:val="both"/>
              <w:rPr>
                <w:rFonts w:ascii="Times New Roman" w:hAnsi="Times New Roman"/>
                <w:b/>
                <w:szCs w:val="20"/>
              </w:rPr>
            </w:pPr>
            <w:r w:rsidRPr="002C331F">
              <w:rPr>
                <w:rFonts w:ascii="Times New Roman" w:hAnsi="Times New Roman"/>
                <w:b/>
                <w:sz w:val="22"/>
                <w:szCs w:val="20"/>
              </w:rPr>
              <w:t>GL, AP, AR, FA, CE, Oracle Payment, EB-Tax and SLA</w:t>
            </w:r>
          </w:p>
        </w:tc>
      </w:tr>
    </w:tbl>
    <w:p w14:paraId="354D7438" w14:textId="77777777" w:rsidR="00045D99" w:rsidRPr="002C331F" w:rsidRDefault="00045D99" w:rsidP="00045D99">
      <w:pPr>
        <w:widowControl/>
        <w:tabs>
          <w:tab w:val="num" w:pos="720"/>
        </w:tabs>
        <w:autoSpaceDE/>
        <w:autoSpaceDN/>
        <w:adjustRightInd/>
        <w:ind w:left="720"/>
        <w:jc w:val="both"/>
        <w:rPr>
          <w:rFonts w:ascii="Times New Roman" w:hAnsi="Times New Roman"/>
          <w:sz w:val="22"/>
          <w:szCs w:val="20"/>
        </w:rPr>
      </w:pPr>
    </w:p>
    <w:p w14:paraId="77706926"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Setup General Ledgers and related setup for CRP0 (POC) with Multiple Legal Entities (LEs) having more than one Balancing Segments and multiple Operating Units (OUs) under one ledger.</w:t>
      </w:r>
    </w:p>
    <w:p w14:paraId="2E7ECAB8"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Setup Multi-Org Access control (MOAC) to access multiple OUs from one responsibility.</w:t>
      </w:r>
    </w:p>
    <w:p w14:paraId="5133CEAF"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Configured/setup Suppliers, Banks, Oracle Payments, AP, EB-Tax (for Payables only) and SLA in Multi-org/Multi Currencies environment for CRP0 (POC) and for requirement gathering sessions.</w:t>
      </w:r>
    </w:p>
    <w:p w14:paraId="4B8CE13F"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Involved in conducting CRP0 (POC) and requirement gathering sessions.</w:t>
      </w:r>
    </w:p>
    <w:p w14:paraId="76AA0746" w14:textId="77777777" w:rsidR="00045D99" w:rsidRPr="002C331F" w:rsidRDefault="00045D99" w:rsidP="00045D99">
      <w:pPr>
        <w:widowControl/>
        <w:numPr>
          <w:ilvl w:val="0"/>
          <w:numId w:val="5"/>
        </w:numPr>
        <w:suppressAutoHyphens/>
        <w:autoSpaceDE/>
        <w:autoSpaceDN/>
        <w:adjustRightInd/>
        <w:spacing w:line="100" w:lineRule="atLeast"/>
        <w:jc w:val="both"/>
        <w:rPr>
          <w:rFonts w:ascii="Times New Roman" w:hAnsi="Times New Roman"/>
          <w:sz w:val="22"/>
          <w:szCs w:val="20"/>
        </w:rPr>
      </w:pPr>
      <w:r w:rsidRPr="002C331F">
        <w:rPr>
          <w:rFonts w:ascii="Times New Roman" w:hAnsi="Times New Roman"/>
          <w:sz w:val="22"/>
          <w:szCs w:val="20"/>
        </w:rPr>
        <w:t>Provided support for month end closing, quarter end closing and reconciliation of Sub ledger with Oracle General Ledger</w:t>
      </w:r>
    </w:p>
    <w:p w14:paraId="73E5FD04"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Worked on few enhancement and projects of 11i and R12</w:t>
      </w:r>
    </w:p>
    <w:p w14:paraId="59287491"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Provided Production Support to resolve issues of 11i &amp; R12 financial modules.</w:t>
      </w:r>
    </w:p>
    <w:p w14:paraId="000CD118"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Worked on roll outs of R12 financial modules (GL, AP, AR, Oracle Payment, FA and EB Tax) for EFT Payments (XML file), Check Printing (On Blank Stock).</w:t>
      </w:r>
    </w:p>
    <w:p w14:paraId="06BE4736"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Worked on R12 Oracle I-Expenses.</w:t>
      </w:r>
    </w:p>
    <w:p w14:paraId="4CBE8CA7" w14:textId="77777777" w:rsidR="00045D99" w:rsidRPr="002C331F" w:rsidRDefault="00045D99" w:rsidP="00045D99">
      <w:pPr>
        <w:widowControl/>
        <w:tabs>
          <w:tab w:val="num" w:pos="720"/>
        </w:tabs>
        <w:autoSpaceDE/>
        <w:autoSpaceDN/>
        <w:adjustRightInd/>
        <w:ind w:left="720"/>
        <w:jc w:val="both"/>
        <w:rPr>
          <w:rFonts w:ascii="Times New Roman" w:hAnsi="Times New Roman"/>
          <w:sz w:val="22"/>
          <w:szCs w:val="20"/>
        </w:rPr>
      </w:pPr>
    </w:p>
    <w:p w14:paraId="4526C657" w14:textId="77777777" w:rsidR="00045D99" w:rsidRPr="000C7638" w:rsidRDefault="00045D99" w:rsidP="00045D99">
      <w:pPr>
        <w:widowControl/>
        <w:tabs>
          <w:tab w:val="num" w:pos="720"/>
        </w:tabs>
        <w:autoSpaceDE/>
        <w:autoSpaceDN/>
        <w:adjustRightInd/>
        <w:ind w:left="720"/>
        <w:jc w:val="both"/>
        <w:rPr>
          <w:rFonts w:ascii="Times New Roman" w:hAnsi="Times New Roman"/>
          <w:sz w:val="20"/>
          <w:szCs w:val="20"/>
        </w:rPr>
      </w:pPr>
    </w:p>
    <w:p w14:paraId="7B93DFE7" w14:textId="77777777" w:rsidR="00045D99" w:rsidRPr="000C7638" w:rsidRDefault="00045D99" w:rsidP="00045D99">
      <w:pPr>
        <w:jc w:val="both"/>
        <w:rPr>
          <w:rFonts w:ascii="Times New Roman" w:hAnsi="Times New Roman"/>
          <w:b/>
          <w:sz w:val="20"/>
          <w:szCs w:val="20"/>
        </w:rPr>
      </w:pPr>
    </w:p>
    <w:p w14:paraId="73019B20" w14:textId="4E3917A9" w:rsidR="00045D99" w:rsidRDefault="00364093" w:rsidP="00045D99">
      <w:pPr>
        <w:jc w:val="both"/>
        <w:rPr>
          <w:rFonts w:ascii="Times New Roman" w:hAnsi="Times New Roman"/>
          <w:b/>
          <w:szCs w:val="20"/>
        </w:rPr>
      </w:pPr>
      <w:r w:rsidRPr="00FF2262">
        <w:rPr>
          <w:rFonts w:ascii="Times New Roman" w:hAnsi="Times New Roman"/>
          <w:b/>
          <w:sz w:val="22"/>
          <w:szCs w:val="22"/>
        </w:rPr>
        <w:t>Apps Tree IT Services</w:t>
      </w:r>
      <w:r w:rsidRPr="002C331F">
        <w:rPr>
          <w:rFonts w:ascii="Times New Roman" w:hAnsi="Times New Roman"/>
          <w:b/>
          <w:szCs w:val="20"/>
        </w:rPr>
        <w:t xml:space="preserve"> </w:t>
      </w:r>
      <w:r w:rsidR="00045D99" w:rsidRPr="002C331F">
        <w:rPr>
          <w:rFonts w:ascii="Times New Roman" w:hAnsi="Times New Roman"/>
          <w:b/>
          <w:szCs w:val="20"/>
        </w:rPr>
        <w:t xml:space="preserve">- </w:t>
      </w:r>
      <w:r w:rsidRPr="00FF2262">
        <w:rPr>
          <w:rFonts w:ascii="Times New Roman" w:hAnsi="Times New Roman"/>
          <w:b/>
          <w:sz w:val="22"/>
          <w:szCs w:val="22"/>
        </w:rPr>
        <w:t>Hyderabad, India</w:t>
      </w:r>
      <w:r w:rsidR="00045D99" w:rsidRPr="002C331F">
        <w:rPr>
          <w:rFonts w:ascii="Times New Roman" w:hAnsi="Times New Roman"/>
          <w:b/>
          <w:szCs w:val="20"/>
        </w:rPr>
        <w:t xml:space="preserve">                                              </w:t>
      </w:r>
      <w:r>
        <w:rPr>
          <w:rFonts w:ascii="Times New Roman" w:hAnsi="Times New Roman"/>
          <w:b/>
          <w:szCs w:val="20"/>
        </w:rPr>
        <w:t xml:space="preserve">      </w:t>
      </w:r>
      <w:r w:rsidRPr="00FF2262">
        <w:rPr>
          <w:rFonts w:ascii="Times New Roman" w:hAnsi="Times New Roman"/>
          <w:b/>
          <w:sz w:val="22"/>
          <w:szCs w:val="22"/>
        </w:rPr>
        <w:t>Mar 2011 to Jan 2014</w:t>
      </w:r>
    </w:p>
    <w:p w14:paraId="5DC37E03" w14:textId="77777777" w:rsidR="00364093" w:rsidRDefault="00364093" w:rsidP="00045D99">
      <w:pPr>
        <w:jc w:val="both"/>
        <w:rPr>
          <w:rFonts w:ascii="Times New Roman" w:hAnsi="Times New Roman"/>
          <w:b/>
          <w:szCs w:val="20"/>
          <w:highlight w:val="yellow"/>
        </w:rPr>
      </w:pPr>
    </w:p>
    <w:p w14:paraId="1FA8FE5B" w14:textId="77777777" w:rsidR="00045D99" w:rsidRPr="002C331F" w:rsidRDefault="00045D99" w:rsidP="00045D99">
      <w:pPr>
        <w:jc w:val="both"/>
        <w:rPr>
          <w:rFonts w:ascii="Times New Roman" w:hAnsi="Times New Roman"/>
          <w:b/>
          <w:bCs/>
          <w:szCs w:val="20"/>
        </w:rPr>
      </w:pPr>
      <w:r w:rsidRPr="002C331F">
        <w:rPr>
          <w:rFonts w:ascii="Times New Roman" w:hAnsi="Times New Roman"/>
          <w:b/>
          <w:bCs/>
          <w:szCs w:val="20"/>
        </w:rPr>
        <w:t>Staff Consultant – R12 New Implementation</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90"/>
        <w:gridCol w:w="6862"/>
      </w:tblGrid>
      <w:tr w:rsidR="00045D99" w:rsidRPr="002C331F" w14:paraId="543B21C3" w14:textId="77777777" w:rsidTr="001B2D32">
        <w:trPr>
          <w:trHeight w:val="250"/>
        </w:trPr>
        <w:tc>
          <w:tcPr>
            <w:tcW w:w="2028" w:type="dxa"/>
          </w:tcPr>
          <w:p w14:paraId="3132B9E8"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Project Type</w:t>
            </w:r>
          </w:p>
        </w:tc>
        <w:tc>
          <w:tcPr>
            <w:tcW w:w="289" w:type="dxa"/>
          </w:tcPr>
          <w:p w14:paraId="0212D2C0"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272BBE95" w14:textId="77777777" w:rsidR="00045D99" w:rsidRPr="002C331F" w:rsidRDefault="00045D99" w:rsidP="001B2D32">
            <w:pPr>
              <w:jc w:val="both"/>
              <w:rPr>
                <w:rFonts w:ascii="Times New Roman" w:hAnsi="Times New Roman"/>
                <w:b/>
                <w:bCs/>
                <w:szCs w:val="20"/>
              </w:rPr>
            </w:pPr>
            <w:r w:rsidRPr="002C331F">
              <w:rPr>
                <w:rFonts w:ascii="Times New Roman" w:hAnsi="Times New Roman"/>
                <w:b/>
                <w:bCs/>
                <w:sz w:val="22"/>
                <w:szCs w:val="20"/>
              </w:rPr>
              <w:t>R12.1.3 New Implementation</w:t>
            </w:r>
          </w:p>
        </w:tc>
      </w:tr>
      <w:tr w:rsidR="00045D99" w:rsidRPr="002C331F" w14:paraId="1B6D23A0" w14:textId="77777777" w:rsidTr="001B2D32">
        <w:trPr>
          <w:trHeight w:val="239"/>
        </w:trPr>
        <w:tc>
          <w:tcPr>
            <w:tcW w:w="2028" w:type="dxa"/>
          </w:tcPr>
          <w:p w14:paraId="7B8B1931"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 xml:space="preserve">Modules Handled  </w:t>
            </w:r>
          </w:p>
        </w:tc>
        <w:tc>
          <w:tcPr>
            <w:tcW w:w="289" w:type="dxa"/>
          </w:tcPr>
          <w:p w14:paraId="22526776"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4E57DAAE" w14:textId="16760070" w:rsidR="00045D99" w:rsidRPr="002C331F" w:rsidRDefault="00045D99" w:rsidP="001B2D32">
            <w:pPr>
              <w:tabs>
                <w:tab w:val="left" w:pos="720"/>
              </w:tabs>
              <w:jc w:val="both"/>
              <w:rPr>
                <w:rFonts w:ascii="Times New Roman" w:hAnsi="Times New Roman"/>
                <w:b/>
                <w:szCs w:val="20"/>
              </w:rPr>
            </w:pPr>
            <w:r w:rsidRPr="002C331F">
              <w:rPr>
                <w:rFonts w:ascii="Times New Roman" w:hAnsi="Times New Roman"/>
                <w:b/>
                <w:sz w:val="22"/>
                <w:szCs w:val="20"/>
              </w:rPr>
              <w:t>GL, AR, AP, FA, CE, Web ADI and S</w:t>
            </w:r>
            <w:r w:rsidR="00674409">
              <w:rPr>
                <w:rFonts w:ascii="Times New Roman" w:hAnsi="Times New Roman"/>
                <w:b/>
                <w:sz w:val="22"/>
                <w:szCs w:val="20"/>
              </w:rPr>
              <w:t>YS</w:t>
            </w:r>
            <w:r w:rsidRPr="002C331F">
              <w:rPr>
                <w:rFonts w:ascii="Times New Roman" w:hAnsi="Times New Roman"/>
                <w:b/>
                <w:sz w:val="22"/>
                <w:szCs w:val="20"/>
              </w:rPr>
              <w:t xml:space="preserve"> Admin.</w:t>
            </w:r>
          </w:p>
        </w:tc>
      </w:tr>
    </w:tbl>
    <w:p w14:paraId="44FC5F81" w14:textId="77777777" w:rsidR="00045D99" w:rsidRPr="002C331F" w:rsidRDefault="00045D99" w:rsidP="00045D99">
      <w:pPr>
        <w:widowControl/>
        <w:tabs>
          <w:tab w:val="num" w:pos="720"/>
        </w:tabs>
        <w:autoSpaceDE/>
        <w:autoSpaceDN/>
        <w:adjustRightInd/>
        <w:ind w:left="720"/>
        <w:jc w:val="both"/>
        <w:rPr>
          <w:rFonts w:ascii="Times New Roman" w:hAnsi="Times New Roman"/>
          <w:sz w:val="22"/>
          <w:szCs w:val="20"/>
        </w:rPr>
      </w:pPr>
    </w:p>
    <w:p w14:paraId="20E8C26A"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Configured/setup GL, AR, AP, FA, CE and Inter Company in Multi-org/Multi Currencies environment</w:t>
      </w:r>
      <w:r w:rsidRPr="002C331F">
        <w:rPr>
          <w:rFonts w:ascii="Times New Roman" w:hAnsi="Times New Roman"/>
          <w:b/>
          <w:sz w:val="22"/>
          <w:szCs w:val="20"/>
        </w:rPr>
        <w:t>.</w:t>
      </w:r>
    </w:p>
    <w:p w14:paraId="1C771B3A"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Converted GL Balances for 3 years and reconciled with legacy ledgers. </w:t>
      </w:r>
    </w:p>
    <w:p w14:paraId="205C34D2"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Converted Fixed Assets (more than 3000 Assets) and reconciled with legacy Corp/Tax Books. </w:t>
      </w:r>
    </w:p>
    <w:p w14:paraId="0C633156"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softHyphen/>
        <w:t>Involved in conversion of Suppliers, Customers and AR Transactions.</w:t>
      </w:r>
    </w:p>
    <w:p w14:paraId="546869F0"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Created documents under UPK and trained Users for Oracle Financial processes/Web ADI.</w:t>
      </w:r>
    </w:p>
    <w:p w14:paraId="44B4F0C8"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Conducted CRPs/UAT and actively involved in PROD cutover.</w:t>
      </w:r>
    </w:p>
    <w:p w14:paraId="6C860544"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Provided Go-live support for Financials Modules.</w:t>
      </w:r>
    </w:p>
    <w:p w14:paraId="6C84EF05" w14:textId="77777777" w:rsidR="00045D99" w:rsidRPr="002C331F" w:rsidRDefault="00045D99" w:rsidP="00045D99">
      <w:pPr>
        <w:widowControl/>
        <w:numPr>
          <w:ilvl w:val="0"/>
          <w:numId w:val="7"/>
        </w:numPr>
        <w:suppressAutoHyphens/>
        <w:autoSpaceDE/>
        <w:autoSpaceDN/>
        <w:adjustRightInd/>
        <w:spacing w:line="100" w:lineRule="atLeast"/>
        <w:jc w:val="both"/>
        <w:rPr>
          <w:rFonts w:ascii="Times New Roman" w:hAnsi="Times New Roman"/>
          <w:sz w:val="22"/>
          <w:szCs w:val="20"/>
        </w:rPr>
      </w:pPr>
      <w:r w:rsidRPr="002C331F">
        <w:rPr>
          <w:rFonts w:ascii="Times New Roman" w:hAnsi="Times New Roman"/>
          <w:sz w:val="22"/>
          <w:szCs w:val="20"/>
        </w:rPr>
        <w:t>Involved in the cloning procedures and coordinated with the Data Base Admin team and updated the client as well as my team on day to day status of the project.</w:t>
      </w:r>
    </w:p>
    <w:p w14:paraId="42D2939E" w14:textId="77777777" w:rsidR="00045D99" w:rsidRPr="002C331F" w:rsidRDefault="00045D99" w:rsidP="00045D99">
      <w:pPr>
        <w:widowControl/>
        <w:numPr>
          <w:ilvl w:val="0"/>
          <w:numId w:val="7"/>
        </w:numPr>
        <w:suppressAutoHyphens/>
        <w:autoSpaceDE/>
        <w:autoSpaceDN/>
        <w:adjustRightInd/>
        <w:spacing w:line="100" w:lineRule="atLeast"/>
        <w:jc w:val="both"/>
        <w:rPr>
          <w:rFonts w:ascii="Times New Roman" w:hAnsi="Times New Roman"/>
          <w:bCs/>
          <w:color w:val="000000"/>
          <w:sz w:val="22"/>
          <w:szCs w:val="20"/>
        </w:rPr>
      </w:pPr>
      <w:r w:rsidRPr="002C331F">
        <w:rPr>
          <w:rFonts w:ascii="Times New Roman" w:hAnsi="Times New Roman"/>
          <w:bCs/>
          <w:color w:val="000000"/>
          <w:sz w:val="22"/>
          <w:szCs w:val="20"/>
        </w:rPr>
        <w:t>Defining Collector, Aging Buckets, Auto Cash Rule Sets and Assign to Customer Profile Classes, Defining Statement Cycles, set up the customers and customer profile classes, setting up Transaction types, Sources, Receipt classes and receipt sources, Setting up receivables activities, statement cycles.</w:t>
      </w:r>
    </w:p>
    <w:p w14:paraId="2375F788" w14:textId="77777777" w:rsidR="00045D99" w:rsidRPr="002C331F" w:rsidRDefault="00045D99" w:rsidP="00045D99">
      <w:pPr>
        <w:widowControl/>
        <w:numPr>
          <w:ilvl w:val="0"/>
          <w:numId w:val="7"/>
        </w:numPr>
        <w:suppressAutoHyphens/>
        <w:autoSpaceDE/>
        <w:autoSpaceDN/>
        <w:adjustRightInd/>
        <w:spacing w:line="100" w:lineRule="atLeast"/>
        <w:jc w:val="both"/>
        <w:rPr>
          <w:rFonts w:ascii="Times New Roman" w:hAnsi="Times New Roman"/>
          <w:bCs/>
          <w:color w:val="000000"/>
          <w:sz w:val="22"/>
          <w:szCs w:val="20"/>
        </w:rPr>
      </w:pPr>
      <w:r w:rsidRPr="002C331F">
        <w:rPr>
          <w:rFonts w:ascii="Times New Roman" w:hAnsi="Times New Roman"/>
          <w:bCs/>
          <w:color w:val="000000"/>
          <w:sz w:val="22"/>
          <w:szCs w:val="20"/>
        </w:rPr>
        <w:t>Involved in the Design and configuring the auto accounting on basis of transaction types, assisted in setting up Invoicing rules, accounting rules, remittance banks, distribution sets, Set up system options and profile options</w:t>
      </w:r>
    </w:p>
    <w:p w14:paraId="0E5BA1F1" w14:textId="7685DE9C" w:rsidR="00364093" w:rsidRDefault="00045D99" w:rsidP="00364093">
      <w:pPr>
        <w:widowControl/>
        <w:numPr>
          <w:ilvl w:val="0"/>
          <w:numId w:val="7"/>
        </w:numPr>
        <w:suppressAutoHyphens/>
        <w:autoSpaceDE/>
        <w:autoSpaceDN/>
        <w:adjustRightInd/>
        <w:spacing w:line="100" w:lineRule="atLeast"/>
        <w:jc w:val="both"/>
        <w:rPr>
          <w:rFonts w:ascii="Times New Roman" w:hAnsi="Times New Roman"/>
          <w:bCs/>
          <w:color w:val="000000"/>
          <w:sz w:val="22"/>
          <w:szCs w:val="20"/>
        </w:rPr>
      </w:pPr>
      <w:r w:rsidRPr="002C331F">
        <w:rPr>
          <w:rFonts w:ascii="Times New Roman" w:hAnsi="Times New Roman"/>
          <w:bCs/>
          <w:color w:val="000000"/>
          <w:sz w:val="22"/>
          <w:szCs w:val="20"/>
        </w:rPr>
        <w:t>Involved in Configuring and Setting up Auto invoicing (Grouping Rules, Line Ordering Rules), Setting up Consolidates sales invoice based on client requirement</w:t>
      </w:r>
      <w:r w:rsidR="00364093">
        <w:rPr>
          <w:rFonts w:ascii="Times New Roman" w:hAnsi="Times New Roman"/>
          <w:bCs/>
          <w:color w:val="000000"/>
          <w:sz w:val="22"/>
          <w:szCs w:val="20"/>
        </w:rPr>
        <w:t>.</w:t>
      </w:r>
    </w:p>
    <w:p w14:paraId="08BA0741" w14:textId="63B4F066" w:rsidR="00364093" w:rsidRDefault="00364093" w:rsidP="00364093">
      <w:pPr>
        <w:widowControl/>
        <w:suppressAutoHyphens/>
        <w:autoSpaceDE/>
        <w:autoSpaceDN/>
        <w:adjustRightInd/>
        <w:spacing w:line="100" w:lineRule="atLeast"/>
        <w:jc w:val="both"/>
        <w:rPr>
          <w:rFonts w:ascii="Times New Roman" w:hAnsi="Times New Roman"/>
          <w:bCs/>
          <w:color w:val="000000"/>
          <w:sz w:val="22"/>
          <w:szCs w:val="20"/>
        </w:rPr>
      </w:pPr>
    </w:p>
    <w:p w14:paraId="2F776434" w14:textId="77777777" w:rsidR="00364093" w:rsidRPr="00364093" w:rsidRDefault="00364093" w:rsidP="00364093">
      <w:pPr>
        <w:widowControl/>
        <w:suppressAutoHyphens/>
        <w:autoSpaceDE/>
        <w:autoSpaceDN/>
        <w:adjustRightInd/>
        <w:spacing w:line="100" w:lineRule="atLeast"/>
        <w:jc w:val="both"/>
        <w:rPr>
          <w:rFonts w:ascii="Times New Roman" w:hAnsi="Times New Roman"/>
          <w:bCs/>
          <w:color w:val="000000"/>
          <w:sz w:val="22"/>
          <w:szCs w:val="20"/>
        </w:rPr>
      </w:pPr>
    </w:p>
    <w:p w14:paraId="751205AC" w14:textId="77777777" w:rsidR="00045D99" w:rsidRPr="000C7638" w:rsidRDefault="00045D99" w:rsidP="00045D99">
      <w:pPr>
        <w:widowControl/>
        <w:tabs>
          <w:tab w:val="num" w:pos="720"/>
        </w:tabs>
        <w:autoSpaceDE/>
        <w:autoSpaceDN/>
        <w:adjustRightInd/>
        <w:jc w:val="both"/>
        <w:rPr>
          <w:rFonts w:ascii="Times New Roman" w:hAnsi="Times New Roman"/>
          <w:sz w:val="20"/>
          <w:szCs w:val="20"/>
        </w:rPr>
      </w:pPr>
    </w:p>
    <w:p w14:paraId="4F707AD7" w14:textId="42FDC37F" w:rsidR="00045D99" w:rsidRDefault="00A554AB" w:rsidP="00045D99">
      <w:pPr>
        <w:jc w:val="both"/>
        <w:rPr>
          <w:rFonts w:ascii="Times New Roman" w:hAnsi="Times New Roman"/>
          <w:b/>
          <w:sz w:val="22"/>
          <w:szCs w:val="22"/>
        </w:rPr>
      </w:pPr>
      <w:proofErr w:type="spellStart"/>
      <w:r w:rsidRPr="00FF2262">
        <w:rPr>
          <w:rFonts w:ascii="Times New Roman" w:hAnsi="Times New Roman"/>
          <w:b/>
          <w:sz w:val="22"/>
          <w:szCs w:val="22"/>
        </w:rPr>
        <w:t>Harshavardhana</w:t>
      </w:r>
      <w:proofErr w:type="spellEnd"/>
      <w:r w:rsidRPr="00FF2262">
        <w:rPr>
          <w:rFonts w:ascii="Times New Roman" w:hAnsi="Times New Roman"/>
          <w:b/>
          <w:sz w:val="22"/>
          <w:szCs w:val="22"/>
        </w:rPr>
        <w:t xml:space="preserve"> Systems</w:t>
      </w:r>
      <w:r>
        <w:rPr>
          <w:rFonts w:ascii="Times New Roman" w:hAnsi="Times New Roman"/>
          <w:b/>
          <w:szCs w:val="20"/>
        </w:rPr>
        <w:t xml:space="preserve">, </w:t>
      </w:r>
      <w:r w:rsidR="00045D99" w:rsidRPr="002C331F">
        <w:rPr>
          <w:rFonts w:ascii="Times New Roman" w:hAnsi="Times New Roman"/>
          <w:b/>
          <w:szCs w:val="20"/>
        </w:rPr>
        <w:t xml:space="preserve">UK – (R12)                                   </w:t>
      </w:r>
      <w:r>
        <w:rPr>
          <w:rFonts w:ascii="Times New Roman" w:hAnsi="Times New Roman"/>
          <w:b/>
          <w:szCs w:val="20"/>
        </w:rPr>
        <w:t xml:space="preserve">                      </w:t>
      </w:r>
      <w:r w:rsidRPr="00FF2262">
        <w:rPr>
          <w:rFonts w:ascii="Times New Roman" w:hAnsi="Times New Roman"/>
          <w:b/>
          <w:sz w:val="22"/>
          <w:szCs w:val="22"/>
        </w:rPr>
        <w:t>Jun 2009 to Feb 2011</w:t>
      </w:r>
    </w:p>
    <w:p w14:paraId="1C41C557" w14:textId="77777777" w:rsidR="006B2AD1" w:rsidRPr="002C331F" w:rsidRDefault="006B2AD1" w:rsidP="00045D99">
      <w:pPr>
        <w:jc w:val="both"/>
        <w:rPr>
          <w:rFonts w:ascii="Times New Roman" w:hAnsi="Times New Roman"/>
          <w:b/>
          <w:bCs/>
          <w:szCs w:val="20"/>
        </w:rPr>
      </w:pPr>
    </w:p>
    <w:p w14:paraId="29255E8D" w14:textId="77777777" w:rsidR="00045D99" w:rsidRPr="002C331F" w:rsidRDefault="00045D99" w:rsidP="00045D99">
      <w:pPr>
        <w:jc w:val="both"/>
        <w:rPr>
          <w:rFonts w:ascii="Times New Roman" w:hAnsi="Times New Roman"/>
          <w:b/>
          <w:bCs/>
          <w:szCs w:val="20"/>
        </w:rPr>
      </w:pPr>
      <w:r w:rsidRPr="002C331F">
        <w:rPr>
          <w:rFonts w:ascii="Times New Roman" w:hAnsi="Times New Roman"/>
          <w:b/>
          <w:bCs/>
          <w:szCs w:val="20"/>
        </w:rPr>
        <w:t>Functional Consultant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90"/>
        <w:gridCol w:w="6862"/>
      </w:tblGrid>
      <w:tr w:rsidR="00045D99" w:rsidRPr="000C7638" w14:paraId="0D14B2B4" w14:textId="77777777" w:rsidTr="001B2D32">
        <w:trPr>
          <w:trHeight w:val="250"/>
        </w:trPr>
        <w:tc>
          <w:tcPr>
            <w:tcW w:w="2028" w:type="dxa"/>
          </w:tcPr>
          <w:p w14:paraId="19A915E6"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Project Type</w:t>
            </w:r>
          </w:p>
        </w:tc>
        <w:tc>
          <w:tcPr>
            <w:tcW w:w="289" w:type="dxa"/>
          </w:tcPr>
          <w:p w14:paraId="06B9E7C2"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24FCB0BB" w14:textId="77777777" w:rsidR="00045D99" w:rsidRPr="002C331F" w:rsidRDefault="00045D99" w:rsidP="001B2D32">
            <w:pPr>
              <w:jc w:val="both"/>
              <w:rPr>
                <w:rFonts w:ascii="Times New Roman" w:hAnsi="Times New Roman"/>
                <w:b/>
                <w:bCs/>
                <w:szCs w:val="20"/>
              </w:rPr>
            </w:pPr>
            <w:r w:rsidRPr="002C331F">
              <w:rPr>
                <w:rFonts w:ascii="Times New Roman" w:hAnsi="Times New Roman"/>
                <w:b/>
                <w:bCs/>
                <w:sz w:val="22"/>
                <w:szCs w:val="20"/>
              </w:rPr>
              <w:t>R12, Support &amp; Enhancements.</w:t>
            </w:r>
          </w:p>
        </w:tc>
      </w:tr>
      <w:tr w:rsidR="00045D99" w:rsidRPr="000C7638" w14:paraId="0DE70E0D" w14:textId="77777777" w:rsidTr="001B2D32">
        <w:trPr>
          <w:trHeight w:val="239"/>
        </w:trPr>
        <w:tc>
          <w:tcPr>
            <w:tcW w:w="2028" w:type="dxa"/>
          </w:tcPr>
          <w:p w14:paraId="6E1862C7"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 xml:space="preserve">Modules Handled  </w:t>
            </w:r>
          </w:p>
        </w:tc>
        <w:tc>
          <w:tcPr>
            <w:tcW w:w="289" w:type="dxa"/>
          </w:tcPr>
          <w:p w14:paraId="38925FC2" w14:textId="77777777" w:rsidR="00045D99" w:rsidRPr="002C331F" w:rsidRDefault="00045D99" w:rsidP="001B2D32">
            <w:pPr>
              <w:tabs>
                <w:tab w:val="left" w:pos="720"/>
              </w:tabs>
              <w:jc w:val="both"/>
              <w:rPr>
                <w:rFonts w:ascii="Times New Roman" w:hAnsi="Times New Roman"/>
                <w:b/>
                <w:bCs/>
                <w:szCs w:val="20"/>
              </w:rPr>
            </w:pPr>
            <w:r w:rsidRPr="002C331F">
              <w:rPr>
                <w:rFonts w:ascii="Times New Roman" w:hAnsi="Times New Roman"/>
                <w:b/>
                <w:bCs/>
                <w:sz w:val="22"/>
                <w:szCs w:val="20"/>
              </w:rPr>
              <w:t>:</w:t>
            </w:r>
          </w:p>
        </w:tc>
        <w:tc>
          <w:tcPr>
            <w:tcW w:w="6863" w:type="dxa"/>
          </w:tcPr>
          <w:p w14:paraId="62706BDE" w14:textId="77777777" w:rsidR="00045D99" w:rsidRPr="002C331F" w:rsidRDefault="00045D99" w:rsidP="001B2D32">
            <w:pPr>
              <w:tabs>
                <w:tab w:val="left" w:pos="720"/>
              </w:tabs>
              <w:jc w:val="both"/>
              <w:rPr>
                <w:rFonts w:ascii="Times New Roman" w:hAnsi="Times New Roman"/>
                <w:b/>
                <w:szCs w:val="20"/>
              </w:rPr>
            </w:pPr>
            <w:r w:rsidRPr="002C331F">
              <w:rPr>
                <w:rFonts w:ascii="Times New Roman" w:hAnsi="Times New Roman"/>
                <w:b/>
                <w:sz w:val="22"/>
                <w:szCs w:val="20"/>
              </w:rPr>
              <w:t>GL, AP, PO, INV.</w:t>
            </w:r>
          </w:p>
        </w:tc>
      </w:tr>
    </w:tbl>
    <w:p w14:paraId="7412B980" w14:textId="77777777" w:rsidR="00045D99" w:rsidRPr="000C7638" w:rsidRDefault="00045D99" w:rsidP="00045D99">
      <w:pPr>
        <w:widowControl/>
        <w:tabs>
          <w:tab w:val="num" w:pos="720"/>
        </w:tabs>
        <w:autoSpaceDE/>
        <w:autoSpaceDN/>
        <w:adjustRightInd/>
        <w:ind w:left="720"/>
        <w:jc w:val="both"/>
        <w:rPr>
          <w:rFonts w:ascii="Times New Roman" w:hAnsi="Times New Roman"/>
          <w:sz w:val="20"/>
          <w:szCs w:val="20"/>
        </w:rPr>
      </w:pPr>
    </w:p>
    <w:p w14:paraId="0D6346DC"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Involved in 12.1.2 Upgrade from 12.0.4. </w:t>
      </w:r>
    </w:p>
    <w:p w14:paraId="34A21401"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Involved in setting up custom </w:t>
      </w:r>
      <w:r w:rsidRPr="002C331F">
        <w:rPr>
          <w:rFonts w:ascii="Times New Roman" w:hAnsi="Times New Roman"/>
          <w:bCs/>
          <w:sz w:val="22"/>
          <w:szCs w:val="20"/>
        </w:rPr>
        <w:t>Edit Rules</w:t>
      </w:r>
      <w:r w:rsidRPr="002C331F">
        <w:rPr>
          <w:rFonts w:ascii="Times New Roman" w:hAnsi="Times New Roman"/>
          <w:sz w:val="22"/>
          <w:szCs w:val="20"/>
        </w:rPr>
        <w:t xml:space="preserve"> based on Segment values, Journal Categories and Responsibility.</w:t>
      </w:r>
    </w:p>
    <w:p w14:paraId="48E6390A"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lastRenderedPageBreak/>
        <w:t>Provided operational training to users for GL, Web ADI, AR, FA and Custom Reports.</w:t>
      </w:r>
    </w:p>
    <w:p w14:paraId="432703D5"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Provided</w:t>
      </w:r>
      <w:r>
        <w:rPr>
          <w:rFonts w:ascii="Times New Roman" w:hAnsi="Times New Roman"/>
          <w:sz w:val="22"/>
          <w:szCs w:val="20"/>
        </w:rPr>
        <w:t xml:space="preserve"> </w:t>
      </w:r>
      <w:r w:rsidRPr="002C331F">
        <w:rPr>
          <w:rFonts w:ascii="Times New Roman" w:hAnsi="Times New Roman"/>
          <w:sz w:val="22"/>
          <w:szCs w:val="20"/>
        </w:rPr>
        <w:t>Production support for GL, AR, FA, CE, Web ADI, and Reports in multi-currencies environment.</w:t>
      </w:r>
    </w:p>
    <w:p w14:paraId="4ACADBFE"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Configured/setup AR, AP, </w:t>
      </w:r>
      <w:proofErr w:type="spellStart"/>
      <w:r>
        <w:rPr>
          <w:rFonts w:ascii="Times New Roman" w:hAnsi="Times New Roman"/>
          <w:sz w:val="22"/>
          <w:szCs w:val="20"/>
        </w:rPr>
        <w:t>i</w:t>
      </w:r>
      <w:proofErr w:type="spellEnd"/>
      <w:r w:rsidRPr="002C331F">
        <w:rPr>
          <w:rFonts w:ascii="Times New Roman" w:hAnsi="Times New Roman"/>
          <w:sz w:val="22"/>
          <w:szCs w:val="20"/>
        </w:rPr>
        <w:t xml:space="preserve">-Expenses and CE for one of the Operating Unit. </w:t>
      </w:r>
    </w:p>
    <w:p w14:paraId="63668267" w14:textId="77777777" w:rsidR="00045D99" w:rsidRPr="002C331F" w:rsidRDefault="00045D99" w:rsidP="00045D99">
      <w:pPr>
        <w:widowControl/>
        <w:numPr>
          <w:ilvl w:val="0"/>
          <w:numId w:val="1"/>
        </w:numPr>
        <w:tabs>
          <w:tab w:val="num" w:pos="720"/>
        </w:tabs>
        <w:autoSpaceDE/>
        <w:autoSpaceDN/>
        <w:adjustRightInd/>
        <w:ind w:left="720"/>
        <w:jc w:val="both"/>
        <w:rPr>
          <w:rFonts w:ascii="Times New Roman" w:hAnsi="Times New Roman"/>
          <w:sz w:val="22"/>
          <w:szCs w:val="20"/>
        </w:rPr>
      </w:pPr>
      <w:r w:rsidRPr="002C331F">
        <w:rPr>
          <w:rFonts w:ascii="Times New Roman" w:hAnsi="Times New Roman"/>
          <w:sz w:val="22"/>
          <w:szCs w:val="20"/>
        </w:rPr>
        <w:t xml:space="preserve">Provided operational training to new users for AR, AP, </w:t>
      </w:r>
      <w:proofErr w:type="spellStart"/>
      <w:r>
        <w:rPr>
          <w:rFonts w:ascii="Times New Roman" w:hAnsi="Times New Roman"/>
          <w:sz w:val="22"/>
          <w:szCs w:val="20"/>
        </w:rPr>
        <w:t>i</w:t>
      </w:r>
      <w:proofErr w:type="spellEnd"/>
      <w:r w:rsidRPr="002C331F">
        <w:rPr>
          <w:rFonts w:ascii="Times New Roman" w:hAnsi="Times New Roman"/>
          <w:sz w:val="22"/>
          <w:szCs w:val="20"/>
        </w:rPr>
        <w:t>-Expenses, CE and Discoverer Reports.</w:t>
      </w:r>
    </w:p>
    <w:p w14:paraId="6EA58F2B" w14:textId="1DAA1A63" w:rsidR="00045D99" w:rsidRPr="002C331F" w:rsidRDefault="00045D99" w:rsidP="00045D99">
      <w:pPr>
        <w:widowControl/>
        <w:numPr>
          <w:ilvl w:val="0"/>
          <w:numId w:val="1"/>
        </w:numPr>
        <w:tabs>
          <w:tab w:val="num" w:pos="720"/>
        </w:tabs>
        <w:autoSpaceDE/>
        <w:autoSpaceDN/>
        <w:adjustRightInd/>
        <w:ind w:left="720"/>
        <w:jc w:val="both"/>
        <w:rPr>
          <w:rStyle w:val="small1"/>
          <w:rFonts w:ascii="Times New Roman" w:hAnsi="Times New Roman"/>
          <w:sz w:val="22"/>
          <w:szCs w:val="20"/>
        </w:rPr>
      </w:pPr>
      <w:r w:rsidRPr="002C331F">
        <w:rPr>
          <w:rStyle w:val="small1"/>
          <w:rFonts w:ascii="Times New Roman" w:hAnsi="Times New Roman"/>
          <w:sz w:val="22"/>
          <w:szCs w:val="20"/>
        </w:rPr>
        <w:t>Designed, configured and implemented AR interface and XML invoice printing on pre-printed/pre-numbered stationery and few custom Reports/Processes.</w:t>
      </w:r>
    </w:p>
    <w:p w14:paraId="3202A933" w14:textId="77777777" w:rsidR="00992D9D" w:rsidRPr="001F5865" w:rsidRDefault="00992D9D" w:rsidP="001F5865">
      <w:pPr>
        <w:widowControl/>
        <w:tabs>
          <w:tab w:val="num" w:pos="720"/>
        </w:tabs>
        <w:autoSpaceDE/>
        <w:autoSpaceDN/>
        <w:adjustRightInd/>
        <w:ind w:left="720"/>
        <w:jc w:val="both"/>
        <w:rPr>
          <w:rFonts w:ascii="Times New Roman" w:hAnsi="Times New Roman"/>
          <w:sz w:val="22"/>
          <w:szCs w:val="22"/>
        </w:rPr>
      </w:pPr>
    </w:p>
    <w:p w14:paraId="2B21DA14" w14:textId="77777777" w:rsidR="00992D9D" w:rsidRPr="001F5865" w:rsidRDefault="00992D9D" w:rsidP="001F5865">
      <w:pPr>
        <w:widowControl/>
        <w:tabs>
          <w:tab w:val="num" w:pos="720"/>
        </w:tabs>
        <w:autoSpaceDE/>
        <w:autoSpaceDN/>
        <w:adjustRightInd/>
        <w:ind w:left="720"/>
        <w:jc w:val="both"/>
        <w:rPr>
          <w:rFonts w:ascii="Times New Roman" w:hAnsi="Times New Roman"/>
          <w:sz w:val="22"/>
          <w:szCs w:val="22"/>
        </w:rPr>
      </w:pPr>
    </w:p>
    <w:p w14:paraId="4CB7EEDB" w14:textId="77777777" w:rsidR="00992D9D" w:rsidRPr="001F5865" w:rsidRDefault="00992D9D" w:rsidP="001F5865">
      <w:pPr>
        <w:jc w:val="both"/>
        <w:rPr>
          <w:rFonts w:ascii="Times New Roman" w:hAnsi="Times New Roman"/>
          <w:b/>
          <w:sz w:val="22"/>
          <w:szCs w:val="22"/>
        </w:rPr>
      </w:pPr>
    </w:p>
    <w:p w14:paraId="7099D18B" w14:textId="2E6A36CB" w:rsidR="00992D9D" w:rsidRPr="001F5865" w:rsidRDefault="00992D9D" w:rsidP="001F5865">
      <w:pPr>
        <w:widowControl/>
        <w:tabs>
          <w:tab w:val="num" w:pos="720"/>
        </w:tabs>
        <w:autoSpaceDE/>
        <w:autoSpaceDN/>
        <w:adjustRightInd/>
        <w:jc w:val="both"/>
        <w:rPr>
          <w:rFonts w:ascii="Times New Roman" w:hAnsi="Times New Roman"/>
          <w:sz w:val="22"/>
          <w:szCs w:val="22"/>
        </w:rPr>
      </w:pPr>
    </w:p>
    <w:bookmarkEnd w:id="0"/>
    <w:bookmarkEnd w:id="1"/>
    <w:p w14:paraId="5808A839" w14:textId="77777777" w:rsidR="00215AC7" w:rsidRPr="001F5865" w:rsidRDefault="00215AC7" w:rsidP="001F5865">
      <w:pPr>
        <w:jc w:val="both"/>
        <w:rPr>
          <w:rFonts w:ascii="Times New Roman" w:hAnsi="Times New Roman"/>
          <w:sz w:val="22"/>
          <w:szCs w:val="22"/>
        </w:rPr>
      </w:pPr>
    </w:p>
    <w:sectPr w:rsidR="00215AC7" w:rsidRPr="001F5865" w:rsidSect="0094037C">
      <w:footerReference w:type="default" r:id="rId9"/>
      <w:pgSz w:w="12240" w:h="15840"/>
      <w:pgMar w:top="1152" w:right="720" w:bottom="720"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6F160" w14:textId="77777777" w:rsidR="00062DD1" w:rsidRDefault="00062DD1" w:rsidP="00FE5DDB">
      <w:r>
        <w:separator/>
      </w:r>
    </w:p>
  </w:endnote>
  <w:endnote w:type="continuationSeparator" w:id="0">
    <w:p w14:paraId="75E4C5C8" w14:textId="77777777" w:rsidR="00062DD1" w:rsidRDefault="00062DD1" w:rsidP="00FE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46699" w14:textId="77777777" w:rsidR="00423A4D" w:rsidRDefault="00992D9D">
    <w:pPr>
      <w:pStyle w:val="Footer"/>
    </w:pPr>
    <w:r>
      <w:tab/>
    </w:r>
    <w:r>
      <w:tab/>
      <w:t xml:space="preserve">Page </w:t>
    </w:r>
    <w:r w:rsidR="005E0322">
      <w:fldChar w:fldCharType="begin"/>
    </w:r>
    <w:r>
      <w:instrText xml:space="preserve"> PAGE </w:instrText>
    </w:r>
    <w:r w:rsidR="005E0322">
      <w:fldChar w:fldCharType="separate"/>
    </w:r>
    <w:r w:rsidR="005D633F">
      <w:rPr>
        <w:noProof/>
      </w:rPr>
      <w:t>1</w:t>
    </w:r>
    <w:r w:rsidR="005E0322">
      <w:rPr>
        <w:noProof/>
      </w:rPr>
      <w:fldChar w:fldCharType="end"/>
    </w:r>
    <w:r>
      <w:t xml:space="preserve"> of </w:t>
    </w:r>
    <w:r w:rsidR="005E0322">
      <w:fldChar w:fldCharType="begin"/>
    </w:r>
    <w:r>
      <w:instrText xml:space="preserve"> NUMPAGES </w:instrText>
    </w:r>
    <w:r w:rsidR="005E0322">
      <w:fldChar w:fldCharType="separate"/>
    </w:r>
    <w:r w:rsidR="005D633F">
      <w:rPr>
        <w:noProof/>
      </w:rPr>
      <w:t>1</w:t>
    </w:r>
    <w:r w:rsidR="005E032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68C1" w14:textId="77777777" w:rsidR="00062DD1" w:rsidRDefault="00062DD1" w:rsidP="00FE5DDB">
      <w:r>
        <w:separator/>
      </w:r>
    </w:p>
  </w:footnote>
  <w:footnote w:type="continuationSeparator" w:id="0">
    <w:p w14:paraId="00FA0314" w14:textId="77777777" w:rsidR="00062DD1" w:rsidRDefault="00062DD1" w:rsidP="00FE5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4EE"/>
    <w:multiLevelType w:val="multilevel"/>
    <w:tmpl w:val="46E63B1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15100A1"/>
    <w:multiLevelType w:val="hybridMultilevel"/>
    <w:tmpl w:val="6D20DB88"/>
    <w:lvl w:ilvl="0" w:tplc="04090005">
      <w:start w:val="1"/>
      <w:numFmt w:val="bullet"/>
      <w:lvlText w:val=""/>
      <w:lvlJc w:val="left"/>
      <w:pPr>
        <w:tabs>
          <w:tab w:val="num" w:pos="360"/>
        </w:tabs>
        <w:ind w:left="360" w:hanging="360"/>
      </w:pPr>
      <w:rPr>
        <w:rFonts w:ascii="Wingdings" w:hAnsi="Wingdings" w:hint="default"/>
      </w:rPr>
    </w:lvl>
    <w:lvl w:ilvl="1" w:tplc="35BCBEE6">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4D387D"/>
    <w:multiLevelType w:val="hybridMultilevel"/>
    <w:tmpl w:val="072C8C82"/>
    <w:lvl w:ilvl="0" w:tplc="CAF4827A">
      <w:start w:val="1"/>
      <w:numFmt w:val="bullet"/>
      <w:pStyle w:val="Pro2009Resum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00B5"/>
    <w:multiLevelType w:val="hybridMultilevel"/>
    <w:tmpl w:val="B54A53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1F45B3"/>
    <w:multiLevelType w:val="multilevel"/>
    <w:tmpl w:val="51C0970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487B5724"/>
    <w:multiLevelType w:val="hybridMultilevel"/>
    <w:tmpl w:val="9F586BA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0"/>
        </w:tabs>
        <w:ind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6" w15:restartNumberingAfterBreak="0">
    <w:nsid w:val="5C1B4936"/>
    <w:multiLevelType w:val="multilevel"/>
    <w:tmpl w:val="ABB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A32DC"/>
    <w:multiLevelType w:val="hybridMultilevel"/>
    <w:tmpl w:val="CE2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831E1"/>
    <w:multiLevelType w:val="hybridMultilevel"/>
    <w:tmpl w:val="85962BBE"/>
    <w:lvl w:ilvl="0" w:tplc="04090005">
      <w:start w:val="1"/>
      <w:numFmt w:val="bullet"/>
      <w:lvlText w:val=""/>
      <w:lvlJc w:val="left"/>
      <w:pPr>
        <w:tabs>
          <w:tab w:val="num" w:pos="360"/>
        </w:tabs>
        <w:ind w:left="360" w:hanging="360"/>
      </w:pPr>
      <w:rPr>
        <w:rFonts w:ascii="Wingdings" w:hAnsi="Wingdings" w:hint="default"/>
      </w:rPr>
    </w:lvl>
    <w:lvl w:ilvl="1" w:tplc="35BCBEE6">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B75DEF"/>
    <w:multiLevelType w:val="multilevel"/>
    <w:tmpl w:val="AB5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3"/>
  </w:num>
  <w:num w:numId="5">
    <w:abstractNumId w:val="7"/>
  </w:num>
  <w:num w:numId="6">
    <w:abstractNumId w:val="2"/>
  </w:num>
  <w:num w:numId="7">
    <w:abstractNumId w:val="0"/>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9D"/>
    <w:rsid w:val="00015808"/>
    <w:rsid w:val="00040CCA"/>
    <w:rsid w:val="00045D99"/>
    <w:rsid w:val="00050237"/>
    <w:rsid w:val="00062DD1"/>
    <w:rsid w:val="00092026"/>
    <w:rsid w:val="000B4CDC"/>
    <w:rsid w:val="00135EEF"/>
    <w:rsid w:val="00151E7E"/>
    <w:rsid w:val="0016123C"/>
    <w:rsid w:val="00182A53"/>
    <w:rsid w:val="001D32D3"/>
    <w:rsid w:val="001D7F3E"/>
    <w:rsid w:val="001F50E2"/>
    <w:rsid w:val="001F5865"/>
    <w:rsid w:val="00215AC7"/>
    <w:rsid w:val="0022050E"/>
    <w:rsid w:val="002D74E4"/>
    <w:rsid w:val="002F20B1"/>
    <w:rsid w:val="00364093"/>
    <w:rsid w:val="003A5D43"/>
    <w:rsid w:val="003A6E5A"/>
    <w:rsid w:val="00413260"/>
    <w:rsid w:val="00457D6C"/>
    <w:rsid w:val="004669F5"/>
    <w:rsid w:val="0048665B"/>
    <w:rsid w:val="00495250"/>
    <w:rsid w:val="004A27D1"/>
    <w:rsid w:val="004C7DC8"/>
    <w:rsid w:val="00507740"/>
    <w:rsid w:val="005179F4"/>
    <w:rsid w:val="00537D3A"/>
    <w:rsid w:val="00565A52"/>
    <w:rsid w:val="00580362"/>
    <w:rsid w:val="00580C25"/>
    <w:rsid w:val="005D633F"/>
    <w:rsid w:val="005D6C59"/>
    <w:rsid w:val="005E0322"/>
    <w:rsid w:val="00641378"/>
    <w:rsid w:val="006436D1"/>
    <w:rsid w:val="00643AD2"/>
    <w:rsid w:val="00660D17"/>
    <w:rsid w:val="00674409"/>
    <w:rsid w:val="006969FD"/>
    <w:rsid w:val="006A2F9F"/>
    <w:rsid w:val="006A4705"/>
    <w:rsid w:val="006A787E"/>
    <w:rsid w:val="006B29F9"/>
    <w:rsid w:val="006B2AD1"/>
    <w:rsid w:val="006D495D"/>
    <w:rsid w:val="006E3A6F"/>
    <w:rsid w:val="007579E9"/>
    <w:rsid w:val="00773EB4"/>
    <w:rsid w:val="00775587"/>
    <w:rsid w:val="007A2643"/>
    <w:rsid w:val="007B2E18"/>
    <w:rsid w:val="007B7EC6"/>
    <w:rsid w:val="007C5061"/>
    <w:rsid w:val="0081258C"/>
    <w:rsid w:val="00852597"/>
    <w:rsid w:val="008A0203"/>
    <w:rsid w:val="008A1551"/>
    <w:rsid w:val="008C5E53"/>
    <w:rsid w:val="00925A06"/>
    <w:rsid w:val="00930531"/>
    <w:rsid w:val="00964BA2"/>
    <w:rsid w:val="00974122"/>
    <w:rsid w:val="00992D9D"/>
    <w:rsid w:val="009C2071"/>
    <w:rsid w:val="009C67A4"/>
    <w:rsid w:val="00A5033E"/>
    <w:rsid w:val="00A51AD8"/>
    <w:rsid w:val="00A53D4B"/>
    <w:rsid w:val="00A554AB"/>
    <w:rsid w:val="00A941C6"/>
    <w:rsid w:val="00AF0F29"/>
    <w:rsid w:val="00B344F7"/>
    <w:rsid w:val="00B4599E"/>
    <w:rsid w:val="00B601C2"/>
    <w:rsid w:val="00B77829"/>
    <w:rsid w:val="00B82FFF"/>
    <w:rsid w:val="00B86ED9"/>
    <w:rsid w:val="00BA7AB5"/>
    <w:rsid w:val="00C020F5"/>
    <w:rsid w:val="00C761CA"/>
    <w:rsid w:val="00C845EF"/>
    <w:rsid w:val="00CC150E"/>
    <w:rsid w:val="00CD582D"/>
    <w:rsid w:val="00CD7714"/>
    <w:rsid w:val="00CD7F24"/>
    <w:rsid w:val="00D13B32"/>
    <w:rsid w:val="00D33450"/>
    <w:rsid w:val="00D90987"/>
    <w:rsid w:val="00D92BDA"/>
    <w:rsid w:val="00D9462D"/>
    <w:rsid w:val="00DB3E0A"/>
    <w:rsid w:val="00E44919"/>
    <w:rsid w:val="00F05250"/>
    <w:rsid w:val="00F12C85"/>
    <w:rsid w:val="00F161D4"/>
    <w:rsid w:val="00F415AB"/>
    <w:rsid w:val="00F73547"/>
    <w:rsid w:val="00FE5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848E2"/>
  <w15:docId w15:val="{56E802EC-B58E-4672-8AD0-28EB699C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9D"/>
    <w:pPr>
      <w:widowControl w:val="0"/>
      <w:autoSpaceDE w:val="0"/>
      <w:autoSpaceDN w:val="0"/>
      <w:adjustRightInd w:val="0"/>
      <w:spacing w:after="0" w:line="240" w:lineRule="auto"/>
    </w:pPr>
    <w:rPr>
      <w:rFonts w:ascii="Verdana" w:eastAsia="Times New Roman" w:hAnsi="Verdana" w:cs="Times New Roman"/>
      <w:sz w:val="24"/>
      <w:szCs w:val="24"/>
    </w:rPr>
  </w:style>
  <w:style w:type="paragraph" w:styleId="Heading1">
    <w:name w:val="heading 1"/>
    <w:basedOn w:val="Normal"/>
    <w:next w:val="Normal"/>
    <w:link w:val="Heading1Char"/>
    <w:uiPriority w:val="99"/>
    <w:qFormat/>
    <w:rsid w:val="00992D9D"/>
    <w:pP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992D9D"/>
    <w:pPr>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92D9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992D9D"/>
    <w:rPr>
      <w:rFonts w:ascii="Cambria" w:eastAsia="Times New Roman" w:hAnsi="Cambria" w:cs="Times New Roman"/>
      <w:b/>
      <w:bCs/>
      <w:i/>
      <w:iCs/>
      <w:sz w:val="28"/>
      <w:szCs w:val="28"/>
    </w:rPr>
  </w:style>
  <w:style w:type="paragraph" w:styleId="ListParagraph">
    <w:name w:val="List Paragraph"/>
    <w:basedOn w:val="Normal"/>
    <w:uiPriority w:val="34"/>
    <w:qFormat/>
    <w:rsid w:val="00992D9D"/>
    <w:pPr>
      <w:ind w:left="720"/>
      <w:contextualSpacing/>
    </w:pPr>
  </w:style>
  <w:style w:type="character" w:styleId="Hyperlink">
    <w:name w:val="Hyperlink"/>
    <w:uiPriority w:val="99"/>
    <w:rsid w:val="00992D9D"/>
    <w:rPr>
      <w:rFonts w:cs="Times New Roman"/>
      <w:color w:val="0000FF"/>
      <w:u w:val="single"/>
    </w:rPr>
  </w:style>
  <w:style w:type="character" w:customStyle="1" w:styleId="small1">
    <w:name w:val="small1"/>
    <w:uiPriority w:val="99"/>
    <w:rsid w:val="00992D9D"/>
    <w:rPr>
      <w:rFonts w:ascii="Verdana" w:hAnsi="Verdana"/>
      <w:sz w:val="16"/>
    </w:rPr>
  </w:style>
  <w:style w:type="paragraph" w:styleId="Header">
    <w:name w:val="header"/>
    <w:basedOn w:val="Normal"/>
    <w:link w:val="HeaderChar"/>
    <w:uiPriority w:val="99"/>
    <w:rsid w:val="00992D9D"/>
    <w:pPr>
      <w:tabs>
        <w:tab w:val="center" w:pos="4320"/>
        <w:tab w:val="right" w:pos="8640"/>
      </w:tabs>
    </w:pPr>
  </w:style>
  <w:style w:type="character" w:customStyle="1" w:styleId="HeaderChar">
    <w:name w:val="Header Char"/>
    <w:basedOn w:val="DefaultParagraphFont"/>
    <w:link w:val="Header"/>
    <w:uiPriority w:val="99"/>
    <w:rsid w:val="00992D9D"/>
    <w:rPr>
      <w:rFonts w:ascii="Verdana" w:eastAsia="Times New Roman" w:hAnsi="Verdana" w:cs="Times New Roman"/>
      <w:sz w:val="24"/>
      <w:szCs w:val="24"/>
    </w:rPr>
  </w:style>
  <w:style w:type="paragraph" w:styleId="Footer">
    <w:name w:val="footer"/>
    <w:basedOn w:val="Normal"/>
    <w:link w:val="FooterChar"/>
    <w:uiPriority w:val="99"/>
    <w:rsid w:val="00992D9D"/>
    <w:pPr>
      <w:tabs>
        <w:tab w:val="center" w:pos="4320"/>
        <w:tab w:val="right" w:pos="8640"/>
      </w:tabs>
    </w:pPr>
  </w:style>
  <w:style w:type="character" w:customStyle="1" w:styleId="FooterChar">
    <w:name w:val="Footer Char"/>
    <w:basedOn w:val="DefaultParagraphFont"/>
    <w:link w:val="Footer"/>
    <w:uiPriority w:val="99"/>
    <w:rsid w:val="00992D9D"/>
    <w:rPr>
      <w:rFonts w:ascii="Verdana" w:eastAsia="Times New Roman" w:hAnsi="Verdana" w:cs="Times New Roman"/>
      <w:sz w:val="24"/>
      <w:szCs w:val="24"/>
    </w:rPr>
  </w:style>
  <w:style w:type="paragraph" w:styleId="BodyText">
    <w:name w:val="Body Text"/>
    <w:basedOn w:val="Normal"/>
    <w:link w:val="BodyTextChar"/>
    <w:qFormat/>
    <w:rsid w:val="00992D9D"/>
    <w:pPr>
      <w:widowControl/>
      <w:autoSpaceDE/>
      <w:autoSpaceDN/>
      <w:adjustRightInd/>
      <w:spacing w:line="276" w:lineRule="auto"/>
    </w:pPr>
    <w:rPr>
      <w:rFonts w:ascii="Calibri" w:hAnsi="Calibri"/>
      <w:sz w:val="20"/>
      <w:szCs w:val="20"/>
    </w:rPr>
  </w:style>
  <w:style w:type="character" w:customStyle="1" w:styleId="BodyTextChar">
    <w:name w:val="Body Text Char"/>
    <w:basedOn w:val="DefaultParagraphFont"/>
    <w:link w:val="BodyText"/>
    <w:rsid w:val="00992D9D"/>
    <w:rPr>
      <w:rFonts w:ascii="Calibri" w:eastAsia="Times New Roman" w:hAnsi="Calibri" w:cs="Times New Roman"/>
      <w:sz w:val="20"/>
      <w:szCs w:val="20"/>
    </w:rPr>
  </w:style>
  <w:style w:type="paragraph" w:customStyle="1" w:styleId="Pro2009ResumeBullet1">
    <w:name w:val="Pro 2009 Resume Bullet 1"/>
    <w:basedOn w:val="Normal"/>
    <w:link w:val="Pro2009ResumeBullet1Char"/>
    <w:qFormat/>
    <w:rsid w:val="00992D9D"/>
    <w:pPr>
      <w:numPr>
        <w:numId w:val="6"/>
      </w:numPr>
      <w:suppressAutoHyphens/>
      <w:autoSpaceDE/>
      <w:autoSpaceDN/>
      <w:adjustRightInd/>
      <w:spacing w:after="60"/>
    </w:pPr>
    <w:rPr>
      <w:rFonts w:ascii="Book Antiqua" w:hAnsi="Book Antiqua" w:cs="Arial"/>
      <w:sz w:val="20"/>
      <w:szCs w:val="20"/>
    </w:rPr>
  </w:style>
  <w:style w:type="character" w:customStyle="1" w:styleId="Pro2009ResumeBullet1Char">
    <w:name w:val="Pro 2009 Resume Bullet 1 Char"/>
    <w:basedOn w:val="DefaultParagraphFont"/>
    <w:link w:val="Pro2009ResumeBullet1"/>
    <w:rsid w:val="00992D9D"/>
    <w:rPr>
      <w:rFonts w:ascii="Book Antiqua" w:eastAsia="Times New Roman" w:hAnsi="Book Antiqua" w:cs="Arial"/>
      <w:sz w:val="20"/>
      <w:szCs w:val="20"/>
    </w:rPr>
  </w:style>
  <w:style w:type="paragraph" w:customStyle="1" w:styleId="KBHeading2-noPBnoTOC">
    <w:name w:val="KB Heading 2 - noPB noTOC"/>
    <w:basedOn w:val="Normal"/>
    <w:qFormat/>
    <w:rsid w:val="00992D9D"/>
    <w:pPr>
      <w:keepNext/>
      <w:widowControl/>
      <w:pBdr>
        <w:bottom w:val="single" w:sz="12" w:space="1" w:color="404040" w:themeColor="text1" w:themeTint="BF"/>
      </w:pBdr>
      <w:autoSpaceDE/>
      <w:autoSpaceDN/>
      <w:adjustRightInd/>
      <w:spacing w:after="120"/>
      <w:ind w:right="2160"/>
      <w:outlineLvl w:val="2"/>
    </w:pPr>
    <w:rPr>
      <w:rFonts w:ascii="Calibri" w:eastAsia="MingLiU" w:hAnsi="Calibri"/>
      <w:b/>
      <w:bCs/>
      <w:color w:val="404040" w:themeColor="text1" w:themeTint="BF"/>
      <w:sz w:val="28"/>
      <w:szCs w:val="26"/>
    </w:rPr>
  </w:style>
  <w:style w:type="character" w:customStyle="1" w:styleId="UnresolvedMention1">
    <w:name w:val="Unresolved Mention1"/>
    <w:basedOn w:val="DefaultParagraphFont"/>
    <w:uiPriority w:val="99"/>
    <w:semiHidden/>
    <w:unhideWhenUsed/>
    <w:rsid w:val="0048665B"/>
    <w:rPr>
      <w:color w:val="808080"/>
      <w:shd w:val="clear" w:color="auto" w:fill="E6E6E6"/>
    </w:rPr>
  </w:style>
  <w:style w:type="character" w:styleId="UnresolvedMention">
    <w:name w:val="Unresolved Mention"/>
    <w:basedOn w:val="DefaultParagraphFont"/>
    <w:uiPriority w:val="99"/>
    <w:semiHidden/>
    <w:unhideWhenUsed/>
    <w:rsid w:val="001F5865"/>
    <w:rPr>
      <w:color w:val="808080"/>
      <w:shd w:val="clear" w:color="auto" w:fill="E6E6E6"/>
    </w:rPr>
  </w:style>
  <w:style w:type="table" w:styleId="TableGrid">
    <w:name w:val="Table Grid"/>
    <w:basedOn w:val="TableNormal"/>
    <w:uiPriority w:val="39"/>
    <w:rsid w:val="00565A5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6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3928">
      <w:bodyDiv w:val="1"/>
      <w:marLeft w:val="0"/>
      <w:marRight w:val="0"/>
      <w:marTop w:val="0"/>
      <w:marBottom w:val="0"/>
      <w:divBdr>
        <w:top w:val="none" w:sz="0" w:space="0" w:color="auto"/>
        <w:left w:val="none" w:sz="0" w:space="0" w:color="auto"/>
        <w:bottom w:val="none" w:sz="0" w:space="0" w:color="auto"/>
        <w:right w:val="none" w:sz="0" w:space="0" w:color="auto"/>
      </w:divBdr>
    </w:div>
    <w:div w:id="540358786">
      <w:bodyDiv w:val="1"/>
      <w:marLeft w:val="0"/>
      <w:marRight w:val="0"/>
      <w:marTop w:val="0"/>
      <w:marBottom w:val="0"/>
      <w:divBdr>
        <w:top w:val="none" w:sz="0" w:space="0" w:color="auto"/>
        <w:left w:val="none" w:sz="0" w:space="0" w:color="auto"/>
        <w:bottom w:val="none" w:sz="0" w:space="0" w:color="auto"/>
        <w:right w:val="none" w:sz="0" w:space="0" w:color="auto"/>
      </w:divBdr>
    </w:div>
    <w:div w:id="671641875">
      <w:bodyDiv w:val="1"/>
      <w:marLeft w:val="0"/>
      <w:marRight w:val="0"/>
      <w:marTop w:val="0"/>
      <w:marBottom w:val="0"/>
      <w:divBdr>
        <w:top w:val="none" w:sz="0" w:space="0" w:color="auto"/>
        <w:left w:val="none" w:sz="0" w:space="0" w:color="auto"/>
        <w:bottom w:val="none" w:sz="0" w:space="0" w:color="auto"/>
        <w:right w:val="none" w:sz="0" w:space="0" w:color="auto"/>
      </w:divBdr>
    </w:div>
    <w:div w:id="902641492">
      <w:bodyDiv w:val="1"/>
      <w:marLeft w:val="0"/>
      <w:marRight w:val="0"/>
      <w:marTop w:val="0"/>
      <w:marBottom w:val="0"/>
      <w:divBdr>
        <w:top w:val="none" w:sz="0" w:space="0" w:color="auto"/>
        <w:left w:val="none" w:sz="0" w:space="0" w:color="auto"/>
        <w:bottom w:val="none" w:sz="0" w:space="0" w:color="auto"/>
        <w:right w:val="none" w:sz="0" w:space="0" w:color="auto"/>
      </w:divBdr>
    </w:div>
    <w:div w:id="1073048467">
      <w:bodyDiv w:val="1"/>
      <w:marLeft w:val="0"/>
      <w:marRight w:val="0"/>
      <w:marTop w:val="0"/>
      <w:marBottom w:val="0"/>
      <w:divBdr>
        <w:top w:val="none" w:sz="0" w:space="0" w:color="auto"/>
        <w:left w:val="none" w:sz="0" w:space="0" w:color="auto"/>
        <w:bottom w:val="none" w:sz="0" w:space="0" w:color="auto"/>
        <w:right w:val="none" w:sz="0" w:space="0" w:color="auto"/>
      </w:divBdr>
    </w:div>
    <w:div w:id="1283226161">
      <w:bodyDiv w:val="1"/>
      <w:marLeft w:val="0"/>
      <w:marRight w:val="0"/>
      <w:marTop w:val="0"/>
      <w:marBottom w:val="0"/>
      <w:divBdr>
        <w:top w:val="none" w:sz="0" w:space="0" w:color="auto"/>
        <w:left w:val="none" w:sz="0" w:space="0" w:color="auto"/>
        <w:bottom w:val="none" w:sz="0" w:space="0" w:color="auto"/>
        <w:right w:val="none" w:sz="0" w:space="0" w:color="auto"/>
      </w:divBdr>
    </w:div>
    <w:div w:id="1436170760">
      <w:bodyDiv w:val="1"/>
      <w:marLeft w:val="0"/>
      <w:marRight w:val="0"/>
      <w:marTop w:val="0"/>
      <w:marBottom w:val="0"/>
      <w:divBdr>
        <w:top w:val="none" w:sz="0" w:space="0" w:color="auto"/>
        <w:left w:val="none" w:sz="0" w:space="0" w:color="auto"/>
        <w:bottom w:val="none" w:sz="0" w:space="0" w:color="auto"/>
        <w:right w:val="none" w:sz="0" w:space="0" w:color="auto"/>
      </w:divBdr>
    </w:div>
    <w:div w:id="1500732370">
      <w:bodyDiv w:val="1"/>
      <w:marLeft w:val="0"/>
      <w:marRight w:val="0"/>
      <w:marTop w:val="0"/>
      <w:marBottom w:val="0"/>
      <w:divBdr>
        <w:top w:val="none" w:sz="0" w:space="0" w:color="auto"/>
        <w:left w:val="none" w:sz="0" w:space="0" w:color="auto"/>
        <w:bottom w:val="none" w:sz="0" w:space="0" w:color="auto"/>
        <w:right w:val="none" w:sz="0" w:space="0" w:color="auto"/>
      </w:divBdr>
    </w:div>
    <w:div w:id="1552226793">
      <w:bodyDiv w:val="1"/>
      <w:marLeft w:val="0"/>
      <w:marRight w:val="0"/>
      <w:marTop w:val="0"/>
      <w:marBottom w:val="0"/>
      <w:divBdr>
        <w:top w:val="none" w:sz="0" w:space="0" w:color="auto"/>
        <w:left w:val="none" w:sz="0" w:space="0" w:color="auto"/>
        <w:bottom w:val="none" w:sz="0" w:space="0" w:color="auto"/>
        <w:right w:val="none" w:sz="0" w:space="0" w:color="auto"/>
      </w:divBdr>
    </w:div>
    <w:div w:id="1594438228">
      <w:bodyDiv w:val="1"/>
      <w:marLeft w:val="0"/>
      <w:marRight w:val="0"/>
      <w:marTop w:val="0"/>
      <w:marBottom w:val="0"/>
      <w:divBdr>
        <w:top w:val="none" w:sz="0" w:space="0" w:color="auto"/>
        <w:left w:val="none" w:sz="0" w:space="0" w:color="auto"/>
        <w:bottom w:val="none" w:sz="0" w:space="0" w:color="auto"/>
        <w:right w:val="none" w:sz="0" w:space="0" w:color="auto"/>
      </w:divBdr>
    </w:div>
    <w:div w:id="18328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bhargav.oracl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CC3AE-D4E0-442D-8B54-F576DC98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6910</TotalTime>
  <Pages>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Avinash Gollapally</cp:lastModifiedBy>
  <cp:revision>112</cp:revision>
  <dcterms:created xsi:type="dcterms:W3CDTF">2018-04-17T04:21:00Z</dcterms:created>
  <dcterms:modified xsi:type="dcterms:W3CDTF">2018-06-08T05:06:00Z</dcterms:modified>
</cp:coreProperties>
</file>