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Position Description:</w:t>
      </w:r>
      <w:r>
        <w:rPr/>
        <w:t xml:space="preserve"> </w:t>
        <w:br/>
        <w:br/>
        <w:t xml:space="preserve">TheM&amp;T AMSS Project Manager is responsible for overseeing and executingassigned Marketing &amp; Technology (M&amp;T) Product and TechnologyDevelopment projects and pilots, consistent with the strategy of Flowserves AftermarketServices &amp; Solutions (AMSS) group under the Project Management Organization(PMO). The M&amp;T AMSS Project Manager shall advise leadership and/or businessexecutives about the status and resource loading of assigned M&amp;T projectsacross the company. </w:t>
        <w:br/>
        <w:br/>
        <w:t xml:space="preserve">The M&amp;T AMSS Project Manager will proactively plan, direct, control andensure the successful outcome of M&amp;T projects and pilots focusing ontechnology development for Digital Products and Internet of Things (IoT) initiatives. They shall utilize the assigned projectteams, standards, best practices, and toolsets established within the FlowserveM&amp;T AMSS PMO. </w:t>
        <w:br/>
        <w:br/>
        <w:t xml:space="preserve">The position shall support the efforts of the PMO in identifying, developing,evaluating, and improving project management methods and processes that areefficient, effective and meet good business practice, while maintainingcompliance with Flowserve policies regarding the execution, oversight andgovernance of M&amp;T projects. </w:t>
        <w:br/>
        <w:br/>
      </w:r>
      <w:r>
        <w:rPr>
          <w:b/>
          <w:bCs/>
        </w:rPr>
        <w:t xml:space="preserve">Nature and Scope: </w:t>
      </w:r>
      <w:r>
        <w:rPr/>
        <w:br/>
        <w:br/>
        <w:t xml:space="preserve">• Oversee and execute 5 to 10 projects at a time, as assigned by the Managementof the M&amp;T AMSS PMO </w:t>
        <w:br/>
        <w:br/>
        <w:t xml:space="preserve">• Manage 5 to 10 matrix reports (per project) </w:t>
        <w:br/>
        <w:br/>
      </w:r>
      <w:r>
        <w:rPr>
          <w:rStyle w:val="StrongEmphasis"/>
        </w:rPr>
        <w:t>Position Requirements:</w:t>
      </w:r>
      <w:r>
        <w:rPr/>
        <w:t xml:space="preserve"> </w:t>
        <w:br/>
        <w:br/>
        <w:t xml:space="preserve">· Provide project leadership that encourages team enthusiasm and innovation. </w:t>
        <w:br/>
        <w:br/>
        <w:t xml:space="preserve">· Apply/Communicate project management standards and best practices. </w:t>
        <w:br/>
        <w:br/>
        <w:t xml:space="preserve">· Ensure compliance of project execution with Flowserve policies regarding execution of R&amp;D projects, including, but not limited to: </w:t>
        <w:br/>
        <w:br/>
        <w:t xml:space="preserve">· Ensuring the completeness of a business case justifying each project, and a project charter to define the scope and ensuring a high quality of requirements definition </w:t>
        <w:br/>
        <w:br/>
        <w:t xml:space="preserve">· Ensuring that Gate Reviews are conducted according to the standardized expectations for completion by phase </w:t>
        <w:br/>
        <w:br/>
        <w:t xml:space="preserve">· Ensuring that individual project budgets reconcile with the overall approved budget and forecasted R&amp;D spend </w:t>
        <w:br/>
        <w:br/>
        <w:t xml:space="preserve">· Identifying risks and opportunities within the project environment and using integrated change management to manage control the outcomes to the benefit of the project and Flowserve </w:t>
        <w:br/>
        <w:br/>
        <w:t xml:space="preserve">· Identify, seek approval for, and coordinate the assignment of internal and external Flowserve resources and expertise as appropriate to achieve project objectives </w:t>
        <w:br/>
        <w:br/>
        <w:t xml:space="preserve">· For assigned projects, act through the project core team to define, manage and control; </w:t>
        <w:br/>
        <w:br/>
      </w:r>
      <w:r>
        <w:rPr>
          <w:b/>
          <w:bCs/>
        </w:rPr>
        <w:t xml:space="preserve">Project scope </w:t>
      </w:r>
      <w:r>
        <w:rPr/>
        <w:br/>
        <w:br/>
        <w:t xml:space="preserve">· Schedule </w:t>
        <w:br/>
        <w:br/>
        <w:t xml:space="preserve">· Budget </w:t>
        <w:br/>
        <w:br/>
        <w:t xml:space="preserve">· Resources </w:t>
        <w:br/>
        <w:br/>
        <w:t xml:space="preserve">· Deliverables/outputs </w:t>
        <w:br/>
        <w:br/>
        <w:t xml:space="preserve">· Risks/Issues/Opportunities </w:t>
        <w:br/>
        <w:br/>
        <w:t xml:space="preserve">· Changes </w:t>
        <w:br/>
        <w:br/>
      </w:r>
      <w:r>
        <w:rPr>
          <w:b/>
          <w:bCs/>
        </w:rPr>
        <w:t xml:space="preserve">Project documentation &amp; lessons learned </w:t>
      </w:r>
      <w:r>
        <w:rPr/>
        <w:br/>
        <w:br/>
        <w:t xml:space="preserve">· Provide strategic direction to project teams as well as tactically manage the day to day project execution and communications </w:t>
        <w:br/>
        <w:br/>
        <w:t xml:space="preserve">· Collaborate with functional managers in the supervision of project personnel, which includes work allocation, training, and problem resolution; evaluates performance and makes recommendations for personnel actions </w:t>
        <w:br/>
        <w:br/>
        <w:t xml:space="preserve">· Ensure that assigned Flowserve R&amp;D projects are proceeding according to timelines, meeting targets and expectations, and adhering to established operating parameters; negotiates changes in project resources as necessary to achieve objectives and timelines </w:t>
        <w:br/>
        <w:br/>
        <w:t xml:space="preserve">· Advise leadership and/or business executives at the highest levels about the status and issues of assigned projects </w:t>
        <w:br/>
        <w:br/>
        <w:t xml:space="preserve">· Work within an enthusiastic team to further refine Flowserve project management philosophies, capabilities, processes and tools </w:t>
        <w:br/>
        <w:br/>
        <w:t xml:space="preserve">· Perform at all times in accordance within the ethics and diversity policies of Flowserve </w:t>
        <w:br/>
        <w:br/>
        <w:t xml:space="preserve">· Provide AMSS PMO Plan view support for projects, pilots &amp; portfolios </w:t>
        <w:br/>
        <w:br/>
        <w:t xml:space="preserve">· Help in training AMSS Project managers and team members in regards to Planview utilization </w:t>
        <w:br/>
        <w:br/>
      </w:r>
      <w:r>
        <w:rPr>
          <w:rStyle w:val="StrongEmphasis"/>
        </w:rPr>
        <w:t>Preferences:</w:t>
      </w:r>
      <w:r>
        <w:rPr/>
        <w:t xml:space="preserve"> </w:t>
      </w:r>
    </w:p>
    <w:p>
      <w:pPr>
        <w:pStyle w:val="TextBody"/>
        <w:numPr>
          <w:ilvl w:val="0"/>
          <w:numId w:val="1"/>
        </w:numPr>
        <w:tabs>
          <w:tab w:val="left" w:pos="0" w:leader="none"/>
        </w:tabs>
        <w:spacing w:before="0" w:after="0"/>
        <w:ind w:left="707" w:hanging="283"/>
        <w:rPr/>
      </w:pPr>
      <w:r>
        <w:rPr/>
        <w:t xml:space="preserve">Minimum 3-5 years of combined product development &amp; project management experience supporting advanced technology development. </w:t>
      </w:r>
    </w:p>
    <w:p>
      <w:pPr>
        <w:pStyle w:val="TextBody"/>
        <w:numPr>
          <w:ilvl w:val="0"/>
          <w:numId w:val="1"/>
        </w:numPr>
        <w:tabs>
          <w:tab w:val="left" w:pos="0" w:leader="none"/>
        </w:tabs>
        <w:spacing w:before="0" w:after="0"/>
        <w:ind w:left="707" w:hanging="283"/>
        <w:rPr/>
      </w:pPr>
      <w:r>
        <w:rPr/>
        <w:t xml:space="preserve">Education: Bachelor's degree is required, Electrical, Mechanical, Industrial, or Mechatronics Engineering, MBA or other advanced degree preferred </w:t>
      </w:r>
    </w:p>
    <w:p>
      <w:pPr>
        <w:pStyle w:val="TextBody"/>
        <w:numPr>
          <w:ilvl w:val="0"/>
          <w:numId w:val="1"/>
        </w:numPr>
        <w:tabs>
          <w:tab w:val="left" w:pos="0" w:leader="none"/>
        </w:tabs>
        <w:spacing w:before="0" w:after="0"/>
        <w:ind w:left="707" w:hanging="283"/>
        <w:rPr/>
      </w:pPr>
      <w:r>
        <w:rPr/>
        <w:t xml:space="preserve">Knowledge of both theoretical and practical aspects of project management </w:t>
      </w:r>
    </w:p>
    <w:p>
      <w:pPr>
        <w:pStyle w:val="TextBody"/>
        <w:numPr>
          <w:ilvl w:val="0"/>
          <w:numId w:val="1"/>
        </w:numPr>
        <w:tabs>
          <w:tab w:val="left" w:pos="0" w:leader="none"/>
        </w:tabs>
        <w:ind w:left="707" w:hanging="283"/>
        <w:rPr/>
      </w:pPr>
      <w:r>
        <w:rPr/>
        <w:t xml:space="preserve">Proven track record of delivering projects on time and within budget </w:t>
      </w:r>
    </w:p>
    <w:p>
      <w:pPr>
        <w:pStyle w:val="TextBody"/>
        <w:rPr/>
      </w:pPr>
      <w:r>
        <w:rPr/>
        <w:t xml:space="preserve">Excellent estimating, scheduling &amp; budget management skills </w:t>
      </w:r>
    </w:p>
    <w:p>
      <w:pPr>
        <w:pStyle w:val="TextBody"/>
        <w:numPr>
          <w:ilvl w:val="0"/>
          <w:numId w:val="2"/>
        </w:numPr>
        <w:tabs>
          <w:tab w:val="left" w:pos="0" w:leader="none"/>
        </w:tabs>
        <w:spacing w:before="0" w:after="0"/>
        <w:ind w:left="707" w:hanging="283"/>
        <w:rPr/>
      </w:pPr>
      <w:r>
        <w:rPr/>
        <w:t xml:space="preserve">Ability to independently identify and resolve project issues </w:t>
      </w:r>
    </w:p>
    <w:p>
      <w:pPr>
        <w:pStyle w:val="TextBody"/>
        <w:numPr>
          <w:ilvl w:val="0"/>
          <w:numId w:val="2"/>
        </w:numPr>
        <w:tabs>
          <w:tab w:val="left" w:pos="0" w:leader="none"/>
        </w:tabs>
        <w:spacing w:before="0" w:after="0"/>
        <w:ind w:left="707" w:hanging="283"/>
        <w:rPr/>
      </w:pPr>
      <w:r>
        <w:rPr/>
        <w:t xml:space="preserve">Proven experience in influencing and leading </w:t>
      </w:r>
    </w:p>
    <w:p>
      <w:pPr>
        <w:pStyle w:val="TextBody"/>
        <w:numPr>
          <w:ilvl w:val="0"/>
          <w:numId w:val="2"/>
        </w:numPr>
        <w:tabs>
          <w:tab w:val="left" w:pos="0" w:leader="none"/>
        </w:tabs>
        <w:spacing w:before="0" w:after="0"/>
        <w:ind w:left="707" w:hanging="283"/>
        <w:rPr/>
      </w:pPr>
      <w:r>
        <w:rPr/>
        <w:t xml:space="preserve">Proven experience in risk management </w:t>
      </w:r>
    </w:p>
    <w:p>
      <w:pPr>
        <w:pStyle w:val="TextBody"/>
        <w:numPr>
          <w:ilvl w:val="0"/>
          <w:numId w:val="2"/>
        </w:numPr>
        <w:tabs>
          <w:tab w:val="left" w:pos="0" w:leader="none"/>
        </w:tabs>
        <w:spacing w:before="0" w:after="0"/>
        <w:ind w:left="707" w:hanging="283"/>
        <w:rPr/>
      </w:pPr>
      <w:r>
        <w:rPr/>
        <w:t xml:space="preserve">Proven experience in change management </w:t>
      </w:r>
    </w:p>
    <w:p>
      <w:pPr>
        <w:pStyle w:val="TextBody"/>
        <w:numPr>
          <w:ilvl w:val="0"/>
          <w:numId w:val="2"/>
        </w:numPr>
        <w:tabs>
          <w:tab w:val="left" w:pos="0" w:leader="none"/>
        </w:tabs>
        <w:spacing w:before="0" w:after="0"/>
        <w:ind w:left="707" w:hanging="283"/>
        <w:rPr/>
      </w:pPr>
      <w:r>
        <w:rPr/>
        <w:t xml:space="preserve">Proven experience in contract management preferred </w:t>
      </w:r>
    </w:p>
    <w:p>
      <w:pPr>
        <w:pStyle w:val="TextBody"/>
        <w:numPr>
          <w:ilvl w:val="0"/>
          <w:numId w:val="2"/>
        </w:numPr>
        <w:tabs>
          <w:tab w:val="left" w:pos="0" w:leader="none"/>
        </w:tabs>
        <w:spacing w:before="0" w:after="0"/>
        <w:ind w:left="707" w:hanging="283"/>
        <w:rPr/>
      </w:pPr>
      <w:r>
        <w:rPr/>
        <w:t xml:space="preserve">Excellent presentation, oral and written English language communication skills, including meeting and workshop facilitation experience (German languate skills a plus) </w:t>
      </w:r>
    </w:p>
    <w:p>
      <w:pPr>
        <w:pStyle w:val="TextBody"/>
        <w:numPr>
          <w:ilvl w:val="0"/>
          <w:numId w:val="2"/>
        </w:numPr>
        <w:tabs>
          <w:tab w:val="left" w:pos="0" w:leader="none"/>
        </w:tabs>
        <w:spacing w:before="0" w:after="0"/>
        <w:ind w:left="707" w:hanging="283"/>
        <w:rPr/>
      </w:pPr>
      <w:r>
        <w:rPr/>
        <w:t xml:space="preserve">Excellent team-building, problem-solving, and conflict resolution skills </w:t>
      </w:r>
    </w:p>
    <w:p>
      <w:pPr>
        <w:pStyle w:val="TextBody"/>
        <w:numPr>
          <w:ilvl w:val="0"/>
          <w:numId w:val="2"/>
        </w:numPr>
        <w:tabs>
          <w:tab w:val="left" w:pos="0" w:leader="none"/>
        </w:tabs>
        <w:spacing w:before="0" w:after="0"/>
        <w:ind w:left="707" w:hanging="283"/>
        <w:rPr/>
      </w:pPr>
      <w:r>
        <w:rPr/>
        <w:t xml:space="preserve">Enthusiasm, positive energy; highly motivated </w:t>
      </w:r>
    </w:p>
    <w:p>
      <w:pPr>
        <w:pStyle w:val="TextBody"/>
        <w:numPr>
          <w:ilvl w:val="0"/>
          <w:numId w:val="2"/>
        </w:numPr>
        <w:tabs>
          <w:tab w:val="left" w:pos="0" w:leader="none"/>
        </w:tabs>
        <w:spacing w:before="0" w:after="0"/>
        <w:ind w:left="707" w:hanging="283"/>
        <w:rPr/>
      </w:pPr>
      <w:r>
        <w:rPr/>
        <w:t xml:space="preserve">Proficient in project management software (Planview, Primavera, Clarity, or others) </w:t>
      </w:r>
    </w:p>
    <w:p>
      <w:pPr>
        <w:pStyle w:val="TextBody"/>
        <w:numPr>
          <w:ilvl w:val="0"/>
          <w:numId w:val="2"/>
        </w:numPr>
        <w:tabs>
          <w:tab w:val="left" w:pos="0" w:leader="none"/>
        </w:tabs>
        <w:spacing w:before="0" w:after="0"/>
        <w:ind w:left="707" w:hanging="283"/>
        <w:rPr/>
      </w:pPr>
      <w:r>
        <w:rPr/>
        <w:t xml:space="preserve">Certifications: PMP® or other equivalent certification highly recommended </w:t>
      </w:r>
    </w:p>
    <w:p>
      <w:pPr>
        <w:pStyle w:val="TextBody"/>
        <w:numPr>
          <w:ilvl w:val="0"/>
          <w:numId w:val="2"/>
        </w:numPr>
        <w:tabs>
          <w:tab w:val="left" w:pos="0" w:leader="none"/>
        </w:tabs>
        <w:ind w:left="707" w:hanging="283"/>
        <w:rPr/>
      </w:pPr>
      <w:r>
        <w:rPr/>
        <w:t xml:space="preserve">Ability to travel both domestically and internationally as necessary to perform project management duties (up to 30%)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693</Words>
  <Characters>4330</Characters>
  <CharactersWithSpaces>5074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2019-09-18T17:54:03Z</dcterms:created>
  <dc:creator/>
  <dc:description/>
  <dc:language>en-US</dc:language>
  <cp:lastModifiedBy/>
  <dcterms:modified xsi:type="dcterms:W3CDTF">2019-09-18T17:54:36Z</dcterms:modified>
  <cp:revision>1</cp:revision>
  <dc:subject/>
  <dc:title/>
</cp:coreProperties>
</file>