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We are looking for mid-level </w:t>
      </w:r>
      <w:r>
        <w:rPr>
          <w:rStyle w:val="StrongEmphasis"/>
        </w:rPr>
        <w:t>Project Managers</w:t>
      </w:r>
      <w:r>
        <w:rPr/>
        <w:t xml:space="preserve"> to join our fast-growing business as we solidify our market position. You will act as a trusted advisor to drive and optimize multiple end-to-end implementations of our high value business solutions to our clients within defined scope and resource constraints. You will have the opportunity to work with senior management stakeholders and project teams of large enterprises across Singapore on our wide arrays of projects, mitigating all issues interfering with successful project completion. </w:t>
        <w:br/>
        <w:br/>
      </w:r>
      <w:r>
        <w:rPr>
          <w:rStyle w:val="StrongEmphasis"/>
        </w:rPr>
        <w:t>Requirements</w:t>
      </w:r>
      <w:r>
        <w:rPr/>
        <w:t xml:space="preserve"> </w:t>
        <w:br/>
        <w:br/>
      </w:r>
      <w:r>
        <w:rPr>
          <w:rStyle w:val="StrongEmphasis"/>
        </w:rPr>
        <w:t>Responsibilities</w:t>
      </w:r>
    </w:p>
    <w:p>
      <w:pPr>
        <w:pStyle w:val="TextBody"/>
        <w:numPr>
          <w:ilvl w:val="0"/>
          <w:numId w:val="1"/>
        </w:numPr>
        <w:tabs>
          <w:tab w:val="left" w:pos="0" w:leader="none"/>
        </w:tabs>
        <w:spacing w:before="0" w:after="0"/>
        <w:ind w:left="707" w:hanging="283"/>
        <w:rPr/>
      </w:pPr>
      <w:r>
        <w:rPr>
          <w:rStyle w:val="StrongEmphasis"/>
        </w:rPr>
        <w:t>End-to-end Project Delivery</w:t>
      </w:r>
      <w:r>
        <w:rPr/>
        <w:t xml:space="preserve">: planning &amp; administration of contractual deliverables and timelines within scope and budget. </w:t>
      </w:r>
    </w:p>
    <w:p>
      <w:pPr>
        <w:pStyle w:val="TextBody"/>
        <w:numPr>
          <w:ilvl w:val="0"/>
          <w:numId w:val="1"/>
        </w:numPr>
        <w:tabs>
          <w:tab w:val="left" w:pos="0" w:leader="none"/>
        </w:tabs>
        <w:spacing w:before="0" w:after="0"/>
        <w:ind w:left="707" w:hanging="283"/>
        <w:rPr/>
      </w:pPr>
      <w:r>
        <w:rPr>
          <w:rStyle w:val="StrongEmphasis"/>
        </w:rPr>
        <w:t>Solutioning</w:t>
      </w:r>
      <w:r>
        <w:rPr/>
        <w:t xml:space="preserve">: anticipating and mitigating issues that may interfere with project success. </w:t>
      </w:r>
    </w:p>
    <w:p>
      <w:pPr>
        <w:pStyle w:val="TextBody"/>
        <w:numPr>
          <w:ilvl w:val="0"/>
          <w:numId w:val="1"/>
        </w:numPr>
        <w:tabs>
          <w:tab w:val="left" w:pos="0" w:leader="none"/>
        </w:tabs>
        <w:spacing w:before="0" w:after="0"/>
        <w:ind w:left="707" w:hanging="283"/>
        <w:rPr/>
      </w:pPr>
      <w:r>
        <w:rPr>
          <w:rStyle w:val="StrongEmphasis"/>
        </w:rPr>
        <w:t>Onboarding</w:t>
      </w:r>
      <w:r>
        <w:rPr/>
        <w:t xml:space="preserve">: ensuring smooth client transition of client management to the Support team </w:t>
      </w:r>
    </w:p>
    <w:p>
      <w:pPr>
        <w:pStyle w:val="TextBody"/>
        <w:numPr>
          <w:ilvl w:val="0"/>
          <w:numId w:val="1"/>
        </w:numPr>
        <w:tabs>
          <w:tab w:val="left" w:pos="0" w:leader="none"/>
        </w:tabs>
        <w:spacing w:before="0" w:after="0"/>
        <w:ind w:left="707" w:hanging="283"/>
        <w:rPr/>
      </w:pPr>
      <w:r>
        <w:rPr>
          <w:rStyle w:val="StrongEmphasis"/>
        </w:rPr>
        <w:t>Stakeholder Management</w:t>
      </w:r>
      <w:r>
        <w:rPr/>
        <w:t xml:space="preserve">: managing customers’ and internal teams’ expectations by effectively communicating with, negotiating with and influencing stakeholders </w:t>
      </w:r>
    </w:p>
    <w:p>
      <w:pPr>
        <w:pStyle w:val="TextBody"/>
        <w:numPr>
          <w:ilvl w:val="0"/>
          <w:numId w:val="1"/>
        </w:numPr>
        <w:tabs>
          <w:tab w:val="left" w:pos="0" w:leader="none"/>
        </w:tabs>
        <w:ind w:left="707" w:hanging="283"/>
        <w:rPr/>
      </w:pPr>
      <w:r>
        <w:rPr>
          <w:rStyle w:val="StrongEmphasis"/>
        </w:rPr>
        <w:t>Project</w:t>
      </w:r>
      <w:r>
        <w:rPr/>
        <w:t xml:space="preserve"> </w:t>
      </w:r>
      <w:r>
        <w:rPr>
          <w:rStyle w:val="StrongEmphasis"/>
        </w:rPr>
        <w:t>Performance Review:</w:t>
      </w:r>
      <w:r>
        <w:rPr/>
        <w:t xml:space="preserve"> conducting project post-mortem to gather learning points for future projects </w:t>
      </w:r>
    </w:p>
    <w:p>
      <w:pPr>
        <w:pStyle w:val="TextBody"/>
        <w:rPr/>
      </w:pPr>
      <w:r>
        <w:rPr>
          <w:rStyle w:val="StrongEmphasis"/>
        </w:rPr>
        <w:t>Qualifications</w:t>
      </w:r>
      <w:r>
        <w:rPr/>
        <w:t xml:space="preserve"> </w:t>
      </w:r>
    </w:p>
    <w:p>
      <w:pPr>
        <w:pStyle w:val="TextBody"/>
        <w:numPr>
          <w:ilvl w:val="0"/>
          <w:numId w:val="2"/>
        </w:numPr>
        <w:tabs>
          <w:tab w:val="left" w:pos="0" w:leader="none"/>
        </w:tabs>
        <w:spacing w:before="0" w:after="0"/>
        <w:ind w:left="707" w:hanging="283"/>
        <w:rPr/>
      </w:pPr>
      <w:r>
        <w:rPr/>
        <w:t xml:space="preserve">4-6 years of project management experience working with external customers </w:t>
      </w:r>
    </w:p>
    <w:p>
      <w:pPr>
        <w:pStyle w:val="TextBody"/>
        <w:numPr>
          <w:ilvl w:val="0"/>
          <w:numId w:val="2"/>
        </w:numPr>
        <w:tabs>
          <w:tab w:val="left" w:pos="0" w:leader="none"/>
        </w:tabs>
        <w:spacing w:before="0" w:after="0"/>
        <w:ind w:left="707" w:hanging="283"/>
        <w:rPr/>
      </w:pPr>
      <w:r>
        <w:rPr/>
        <w:t xml:space="preserve">4-6 years of experience with enterprise software implementation </w:t>
      </w:r>
    </w:p>
    <w:p>
      <w:pPr>
        <w:pStyle w:val="TextBody"/>
        <w:numPr>
          <w:ilvl w:val="0"/>
          <w:numId w:val="2"/>
        </w:numPr>
        <w:tabs>
          <w:tab w:val="left" w:pos="0" w:leader="none"/>
        </w:tabs>
        <w:spacing w:before="0" w:after="0"/>
        <w:ind w:left="707" w:hanging="283"/>
        <w:rPr/>
      </w:pPr>
      <w:r>
        <w:rPr/>
        <w:t xml:space="preserve">Proven success managing multiple, complex, simultaneous projects, including managing scope, time, cost and quality of delivery </w:t>
      </w:r>
    </w:p>
    <w:p>
      <w:pPr>
        <w:pStyle w:val="TextBody"/>
        <w:numPr>
          <w:ilvl w:val="0"/>
          <w:numId w:val="2"/>
        </w:numPr>
        <w:tabs>
          <w:tab w:val="left" w:pos="0" w:leader="none"/>
        </w:tabs>
        <w:spacing w:before="0" w:after="0"/>
        <w:ind w:left="707" w:hanging="283"/>
        <w:rPr/>
      </w:pPr>
      <w:r>
        <w:rPr/>
        <w:t xml:space="preserve">Experience with business applications and Microsoft Office Suite (including Project) </w:t>
      </w:r>
    </w:p>
    <w:p>
      <w:pPr>
        <w:pStyle w:val="TextBody"/>
        <w:numPr>
          <w:ilvl w:val="0"/>
          <w:numId w:val="2"/>
        </w:numPr>
        <w:tabs>
          <w:tab w:val="left" w:pos="0" w:leader="none"/>
        </w:tabs>
        <w:spacing w:before="0" w:after="0"/>
        <w:ind w:left="707" w:hanging="283"/>
        <w:rPr/>
      </w:pPr>
      <w:r>
        <w:rPr/>
        <w:t xml:space="preserve">PMP Certification is an advantage </w:t>
      </w:r>
    </w:p>
    <w:p>
      <w:pPr>
        <w:pStyle w:val="TextBody"/>
        <w:numPr>
          <w:ilvl w:val="0"/>
          <w:numId w:val="2"/>
        </w:numPr>
        <w:tabs>
          <w:tab w:val="left" w:pos="0" w:leader="none"/>
        </w:tabs>
        <w:spacing w:before="0" w:after="0"/>
        <w:ind w:left="707" w:hanging="283"/>
        <w:rPr/>
      </w:pPr>
      <w:r>
        <w:rPr/>
        <w:t xml:space="preserve">Background in HR, Payroll, or Time &amp; Attendance preferred </w:t>
      </w:r>
    </w:p>
    <w:p>
      <w:pPr>
        <w:pStyle w:val="TextBody"/>
        <w:numPr>
          <w:ilvl w:val="0"/>
          <w:numId w:val="2"/>
        </w:numPr>
        <w:tabs>
          <w:tab w:val="left" w:pos="0" w:leader="none"/>
        </w:tabs>
        <w:spacing w:before="0" w:after="0"/>
        <w:ind w:left="707" w:hanging="283"/>
        <w:rPr/>
      </w:pPr>
      <w:r>
        <w:rPr/>
        <w:t xml:space="preserve">Background in Healthcare or Government industry preferred </w:t>
      </w:r>
    </w:p>
    <w:p>
      <w:pPr>
        <w:pStyle w:val="TextBody"/>
        <w:numPr>
          <w:ilvl w:val="0"/>
          <w:numId w:val="2"/>
        </w:numPr>
        <w:tabs>
          <w:tab w:val="left" w:pos="0" w:leader="none"/>
        </w:tabs>
        <w:spacing w:before="0" w:after="0"/>
        <w:ind w:left="707" w:hanging="283"/>
        <w:rPr/>
      </w:pPr>
      <w:r>
        <w:rPr/>
        <w:t xml:space="preserve">Bachelor’s or Master’s degree in Computer Science or Engineering or Information Systems or Business </w:t>
      </w:r>
    </w:p>
    <w:p>
      <w:pPr>
        <w:pStyle w:val="TextBody"/>
        <w:numPr>
          <w:ilvl w:val="0"/>
          <w:numId w:val="2"/>
        </w:numPr>
        <w:tabs>
          <w:tab w:val="left" w:pos="0" w:leader="none"/>
        </w:tabs>
        <w:spacing w:before="0" w:after="0"/>
        <w:ind w:left="707" w:hanging="283"/>
        <w:rPr/>
      </w:pPr>
      <w:r>
        <w:rPr/>
        <w:t xml:space="preserve">Manage customer interactions with diplomacy and professionalism </w:t>
      </w:r>
    </w:p>
    <w:p>
      <w:pPr>
        <w:pStyle w:val="TextBody"/>
        <w:numPr>
          <w:ilvl w:val="0"/>
          <w:numId w:val="2"/>
        </w:numPr>
        <w:tabs>
          <w:tab w:val="left" w:pos="0" w:leader="none"/>
        </w:tabs>
        <w:spacing w:before="0" w:after="0"/>
        <w:ind w:left="707" w:hanging="283"/>
        <w:rPr/>
      </w:pPr>
      <w:r>
        <w:rPr/>
        <w:t xml:space="preserve">Knowledge of executing full software lifecycle implementation </w:t>
      </w:r>
    </w:p>
    <w:p>
      <w:pPr>
        <w:pStyle w:val="TextBody"/>
        <w:numPr>
          <w:ilvl w:val="0"/>
          <w:numId w:val="2"/>
        </w:numPr>
        <w:tabs>
          <w:tab w:val="left" w:pos="0" w:leader="none"/>
        </w:tabs>
        <w:ind w:left="707" w:hanging="283"/>
        <w:rPr/>
      </w:pPr>
      <w:r>
        <w:rPr/>
        <w:t xml:space="preserve">Strong verbal and written communication skills </w:t>
      </w:r>
    </w:p>
    <w:p>
      <w:pPr>
        <w:pStyle w:val="TextBody"/>
        <w:rPr/>
      </w:pPr>
      <w:r>
        <w:rPr>
          <w:rStyle w:val="StrongEmphasis"/>
        </w:rPr>
        <w:t>Benefits</w:t>
      </w:r>
      <w:r>
        <w:rPr/>
        <w:t xml:space="preserve"> </w:t>
      </w:r>
    </w:p>
    <w:p>
      <w:pPr>
        <w:pStyle w:val="TextBody"/>
        <w:numPr>
          <w:ilvl w:val="0"/>
          <w:numId w:val="3"/>
        </w:numPr>
        <w:tabs>
          <w:tab w:val="left" w:pos="0" w:leader="none"/>
        </w:tabs>
        <w:spacing w:before="0" w:after="0"/>
        <w:ind w:left="707" w:hanging="283"/>
        <w:rPr/>
      </w:pPr>
      <w:r>
        <w:rPr/>
        <w:t xml:space="preserve">Opportunity to work with senior stakeholders and lead high-value projects with large enterprise clients </w:t>
      </w:r>
    </w:p>
    <w:p>
      <w:pPr>
        <w:pStyle w:val="TextBody"/>
        <w:numPr>
          <w:ilvl w:val="0"/>
          <w:numId w:val="3"/>
        </w:numPr>
        <w:tabs>
          <w:tab w:val="left" w:pos="0" w:leader="none"/>
        </w:tabs>
        <w:spacing w:before="0" w:after="0"/>
        <w:ind w:left="707" w:hanging="283"/>
        <w:rPr/>
      </w:pPr>
      <w:r>
        <w:rPr/>
        <w:t xml:space="preserve">Opportunity to work with our exciting, cutting-edge flagship product WorkforceOptimizer </w:t>
      </w:r>
    </w:p>
    <w:p>
      <w:pPr>
        <w:pStyle w:val="TextBody"/>
        <w:numPr>
          <w:ilvl w:val="0"/>
          <w:numId w:val="3"/>
        </w:numPr>
        <w:tabs>
          <w:tab w:val="left" w:pos="0" w:leader="none"/>
        </w:tabs>
        <w:spacing w:before="0" w:after="0"/>
        <w:ind w:left="707" w:hanging="283"/>
        <w:rPr/>
      </w:pPr>
      <w:r>
        <w:rPr/>
        <w:t xml:space="preserve">Mentorship in managing senior stakeholders </w:t>
      </w:r>
    </w:p>
    <w:p>
      <w:pPr>
        <w:pStyle w:val="TextBody"/>
        <w:numPr>
          <w:ilvl w:val="0"/>
          <w:numId w:val="3"/>
        </w:numPr>
        <w:tabs>
          <w:tab w:val="left" w:pos="0" w:leader="none"/>
        </w:tabs>
        <w:ind w:left="707" w:hanging="283"/>
        <w:rPr/>
      </w:pPr>
      <w:r>
        <w:rPr/>
        <w:t xml:space="preserve">Competitive salary package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303</Words>
  <Characters>1927</Characters>
  <CharactersWithSpaces>2213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2019-09-18T17:55:53Z</dcterms:created>
  <dc:creator/>
  <dc:description/>
  <dc:language>en-US</dc:language>
  <cp:lastModifiedBy/>
  <dcterms:modified xsi:type="dcterms:W3CDTF">2019-09-18T17:56:07Z</dcterms:modified>
  <cp:revision>1</cp:revision>
  <dc:subject/>
  <dc:title/>
</cp:coreProperties>
</file>