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Style w:val="StrongEmphasis"/>
        </w:rPr>
        <w:t>Job Summary:</w:t>
      </w:r>
      <w:r>
        <w:rPr/>
        <w:t xml:space="preserve"> </w:t>
      </w:r>
    </w:p>
    <w:p>
      <w:pPr>
        <w:pStyle w:val="Normal"/>
        <w:rPr/>
      </w:pPr>
      <w:r>
        <w:rPr/>
      </w:r>
    </w:p>
    <w:p>
      <w:pPr>
        <w:pStyle w:val="Normal"/>
        <w:rPr/>
      </w:pPr>
      <w:r>
        <w:rPr/>
        <w:t>The Associate QA Analyst is a member of the Quality Engineering department and responsible for the test planning and test execution of ongoing software releases and new feature development. They play a foundational role in maintaining the software quality standards in delivering product solutions to our custom.</w:t>
      </w:r>
    </w:p>
    <w:p>
      <w:pPr>
        <w:pStyle w:val="Normal"/>
        <w:rPr/>
      </w:pPr>
      <w:r>
        <w:rPr/>
      </w:r>
    </w:p>
    <w:p>
      <w:pPr>
        <w:pStyle w:val="Normal"/>
        <w:rPr/>
      </w:pPr>
      <w:r>
        <w:rPr/>
        <w:t>The individual assists in testing functions throughout the SDLC -- requirements, functional, regression, compatibility/configuration, performance, and other test types as needed. The Associate QA is expected to document and maintain test cases/test plans in a test management repository and log test results and any defects during test execution activities. They work closely with developers and business analysts to identify and reproduce errors in implementation or requirements, and validate resolution. The errors are documented, tracked and updated during the testing cycles in the ticket management system.</w:t>
      </w:r>
    </w:p>
    <w:p>
      <w:pPr>
        <w:pStyle w:val="Normal"/>
        <w:rPr/>
      </w:pPr>
      <w:r>
        <w:rPr/>
      </w:r>
    </w:p>
    <w:p>
      <w:pPr>
        <w:pStyle w:val="Normal"/>
        <w:spacing w:before="0" w:after="283"/>
        <w:rPr/>
      </w:pPr>
      <w:r>
        <w:rPr>
          <w:rStyle w:val="StrongEmphasis"/>
        </w:rPr>
        <w:t>Primary Responsibilities:</w:t>
      </w:r>
      <w:r>
        <w:rPr/>
        <w:t xml:space="preserve"> </w:t>
      </w:r>
    </w:p>
    <w:p>
      <w:pPr>
        <w:pStyle w:val="TextBody"/>
        <w:numPr>
          <w:ilvl w:val="0"/>
          <w:numId w:val="1"/>
        </w:numPr>
        <w:tabs>
          <w:tab w:val="left" w:pos="0" w:leader="none"/>
        </w:tabs>
        <w:spacing w:before="0" w:after="0"/>
        <w:ind w:left="707" w:hanging="283"/>
        <w:rPr/>
      </w:pPr>
      <w:r>
        <w:rPr/>
        <w:t>Develop test plans/cases from software requirements artifacts including user stories, use cases, and workflow diagrams.</w:t>
      </w:r>
    </w:p>
    <w:p>
      <w:pPr>
        <w:pStyle w:val="TextBody"/>
        <w:numPr>
          <w:ilvl w:val="0"/>
          <w:numId w:val="1"/>
        </w:numPr>
        <w:tabs>
          <w:tab w:val="left" w:pos="0" w:leader="none"/>
        </w:tabs>
        <w:spacing w:before="0" w:after="0"/>
        <w:ind w:left="707" w:hanging="283"/>
        <w:rPr/>
      </w:pPr>
      <w:r>
        <w:rPr/>
        <w:t>Perform test execution through all software application layers</w:t>
      </w:r>
    </w:p>
    <w:p>
      <w:pPr>
        <w:pStyle w:val="TextBody"/>
        <w:numPr>
          <w:ilvl w:val="0"/>
          <w:numId w:val="1"/>
        </w:numPr>
        <w:tabs>
          <w:tab w:val="left" w:pos="0" w:leader="none"/>
        </w:tabs>
        <w:spacing w:before="0" w:after="0"/>
        <w:ind w:left="707" w:hanging="283"/>
        <w:rPr/>
      </w:pPr>
      <w:r>
        <w:rPr/>
        <w:t>Participate in all SDLC team activities</w:t>
      </w:r>
    </w:p>
    <w:p>
      <w:pPr>
        <w:pStyle w:val="TextBody"/>
        <w:numPr>
          <w:ilvl w:val="0"/>
          <w:numId w:val="1"/>
        </w:numPr>
        <w:tabs>
          <w:tab w:val="left" w:pos="0" w:leader="none"/>
        </w:tabs>
        <w:spacing w:before="0" w:after="0"/>
        <w:ind w:left="707" w:hanging="283"/>
        <w:rPr/>
      </w:pPr>
      <w:r>
        <w:rPr/>
        <w:t>Identify opportunities to refine and continuously improve the overall Software Quality standards</w:t>
      </w:r>
    </w:p>
    <w:p>
      <w:pPr>
        <w:pStyle w:val="TextBody"/>
        <w:numPr>
          <w:ilvl w:val="0"/>
          <w:numId w:val="1"/>
        </w:numPr>
        <w:tabs>
          <w:tab w:val="left" w:pos="0" w:leader="none"/>
        </w:tabs>
        <w:ind w:left="707" w:hanging="283"/>
        <w:rPr/>
      </w:pPr>
      <w:r>
        <w:rPr/>
        <w:t>Learns new test toolsets to improve the QA test methodology</w:t>
      </w:r>
    </w:p>
    <w:p>
      <w:pPr>
        <w:pStyle w:val="TextBody"/>
        <w:spacing w:before="0" w:after="0"/>
        <w:rPr/>
      </w:pPr>
      <w:r>
        <w:rPr>
          <w:rStyle w:val="StrongEmphasis"/>
        </w:rPr>
        <w:t>Minimum Qualifications:</w:t>
      </w:r>
    </w:p>
    <w:p>
      <w:pPr>
        <w:pStyle w:val="TextBody"/>
        <w:rPr>
          <w:rStyle w:val="StrongEmphasis"/>
        </w:rPr>
      </w:pPr>
      <w:r>
        <w:rPr/>
      </w:r>
    </w:p>
    <w:p>
      <w:pPr>
        <w:pStyle w:val="TextBody"/>
        <w:numPr>
          <w:ilvl w:val="0"/>
          <w:numId w:val="2"/>
        </w:numPr>
        <w:tabs>
          <w:tab w:val="left" w:pos="0" w:leader="none"/>
        </w:tabs>
        <w:spacing w:before="0" w:after="0"/>
        <w:ind w:left="707" w:hanging="283"/>
        <w:rPr/>
      </w:pPr>
      <w:r>
        <w:rPr/>
        <w:t xml:space="preserve">Bachelor Degree or equivalent (additional relevant work experience may be considered in lieu of degree) </w:t>
      </w:r>
    </w:p>
    <w:p>
      <w:pPr>
        <w:pStyle w:val="TextBody"/>
        <w:numPr>
          <w:ilvl w:val="0"/>
          <w:numId w:val="2"/>
        </w:numPr>
        <w:tabs>
          <w:tab w:val="left" w:pos="0" w:leader="none"/>
        </w:tabs>
        <w:spacing w:before="0" w:after="0"/>
        <w:ind w:left="707" w:hanging="283"/>
        <w:rPr/>
      </w:pPr>
      <w:r>
        <w:rPr/>
        <w:t>Demonstrated ability to clearly articulate and communicate technical information including test results and lucidly detail defects using technical writing skills</w:t>
      </w:r>
    </w:p>
    <w:p>
      <w:pPr>
        <w:pStyle w:val="TextBody"/>
        <w:numPr>
          <w:ilvl w:val="0"/>
          <w:numId w:val="2"/>
        </w:numPr>
        <w:tabs>
          <w:tab w:val="left" w:pos="0" w:leader="none"/>
        </w:tabs>
        <w:spacing w:before="0" w:after="0"/>
        <w:ind w:left="707" w:hanging="283"/>
        <w:rPr/>
      </w:pPr>
      <w:r>
        <w:rPr/>
        <w:t>Demonstrated experience with writing and executing SQL queries or analytical report creation skills with strong Excel knowledge as basic fundamentals of database testing</w:t>
      </w:r>
    </w:p>
    <w:p>
      <w:pPr>
        <w:pStyle w:val="TextBody"/>
        <w:numPr>
          <w:ilvl w:val="0"/>
          <w:numId w:val="2"/>
        </w:numPr>
        <w:tabs>
          <w:tab w:val="left" w:pos="0" w:leader="none"/>
        </w:tabs>
        <w:spacing w:before="0" w:after="0"/>
        <w:ind w:left="707" w:hanging="283"/>
        <w:rPr/>
      </w:pPr>
      <w:r>
        <w:rPr/>
        <w:t>Proactive individual that exhibits initiative within a team environment to solve problems and remove blockers</w:t>
      </w:r>
    </w:p>
    <w:p>
      <w:pPr>
        <w:pStyle w:val="TextBody"/>
        <w:numPr>
          <w:ilvl w:val="0"/>
          <w:numId w:val="2"/>
        </w:numPr>
        <w:tabs>
          <w:tab w:val="left" w:pos="0" w:leader="none"/>
        </w:tabs>
        <w:ind w:left="707" w:hanging="283"/>
        <w:rPr/>
      </w:pPr>
      <w:r>
        <w:rPr/>
        <w:t>Critical analysis thinking to breakdown requirements into test cases</w:t>
      </w:r>
    </w:p>
    <w:p>
      <w:pPr>
        <w:pStyle w:val="TextBody"/>
        <w:spacing w:before="0" w:after="0"/>
        <w:rPr/>
      </w:pPr>
      <w:r>
        <w:rPr>
          <w:rStyle w:val="StrongEmphasis"/>
        </w:rPr>
        <w:t>Preferred Qualifications:</w:t>
      </w:r>
    </w:p>
    <w:p>
      <w:pPr>
        <w:pStyle w:val="TextBody"/>
        <w:rPr>
          <w:rStyle w:val="StrongEmphasis"/>
        </w:rPr>
      </w:pPr>
      <w:r>
        <w:rPr/>
      </w:r>
    </w:p>
    <w:p>
      <w:pPr>
        <w:pStyle w:val="TextBody"/>
        <w:numPr>
          <w:ilvl w:val="0"/>
          <w:numId w:val="3"/>
        </w:numPr>
        <w:tabs>
          <w:tab w:val="left" w:pos="0" w:leader="none"/>
        </w:tabs>
        <w:spacing w:before="0" w:after="0"/>
        <w:ind w:left="707" w:hanging="283"/>
        <w:rPr/>
      </w:pPr>
      <w:r>
        <w:rPr/>
        <w:t xml:space="preserve">Technical Certificate or coursework in technology area preferred </w:t>
      </w:r>
    </w:p>
    <w:p>
      <w:pPr>
        <w:pStyle w:val="TextBody"/>
        <w:numPr>
          <w:ilvl w:val="0"/>
          <w:numId w:val="3"/>
        </w:numPr>
        <w:tabs>
          <w:tab w:val="left" w:pos="0" w:leader="none"/>
        </w:tabs>
        <w:spacing w:before="0" w:after="0"/>
        <w:ind w:left="707" w:hanging="283"/>
        <w:rPr/>
      </w:pPr>
      <w:r>
        <w:rPr/>
        <w:t xml:space="preserve">1+ years of Software QA experience in Web and/or Mobile applications testing preferred </w:t>
      </w:r>
    </w:p>
    <w:p>
      <w:pPr>
        <w:pStyle w:val="TextBody"/>
        <w:numPr>
          <w:ilvl w:val="0"/>
          <w:numId w:val="3"/>
        </w:numPr>
        <w:tabs>
          <w:tab w:val="left" w:pos="0" w:leader="none"/>
        </w:tabs>
        <w:spacing w:before="0" w:after="0"/>
        <w:ind w:left="707" w:hanging="283"/>
        <w:rPr/>
      </w:pPr>
      <w:r>
        <w:rPr/>
        <w:t xml:space="preserve">Healthcare IT industry awareness and knowledge preferred </w:t>
      </w:r>
    </w:p>
    <w:p>
      <w:pPr>
        <w:pStyle w:val="TextBody"/>
        <w:numPr>
          <w:ilvl w:val="0"/>
          <w:numId w:val="3"/>
        </w:numPr>
        <w:tabs>
          <w:tab w:val="left" w:pos="0" w:leader="none"/>
        </w:tabs>
        <w:spacing w:before="0" w:after="0"/>
        <w:ind w:left="707" w:hanging="283"/>
        <w:rPr/>
      </w:pPr>
      <w:r>
        <w:rPr/>
        <w:t xml:space="preserve">Experience in Software as a Service web-application environments preferred </w:t>
      </w:r>
    </w:p>
    <w:p>
      <w:pPr>
        <w:pStyle w:val="TextBody"/>
        <w:numPr>
          <w:ilvl w:val="0"/>
          <w:numId w:val="3"/>
        </w:numPr>
        <w:tabs>
          <w:tab w:val="left" w:pos="0" w:leader="none"/>
        </w:tabs>
        <w:spacing w:before="0" w:after="0"/>
        <w:ind w:left="707" w:hanging="283"/>
        <w:rPr/>
      </w:pPr>
      <w:r>
        <w:rPr/>
        <w:t xml:space="preserve">Experience with standard SDLC processes such as Agile, Iterative, or Waterfall preferred </w:t>
      </w:r>
    </w:p>
    <w:p>
      <w:pPr>
        <w:pStyle w:val="TextBody"/>
        <w:numPr>
          <w:ilvl w:val="0"/>
          <w:numId w:val="3"/>
        </w:numPr>
        <w:tabs>
          <w:tab w:val="left" w:pos="0" w:leader="none"/>
        </w:tabs>
        <w:spacing w:before="0" w:after="0"/>
        <w:ind w:left="707" w:hanging="283"/>
        <w:rPr/>
      </w:pPr>
      <w:r>
        <w:rPr/>
        <w:t xml:space="preserve">Test Management tool experience preferred </w:t>
      </w:r>
    </w:p>
    <w:p>
      <w:pPr>
        <w:pStyle w:val="TextBody"/>
        <w:numPr>
          <w:ilvl w:val="0"/>
          <w:numId w:val="3"/>
        </w:numPr>
        <w:tabs>
          <w:tab w:val="left" w:pos="0" w:leader="none"/>
        </w:tabs>
        <w:ind w:left="707" w:hanging="283"/>
        <w:rPr/>
      </w:pPr>
      <w:r>
        <w:rPr/>
        <w:t xml:space="preserve">Understanding of computer networks and client/server hardware infrastructure preferred </w:t>
      </w:r>
    </w:p>
    <w:p>
      <w:pPr>
        <w:pStyle w:val="Normal"/>
        <w:rPr/>
      </w:pPr>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353</Words>
  <Characters>2193</Characters>
  <CharactersWithSpaces>2517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2019-09-17T16:14:59Z</dcterms:created>
  <dc:creator/>
  <dc:description/>
  <dc:language>en-US</dc:language>
  <cp:lastModifiedBy/>
  <dcterms:modified xsi:type="dcterms:W3CDTF">2019-09-17T16:15:12Z</dcterms:modified>
  <cp:revision>1</cp:revision>
  <dc:subject/>
  <dc:title/>
</cp:coreProperties>
</file>