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AA" w:rsidRDefault="005F07AA" w:rsidP="005F07AA">
      <w:pPr>
        <w:spacing w:before="41"/>
        <w:ind w:left="125" w:right="1514"/>
        <w:jc w:val="center"/>
        <w:rPr>
          <w:b/>
          <w:sz w:val="36"/>
        </w:rPr>
      </w:pPr>
      <w:bookmarkStart w:id="0" w:name="_Hlk488322507"/>
      <w:r>
        <w:rPr>
          <w:b/>
          <w:sz w:val="36"/>
        </w:rPr>
        <w:t>Shravan Kumar Gunti</w:t>
      </w:r>
    </w:p>
    <w:p w:rsidR="005F07AA" w:rsidRDefault="005F07AA" w:rsidP="005F07AA">
      <w:pPr>
        <w:pStyle w:val="BodyText"/>
        <w:spacing w:line="292" w:lineRule="exact"/>
        <w:ind w:left="125" w:right="1517"/>
        <w:jc w:val="center"/>
        <w:rPr>
          <w:rFonts w:ascii="Symbol" w:hAnsi="Symbol"/>
          <w:sz w:val="24"/>
        </w:rPr>
      </w:pPr>
      <w:r>
        <w:t>#</w:t>
      </w:r>
      <w:r w:rsidR="00D0285C">
        <w:t>2002</w:t>
      </w:r>
      <w:r>
        <w:t xml:space="preserve">, </w:t>
      </w:r>
      <w:r w:rsidR="00D0285C">
        <w:t>501 E</w:t>
      </w:r>
      <w:r>
        <w:t xml:space="preserve"> Chicago, IL 60616</w:t>
      </w:r>
      <w:r w:rsidR="00FE56B8">
        <w:t xml:space="preserve"> </w:t>
      </w:r>
      <w:r>
        <w:rPr>
          <w:rFonts w:ascii="Symbol" w:hAnsi="Symbol"/>
          <w:sz w:val="24"/>
        </w:rPr>
        <w:t></w:t>
      </w:r>
      <w:proofErr w:type="gramStart"/>
      <w:r w:rsidR="00FE56B8">
        <w:rPr>
          <w:rFonts w:ascii="Symbol" w:hAnsi="Symbol"/>
          <w:sz w:val="24"/>
        </w:rPr>
        <w:t></w:t>
      </w:r>
      <w:r>
        <w:t>(</w:t>
      </w:r>
      <w:proofErr w:type="gramEnd"/>
      <w:r>
        <w:t>312)7525603</w:t>
      </w:r>
      <w:r w:rsidR="00FE56B8">
        <w:t xml:space="preserve"> </w:t>
      </w:r>
      <w:r>
        <w:rPr>
          <w:rFonts w:ascii="Symbol" w:hAnsi="Symbol"/>
          <w:sz w:val="24"/>
        </w:rPr>
        <w:t></w:t>
      </w:r>
      <w:r w:rsidR="00FE56B8">
        <w:rPr>
          <w:rFonts w:ascii="Symbol" w:hAnsi="Symbol"/>
          <w:sz w:val="24"/>
        </w:rPr>
        <w:t></w:t>
      </w:r>
      <w:hyperlink r:id="rId5" w:history="1">
        <w:r w:rsidRPr="00B044EB">
          <w:rPr>
            <w:rStyle w:val="Hyperlink"/>
          </w:rPr>
          <w:t>shravangunti18@gmail.com</w:t>
        </w:r>
      </w:hyperlink>
      <w:r>
        <w:rPr>
          <w:rFonts w:ascii="Symbol" w:hAnsi="Symbol"/>
          <w:sz w:val="24"/>
        </w:rPr>
        <w:t></w:t>
      </w:r>
    </w:p>
    <w:p w:rsidR="005F07AA" w:rsidRDefault="005F07AA" w:rsidP="005F07AA">
      <w:pPr>
        <w:pStyle w:val="BodyText"/>
        <w:spacing w:line="228" w:lineRule="exact"/>
        <w:ind w:left="125" w:right="1517"/>
        <w:jc w:val="center"/>
      </w:pPr>
      <w:r>
        <w:rPr>
          <w:noProof/>
        </w:rPr>
        <mc:AlternateContent>
          <mc:Choice Requires="wps">
            <w:drawing>
              <wp:anchor distT="0" distB="0" distL="114300" distR="114300" simplePos="0" relativeHeight="251675648" behindDoc="0" locked="0" layoutInCell="1" allowOverlap="1" wp14:anchorId="665DC081" wp14:editId="35AEFE83">
                <wp:simplePos x="0" y="0"/>
                <wp:positionH relativeFrom="page">
                  <wp:posOffset>530225</wp:posOffset>
                </wp:positionH>
                <wp:positionV relativeFrom="paragraph">
                  <wp:posOffset>155575</wp:posOffset>
                </wp:positionV>
                <wp:extent cx="6713220" cy="0"/>
                <wp:effectExtent l="6350" t="7620" r="14605" b="1143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5F15D7" id="Line 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75pt,12.25pt" to="570.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TOnEgIAACkEAAAOAAAAZHJzL2Uyb0RvYy54bWysU02P2yAQvVfqf0DcE3+s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" strokeweight=".96pt">
                <w10:wrap anchorx="page"/>
              </v:line>
            </w:pict>
          </mc:Fallback>
        </mc:AlternateContent>
      </w:r>
      <w:hyperlink r:id="rId6" w:history="1">
        <w:r w:rsidRPr="00B044EB">
          <w:rPr>
            <w:rStyle w:val="Hyperlink"/>
          </w:rPr>
          <w:t>https://in.linkedin.com/in/shravan-gunti-6a415234</w:t>
        </w:r>
      </w:hyperlink>
    </w:p>
    <w:bookmarkEnd w:id="0"/>
    <w:p w:rsidR="0003624F" w:rsidRPr="00A66C0E" w:rsidRDefault="0003624F">
      <w:pPr>
        <w:rPr>
          <w:rFonts w:ascii="Arial" w:hAnsi="Arial" w:cs="Arial"/>
        </w:rPr>
      </w:pPr>
    </w:p>
    <w:p w:rsidR="000E65EF" w:rsidRPr="00A66C0E" w:rsidRDefault="000E65EF" w:rsidP="000E65EF">
      <w:pPr>
        <w:ind w:left="144" w:right="-18"/>
        <w:rPr>
          <w:rFonts w:ascii="Arial" w:hAnsi="Arial" w:cs="Arial"/>
          <w:b/>
        </w:rPr>
      </w:pPr>
      <w:bookmarkStart w:id="1" w:name="_Hlk488322551"/>
      <w:r w:rsidRPr="00A66C0E">
        <w:rPr>
          <w:rFonts w:ascii="Arial" w:hAnsi="Arial" w:cs="Arial"/>
          <w:b/>
        </w:rPr>
        <w:t xml:space="preserve">Professional Summary: </w:t>
      </w:r>
      <w:bookmarkEnd w:id="1"/>
    </w:p>
    <w:p w:rsidR="000E65EF" w:rsidRPr="00A66C0E" w:rsidRDefault="000E65EF" w:rsidP="000E65EF">
      <w:pPr>
        <w:ind w:left="144" w:right="-18"/>
        <w:rPr>
          <w:rFonts w:ascii="Arial" w:hAnsi="Arial" w:cs="Arial"/>
          <w:b/>
        </w:rPr>
      </w:pPr>
    </w:p>
    <w:p w:rsidR="000E65EF" w:rsidRPr="00A66C0E" w:rsidRDefault="000E65EF"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6+ years of experience in Data Warehousing and Data Migration projects dealing with finance industry and worked majorly on Health Care Data Analytics projects supporting the ETL prospective of program.</w:t>
      </w:r>
    </w:p>
    <w:p w:rsidR="000E65EF" w:rsidRPr="00A66C0E" w:rsidRDefault="000E65EF" w:rsidP="000E65EF">
      <w:pPr>
        <w:pStyle w:val="ListParagraph"/>
        <w:numPr>
          <w:ilvl w:val="0"/>
          <w:numId w:val="1"/>
        </w:numPr>
        <w:ind w:right="-18"/>
        <w:rPr>
          <w:rFonts w:ascii="Arial" w:eastAsia="Arial" w:hAnsi="Arial" w:cs="Arial"/>
          <w:sz w:val="20"/>
          <w:szCs w:val="20"/>
        </w:rPr>
      </w:pPr>
      <w:proofErr w:type="spellStart"/>
      <w:r w:rsidRPr="00A66C0E">
        <w:rPr>
          <w:rFonts w:ascii="Arial" w:eastAsia="Arial" w:hAnsi="Arial" w:cs="Arial"/>
          <w:b/>
          <w:sz w:val="20"/>
          <w:szCs w:val="20"/>
        </w:rPr>
        <w:t>Informatica</w:t>
      </w:r>
      <w:proofErr w:type="spellEnd"/>
      <w:r w:rsidRPr="00A66C0E">
        <w:rPr>
          <w:rFonts w:ascii="Arial" w:eastAsia="Arial" w:hAnsi="Arial" w:cs="Arial"/>
          <w:b/>
          <w:sz w:val="20"/>
          <w:szCs w:val="20"/>
        </w:rPr>
        <w:t xml:space="preserve"> University Certified </w:t>
      </w:r>
      <w:proofErr w:type="spellStart"/>
      <w:r w:rsidRPr="00A66C0E">
        <w:rPr>
          <w:rFonts w:ascii="Arial" w:eastAsia="Arial" w:hAnsi="Arial" w:cs="Arial"/>
          <w:b/>
          <w:sz w:val="20"/>
          <w:szCs w:val="20"/>
        </w:rPr>
        <w:t>PowerCenter</w:t>
      </w:r>
      <w:proofErr w:type="spellEnd"/>
      <w:r w:rsidRPr="00A66C0E">
        <w:rPr>
          <w:rFonts w:ascii="Arial" w:eastAsia="Arial" w:hAnsi="Arial" w:cs="Arial"/>
          <w:b/>
          <w:sz w:val="20"/>
          <w:szCs w:val="20"/>
        </w:rPr>
        <w:t xml:space="preserve"> Data Integration 9.x Developer Specialist</w:t>
      </w:r>
      <w:r w:rsidRPr="00A66C0E">
        <w:rPr>
          <w:rFonts w:ascii="Arial" w:eastAsia="Arial" w:hAnsi="Arial" w:cs="Arial"/>
          <w:sz w:val="20"/>
          <w:szCs w:val="20"/>
        </w:rPr>
        <w:t xml:space="preserve">. </w:t>
      </w:r>
    </w:p>
    <w:p w:rsidR="000E65EF" w:rsidRPr="00A66C0E" w:rsidRDefault="000E65EF"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 xml:space="preserve">Health Care Industry Designated </w:t>
      </w:r>
      <w:r w:rsidRPr="00A66C0E">
        <w:rPr>
          <w:rFonts w:ascii="Arial" w:eastAsia="Arial" w:hAnsi="Arial" w:cs="Arial"/>
          <w:b/>
          <w:sz w:val="20"/>
          <w:szCs w:val="20"/>
        </w:rPr>
        <w:t>Professional, Academy for Healthcare Management</w:t>
      </w:r>
      <w:r w:rsidRPr="00A66C0E">
        <w:rPr>
          <w:rFonts w:ascii="Arial" w:eastAsia="Arial" w:hAnsi="Arial" w:cs="Arial"/>
          <w:sz w:val="20"/>
          <w:szCs w:val="20"/>
        </w:rPr>
        <w:t xml:space="preserve"> (PAHM) from America’s Health Insurance Plan’s.</w:t>
      </w:r>
    </w:p>
    <w:p w:rsidR="000E65EF" w:rsidRDefault="000E65EF"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 xml:space="preserve">Extensively used </w:t>
      </w:r>
      <w:proofErr w:type="spellStart"/>
      <w:r w:rsidRPr="00A66C0E">
        <w:rPr>
          <w:rFonts w:ascii="Arial" w:eastAsia="Arial" w:hAnsi="Arial" w:cs="Arial"/>
          <w:sz w:val="20"/>
          <w:szCs w:val="20"/>
        </w:rPr>
        <w:t>Informatica</w:t>
      </w:r>
      <w:proofErr w:type="spellEnd"/>
      <w:r w:rsidRPr="00A66C0E">
        <w:rPr>
          <w:rFonts w:ascii="Arial" w:eastAsia="Arial" w:hAnsi="Arial" w:cs="Arial"/>
          <w:sz w:val="20"/>
          <w:szCs w:val="20"/>
        </w:rPr>
        <w:t xml:space="preserve"> </w:t>
      </w:r>
      <w:proofErr w:type="spellStart"/>
      <w:r w:rsidRPr="00A66C0E">
        <w:rPr>
          <w:rFonts w:ascii="Arial" w:eastAsia="Arial" w:hAnsi="Arial" w:cs="Arial"/>
          <w:sz w:val="20"/>
          <w:szCs w:val="20"/>
        </w:rPr>
        <w:t>PowerCenter</w:t>
      </w:r>
      <w:proofErr w:type="spellEnd"/>
      <w:r w:rsidRPr="00A66C0E">
        <w:rPr>
          <w:rFonts w:ascii="Arial" w:eastAsia="Arial" w:hAnsi="Arial" w:cs="Arial"/>
          <w:sz w:val="20"/>
          <w:szCs w:val="20"/>
        </w:rPr>
        <w:t>, Teradata and other BI tools covering development, migration, and support &amp; maintenance phases of projects.</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 xml:space="preserve">Extensively worked on </w:t>
      </w:r>
      <w:proofErr w:type="spellStart"/>
      <w:r w:rsidRPr="005F07AA">
        <w:rPr>
          <w:rFonts w:ascii="Arial" w:eastAsia="Arial" w:hAnsi="Arial" w:cs="Arial"/>
          <w:sz w:val="20"/>
          <w:szCs w:val="20"/>
        </w:rPr>
        <w:t>Informatica</w:t>
      </w:r>
      <w:proofErr w:type="spellEnd"/>
      <w:r w:rsidRPr="005F07AA">
        <w:rPr>
          <w:rFonts w:ascii="Arial" w:eastAsia="Arial" w:hAnsi="Arial" w:cs="Arial"/>
          <w:sz w:val="20"/>
          <w:szCs w:val="20"/>
        </w:rPr>
        <w:t xml:space="preserve"> Designer components - Source Analyzer, Warehouse Designer, Transformation Developer, Mapping Designer and </w:t>
      </w:r>
      <w:proofErr w:type="spellStart"/>
      <w:r w:rsidRPr="005F07AA">
        <w:rPr>
          <w:rFonts w:ascii="Arial" w:eastAsia="Arial" w:hAnsi="Arial" w:cs="Arial"/>
          <w:sz w:val="20"/>
          <w:szCs w:val="20"/>
        </w:rPr>
        <w:t>Mapplet</w:t>
      </w:r>
      <w:proofErr w:type="spellEnd"/>
      <w:r w:rsidRPr="005F07AA">
        <w:rPr>
          <w:rFonts w:ascii="Arial" w:eastAsia="Arial" w:hAnsi="Arial" w:cs="Arial"/>
          <w:sz w:val="20"/>
          <w:szCs w:val="20"/>
        </w:rPr>
        <w:t xml:space="preserve"> Designer.</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 xml:space="preserve">Extensively worked on </w:t>
      </w:r>
      <w:proofErr w:type="spellStart"/>
      <w:r w:rsidRPr="005F07AA">
        <w:rPr>
          <w:rFonts w:ascii="Arial" w:eastAsia="Arial" w:hAnsi="Arial" w:cs="Arial"/>
          <w:sz w:val="20"/>
          <w:szCs w:val="20"/>
        </w:rPr>
        <w:t>Informatica</w:t>
      </w:r>
      <w:proofErr w:type="spellEnd"/>
      <w:r w:rsidRPr="005F07AA">
        <w:rPr>
          <w:rFonts w:ascii="Arial" w:eastAsia="Arial" w:hAnsi="Arial" w:cs="Arial"/>
          <w:sz w:val="20"/>
          <w:szCs w:val="20"/>
        </w:rPr>
        <w:t xml:space="preserve"> </w:t>
      </w:r>
      <w:proofErr w:type="spellStart"/>
      <w:r w:rsidRPr="005F07AA">
        <w:rPr>
          <w:rFonts w:ascii="Arial" w:eastAsia="Arial" w:hAnsi="Arial" w:cs="Arial"/>
          <w:sz w:val="20"/>
          <w:szCs w:val="20"/>
        </w:rPr>
        <w:t>PowerCenter</w:t>
      </w:r>
      <w:proofErr w:type="spellEnd"/>
      <w:r w:rsidRPr="005F07AA">
        <w:rPr>
          <w:rFonts w:ascii="Arial" w:eastAsia="Arial" w:hAnsi="Arial" w:cs="Arial"/>
          <w:sz w:val="20"/>
          <w:szCs w:val="20"/>
        </w:rPr>
        <w:t xml:space="preserve"> Transformations - such as Source Qualifier, Lookup, Filter, Expression, Union, Router, Normalizer, Joiner, Update Strategy, Rank, Aggregator, Stored Procedure, Sorter, </w:t>
      </w:r>
      <w:proofErr w:type="spellStart"/>
      <w:r w:rsidRPr="005F07AA">
        <w:rPr>
          <w:rFonts w:ascii="Arial" w:eastAsia="Arial" w:hAnsi="Arial" w:cs="Arial"/>
          <w:sz w:val="20"/>
          <w:szCs w:val="20"/>
        </w:rPr>
        <w:t>Sql</w:t>
      </w:r>
      <w:proofErr w:type="spellEnd"/>
      <w:r w:rsidRPr="005F07AA">
        <w:rPr>
          <w:rFonts w:ascii="Arial" w:eastAsia="Arial" w:hAnsi="Arial" w:cs="Arial"/>
          <w:sz w:val="20"/>
          <w:szCs w:val="20"/>
        </w:rPr>
        <w:t xml:space="preserve"> and Sequence Generator.</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 xml:space="preserve">Worked with Data sources including </w:t>
      </w:r>
      <w:r>
        <w:rPr>
          <w:rFonts w:ascii="Arial" w:eastAsia="Arial" w:hAnsi="Arial" w:cs="Arial"/>
          <w:sz w:val="20"/>
          <w:szCs w:val="20"/>
        </w:rPr>
        <w:t xml:space="preserve">Teradata, Oracle, </w:t>
      </w:r>
      <w:r w:rsidRPr="005F07AA">
        <w:rPr>
          <w:rFonts w:ascii="Arial" w:eastAsia="Arial" w:hAnsi="Arial" w:cs="Arial"/>
          <w:sz w:val="20"/>
          <w:szCs w:val="20"/>
        </w:rPr>
        <w:t xml:space="preserve">DB2 tables, </w:t>
      </w:r>
      <w:proofErr w:type="spellStart"/>
      <w:r w:rsidRPr="005F07AA">
        <w:rPr>
          <w:rFonts w:ascii="Arial" w:eastAsia="Arial" w:hAnsi="Arial" w:cs="Arial"/>
          <w:sz w:val="20"/>
          <w:szCs w:val="20"/>
        </w:rPr>
        <w:t>SQl</w:t>
      </w:r>
      <w:proofErr w:type="spellEnd"/>
      <w:r w:rsidRPr="005F07AA">
        <w:rPr>
          <w:rFonts w:ascii="Arial" w:eastAsia="Arial" w:hAnsi="Arial" w:cs="Arial"/>
          <w:sz w:val="20"/>
          <w:szCs w:val="20"/>
        </w:rPr>
        <w:t xml:space="preserve"> Server and flat files.</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Worked with Data Targets including RDBMS tables and flat files.</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Performance Tuning: Hands on experience in tuning mappings, identifying and resolving performance bottlenecks in various levels like sources, targets, mappings and sessions.</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Worked on Versioning, Deployment groups and experienced in using parameter files, mapping parameters, mapping variables and session variables.</w:t>
      </w:r>
    </w:p>
    <w:p w:rsidR="005F07AA" w:rsidRPr="005F07AA" w:rsidRDefault="005F07AA" w:rsidP="005F07AA">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 xml:space="preserve">Developed </w:t>
      </w:r>
      <w:proofErr w:type="spellStart"/>
      <w:r w:rsidRPr="005F07AA">
        <w:rPr>
          <w:rFonts w:ascii="Arial" w:eastAsia="Arial" w:hAnsi="Arial" w:cs="Arial"/>
          <w:sz w:val="20"/>
          <w:szCs w:val="20"/>
        </w:rPr>
        <w:t>Informatica</w:t>
      </w:r>
      <w:proofErr w:type="spellEnd"/>
      <w:r w:rsidRPr="005F07AA">
        <w:rPr>
          <w:rFonts w:ascii="Arial" w:eastAsia="Arial" w:hAnsi="Arial" w:cs="Arial"/>
          <w:sz w:val="20"/>
          <w:szCs w:val="20"/>
        </w:rPr>
        <w:t xml:space="preserve"> mappings for Slowly Changing Dimensions (SCD).</w:t>
      </w:r>
    </w:p>
    <w:p w:rsidR="005F07AA" w:rsidRPr="005F07AA" w:rsidRDefault="005F07AA" w:rsidP="00BD0E3E">
      <w:pPr>
        <w:pStyle w:val="ListParagraph"/>
        <w:numPr>
          <w:ilvl w:val="0"/>
          <w:numId w:val="1"/>
        </w:numPr>
        <w:ind w:right="-18"/>
        <w:rPr>
          <w:rFonts w:ascii="Arial" w:eastAsia="Arial" w:hAnsi="Arial" w:cs="Arial"/>
          <w:sz w:val="20"/>
          <w:szCs w:val="20"/>
        </w:rPr>
      </w:pPr>
      <w:r w:rsidRPr="005F07AA">
        <w:rPr>
          <w:rFonts w:ascii="Arial" w:eastAsia="Arial" w:hAnsi="Arial" w:cs="Arial"/>
          <w:sz w:val="20"/>
          <w:szCs w:val="20"/>
        </w:rPr>
        <w:t xml:space="preserve">Extensively used third party scheduling tools like Control-M, </w:t>
      </w:r>
      <w:proofErr w:type="spellStart"/>
      <w:r w:rsidRPr="005F07AA">
        <w:rPr>
          <w:rFonts w:ascii="Arial" w:eastAsia="Arial" w:hAnsi="Arial" w:cs="Arial"/>
          <w:sz w:val="20"/>
          <w:szCs w:val="20"/>
        </w:rPr>
        <w:t>Autosys</w:t>
      </w:r>
      <w:proofErr w:type="spellEnd"/>
      <w:r w:rsidRPr="005F07AA">
        <w:rPr>
          <w:rFonts w:ascii="Arial" w:eastAsia="Arial" w:hAnsi="Arial" w:cs="Arial"/>
          <w:sz w:val="20"/>
          <w:szCs w:val="20"/>
        </w:rPr>
        <w:t>.</w:t>
      </w:r>
    </w:p>
    <w:p w:rsidR="000E65EF" w:rsidRPr="00A66C0E" w:rsidRDefault="000E65EF"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Proficient in analyzing the BRS (Business Requirement spec), SRS (System requirement spec) and FRS (Functional requirement spec) for development.</w:t>
      </w:r>
    </w:p>
    <w:p w:rsidR="000E65EF" w:rsidRPr="00A66C0E" w:rsidRDefault="000E65EF" w:rsidP="000E65E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 xml:space="preserve">Clear understanding of </w:t>
      </w:r>
      <w:r w:rsidRPr="00A66C0E">
        <w:rPr>
          <w:rFonts w:ascii="Arial" w:eastAsia="Arial" w:hAnsi="Arial" w:cs="Arial"/>
          <w:b/>
          <w:sz w:val="20"/>
          <w:szCs w:val="20"/>
        </w:rPr>
        <w:t>Medicare and Medicaid benefits as well as business processing.</w:t>
      </w:r>
    </w:p>
    <w:p w:rsidR="000E65EF" w:rsidRPr="00A66C0E" w:rsidRDefault="000E65EF" w:rsidP="000E65EF">
      <w:pPr>
        <w:widowControl/>
        <w:numPr>
          <w:ilvl w:val="0"/>
          <w:numId w:val="1"/>
        </w:numPr>
        <w:jc w:val="both"/>
        <w:rPr>
          <w:rFonts w:ascii="Arial" w:eastAsia="Arial" w:hAnsi="Arial" w:cs="Arial"/>
          <w:b/>
          <w:sz w:val="20"/>
          <w:szCs w:val="20"/>
        </w:rPr>
      </w:pPr>
      <w:r w:rsidRPr="00A66C0E">
        <w:rPr>
          <w:rFonts w:ascii="Arial" w:eastAsia="Arial" w:hAnsi="Arial" w:cs="Arial"/>
          <w:b/>
          <w:sz w:val="20"/>
          <w:szCs w:val="20"/>
        </w:rPr>
        <w:t>Experience with healthcare systems, Medicaid with prime focus on claims adjudication, Provider Eligibility and Prior authorization.</w:t>
      </w:r>
    </w:p>
    <w:p w:rsidR="000E65EF" w:rsidRPr="00A66C0E" w:rsidRDefault="000E65EF" w:rsidP="000E65E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Experience in an Agile Methodologies</w:t>
      </w:r>
    </w:p>
    <w:p w:rsidR="000E65EF" w:rsidRPr="00A66C0E" w:rsidRDefault="000E65EF" w:rsidP="000E65E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 xml:space="preserve">Experience in developing SQL statements and queries for Oracle, Teradata &amp; </w:t>
      </w:r>
      <w:proofErr w:type="spellStart"/>
      <w:r w:rsidRPr="00A66C0E">
        <w:rPr>
          <w:rFonts w:ascii="Arial" w:eastAsia="Arial" w:hAnsi="Arial" w:cs="Arial"/>
          <w:sz w:val="20"/>
          <w:szCs w:val="20"/>
        </w:rPr>
        <w:t>Sql</w:t>
      </w:r>
      <w:proofErr w:type="spellEnd"/>
      <w:r w:rsidRPr="00A66C0E">
        <w:rPr>
          <w:rFonts w:ascii="Arial" w:eastAsia="Arial" w:hAnsi="Arial" w:cs="Arial"/>
          <w:sz w:val="20"/>
          <w:szCs w:val="20"/>
        </w:rPr>
        <w:t xml:space="preserve"> server.</w:t>
      </w:r>
    </w:p>
    <w:p w:rsidR="000E65EF" w:rsidRPr="00A66C0E" w:rsidRDefault="000E65EF" w:rsidP="000E65E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Experienced in Bug Tracking System and Process.</w:t>
      </w:r>
    </w:p>
    <w:p w:rsidR="000E65EF" w:rsidRPr="00A66C0E" w:rsidRDefault="000E65EF" w:rsidP="000E65E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Experience in Project estimations, Impact analysis, LOE preparation and leading a team</w:t>
      </w:r>
    </w:p>
    <w:p w:rsidR="000E65EF" w:rsidRPr="00A66C0E" w:rsidRDefault="00ED2933"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 xml:space="preserve">Experience in using </w:t>
      </w:r>
      <w:r w:rsidR="000E65EF" w:rsidRPr="00A66C0E">
        <w:rPr>
          <w:rFonts w:ascii="Arial" w:eastAsia="Arial" w:hAnsi="Arial" w:cs="Arial"/>
          <w:sz w:val="20"/>
          <w:szCs w:val="20"/>
        </w:rPr>
        <w:t xml:space="preserve">Teradata utilities </w:t>
      </w:r>
      <w:proofErr w:type="spellStart"/>
      <w:r w:rsidR="000E65EF" w:rsidRPr="00A66C0E">
        <w:rPr>
          <w:rFonts w:ascii="Arial" w:eastAsia="Arial" w:hAnsi="Arial" w:cs="Arial"/>
          <w:sz w:val="20"/>
          <w:szCs w:val="20"/>
        </w:rPr>
        <w:t>fload</w:t>
      </w:r>
      <w:proofErr w:type="spellEnd"/>
      <w:r w:rsidR="000E65EF" w:rsidRPr="00A66C0E">
        <w:rPr>
          <w:rFonts w:ascii="Arial" w:eastAsia="Arial" w:hAnsi="Arial" w:cs="Arial"/>
          <w:sz w:val="20"/>
          <w:szCs w:val="20"/>
        </w:rPr>
        <w:t xml:space="preserve">, </w:t>
      </w:r>
      <w:proofErr w:type="spellStart"/>
      <w:r w:rsidR="000E65EF" w:rsidRPr="00A66C0E">
        <w:rPr>
          <w:rFonts w:ascii="Arial" w:eastAsia="Arial" w:hAnsi="Arial" w:cs="Arial"/>
          <w:sz w:val="20"/>
          <w:szCs w:val="20"/>
        </w:rPr>
        <w:t>mload</w:t>
      </w:r>
      <w:proofErr w:type="spellEnd"/>
      <w:r w:rsidR="000E65EF" w:rsidRPr="00A66C0E">
        <w:rPr>
          <w:rFonts w:ascii="Arial" w:eastAsia="Arial" w:hAnsi="Arial" w:cs="Arial"/>
          <w:sz w:val="20"/>
          <w:szCs w:val="20"/>
        </w:rPr>
        <w:t>, to load data</w:t>
      </w:r>
    </w:p>
    <w:p w:rsidR="000E65EF" w:rsidRPr="00A66C0E" w:rsidRDefault="00ED2933"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 xml:space="preserve">Experience in writing </w:t>
      </w:r>
      <w:r w:rsidR="000E65EF" w:rsidRPr="00A66C0E">
        <w:rPr>
          <w:rFonts w:ascii="Arial" w:eastAsia="Arial" w:hAnsi="Arial" w:cs="Arial"/>
          <w:sz w:val="20"/>
          <w:szCs w:val="20"/>
        </w:rPr>
        <w:t>BTEQ scripts to transform data</w:t>
      </w:r>
    </w:p>
    <w:p w:rsidR="000E65EF" w:rsidRDefault="00ED2933" w:rsidP="000E65EF">
      <w:pPr>
        <w:pStyle w:val="ListParagraph"/>
        <w:numPr>
          <w:ilvl w:val="0"/>
          <w:numId w:val="1"/>
        </w:numPr>
        <w:ind w:right="-18"/>
        <w:rPr>
          <w:rFonts w:ascii="Arial" w:eastAsia="Arial" w:hAnsi="Arial" w:cs="Arial"/>
          <w:sz w:val="20"/>
          <w:szCs w:val="20"/>
        </w:rPr>
      </w:pPr>
      <w:r w:rsidRPr="00A66C0E">
        <w:rPr>
          <w:rFonts w:ascii="Arial" w:eastAsia="Arial" w:hAnsi="Arial" w:cs="Arial"/>
          <w:sz w:val="20"/>
          <w:szCs w:val="20"/>
        </w:rPr>
        <w:t xml:space="preserve">Experience in writing </w:t>
      </w:r>
      <w:r w:rsidR="000E65EF" w:rsidRPr="00A66C0E">
        <w:rPr>
          <w:rFonts w:ascii="Arial" w:eastAsia="Arial" w:hAnsi="Arial" w:cs="Arial"/>
          <w:sz w:val="20"/>
          <w:szCs w:val="20"/>
        </w:rPr>
        <w:t>Fast export scripts to export data</w:t>
      </w:r>
    </w:p>
    <w:p w:rsidR="003E0075" w:rsidRPr="00A66C0E" w:rsidRDefault="003E0075" w:rsidP="000E65EF">
      <w:pPr>
        <w:pStyle w:val="ListParagraph"/>
        <w:numPr>
          <w:ilvl w:val="0"/>
          <w:numId w:val="1"/>
        </w:numPr>
        <w:ind w:right="-18"/>
        <w:rPr>
          <w:rFonts w:ascii="Arial" w:eastAsia="Arial" w:hAnsi="Arial" w:cs="Arial"/>
          <w:sz w:val="20"/>
          <w:szCs w:val="20"/>
        </w:rPr>
      </w:pPr>
      <w:r w:rsidRPr="00EB5DB7">
        <w:rPr>
          <w:color w:val="000000" w:themeColor="text1"/>
          <w:sz w:val="20"/>
          <w:szCs w:val="20"/>
        </w:rPr>
        <w:t>S</w:t>
      </w:r>
      <w:r w:rsidRPr="003E0075">
        <w:rPr>
          <w:rFonts w:ascii="Arial" w:eastAsia="Arial" w:hAnsi="Arial" w:cs="Arial"/>
          <w:sz w:val="20"/>
          <w:szCs w:val="20"/>
        </w:rPr>
        <w:t xml:space="preserve">trong hands on experience using Teradata utilities (B-TEQ, Fast Load, </w:t>
      </w:r>
      <w:proofErr w:type="spellStart"/>
      <w:r w:rsidRPr="003E0075">
        <w:rPr>
          <w:rFonts w:ascii="Arial" w:eastAsia="Arial" w:hAnsi="Arial" w:cs="Arial"/>
          <w:sz w:val="20"/>
          <w:szCs w:val="20"/>
        </w:rPr>
        <w:t>Multiload</w:t>
      </w:r>
      <w:proofErr w:type="spellEnd"/>
      <w:r w:rsidRPr="003E0075">
        <w:rPr>
          <w:rFonts w:ascii="Arial" w:eastAsia="Arial" w:hAnsi="Arial" w:cs="Arial"/>
          <w:sz w:val="20"/>
          <w:szCs w:val="20"/>
        </w:rPr>
        <w:t>, Fast Export, T</w:t>
      </w:r>
      <w:r>
        <w:rPr>
          <w:rFonts w:ascii="Arial" w:eastAsia="Arial" w:hAnsi="Arial" w:cs="Arial"/>
          <w:sz w:val="20"/>
          <w:szCs w:val="20"/>
        </w:rPr>
        <w:t xml:space="preserve">PT </w:t>
      </w:r>
      <w:r w:rsidR="005F07AA">
        <w:rPr>
          <w:rFonts w:ascii="Arial" w:eastAsia="Arial" w:hAnsi="Arial" w:cs="Arial"/>
          <w:sz w:val="20"/>
          <w:szCs w:val="20"/>
        </w:rPr>
        <w:t>connections)</w:t>
      </w:r>
      <w:r>
        <w:rPr>
          <w:rFonts w:ascii="Arial" w:eastAsia="Arial" w:hAnsi="Arial" w:cs="Arial"/>
          <w:sz w:val="20"/>
          <w:szCs w:val="20"/>
        </w:rPr>
        <w:t xml:space="preserve"> for </w:t>
      </w:r>
      <w:proofErr w:type="spellStart"/>
      <w:r>
        <w:rPr>
          <w:rFonts w:ascii="Arial" w:eastAsia="Arial" w:hAnsi="Arial" w:cs="Arial"/>
          <w:sz w:val="20"/>
          <w:szCs w:val="20"/>
        </w:rPr>
        <w:t>Informatica</w:t>
      </w:r>
      <w:proofErr w:type="spellEnd"/>
      <w:r>
        <w:rPr>
          <w:rFonts w:ascii="Arial" w:eastAsia="Arial" w:hAnsi="Arial" w:cs="Arial"/>
          <w:sz w:val="20"/>
          <w:szCs w:val="20"/>
        </w:rPr>
        <w:t xml:space="preserve"> </w:t>
      </w:r>
      <w:proofErr w:type="spellStart"/>
      <w:r>
        <w:rPr>
          <w:rFonts w:ascii="Arial" w:eastAsia="Arial" w:hAnsi="Arial" w:cs="Arial"/>
          <w:sz w:val="20"/>
          <w:szCs w:val="20"/>
        </w:rPr>
        <w:t>PowerCenter</w:t>
      </w:r>
      <w:proofErr w:type="spellEnd"/>
      <w:r>
        <w:rPr>
          <w:rFonts w:ascii="Arial" w:eastAsia="Arial" w:hAnsi="Arial" w:cs="Arial"/>
          <w:sz w:val="20"/>
          <w:szCs w:val="20"/>
        </w:rPr>
        <w:t>.</w:t>
      </w:r>
    </w:p>
    <w:p w:rsidR="000E65EF" w:rsidRPr="00A66C0E" w:rsidRDefault="002E633F" w:rsidP="002E633F">
      <w:pPr>
        <w:pStyle w:val="ListParagraph"/>
        <w:ind w:left="864" w:right="-18"/>
        <w:rPr>
          <w:rFonts w:ascii="Arial" w:eastAsia="Arial" w:hAnsi="Arial" w:cs="Arial"/>
          <w:sz w:val="20"/>
          <w:szCs w:val="20"/>
        </w:rPr>
      </w:pPr>
      <w:r w:rsidRPr="00A66C0E">
        <w:rPr>
          <w:rFonts w:ascii="Arial" w:hAnsi="Arial" w:cs="Arial"/>
          <w:noProof/>
        </w:rPr>
        <mc:AlternateContent>
          <mc:Choice Requires="wps">
            <w:drawing>
              <wp:anchor distT="0" distB="0" distL="0" distR="0" simplePos="0" relativeHeight="251669504" behindDoc="0" locked="0" layoutInCell="1" allowOverlap="1" wp14:anchorId="42721E7B" wp14:editId="2F0827DB">
                <wp:simplePos x="0" y="0"/>
                <wp:positionH relativeFrom="page">
                  <wp:posOffset>464820</wp:posOffset>
                </wp:positionH>
                <wp:positionV relativeFrom="paragraph">
                  <wp:posOffset>303530</wp:posOffset>
                </wp:positionV>
                <wp:extent cx="6713220" cy="0"/>
                <wp:effectExtent l="0" t="0" r="0" b="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BE841E" id="Line 3"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6pt,23.9pt" to="565.2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0kqEwIAACk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" strokeweight=".96pt">
                <w10:wrap type="topAndBottom" anchorx="page"/>
              </v:line>
            </w:pict>
          </mc:Fallback>
        </mc:AlternateContent>
      </w:r>
    </w:p>
    <w:p w:rsidR="002E633F" w:rsidRPr="00A66C0E" w:rsidRDefault="002E633F" w:rsidP="002E633F">
      <w:pPr>
        <w:pStyle w:val="ListParagraph"/>
        <w:ind w:left="864" w:right="-18"/>
        <w:rPr>
          <w:rFonts w:ascii="Arial" w:eastAsia="Arial" w:hAnsi="Arial" w:cs="Arial"/>
          <w:sz w:val="20"/>
          <w:szCs w:val="20"/>
        </w:rPr>
      </w:pPr>
    </w:p>
    <w:p w:rsidR="000E65EF" w:rsidRPr="00A66C0E" w:rsidRDefault="000E65EF">
      <w:pPr>
        <w:rPr>
          <w:rFonts w:ascii="Arial" w:hAnsi="Arial" w:cs="Arial"/>
        </w:rPr>
      </w:pPr>
    </w:p>
    <w:p w:rsidR="002E633F" w:rsidRPr="00A66C0E" w:rsidRDefault="002E633F" w:rsidP="002E633F">
      <w:pPr>
        <w:rPr>
          <w:rFonts w:ascii="Arial" w:hAnsi="Arial" w:cs="Arial"/>
          <w:b/>
          <w:smallCaps/>
          <w:color w:val="000000" w:themeColor="text1"/>
        </w:rPr>
      </w:pPr>
      <w:r w:rsidRPr="00A66C0E">
        <w:rPr>
          <w:rFonts w:ascii="Arial" w:hAnsi="Arial" w:cs="Arial"/>
          <w:b/>
          <w:smallCaps/>
          <w:color w:val="000000" w:themeColor="text1"/>
        </w:rPr>
        <w:t>CERTIFICATIONS</w:t>
      </w:r>
    </w:p>
    <w:p w:rsidR="002E633F" w:rsidRPr="00A66C0E" w:rsidRDefault="002E633F" w:rsidP="00BC055E">
      <w:pPr>
        <w:tabs>
          <w:tab w:val="right" w:pos="10080"/>
        </w:tabs>
        <w:ind w:left="360"/>
        <w:jc w:val="both"/>
        <w:rPr>
          <w:rFonts w:ascii="Arial" w:eastAsia="Arial" w:hAnsi="Arial" w:cs="Arial"/>
          <w:b/>
          <w:caps/>
          <w:sz w:val="20"/>
          <w:szCs w:val="20"/>
        </w:rPr>
      </w:pPr>
    </w:p>
    <w:p w:rsidR="002E633F" w:rsidRPr="00A66C0E" w:rsidRDefault="002E633F" w:rsidP="002E633F">
      <w:pPr>
        <w:widowControl/>
        <w:numPr>
          <w:ilvl w:val="0"/>
          <w:numId w:val="1"/>
        </w:numPr>
        <w:jc w:val="both"/>
        <w:rPr>
          <w:rFonts w:ascii="Arial" w:eastAsia="Arial" w:hAnsi="Arial" w:cs="Arial"/>
          <w:b/>
          <w:sz w:val="20"/>
          <w:szCs w:val="20"/>
        </w:rPr>
      </w:pPr>
      <w:proofErr w:type="spellStart"/>
      <w:r w:rsidRPr="00A66C0E">
        <w:rPr>
          <w:rFonts w:ascii="Arial" w:eastAsia="Arial" w:hAnsi="Arial" w:cs="Arial"/>
          <w:b/>
          <w:sz w:val="20"/>
          <w:szCs w:val="20"/>
        </w:rPr>
        <w:t>Informatica</w:t>
      </w:r>
      <w:proofErr w:type="spellEnd"/>
      <w:r w:rsidRPr="00A66C0E">
        <w:rPr>
          <w:rFonts w:ascii="Arial" w:eastAsia="Arial" w:hAnsi="Arial" w:cs="Arial"/>
          <w:b/>
          <w:sz w:val="20"/>
          <w:szCs w:val="20"/>
        </w:rPr>
        <w:t xml:space="preserve"> University Certified </w:t>
      </w:r>
      <w:proofErr w:type="spellStart"/>
      <w:r w:rsidRPr="00A66C0E">
        <w:rPr>
          <w:rFonts w:ascii="Arial" w:eastAsia="Arial" w:hAnsi="Arial" w:cs="Arial"/>
          <w:b/>
          <w:sz w:val="20"/>
          <w:szCs w:val="20"/>
        </w:rPr>
        <w:t>PowerCenter</w:t>
      </w:r>
      <w:proofErr w:type="spellEnd"/>
      <w:r w:rsidRPr="00A66C0E">
        <w:rPr>
          <w:rFonts w:ascii="Arial" w:eastAsia="Arial" w:hAnsi="Arial" w:cs="Arial"/>
          <w:b/>
          <w:sz w:val="20"/>
          <w:szCs w:val="20"/>
        </w:rPr>
        <w:t xml:space="preserve"> Data Integration 9.x Developer Specialist</w:t>
      </w:r>
      <w:r w:rsidR="00A66C0E">
        <w:rPr>
          <w:rFonts w:ascii="Arial" w:eastAsia="Arial" w:hAnsi="Arial" w:cs="Arial"/>
          <w:b/>
          <w:sz w:val="20"/>
          <w:szCs w:val="20"/>
        </w:rPr>
        <w:t>.</w:t>
      </w:r>
    </w:p>
    <w:p w:rsidR="002E633F" w:rsidRPr="00A66C0E" w:rsidRDefault="002E633F" w:rsidP="002E633F">
      <w:pPr>
        <w:widowControl/>
        <w:numPr>
          <w:ilvl w:val="0"/>
          <w:numId w:val="1"/>
        </w:numPr>
        <w:jc w:val="both"/>
        <w:rPr>
          <w:rFonts w:ascii="Arial" w:eastAsia="Arial" w:hAnsi="Arial" w:cs="Arial"/>
          <w:sz w:val="20"/>
          <w:szCs w:val="20"/>
        </w:rPr>
      </w:pPr>
      <w:r w:rsidRPr="00A66C0E">
        <w:rPr>
          <w:rFonts w:ascii="Arial" w:eastAsia="Arial" w:hAnsi="Arial" w:cs="Arial"/>
          <w:sz w:val="20"/>
          <w:szCs w:val="20"/>
        </w:rPr>
        <w:t xml:space="preserve">Health Care Industry Designated </w:t>
      </w:r>
      <w:r w:rsidRPr="00A66C0E">
        <w:rPr>
          <w:rFonts w:ascii="Arial" w:eastAsia="Arial" w:hAnsi="Arial" w:cs="Arial"/>
          <w:b/>
          <w:sz w:val="20"/>
          <w:szCs w:val="20"/>
        </w:rPr>
        <w:t>Professional, Academy for Healthcare Management (PAHM)</w:t>
      </w:r>
      <w:r w:rsidRPr="00A66C0E">
        <w:rPr>
          <w:rFonts w:ascii="Arial" w:eastAsia="Arial" w:hAnsi="Arial" w:cs="Arial"/>
          <w:sz w:val="20"/>
          <w:szCs w:val="20"/>
        </w:rPr>
        <w:t xml:space="preserve"> from America’s Health Insurance Plan’s</w:t>
      </w:r>
      <w:r w:rsidR="00A66C0E">
        <w:rPr>
          <w:rFonts w:ascii="Arial" w:eastAsia="Arial" w:hAnsi="Arial" w:cs="Arial"/>
          <w:sz w:val="20"/>
          <w:szCs w:val="20"/>
        </w:rPr>
        <w:t>.</w:t>
      </w:r>
    </w:p>
    <w:p w:rsidR="002E633F" w:rsidRPr="00A66C0E" w:rsidRDefault="002E633F" w:rsidP="00BC055E">
      <w:pPr>
        <w:tabs>
          <w:tab w:val="right" w:pos="10080"/>
        </w:tabs>
        <w:ind w:left="360"/>
        <w:jc w:val="both"/>
        <w:rPr>
          <w:rFonts w:ascii="Arial" w:eastAsia="Arial" w:hAnsi="Arial" w:cs="Arial"/>
          <w:b/>
          <w:caps/>
          <w:sz w:val="20"/>
          <w:szCs w:val="20"/>
        </w:rPr>
      </w:pPr>
    </w:p>
    <w:p w:rsidR="002E633F" w:rsidRPr="00A66C0E" w:rsidRDefault="002E633F" w:rsidP="00BC055E">
      <w:pPr>
        <w:tabs>
          <w:tab w:val="right" w:pos="10080"/>
        </w:tabs>
        <w:ind w:left="360"/>
        <w:jc w:val="both"/>
        <w:rPr>
          <w:rFonts w:ascii="Arial" w:eastAsia="Arial" w:hAnsi="Arial" w:cs="Arial"/>
          <w:b/>
          <w:caps/>
          <w:sz w:val="20"/>
          <w:szCs w:val="20"/>
        </w:rPr>
      </w:pPr>
      <w:r w:rsidRPr="00A66C0E">
        <w:rPr>
          <w:rFonts w:ascii="Arial" w:hAnsi="Arial" w:cs="Arial"/>
          <w:noProof/>
        </w:rPr>
        <mc:AlternateContent>
          <mc:Choice Requires="wps">
            <w:drawing>
              <wp:anchor distT="0" distB="0" distL="0" distR="0" simplePos="0" relativeHeight="251673600" behindDoc="0" locked="0" layoutInCell="1" allowOverlap="1" wp14:anchorId="439485CB" wp14:editId="33DDA040">
                <wp:simplePos x="0" y="0"/>
                <wp:positionH relativeFrom="page">
                  <wp:posOffset>457200</wp:posOffset>
                </wp:positionH>
                <wp:positionV relativeFrom="paragraph">
                  <wp:posOffset>157480</wp:posOffset>
                </wp:positionV>
                <wp:extent cx="6713220" cy="0"/>
                <wp:effectExtent l="6350" t="12700" r="14605" b="6350"/>
                <wp:wrapTopAndBottom/>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E7901C6" id="Line 3" o:spid="_x0000_s1026" style="position:absolute;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2.4pt" to="564.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QCEgIAACkEAAAOAAAAZHJzL2Uyb0RvYy54bWysU02P2jAQvVfqf7B8h3xAWY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" strokeweight=".96pt">
                <w10:wrap type="topAndBottom" anchorx="page"/>
              </v:line>
            </w:pict>
          </mc:Fallback>
        </mc:AlternateContent>
      </w:r>
    </w:p>
    <w:p w:rsidR="005F07AA" w:rsidRDefault="005F07AA" w:rsidP="00BC055E">
      <w:pPr>
        <w:tabs>
          <w:tab w:val="right" w:pos="10080"/>
        </w:tabs>
        <w:ind w:left="360"/>
        <w:jc w:val="both"/>
        <w:rPr>
          <w:rFonts w:ascii="Arial" w:eastAsia="Arial" w:hAnsi="Arial" w:cs="Arial"/>
          <w:b/>
          <w:caps/>
          <w:sz w:val="20"/>
          <w:szCs w:val="20"/>
        </w:rPr>
      </w:pPr>
    </w:p>
    <w:p w:rsidR="005F07AA" w:rsidRDefault="005F07AA" w:rsidP="00BC055E">
      <w:pPr>
        <w:tabs>
          <w:tab w:val="right" w:pos="10080"/>
        </w:tabs>
        <w:ind w:left="360"/>
        <w:jc w:val="both"/>
        <w:rPr>
          <w:rFonts w:ascii="Arial" w:eastAsia="Arial" w:hAnsi="Arial" w:cs="Arial"/>
          <w:b/>
          <w:caps/>
          <w:sz w:val="20"/>
          <w:szCs w:val="20"/>
        </w:rPr>
      </w:pPr>
    </w:p>
    <w:p w:rsidR="005F07AA" w:rsidRDefault="005F07AA" w:rsidP="00BC055E">
      <w:pPr>
        <w:tabs>
          <w:tab w:val="right" w:pos="10080"/>
        </w:tabs>
        <w:ind w:left="360"/>
        <w:jc w:val="both"/>
        <w:rPr>
          <w:rFonts w:ascii="Arial" w:eastAsia="Arial" w:hAnsi="Arial" w:cs="Arial"/>
          <w:b/>
          <w:caps/>
          <w:sz w:val="20"/>
          <w:szCs w:val="20"/>
        </w:rPr>
      </w:pPr>
    </w:p>
    <w:p w:rsidR="005F07AA" w:rsidRDefault="005F07AA" w:rsidP="00BC055E">
      <w:pPr>
        <w:tabs>
          <w:tab w:val="right" w:pos="10080"/>
        </w:tabs>
        <w:ind w:left="360"/>
        <w:jc w:val="both"/>
        <w:rPr>
          <w:rFonts w:ascii="Arial" w:eastAsia="Arial" w:hAnsi="Arial" w:cs="Arial"/>
          <w:b/>
          <w:caps/>
          <w:sz w:val="20"/>
          <w:szCs w:val="20"/>
        </w:rPr>
      </w:pPr>
    </w:p>
    <w:p w:rsidR="005F07AA" w:rsidRDefault="005F07AA" w:rsidP="00BC055E">
      <w:pPr>
        <w:tabs>
          <w:tab w:val="right" w:pos="10080"/>
        </w:tabs>
        <w:ind w:left="360"/>
        <w:jc w:val="both"/>
        <w:rPr>
          <w:rFonts w:ascii="Arial" w:eastAsia="Arial" w:hAnsi="Arial" w:cs="Arial"/>
          <w:b/>
          <w:caps/>
          <w:sz w:val="20"/>
          <w:szCs w:val="20"/>
        </w:rPr>
      </w:pPr>
    </w:p>
    <w:p w:rsidR="005F07AA" w:rsidRPr="00A66C0E" w:rsidRDefault="005F07AA" w:rsidP="00BC055E">
      <w:pPr>
        <w:tabs>
          <w:tab w:val="right" w:pos="10080"/>
        </w:tabs>
        <w:ind w:left="360"/>
        <w:jc w:val="both"/>
        <w:rPr>
          <w:rFonts w:ascii="Arial" w:eastAsia="Arial" w:hAnsi="Arial" w:cs="Arial"/>
          <w:b/>
          <w:caps/>
          <w:sz w:val="20"/>
          <w:szCs w:val="20"/>
        </w:rPr>
      </w:pPr>
    </w:p>
    <w:p w:rsidR="00BC055E" w:rsidRPr="00A66C0E" w:rsidRDefault="00BC055E" w:rsidP="00BC055E">
      <w:pPr>
        <w:tabs>
          <w:tab w:val="right" w:pos="10080"/>
        </w:tabs>
        <w:ind w:left="360"/>
        <w:jc w:val="both"/>
        <w:rPr>
          <w:rFonts w:ascii="Arial" w:eastAsia="Arial" w:hAnsi="Arial" w:cs="Arial"/>
          <w:b/>
          <w:caps/>
          <w:sz w:val="20"/>
          <w:szCs w:val="20"/>
        </w:rPr>
      </w:pPr>
      <w:r w:rsidRPr="00A66C0E">
        <w:rPr>
          <w:rFonts w:ascii="Arial" w:eastAsia="Arial" w:hAnsi="Arial" w:cs="Arial"/>
          <w:b/>
          <w:caps/>
          <w:sz w:val="20"/>
          <w:szCs w:val="20"/>
        </w:rPr>
        <w:t>SOFTWARE SKILLS:</w:t>
      </w:r>
    </w:p>
    <w:p w:rsidR="00BC055E" w:rsidRPr="00A66C0E" w:rsidRDefault="00BC055E" w:rsidP="00BC055E">
      <w:pPr>
        <w:ind w:left="360"/>
        <w:jc w:val="both"/>
        <w:rPr>
          <w:rFonts w:ascii="Arial" w:eastAsia="Arial" w:hAnsi="Arial" w:cs="Arial"/>
          <w:b/>
          <w:sz w:val="20"/>
          <w:szCs w:val="20"/>
          <w:u w:val="single"/>
        </w:rPr>
      </w:pPr>
    </w:p>
    <w:tbl>
      <w:tblPr>
        <w:tblW w:w="0" w:type="auto"/>
        <w:tblInd w:w="288" w:type="dxa"/>
        <w:tblCellMar>
          <w:left w:w="10" w:type="dxa"/>
          <w:right w:w="10" w:type="dxa"/>
        </w:tblCellMar>
        <w:tblLook w:val="04A0" w:firstRow="1" w:lastRow="0" w:firstColumn="1" w:lastColumn="0" w:noHBand="0" w:noVBand="1"/>
      </w:tblPr>
      <w:tblGrid>
        <w:gridCol w:w="2215"/>
        <w:gridCol w:w="6847"/>
      </w:tblGrid>
      <w:tr w:rsidR="00BC055E" w:rsidRPr="00A66C0E" w:rsidTr="00BC055E">
        <w:trPr>
          <w:trHeight w:val="432"/>
        </w:trPr>
        <w:tc>
          <w:tcPr>
            <w:tcW w:w="2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tabs>
                <w:tab w:val="right" w:pos="10080"/>
              </w:tabs>
              <w:ind w:left="360"/>
              <w:jc w:val="both"/>
              <w:rPr>
                <w:rFonts w:ascii="Arial" w:hAnsi="Arial" w:cs="Arial"/>
                <w:sz w:val="20"/>
                <w:szCs w:val="20"/>
              </w:rPr>
            </w:pPr>
            <w:r w:rsidRPr="00A66C0E">
              <w:rPr>
                <w:rFonts w:ascii="Arial" w:eastAsia="Arial" w:hAnsi="Arial" w:cs="Arial"/>
                <w:caps/>
                <w:sz w:val="20"/>
                <w:szCs w:val="20"/>
              </w:rPr>
              <w:t>Tools</w:t>
            </w:r>
          </w:p>
        </w:tc>
        <w:tc>
          <w:tcPr>
            <w:tcW w:w="6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spacing w:after="120"/>
              <w:ind w:left="360"/>
              <w:jc w:val="both"/>
              <w:rPr>
                <w:rFonts w:ascii="Arial" w:hAnsi="Arial" w:cs="Arial"/>
                <w:sz w:val="20"/>
                <w:szCs w:val="20"/>
              </w:rPr>
            </w:pPr>
            <w:proofErr w:type="spellStart"/>
            <w:r w:rsidRPr="00A66C0E">
              <w:rPr>
                <w:rFonts w:ascii="Arial" w:eastAsia="Arial" w:hAnsi="Arial" w:cs="Arial"/>
                <w:sz w:val="20"/>
                <w:szCs w:val="20"/>
              </w:rPr>
              <w:t>Informa</w:t>
            </w:r>
            <w:r w:rsidR="002E633F" w:rsidRPr="00A66C0E">
              <w:rPr>
                <w:rFonts w:ascii="Arial" w:eastAsia="Arial" w:hAnsi="Arial" w:cs="Arial"/>
                <w:sz w:val="20"/>
                <w:szCs w:val="20"/>
              </w:rPr>
              <w:t>tica</w:t>
            </w:r>
            <w:proofErr w:type="spellEnd"/>
            <w:r w:rsidR="002E633F" w:rsidRPr="00A66C0E">
              <w:rPr>
                <w:rFonts w:ascii="Arial" w:eastAsia="Arial" w:hAnsi="Arial" w:cs="Arial"/>
                <w:sz w:val="20"/>
                <w:szCs w:val="20"/>
              </w:rPr>
              <w:t xml:space="preserve"> Power Center 9x, Teradata </w:t>
            </w:r>
            <w:proofErr w:type="spellStart"/>
            <w:r w:rsidR="002E633F" w:rsidRPr="00A66C0E">
              <w:rPr>
                <w:rFonts w:ascii="Arial" w:eastAsia="Arial" w:hAnsi="Arial" w:cs="Arial"/>
                <w:sz w:val="20"/>
                <w:szCs w:val="20"/>
              </w:rPr>
              <w:t>S</w:t>
            </w:r>
            <w:r w:rsidRPr="00A66C0E">
              <w:rPr>
                <w:rFonts w:ascii="Arial" w:eastAsia="Arial" w:hAnsi="Arial" w:cs="Arial"/>
                <w:sz w:val="20"/>
                <w:szCs w:val="20"/>
              </w:rPr>
              <w:t>ql</w:t>
            </w:r>
            <w:proofErr w:type="spellEnd"/>
            <w:r w:rsidRPr="00A66C0E">
              <w:rPr>
                <w:rFonts w:ascii="Arial" w:eastAsia="Arial" w:hAnsi="Arial" w:cs="Arial"/>
                <w:sz w:val="20"/>
                <w:szCs w:val="20"/>
              </w:rPr>
              <w:t xml:space="preserve"> assistant, SSIS, Tableau, Toad 10.1</w:t>
            </w:r>
          </w:p>
        </w:tc>
      </w:tr>
      <w:tr w:rsidR="00BC055E" w:rsidRPr="00A66C0E" w:rsidTr="00BC055E">
        <w:trPr>
          <w:trHeight w:val="432"/>
        </w:trPr>
        <w:tc>
          <w:tcPr>
            <w:tcW w:w="2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ind w:left="360"/>
              <w:jc w:val="both"/>
              <w:rPr>
                <w:rFonts w:ascii="Arial" w:hAnsi="Arial" w:cs="Arial"/>
                <w:sz w:val="20"/>
                <w:szCs w:val="20"/>
              </w:rPr>
            </w:pPr>
            <w:r w:rsidRPr="00A66C0E">
              <w:rPr>
                <w:rFonts w:ascii="Arial" w:eastAsia="Arial" w:hAnsi="Arial" w:cs="Arial"/>
                <w:sz w:val="20"/>
                <w:szCs w:val="20"/>
              </w:rPr>
              <w:t>Databases</w:t>
            </w:r>
          </w:p>
        </w:tc>
        <w:tc>
          <w:tcPr>
            <w:tcW w:w="6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ind w:left="360"/>
              <w:jc w:val="both"/>
              <w:rPr>
                <w:rFonts w:ascii="Arial" w:hAnsi="Arial" w:cs="Arial"/>
                <w:sz w:val="20"/>
                <w:szCs w:val="20"/>
              </w:rPr>
            </w:pPr>
            <w:r w:rsidRPr="00A66C0E">
              <w:rPr>
                <w:rFonts w:ascii="Arial" w:eastAsia="Arial" w:hAnsi="Arial" w:cs="Arial"/>
                <w:sz w:val="20"/>
                <w:szCs w:val="20"/>
              </w:rPr>
              <w:t xml:space="preserve">Oracle, </w:t>
            </w:r>
            <w:proofErr w:type="spellStart"/>
            <w:r w:rsidRPr="00A66C0E">
              <w:rPr>
                <w:rFonts w:ascii="Arial" w:eastAsia="Arial" w:hAnsi="Arial" w:cs="Arial"/>
                <w:sz w:val="20"/>
                <w:szCs w:val="20"/>
              </w:rPr>
              <w:t>Sql</w:t>
            </w:r>
            <w:proofErr w:type="spellEnd"/>
            <w:r w:rsidRPr="00A66C0E">
              <w:rPr>
                <w:rFonts w:ascii="Arial" w:eastAsia="Arial" w:hAnsi="Arial" w:cs="Arial"/>
                <w:sz w:val="20"/>
                <w:szCs w:val="20"/>
              </w:rPr>
              <w:t xml:space="preserve"> Server, Teradata, Green Plum</w:t>
            </w:r>
          </w:p>
        </w:tc>
      </w:tr>
      <w:tr w:rsidR="00BC055E" w:rsidRPr="00A66C0E" w:rsidTr="00BC055E">
        <w:trPr>
          <w:trHeight w:val="432"/>
        </w:trPr>
        <w:tc>
          <w:tcPr>
            <w:tcW w:w="2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ind w:left="360"/>
              <w:jc w:val="both"/>
              <w:rPr>
                <w:rFonts w:ascii="Arial" w:hAnsi="Arial" w:cs="Arial"/>
                <w:sz w:val="20"/>
                <w:szCs w:val="20"/>
              </w:rPr>
            </w:pPr>
            <w:r w:rsidRPr="00A66C0E">
              <w:rPr>
                <w:rFonts w:ascii="Arial" w:eastAsia="Arial" w:hAnsi="Arial" w:cs="Arial"/>
                <w:sz w:val="20"/>
                <w:szCs w:val="20"/>
              </w:rPr>
              <w:t>Languages</w:t>
            </w:r>
          </w:p>
        </w:tc>
        <w:tc>
          <w:tcPr>
            <w:tcW w:w="6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C055E" w:rsidRPr="00A66C0E" w:rsidRDefault="00BC055E" w:rsidP="00CF7CAD">
            <w:pPr>
              <w:ind w:left="360"/>
              <w:jc w:val="both"/>
              <w:rPr>
                <w:rFonts w:ascii="Arial" w:hAnsi="Arial" w:cs="Arial"/>
                <w:sz w:val="20"/>
                <w:szCs w:val="20"/>
              </w:rPr>
            </w:pPr>
            <w:r w:rsidRPr="00A66C0E">
              <w:rPr>
                <w:rFonts w:ascii="Arial" w:eastAsia="Arial" w:hAnsi="Arial" w:cs="Arial"/>
                <w:sz w:val="20"/>
                <w:szCs w:val="20"/>
              </w:rPr>
              <w:t>Python, Java, PL/SQL</w:t>
            </w:r>
          </w:p>
        </w:tc>
      </w:tr>
    </w:tbl>
    <w:p w:rsidR="00BC055E" w:rsidRPr="00A66C0E" w:rsidRDefault="00BC055E">
      <w:pPr>
        <w:rPr>
          <w:rFonts w:ascii="Arial" w:hAnsi="Arial" w:cs="Arial"/>
        </w:rPr>
      </w:pPr>
    </w:p>
    <w:p w:rsidR="002E633F" w:rsidRPr="00A66C0E" w:rsidRDefault="002E633F">
      <w:pPr>
        <w:rPr>
          <w:rFonts w:ascii="Arial" w:hAnsi="Arial" w:cs="Arial"/>
        </w:rPr>
      </w:pPr>
      <w:r w:rsidRPr="00A66C0E">
        <w:rPr>
          <w:rFonts w:ascii="Arial" w:hAnsi="Arial" w:cs="Arial"/>
          <w:noProof/>
        </w:rPr>
        <mc:AlternateContent>
          <mc:Choice Requires="wps">
            <w:drawing>
              <wp:anchor distT="0" distB="0" distL="0" distR="0" simplePos="0" relativeHeight="251667456" behindDoc="0" locked="0" layoutInCell="1" allowOverlap="1" wp14:anchorId="42721E7B" wp14:editId="2F0827DB">
                <wp:simplePos x="0" y="0"/>
                <wp:positionH relativeFrom="page">
                  <wp:posOffset>457200</wp:posOffset>
                </wp:positionH>
                <wp:positionV relativeFrom="paragraph">
                  <wp:posOffset>187325</wp:posOffset>
                </wp:positionV>
                <wp:extent cx="671322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3C5170" id="Line 3"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4.75pt" to="564.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TsEgIAACkEAAAOAAAAZHJzL2Uyb0RvYy54bWysU02P2jAQvVfqf7B8h3yQsh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" strokeweight=".96pt">
                <w10:wrap type="topAndBottom" anchorx="page"/>
              </v:line>
            </w:pict>
          </mc:Fallback>
        </mc:AlternateContent>
      </w:r>
    </w:p>
    <w:p w:rsidR="00BC055E" w:rsidRPr="00A66C0E" w:rsidRDefault="00BC055E">
      <w:pPr>
        <w:rPr>
          <w:rFonts w:ascii="Arial" w:hAnsi="Arial" w:cs="Arial"/>
        </w:rPr>
      </w:pPr>
    </w:p>
    <w:p w:rsidR="00BC055E" w:rsidRDefault="002E633F">
      <w:pPr>
        <w:rPr>
          <w:rFonts w:ascii="Arial" w:hAnsi="Arial" w:cs="Arial"/>
          <w:b/>
          <w:smallCaps/>
          <w:color w:val="000000" w:themeColor="text1"/>
        </w:rPr>
      </w:pPr>
      <w:r w:rsidRPr="00A66C0E">
        <w:rPr>
          <w:rFonts w:ascii="Arial" w:hAnsi="Arial" w:cs="Arial"/>
          <w:b/>
          <w:smallCaps/>
          <w:color w:val="000000" w:themeColor="text1"/>
        </w:rPr>
        <w:t>Professional Experience</w:t>
      </w:r>
    </w:p>
    <w:p w:rsidR="00FF72F2" w:rsidRDefault="00FF72F2">
      <w:pPr>
        <w:rPr>
          <w:rFonts w:ascii="Arial" w:hAnsi="Arial" w:cs="Arial"/>
          <w:b/>
          <w:smallCaps/>
          <w:color w:val="000000" w:themeColor="text1"/>
        </w:rPr>
      </w:pPr>
      <w:r w:rsidRPr="00A66C0E">
        <w:rPr>
          <w:rFonts w:ascii="Arial" w:hAnsi="Arial" w:cs="Arial"/>
          <w:noProof/>
        </w:rPr>
        <mc:AlternateContent>
          <mc:Choice Requires="wps">
            <w:drawing>
              <wp:anchor distT="0" distB="0" distL="0" distR="0" simplePos="0" relativeHeight="251679744" behindDoc="0" locked="0" layoutInCell="1" allowOverlap="1" wp14:anchorId="2E3E79B5" wp14:editId="2DCFDCD6">
                <wp:simplePos x="0" y="0"/>
                <wp:positionH relativeFrom="margin">
                  <wp:align>center</wp:align>
                </wp:positionH>
                <wp:positionV relativeFrom="paragraph">
                  <wp:posOffset>179705</wp:posOffset>
                </wp:positionV>
                <wp:extent cx="6713220" cy="0"/>
                <wp:effectExtent l="0" t="0" r="0" b="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E7AA48" id="Line 3" o:spid="_x0000_s1026" style="position:absolute;z-index:2516797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4.15pt" to="528.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puEgIAACoEAAAOAAAAZHJzL2Uyb0RvYy54bWysU02P2jAQvVfqf7Byh3yQsh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" strokeweight=".96pt">
                <w10:wrap type="topAndBottom" anchorx="margin"/>
              </v:line>
            </w:pict>
          </mc:Fallback>
        </mc:AlternateContent>
      </w:r>
    </w:p>
    <w:p w:rsidR="00A01216" w:rsidRPr="00A66C0E" w:rsidRDefault="00FE56B8" w:rsidP="00FE56B8">
      <w:pPr>
        <w:pStyle w:val="BodyText"/>
        <w:tabs>
          <w:tab w:val="left" w:pos="5400"/>
        </w:tabs>
        <w:spacing w:before="4"/>
        <w:rPr>
          <w:rFonts w:ascii="Arial" w:hAnsi="Arial" w:cs="Arial"/>
          <w:sz w:val="21"/>
        </w:rPr>
      </w:pPr>
      <w:r>
        <w:rPr>
          <w:rFonts w:ascii="Arial" w:hAnsi="Arial" w:cs="Arial"/>
          <w:sz w:val="21"/>
        </w:rPr>
        <w:tab/>
      </w:r>
    </w:p>
    <w:p w:rsidR="00FE56B8" w:rsidRDefault="00FE56B8" w:rsidP="00FE56B8">
      <w:pPr>
        <w:tabs>
          <w:tab w:val="left" w:pos="1584"/>
          <w:tab w:val="left" w:pos="8361"/>
        </w:tabs>
        <w:ind w:right="123"/>
        <w:rPr>
          <w:rFonts w:ascii="Arial" w:hAnsi="Arial" w:cs="Arial"/>
          <w:b/>
          <w:sz w:val="20"/>
        </w:rPr>
      </w:pPr>
      <w:r>
        <w:rPr>
          <w:rFonts w:ascii="Arial" w:hAnsi="Arial" w:cs="Arial"/>
          <w:sz w:val="20"/>
        </w:rPr>
        <w:t>Jan</w:t>
      </w:r>
      <w:r w:rsidR="007A1363">
        <w:rPr>
          <w:rFonts w:ascii="Arial" w:hAnsi="Arial" w:cs="Arial"/>
          <w:sz w:val="20"/>
        </w:rPr>
        <w:t xml:space="preserve"> </w:t>
      </w:r>
      <w:r>
        <w:rPr>
          <w:rFonts w:ascii="Arial" w:hAnsi="Arial" w:cs="Arial"/>
          <w:sz w:val="20"/>
        </w:rPr>
        <w:t>2018</w:t>
      </w:r>
      <w:r w:rsidRPr="00A66C0E">
        <w:rPr>
          <w:rFonts w:ascii="Arial" w:hAnsi="Arial" w:cs="Arial"/>
          <w:sz w:val="20"/>
        </w:rPr>
        <w:t>-</w:t>
      </w:r>
      <w:r>
        <w:rPr>
          <w:rFonts w:ascii="Arial" w:hAnsi="Arial" w:cs="Arial"/>
          <w:sz w:val="20"/>
        </w:rPr>
        <w:t xml:space="preserve"> Current </w:t>
      </w:r>
      <w:r>
        <w:rPr>
          <w:rFonts w:ascii="Arial" w:hAnsi="Arial" w:cs="Arial"/>
          <w:b/>
          <w:sz w:val="20"/>
        </w:rPr>
        <w:t xml:space="preserve">Synergy Computer Solutions </w:t>
      </w:r>
      <w:r w:rsidRPr="00A66C0E">
        <w:rPr>
          <w:rFonts w:ascii="Arial" w:hAnsi="Arial" w:cs="Arial"/>
          <w:b/>
          <w:sz w:val="20"/>
        </w:rPr>
        <w:t xml:space="preserve"> </w:t>
      </w:r>
      <w:r>
        <w:rPr>
          <w:rFonts w:ascii="Arial" w:hAnsi="Arial" w:cs="Arial"/>
          <w:b/>
          <w:sz w:val="20"/>
        </w:rPr>
        <w:t xml:space="preserve">  </w:t>
      </w:r>
    </w:p>
    <w:p w:rsidR="00FE56B8" w:rsidRDefault="00FE56B8" w:rsidP="00FE56B8">
      <w:pPr>
        <w:tabs>
          <w:tab w:val="left" w:pos="1584"/>
          <w:tab w:val="left" w:pos="8361"/>
        </w:tabs>
        <w:ind w:right="123"/>
        <w:rPr>
          <w:rFonts w:ascii="Arial" w:hAnsi="Arial" w:cs="Arial"/>
          <w:b/>
          <w:bCs/>
          <w:i/>
          <w:sz w:val="20"/>
          <w:szCs w:val="20"/>
        </w:rPr>
      </w:pPr>
      <w:r>
        <w:rPr>
          <w:rFonts w:ascii="Arial" w:hAnsi="Arial" w:cs="Arial"/>
          <w:b/>
          <w:sz w:val="20"/>
        </w:rPr>
        <w:tab/>
        <w:t xml:space="preserve">   E</w:t>
      </w:r>
      <w:r>
        <w:rPr>
          <w:rFonts w:ascii="Arial" w:hAnsi="Arial" w:cs="Arial"/>
          <w:b/>
          <w:bCs/>
          <w:i/>
          <w:sz w:val="20"/>
          <w:szCs w:val="20"/>
        </w:rPr>
        <w:t>TL Consultant.</w:t>
      </w:r>
    </w:p>
    <w:p w:rsidR="00FE56B8" w:rsidRDefault="00FE56B8" w:rsidP="00FE56B8">
      <w:pPr>
        <w:rPr>
          <w:rFonts w:ascii="Arial" w:hAnsi="Arial" w:cs="Arial"/>
          <w:b/>
          <w:bCs/>
          <w:i/>
          <w:sz w:val="20"/>
          <w:szCs w:val="20"/>
        </w:rPr>
      </w:pPr>
    </w:p>
    <w:p w:rsidR="007A1363" w:rsidRPr="00A66C0E" w:rsidRDefault="007A1363" w:rsidP="007A1363">
      <w:pPr>
        <w:spacing w:line="240" w:lineRule="exact"/>
        <w:ind w:left="144" w:right="123"/>
        <w:rPr>
          <w:rFonts w:ascii="Arial" w:hAnsi="Arial" w:cs="Arial"/>
          <w:b/>
          <w:sz w:val="18"/>
        </w:rPr>
      </w:pPr>
      <w:r w:rsidRPr="00A66C0E">
        <w:rPr>
          <w:rFonts w:ascii="Arial" w:hAnsi="Arial" w:cs="Arial"/>
          <w:b/>
        </w:rPr>
        <w:t>P</w:t>
      </w:r>
      <w:r w:rsidRPr="00A66C0E">
        <w:rPr>
          <w:rFonts w:ascii="Arial" w:hAnsi="Arial" w:cs="Arial"/>
          <w:b/>
          <w:sz w:val="18"/>
        </w:rPr>
        <w:t>ROJECTS</w:t>
      </w:r>
    </w:p>
    <w:p w:rsidR="007A1363" w:rsidRPr="00A66C0E" w:rsidRDefault="007A1363" w:rsidP="007A1363">
      <w:pPr>
        <w:pStyle w:val="BodyText"/>
        <w:tabs>
          <w:tab w:val="left" w:pos="1584"/>
          <w:tab w:val="left" w:pos="8361"/>
        </w:tabs>
        <w:spacing w:line="227" w:lineRule="exact"/>
        <w:ind w:left="144" w:right="123"/>
        <w:rPr>
          <w:rFonts w:ascii="Arial" w:hAnsi="Arial" w:cs="Arial"/>
        </w:rPr>
      </w:pPr>
    </w:p>
    <w:p w:rsidR="007A1363" w:rsidRDefault="007A1363" w:rsidP="007A1363">
      <w:pPr>
        <w:rPr>
          <w:rFonts w:ascii="Arial" w:hAnsi="Arial" w:cs="Arial"/>
          <w:b/>
          <w:sz w:val="16"/>
        </w:rPr>
      </w:pPr>
      <w:r>
        <w:rPr>
          <w:rFonts w:ascii="Arial" w:hAnsi="Arial" w:cs="Arial"/>
        </w:rPr>
        <w:t xml:space="preserve">Jan </w:t>
      </w:r>
      <w:r w:rsidRPr="00A66C0E">
        <w:rPr>
          <w:rFonts w:ascii="Arial" w:hAnsi="Arial" w:cs="Arial"/>
        </w:rPr>
        <w:t>201</w:t>
      </w:r>
      <w:r>
        <w:rPr>
          <w:rFonts w:ascii="Arial" w:hAnsi="Arial" w:cs="Arial"/>
        </w:rPr>
        <w:t xml:space="preserve">8 – </w:t>
      </w:r>
      <w:proofErr w:type="gramStart"/>
      <w:r>
        <w:rPr>
          <w:rFonts w:ascii="Arial" w:hAnsi="Arial" w:cs="Arial"/>
        </w:rPr>
        <w:t xml:space="preserve">Current  </w:t>
      </w:r>
      <w:r w:rsidRPr="007A1363">
        <w:rPr>
          <w:rFonts w:ascii="Arial" w:hAnsi="Arial" w:cs="Arial"/>
          <w:b/>
        </w:rPr>
        <w:t>ACT</w:t>
      </w:r>
      <w:proofErr w:type="gramEnd"/>
    </w:p>
    <w:p w:rsidR="007A1363" w:rsidRDefault="007A1363" w:rsidP="00D74955">
      <w:pPr>
        <w:pStyle w:val="BodyText"/>
        <w:ind w:left="2016" w:right="181"/>
        <w:jc w:val="both"/>
        <w:rPr>
          <w:rFonts w:ascii="Arial" w:hAnsi="Arial" w:cs="Arial"/>
        </w:rPr>
      </w:pPr>
    </w:p>
    <w:p w:rsidR="00FE56B8" w:rsidRPr="00FE56B8" w:rsidRDefault="00FE56B8" w:rsidP="00D74955">
      <w:pPr>
        <w:pStyle w:val="BodyText"/>
        <w:ind w:left="2016" w:right="181"/>
        <w:jc w:val="both"/>
        <w:rPr>
          <w:rFonts w:ascii="Calibri" w:eastAsia="Calibri" w:hAnsi="Calibri" w:cs="Calibri"/>
          <w:color w:val="262626"/>
        </w:rPr>
      </w:pPr>
      <w:r w:rsidRPr="00D74955">
        <w:rPr>
          <w:rFonts w:ascii="Arial" w:hAnsi="Arial" w:cs="Arial"/>
        </w:rPr>
        <w:t xml:space="preserve">ACT </w:t>
      </w:r>
      <w:proofErr w:type="spellStart"/>
      <w:r w:rsidRPr="00D74955">
        <w:rPr>
          <w:rFonts w:ascii="Arial" w:hAnsi="Arial" w:cs="Arial"/>
        </w:rPr>
        <w:t>WorkKeys</w:t>
      </w:r>
      <w:proofErr w:type="spellEnd"/>
      <w:r w:rsidRPr="00D74955">
        <w:rPr>
          <w:rFonts w:ascii="Arial" w:hAnsi="Arial" w:cs="Arial"/>
        </w:rPr>
        <w:t xml:space="preserve"> is a job skills assessment system that helps employers develop a high-performance workforce and job seekers promote career success. The </w:t>
      </w:r>
      <w:proofErr w:type="spellStart"/>
      <w:r w:rsidRPr="00D74955">
        <w:rPr>
          <w:rFonts w:ascii="Arial" w:hAnsi="Arial" w:cs="Arial"/>
        </w:rPr>
        <w:t>WorkKeys</w:t>
      </w:r>
      <w:proofErr w:type="spellEnd"/>
      <w:r w:rsidRPr="00D74955">
        <w:rPr>
          <w:rFonts w:ascii="Arial" w:hAnsi="Arial" w:cs="Arial"/>
        </w:rPr>
        <w:t xml:space="preserve"> test offers two formats ‘</w:t>
      </w:r>
      <w:proofErr w:type="spellStart"/>
      <w:r w:rsidRPr="00D74955">
        <w:rPr>
          <w:rFonts w:ascii="Arial" w:hAnsi="Arial" w:cs="Arial"/>
        </w:rPr>
        <w:t>WorkKeys</w:t>
      </w:r>
      <w:proofErr w:type="spellEnd"/>
      <w:r w:rsidRPr="00D74955">
        <w:rPr>
          <w:rFonts w:ascii="Arial" w:hAnsi="Arial" w:cs="Arial"/>
        </w:rPr>
        <w:t xml:space="preserve"> Online’ and ‘</w:t>
      </w:r>
      <w:proofErr w:type="spellStart"/>
      <w:r w:rsidRPr="00D74955">
        <w:rPr>
          <w:rFonts w:ascii="Arial" w:hAnsi="Arial" w:cs="Arial"/>
        </w:rPr>
        <w:t>WorkKeys</w:t>
      </w:r>
      <w:proofErr w:type="spellEnd"/>
      <w:r w:rsidRPr="00D74955">
        <w:rPr>
          <w:rFonts w:ascii="Arial" w:hAnsi="Arial" w:cs="Arial"/>
        </w:rPr>
        <w:t xml:space="preserve"> on Paper’.</w:t>
      </w:r>
    </w:p>
    <w:p w:rsidR="00FE56B8" w:rsidRDefault="00FE56B8" w:rsidP="00D74955">
      <w:pPr>
        <w:pStyle w:val="BodyText"/>
        <w:ind w:left="2016" w:right="181"/>
        <w:jc w:val="both"/>
        <w:rPr>
          <w:rFonts w:ascii="Arial" w:hAnsi="Arial" w:cs="Arial"/>
        </w:rPr>
      </w:pPr>
      <w:r w:rsidRPr="00FE56B8">
        <w:rPr>
          <w:rFonts w:ascii="Arial" w:hAnsi="Arial" w:cs="Arial"/>
        </w:rPr>
        <w:t xml:space="preserve">Currently </w:t>
      </w:r>
      <w:proofErr w:type="spellStart"/>
      <w:r w:rsidRPr="00FE56B8">
        <w:rPr>
          <w:rFonts w:ascii="Arial" w:hAnsi="Arial" w:cs="Arial"/>
        </w:rPr>
        <w:t>WorkKeys</w:t>
      </w:r>
      <w:proofErr w:type="spellEnd"/>
      <w:r w:rsidRPr="00FE56B8">
        <w:rPr>
          <w:rFonts w:ascii="Arial" w:hAnsi="Arial" w:cs="Arial"/>
        </w:rPr>
        <w:t xml:space="preserve"> data resides in several databases </w:t>
      </w:r>
      <w:proofErr w:type="spellStart"/>
      <w:r w:rsidRPr="00FE56B8">
        <w:rPr>
          <w:rFonts w:ascii="Arial" w:hAnsi="Arial" w:cs="Arial"/>
        </w:rPr>
        <w:t>Validus</w:t>
      </w:r>
      <w:proofErr w:type="spellEnd"/>
      <w:r w:rsidRPr="00FE56B8">
        <w:rPr>
          <w:rFonts w:ascii="Arial" w:hAnsi="Arial" w:cs="Arial"/>
        </w:rPr>
        <w:t>, WKBUS, NCRC and TAO. The data ultimately needs to wind up in CDD tables that Research Information Management System will then be able to access.</w:t>
      </w:r>
    </w:p>
    <w:p w:rsidR="00D74955" w:rsidRDefault="00D74955" w:rsidP="00D74955">
      <w:pPr>
        <w:pStyle w:val="BodyText"/>
        <w:ind w:left="2016" w:right="181"/>
        <w:jc w:val="both"/>
        <w:rPr>
          <w:rFonts w:ascii="Arial" w:hAnsi="Arial" w:cs="Arial"/>
        </w:rPr>
      </w:pPr>
    </w:p>
    <w:p w:rsidR="00D74955" w:rsidRPr="00A66C0E" w:rsidRDefault="00D74955" w:rsidP="00D74955">
      <w:pPr>
        <w:spacing w:before="5" w:line="229" w:lineRule="exact"/>
        <w:ind w:left="2016"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D74955" w:rsidRPr="00A66C0E" w:rsidRDefault="00D74955" w:rsidP="00D74955">
      <w:pPr>
        <w:pStyle w:val="ListParagraph"/>
        <w:numPr>
          <w:ilvl w:val="1"/>
          <w:numId w:val="3"/>
        </w:numPr>
        <w:tabs>
          <w:tab w:val="left" w:pos="2161"/>
        </w:tabs>
        <w:spacing w:before="93" w:line="228" w:lineRule="exact"/>
        <w:ind w:left="2592" w:right="393"/>
        <w:contextualSpacing w:val="0"/>
        <w:rPr>
          <w:rFonts w:ascii="Arial" w:hAnsi="Arial" w:cs="Arial"/>
          <w:sz w:val="20"/>
        </w:rPr>
      </w:pPr>
      <w:bookmarkStart w:id="2" w:name="_GoBack"/>
      <w:bookmarkEnd w:id="2"/>
      <w:r w:rsidRPr="00A66C0E">
        <w:rPr>
          <w:rFonts w:ascii="Arial" w:hAnsi="Arial" w:cs="Arial"/>
          <w:sz w:val="20"/>
        </w:rPr>
        <w:t>Has developed complex Mappings and Workflows for ETL</w:t>
      </w:r>
      <w:r>
        <w:rPr>
          <w:rFonts w:ascii="Arial" w:hAnsi="Arial" w:cs="Arial"/>
          <w:sz w:val="20"/>
        </w:rPr>
        <w:t xml:space="preserve"> </w:t>
      </w:r>
      <w:proofErr w:type="spellStart"/>
      <w:r>
        <w:rPr>
          <w:rFonts w:ascii="Arial" w:hAnsi="Arial" w:cs="Arial"/>
          <w:sz w:val="20"/>
        </w:rPr>
        <w:t>Informatica</w:t>
      </w:r>
      <w:proofErr w:type="spellEnd"/>
      <w:r w:rsidRPr="00D74955">
        <w:rPr>
          <w:rFonts w:ascii="Arial" w:hAnsi="Arial" w:cs="Arial"/>
          <w:sz w:val="20"/>
        </w:rPr>
        <w:t xml:space="preserve"> </w:t>
      </w:r>
      <w:r w:rsidRPr="00A66C0E">
        <w:rPr>
          <w:rFonts w:ascii="Arial" w:hAnsi="Arial" w:cs="Arial"/>
          <w:sz w:val="20"/>
        </w:rPr>
        <w:t>Jobs.</w:t>
      </w:r>
    </w:p>
    <w:p w:rsidR="00D74955" w:rsidRPr="00A66C0E" w:rsidRDefault="00D74955" w:rsidP="00D74955">
      <w:pPr>
        <w:pStyle w:val="ListParagraph"/>
        <w:numPr>
          <w:ilvl w:val="1"/>
          <w:numId w:val="3"/>
        </w:numPr>
        <w:tabs>
          <w:tab w:val="left" w:pos="2161"/>
        </w:tabs>
        <w:spacing w:before="93" w:line="228" w:lineRule="exact"/>
        <w:ind w:left="2592" w:right="393"/>
        <w:contextualSpacing w:val="0"/>
        <w:rPr>
          <w:rFonts w:ascii="Arial" w:hAnsi="Arial" w:cs="Arial"/>
          <w:sz w:val="20"/>
        </w:rPr>
      </w:pPr>
      <w:r w:rsidRPr="00A66C0E">
        <w:rPr>
          <w:rFonts w:ascii="Arial" w:hAnsi="Arial" w:cs="Arial"/>
          <w:sz w:val="20"/>
        </w:rPr>
        <w:t>Has done Peer reviewing of the</w:t>
      </w:r>
      <w:r w:rsidRPr="00D74955">
        <w:rPr>
          <w:rFonts w:ascii="Arial" w:hAnsi="Arial" w:cs="Arial"/>
          <w:sz w:val="20"/>
        </w:rPr>
        <w:t xml:space="preserve"> </w:t>
      </w:r>
      <w:r w:rsidRPr="00A66C0E">
        <w:rPr>
          <w:rFonts w:ascii="Arial" w:hAnsi="Arial" w:cs="Arial"/>
          <w:sz w:val="20"/>
        </w:rPr>
        <w:t>Mappings.</w:t>
      </w:r>
    </w:p>
    <w:p w:rsidR="00D74955" w:rsidRPr="00A66C0E" w:rsidRDefault="00D74955" w:rsidP="00D74955">
      <w:pPr>
        <w:pStyle w:val="ListParagraph"/>
        <w:numPr>
          <w:ilvl w:val="1"/>
          <w:numId w:val="3"/>
        </w:numPr>
        <w:tabs>
          <w:tab w:val="left" w:pos="2161"/>
        </w:tabs>
        <w:spacing w:before="93" w:line="228" w:lineRule="exact"/>
        <w:ind w:left="2592" w:right="393"/>
        <w:contextualSpacing w:val="0"/>
        <w:rPr>
          <w:rFonts w:ascii="Arial" w:hAnsi="Arial" w:cs="Arial"/>
          <w:sz w:val="20"/>
        </w:rPr>
      </w:pPr>
      <w:r w:rsidRPr="00A66C0E">
        <w:rPr>
          <w:rFonts w:ascii="Arial" w:hAnsi="Arial" w:cs="Arial"/>
          <w:sz w:val="20"/>
        </w:rPr>
        <w:t>Unit</w:t>
      </w:r>
      <w:r w:rsidRPr="00D74955">
        <w:rPr>
          <w:rFonts w:ascii="Arial" w:hAnsi="Arial" w:cs="Arial"/>
          <w:sz w:val="20"/>
        </w:rPr>
        <w:t xml:space="preserve"> </w:t>
      </w:r>
      <w:r w:rsidRPr="00A66C0E">
        <w:rPr>
          <w:rFonts w:ascii="Arial" w:hAnsi="Arial" w:cs="Arial"/>
          <w:sz w:val="20"/>
        </w:rPr>
        <w:t>Testing.</w:t>
      </w:r>
    </w:p>
    <w:p w:rsidR="00D74955" w:rsidRPr="00A66C0E" w:rsidRDefault="00D74955" w:rsidP="00D74955">
      <w:pPr>
        <w:pStyle w:val="ListParagraph"/>
        <w:numPr>
          <w:ilvl w:val="1"/>
          <w:numId w:val="3"/>
        </w:numPr>
        <w:tabs>
          <w:tab w:val="left" w:pos="2161"/>
        </w:tabs>
        <w:spacing w:before="93" w:line="228" w:lineRule="exact"/>
        <w:ind w:left="2592" w:right="393"/>
        <w:contextualSpacing w:val="0"/>
        <w:rPr>
          <w:rFonts w:ascii="Arial" w:hAnsi="Arial" w:cs="Arial"/>
          <w:sz w:val="20"/>
        </w:rPr>
      </w:pPr>
      <w:r w:rsidRPr="00A66C0E">
        <w:rPr>
          <w:rFonts w:ascii="Arial" w:hAnsi="Arial" w:cs="Arial"/>
          <w:sz w:val="20"/>
        </w:rPr>
        <w:t>Preparing the ETL technical specification</w:t>
      </w:r>
      <w:r w:rsidRPr="00D74955">
        <w:rPr>
          <w:rFonts w:ascii="Arial" w:hAnsi="Arial" w:cs="Arial"/>
          <w:sz w:val="20"/>
        </w:rPr>
        <w:t xml:space="preserve"> </w:t>
      </w:r>
      <w:r w:rsidRPr="00A66C0E">
        <w:rPr>
          <w:rFonts w:ascii="Arial" w:hAnsi="Arial" w:cs="Arial"/>
          <w:sz w:val="20"/>
        </w:rPr>
        <w:t>documents</w:t>
      </w:r>
    </w:p>
    <w:p w:rsidR="00D74955" w:rsidRPr="00A66C0E" w:rsidRDefault="00D74955" w:rsidP="00D74955">
      <w:pPr>
        <w:pStyle w:val="ListParagraph"/>
        <w:tabs>
          <w:tab w:val="left" w:pos="2161"/>
        </w:tabs>
        <w:spacing w:before="93" w:line="228" w:lineRule="exact"/>
        <w:ind w:left="2592" w:right="393"/>
        <w:contextualSpacing w:val="0"/>
        <w:rPr>
          <w:rFonts w:ascii="Arial" w:hAnsi="Arial" w:cs="Arial"/>
          <w:sz w:val="20"/>
        </w:rPr>
      </w:pPr>
    </w:p>
    <w:p w:rsidR="00D74955" w:rsidRPr="00A66C0E" w:rsidRDefault="00D74955" w:rsidP="00D74955">
      <w:pPr>
        <w:spacing w:before="57"/>
        <w:ind w:left="1939" w:right="123"/>
        <w:rPr>
          <w:rFonts w:ascii="Arial" w:hAnsi="Arial" w:cs="Arial"/>
          <w:sz w:val="20"/>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Pr>
          <w:rFonts w:ascii="Arial" w:hAnsi="Arial" w:cs="Arial"/>
          <w:sz w:val="20"/>
        </w:rPr>
        <w:t>Informatica</w:t>
      </w:r>
      <w:proofErr w:type="spellEnd"/>
      <w:r>
        <w:rPr>
          <w:rFonts w:ascii="Arial" w:hAnsi="Arial" w:cs="Arial"/>
          <w:sz w:val="20"/>
        </w:rPr>
        <w:t xml:space="preserve"> </w:t>
      </w:r>
      <w:proofErr w:type="spellStart"/>
      <w:r>
        <w:rPr>
          <w:rFonts w:ascii="Arial" w:hAnsi="Arial" w:cs="Arial"/>
          <w:sz w:val="20"/>
        </w:rPr>
        <w:t>Powercenter</w:t>
      </w:r>
      <w:proofErr w:type="spellEnd"/>
      <w:r w:rsidR="001C64BF">
        <w:rPr>
          <w:rFonts w:ascii="Arial" w:hAnsi="Arial" w:cs="Arial"/>
          <w:sz w:val="20"/>
        </w:rPr>
        <w:t xml:space="preserve"> 10.1</w:t>
      </w:r>
      <w:proofErr w:type="gramStart"/>
      <w:r w:rsidR="001C64BF">
        <w:rPr>
          <w:rFonts w:ascii="Arial" w:hAnsi="Arial" w:cs="Arial"/>
          <w:sz w:val="20"/>
        </w:rPr>
        <w:t xml:space="preserve">, </w:t>
      </w:r>
      <w:r>
        <w:rPr>
          <w:rFonts w:ascii="Arial" w:hAnsi="Arial" w:cs="Arial"/>
          <w:sz w:val="20"/>
        </w:rPr>
        <w:t xml:space="preserve"> </w:t>
      </w:r>
      <w:proofErr w:type="spellStart"/>
      <w:r w:rsidR="001C64BF">
        <w:rPr>
          <w:rFonts w:ascii="Arial" w:hAnsi="Arial" w:cs="Arial"/>
          <w:sz w:val="20"/>
        </w:rPr>
        <w:t>Informatica</w:t>
      </w:r>
      <w:proofErr w:type="spellEnd"/>
      <w:proofErr w:type="gramEnd"/>
      <w:r w:rsidR="001C64BF">
        <w:rPr>
          <w:rFonts w:ascii="Arial" w:hAnsi="Arial" w:cs="Arial"/>
          <w:sz w:val="20"/>
        </w:rPr>
        <w:t xml:space="preserve"> B2B , Mongo DB</w:t>
      </w:r>
      <w:r>
        <w:rPr>
          <w:rFonts w:ascii="Arial" w:hAnsi="Arial" w:cs="Arial"/>
          <w:sz w:val="20"/>
        </w:rPr>
        <w:t>, Oracle 11g</w:t>
      </w:r>
    </w:p>
    <w:p w:rsidR="00D74955" w:rsidRDefault="00D74955" w:rsidP="00D74955">
      <w:pPr>
        <w:pStyle w:val="BodyText"/>
        <w:ind w:left="2016" w:right="181"/>
        <w:jc w:val="both"/>
        <w:rPr>
          <w:rFonts w:ascii="Arial" w:hAnsi="Arial" w:cs="Arial"/>
        </w:rPr>
      </w:pPr>
    </w:p>
    <w:p w:rsidR="00D74955" w:rsidRPr="00FE56B8" w:rsidRDefault="00D74955" w:rsidP="00D74955">
      <w:pPr>
        <w:pStyle w:val="BodyText"/>
        <w:ind w:left="2016" w:right="181"/>
        <w:jc w:val="both"/>
        <w:rPr>
          <w:rFonts w:ascii="Arial" w:hAnsi="Arial" w:cs="Arial"/>
        </w:rPr>
      </w:pPr>
    </w:p>
    <w:p w:rsidR="00431395" w:rsidRPr="00A66C0E" w:rsidRDefault="00431395" w:rsidP="00431395">
      <w:pPr>
        <w:pStyle w:val="BodyText"/>
        <w:tabs>
          <w:tab w:val="left" w:pos="5220"/>
        </w:tabs>
        <w:spacing w:before="4"/>
        <w:rPr>
          <w:rFonts w:ascii="Arial" w:hAnsi="Arial" w:cs="Arial"/>
          <w:sz w:val="21"/>
        </w:rPr>
      </w:pPr>
      <w:r w:rsidRPr="00A66C0E">
        <w:rPr>
          <w:rFonts w:ascii="Arial" w:hAnsi="Arial" w:cs="Arial"/>
          <w:noProof/>
        </w:rPr>
        <mc:AlternateContent>
          <mc:Choice Requires="wps">
            <w:drawing>
              <wp:anchor distT="0" distB="0" distL="0" distR="0" simplePos="0" relativeHeight="251683840" behindDoc="0" locked="0" layoutInCell="1" allowOverlap="1" wp14:anchorId="3F0A3E41" wp14:editId="07031C68">
                <wp:simplePos x="0" y="0"/>
                <wp:positionH relativeFrom="margin">
                  <wp:align>center</wp:align>
                </wp:positionH>
                <wp:positionV relativeFrom="paragraph">
                  <wp:posOffset>172085</wp:posOffset>
                </wp:positionV>
                <wp:extent cx="671322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D63D" id="Line 3" o:spid="_x0000_s1026" style="position:absolute;z-index:2516838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3.55pt" to="52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oVEgIAACkEAAAOAAAAZHJzL2Uyb0RvYy54bWysU02P2jAQvVfqf7B8h3xAWY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" strokeweight=".96pt">
                <w10:wrap type="topAndBottom" anchorx="margin"/>
              </v:line>
            </w:pict>
          </mc:Fallback>
        </mc:AlternateContent>
      </w:r>
      <w:r>
        <w:rPr>
          <w:rFonts w:ascii="Arial" w:hAnsi="Arial" w:cs="Arial"/>
          <w:sz w:val="21"/>
        </w:rPr>
        <w:tab/>
      </w:r>
    </w:p>
    <w:p w:rsidR="00FE56B8" w:rsidRDefault="00FE56B8" w:rsidP="00FE56B8">
      <w:pPr>
        <w:pStyle w:val="BodyText"/>
        <w:ind w:left="2016" w:right="181"/>
        <w:jc w:val="both"/>
        <w:rPr>
          <w:rFonts w:ascii="Arial" w:hAnsi="Arial" w:cs="Arial"/>
        </w:rPr>
      </w:pPr>
    </w:p>
    <w:p w:rsidR="00FE56B8" w:rsidRDefault="00FE56B8" w:rsidP="003045C4">
      <w:pPr>
        <w:tabs>
          <w:tab w:val="left" w:pos="1584"/>
          <w:tab w:val="left" w:pos="8361"/>
        </w:tabs>
        <w:ind w:right="123"/>
        <w:rPr>
          <w:rFonts w:ascii="Arial" w:hAnsi="Arial" w:cs="Arial"/>
          <w:sz w:val="20"/>
        </w:rPr>
      </w:pPr>
    </w:p>
    <w:p w:rsidR="00FE56B8" w:rsidRDefault="00FE56B8" w:rsidP="003045C4">
      <w:pPr>
        <w:tabs>
          <w:tab w:val="left" w:pos="1584"/>
          <w:tab w:val="left" w:pos="8361"/>
        </w:tabs>
        <w:ind w:right="123"/>
        <w:rPr>
          <w:rFonts w:ascii="Arial" w:hAnsi="Arial" w:cs="Arial"/>
          <w:sz w:val="20"/>
        </w:rPr>
      </w:pPr>
    </w:p>
    <w:p w:rsidR="003045C4" w:rsidRDefault="003045C4" w:rsidP="003045C4">
      <w:pPr>
        <w:tabs>
          <w:tab w:val="left" w:pos="1584"/>
          <w:tab w:val="left" w:pos="8361"/>
        </w:tabs>
        <w:ind w:right="123"/>
        <w:rPr>
          <w:rFonts w:ascii="Arial" w:hAnsi="Arial" w:cs="Arial"/>
          <w:b/>
          <w:sz w:val="20"/>
        </w:rPr>
      </w:pPr>
      <w:r>
        <w:rPr>
          <w:rFonts w:ascii="Arial" w:hAnsi="Arial" w:cs="Arial"/>
          <w:sz w:val="20"/>
        </w:rPr>
        <w:t xml:space="preserve">Aug </w:t>
      </w:r>
      <w:r w:rsidR="00A01216">
        <w:rPr>
          <w:rFonts w:ascii="Arial" w:hAnsi="Arial" w:cs="Arial"/>
          <w:sz w:val="20"/>
        </w:rPr>
        <w:t>2017</w:t>
      </w:r>
      <w:r w:rsidR="00A01216" w:rsidRPr="00A66C0E">
        <w:rPr>
          <w:rFonts w:ascii="Arial" w:hAnsi="Arial" w:cs="Arial"/>
          <w:sz w:val="20"/>
        </w:rPr>
        <w:t>-</w:t>
      </w:r>
      <w:r w:rsidR="00FE56B8">
        <w:rPr>
          <w:rFonts w:ascii="Arial" w:hAnsi="Arial" w:cs="Arial"/>
          <w:sz w:val="20"/>
        </w:rPr>
        <w:t xml:space="preserve"> Jan 2018</w:t>
      </w:r>
      <w:r>
        <w:rPr>
          <w:rFonts w:ascii="Arial" w:hAnsi="Arial" w:cs="Arial"/>
          <w:sz w:val="20"/>
        </w:rPr>
        <w:t xml:space="preserve"> </w:t>
      </w:r>
      <w:r w:rsidR="00431395">
        <w:rPr>
          <w:rFonts w:ascii="Arial" w:hAnsi="Arial" w:cs="Arial"/>
          <w:b/>
          <w:sz w:val="20"/>
        </w:rPr>
        <w:t xml:space="preserve">Skill Inventions </w:t>
      </w:r>
      <w:proofErr w:type="spellStart"/>
      <w:r w:rsidR="00431395">
        <w:rPr>
          <w:rFonts w:ascii="Arial" w:hAnsi="Arial" w:cs="Arial"/>
          <w:b/>
          <w:sz w:val="20"/>
        </w:rPr>
        <w:t>Inc</w:t>
      </w:r>
      <w:proofErr w:type="spellEnd"/>
      <w:r w:rsidR="00A01216">
        <w:rPr>
          <w:rFonts w:ascii="Arial" w:hAnsi="Arial" w:cs="Arial"/>
          <w:b/>
          <w:sz w:val="20"/>
        </w:rPr>
        <w:t xml:space="preserve"> </w:t>
      </w:r>
      <w:r w:rsidR="00A01216" w:rsidRPr="00A66C0E">
        <w:rPr>
          <w:rFonts w:ascii="Arial" w:hAnsi="Arial" w:cs="Arial"/>
          <w:b/>
          <w:sz w:val="20"/>
        </w:rPr>
        <w:t xml:space="preserve"> </w:t>
      </w:r>
      <w:r>
        <w:rPr>
          <w:rFonts w:ascii="Arial" w:hAnsi="Arial" w:cs="Arial"/>
          <w:b/>
          <w:sz w:val="20"/>
        </w:rPr>
        <w:t xml:space="preserve">  </w:t>
      </w:r>
    </w:p>
    <w:p w:rsidR="00A01216" w:rsidRDefault="003045C4" w:rsidP="003045C4">
      <w:pPr>
        <w:tabs>
          <w:tab w:val="left" w:pos="1584"/>
          <w:tab w:val="left" w:pos="8361"/>
        </w:tabs>
        <w:ind w:right="123"/>
        <w:rPr>
          <w:rFonts w:ascii="Arial" w:hAnsi="Arial" w:cs="Arial"/>
          <w:b/>
          <w:bCs/>
          <w:i/>
          <w:sz w:val="20"/>
          <w:szCs w:val="20"/>
        </w:rPr>
      </w:pPr>
      <w:r>
        <w:rPr>
          <w:rFonts w:ascii="Arial" w:hAnsi="Arial" w:cs="Arial"/>
          <w:b/>
          <w:sz w:val="20"/>
        </w:rPr>
        <w:tab/>
        <w:t xml:space="preserve">   </w:t>
      </w:r>
      <w:r w:rsidR="00FE56B8">
        <w:rPr>
          <w:rFonts w:ascii="Arial" w:hAnsi="Arial" w:cs="Arial"/>
          <w:b/>
          <w:sz w:val="20"/>
        </w:rPr>
        <w:t xml:space="preserve">   </w:t>
      </w:r>
      <w:r>
        <w:rPr>
          <w:rFonts w:ascii="Arial" w:hAnsi="Arial" w:cs="Arial"/>
          <w:b/>
          <w:sz w:val="20"/>
        </w:rPr>
        <w:t>E</w:t>
      </w:r>
      <w:r w:rsidR="00A01216">
        <w:rPr>
          <w:rFonts w:ascii="Arial" w:hAnsi="Arial" w:cs="Arial"/>
          <w:b/>
          <w:bCs/>
          <w:i/>
          <w:sz w:val="20"/>
          <w:szCs w:val="20"/>
        </w:rPr>
        <w:t xml:space="preserve">TL </w:t>
      </w:r>
      <w:r w:rsidR="00431395">
        <w:rPr>
          <w:rFonts w:ascii="Arial" w:hAnsi="Arial" w:cs="Arial"/>
          <w:b/>
          <w:bCs/>
          <w:i/>
          <w:sz w:val="20"/>
          <w:szCs w:val="20"/>
        </w:rPr>
        <w:t>Developer.</w:t>
      </w:r>
    </w:p>
    <w:p w:rsidR="00A01216" w:rsidRDefault="00A01216" w:rsidP="003045C4">
      <w:pPr>
        <w:rPr>
          <w:rFonts w:ascii="Arial" w:hAnsi="Arial" w:cs="Arial"/>
          <w:b/>
          <w:bCs/>
          <w:i/>
          <w:sz w:val="20"/>
          <w:szCs w:val="20"/>
        </w:rPr>
      </w:pPr>
    </w:p>
    <w:p w:rsidR="00FE56B8" w:rsidRPr="00A66C0E" w:rsidRDefault="00FE56B8" w:rsidP="00FE56B8">
      <w:pPr>
        <w:spacing w:line="240" w:lineRule="exact"/>
        <w:ind w:left="144" w:right="123"/>
        <w:rPr>
          <w:rFonts w:ascii="Arial" w:hAnsi="Arial" w:cs="Arial"/>
          <w:b/>
          <w:sz w:val="18"/>
        </w:rPr>
      </w:pPr>
      <w:r w:rsidRPr="00A66C0E">
        <w:rPr>
          <w:rFonts w:ascii="Arial" w:hAnsi="Arial" w:cs="Arial"/>
          <w:b/>
        </w:rPr>
        <w:t>P</w:t>
      </w:r>
      <w:r w:rsidRPr="00A66C0E">
        <w:rPr>
          <w:rFonts w:ascii="Arial" w:hAnsi="Arial" w:cs="Arial"/>
          <w:b/>
          <w:sz w:val="18"/>
        </w:rPr>
        <w:t>ROJECTS</w:t>
      </w:r>
    </w:p>
    <w:p w:rsidR="00FE56B8" w:rsidRPr="00A66C0E" w:rsidRDefault="00FE56B8" w:rsidP="00FE56B8">
      <w:pPr>
        <w:pStyle w:val="BodyText"/>
        <w:tabs>
          <w:tab w:val="left" w:pos="1584"/>
          <w:tab w:val="left" w:pos="8361"/>
        </w:tabs>
        <w:spacing w:line="227" w:lineRule="exact"/>
        <w:ind w:left="144" w:right="123"/>
        <w:rPr>
          <w:rFonts w:ascii="Arial" w:hAnsi="Arial" w:cs="Arial"/>
        </w:rPr>
      </w:pPr>
    </w:p>
    <w:p w:rsidR="00B348FC" w:rsidRDefault="00FE56B8" w:rsidP="00FE56B8">
      <w:pPr>
        <w:rPr>
          <w:rFonts w:ascii="Arial" w:hAnsi="Arial" w:cs="Arial"/>
          <w:b/>
          <w:sz w:val="16"/>
        </w:rPr>
      </w:pPr>
      <w:r>
        <w:rPr>
          <w:rFonts w:ascii="Arial" w:hAnsi="Arial" w:cs="Arial"/>
        </w:rPr>
        <w:t xml:space="preserve">Aug </w:t>
      </w:r>
      <w:r w:rsidRPr="00A66C0E">
        <w:rPr>
          <w:rFonts w:ascii="Arial" w:hAnsi="Arial" w:cs="Arial"/>
        </w:rPr>
        <w:t>201</w:t>
      </w:r>
      <w:r>
        <w:rPr>
          <w:rFonts w:ascii="Arial" w:hAnsi="Arial" w:cs="Arial"/>
        </w:rPr>
        <w:t>7</w:t>
      </w:r>
      <w:r w:rsidRPr="00A66C0E">
        <w:rPr>
          <w:rFonts w:ascii="Arial" w:hAnsi="Arial" w:cs="Arial"/>
        </w:rPr>
        <w:t>-</w:t>
      </w:r>
      <w:r>
        <w:rPr>
          <w:rFonts w:ascii="Arial" w:hAnsi="Arial" w:cs="Arial"/>
        </w:rPr>
        <w:t xml:space="preserve"> Jan </w:t>
      </w:r>
      <w:r w:rsidR="007A1363" w:rsidRPr="00A66C0E">
        <w:rPr>
          <w:rFonts w:ascii="Arial" w:hAnsi="Arial" w:cs="Arial"/>
        </w:rPr>
        <w:t>201</w:t>
      </w:r>
      <w:r w:rsidR="007A1363">
        <w:rPr>
          <w:rFonts w:ascii="Arial" w:hAnsi="Arial" w:cs="Arial"/>
        </w:rPr>
        <w:t xml:space="preserve">8 </w:t>
      </w:r>
      <w:r w:rsidR="007A1363" w:rsidRPr="00A66C0E">
        <w:rPr>
          <w:rFonts w:ascii="Arial" w:hAnsi="Arial" w:cs="Arial"/>
          <w:b/>
        </w:rPr>
        <w:t>A</w:t>
      </w:r>
      <w:r w:rsidR="007A1363" w:rsidRPr="00A66C0E">
        <w:rPr>
          <w:rFonts w:ascii="Arial" w:hAnsi="Arial" w:cs="Arial"/>
          <w:b/>
          <w:sz w:val="16"/>
        </w:rPr>
        <w:t>NTHEM Inc.</w:t>
      </w:r>
    </w:p>
    <w:p w:rsidR="00FF72F2" w:rsidRDefault="00FF72F2" w:rsidP="003045C4">
      <w:pPr>
        <w:ind w:left="1872"/>
        <w:rPr>
          <w:rFonts w:ascii="Arial" w:hAnsi="Arial" w:cs="Arial"/>
          <w:b/>
          <w:bCs/>
          <w:i/>
          <w:sz w:val="20"/>
          <w:szCs w:val="20"/>
        </w:rPr>
      </w:pPr>
    </w:p>
    <w:p w:rsidR="00FF72F2" w:rsidRPr="00FF72F2" w:rsidRDefault="00FF72F2" w:rsidP="003045C4">
      <w:pPr>
        <w:pStyle w:val="BodyText"/>
        <w:ind w:left="2016" w:right="181"/>
        <w:jc w:val="both"/>
        <w:rPr>
          <w:rFonts w:ascii="Arial" w:hAnsi="Arial" w:cs="Arial"/>
        </w:rPr>
      </w:pPr>
      <w:r>
        <w:rPr>
          <w:color w:val="222222"/>
          <w:sz w:val="14"/>
          <w:szCs w:val="14"/>
          <w:shd w:val="clear" w:color="auto" w:fill="FFFFFF"/>
        </w:rPr>
        <w:t> </w:t>
      </w:r>
      <w:r w:rsidRPr="00FF72F2">
        <w:rPr>
          <w:rFonts w:ascii="Arial" w:hAnsi="Arial" w:cs="Arial"/>
        </w:rPr>
        <w:t>As NY ADW access was shut down last year, people complained about 35 data gaps (which support ad hoc users) after the shutdown.  Currently those gaps are only 18.  (The rest can be lived out with.)  So, need to add 18 data elements to one universe. Clear majority the data is already in EDWARD, and most of work is exposing the data to the BO universes. 13 of these just need the element added to the universe with the existing EDWARD data that’s present.  There are 5 that require some EDWARD work (4 of which data in the LZ).  One (of the 5 is a) CS90 data element that needs to be added to EDWARD.</w:t>
      </w:r>
    </w:p>
    <w:p w:rsidR="00A01216" w:rsidRDefault="00A01216" w:rsidP="003045C4">
      <w:pPr>
        <w:ind w:left="1872"/>
        <w:rPr>
          <w:rFonts w:ascii="Arial" w:hAnsi="Arial" w:cs="Arial"/>
          <w:b/>
          <w:bCs/>
          <w:i/>
          <w:sz w:val="20"/>
          <w:szCs w:val="20"/>
        </w:rPr>
      </w:pPr>
    </w:p>
    <w:p w:rsidR="00A01216" w:rsidRPr="00A66C0E" w:rsidRDefault="00A01216" w:rsidP="003045C4">
      <w:pPr>
        <w:pStyle w:val="BodyText"/>
        <w:ind w:left="2016" w:right="181"/>
        <w:rPr>
          <w:rFonts w:ascii="Arial" w:hAnsi="Arial" w:cs="Arial"/>
        </w:rPr>
      </w:pPr>
    </w:p>
    <w:p w:rsidR="00A01216" w:rsidRPr="00A66C0E" w:rsidRDefault="00A01216" w:rsidP="003045C4">
      <w:pPr>
        <w:spacing w:before="5" w:line="229" w:lineRule="exact"/>
        <w:ind w:left="2016"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A01216" w:rsidRPr="00A66C0E" w:rsidRDefault="00A01216" w:rsidP="003045C4">
      <w:pPr>
        <w:pStyle w:val="ListParagraph"/>
        <w:numPr>
          <w:ilvl w:val="1"/>
          <w:numId w:val="3"/>
        </w:numPr>
        <w:tabs>
          <w:tab w:val="left" w:pos="2161"/>
        </w:tabs>
        <w:spacing w:before="93" w:line="228" w:lineRule="exact"/>
        <w:ind w:left="2592" w:right="393"/>
        <w:contextualSpacing w:val="0"/>
        <w:rPr>
          <w:rFonts w:ascii="Arial" w:hAnsi="Arial" w:cs="Arial"/>
          <w:sz w:val="20"/>
        </w:rPr>
      </w:pPr>
      <w:r w:rsidRPr="00A66C0E">
        <w:rPr>
          <w:rFonts w:ascii="Arial" w:hAnsi="Arial" w:cs="Arial"/>
          <w:sz w:val="20"/>
        </w:rPr>
        <w:t xml:space="preserve">Business model to </w:t>
      </w:r>
      <w:proofErr w:type="gramStart"/>
      <w:r w:rsidRPr="00A66C0E">
        <w:rPr>
          <w:rFonts w:ascii="Arial" w:hAnsi="Arial" w:cs="Arial"/>
          <w:sz w:val="20"/>
        </w:rPr>
        <w:t>Gather</w:t>
      </w:r>
      <w:proofErr w:type="gramEnd"/>
      <w:r w:rsidRPr="00A66C0E">
        <w:rPr>
          <w:rFonts w:ascii="Arial" w:hAnsi="Arial" w:cs="Arial"/>
          <w:sz w:val="20"/>
        </w:rPr>
        <w:t>, analyze and</w:t>
      </w:r>
      <w:r w:rsidRPr="00A66C0E">
        <w:rPr>
          <w:rFonts w:ascii="Arial" w:hAnsi="Arial" w:cs="Arial"/>
          <w:spacing w:val="-28"/>
          <w:sz w:val="20"/>
        </w:rPr>
        <w:t xml:space="preserve"> </w:t>
      </w:r>
      <w:r w:rsidRPr="00A66C0E">
        <w:rPr>
          <w:rFonts w:ascii="Arial" w:hAnsi="Arial" w:cs="Arial"/>
          <w:sz w:val="20"/>
        </w:rPr>
        <w:t>estimate ETL</w:t>
      </w:r>
      <w:r w:rsidRPr="00A66C0E">
        <w:rPr>
          <w:rFonts w:ascii="Arial" w:hAnsi="Arial" w:cs="Arial"/>
          <w:spacing w:val="-7"/>
          <w:sz w:val="20"/>
        </w:rPr>
        <w:t xml:space="preserve"> </w:t>
      </w:r>
      <w:r w:rsidRPr="00A66C0E">
        <w:rPr>
          <w:rFonts w:ascii="Arial" w:hAnsi="Arial" w:cs="Arial"/>
          <w:sz w:val="20"/>
        </w:rPr>
        <w:t>efforts.</w:t>
      </w:r>
    </w:p>
    <w:p w:rsidR="00A01216" w:rsidRPr="00A66C0E" w:rsidRDefault="00A01216" w:rsidP="003045C4">
      <w:pPr>
        <w:pStyle w:val="ListParagraph"/>
        <w:numPr>
          <w:ilvl w:val="1"/>
          <w:numId w:val="3"/>
        </w:numPr>
        <w:tabs>
          <w:tab w:val="left" w:pos="2161"/>
        </w:tabs>
        <w:spacing w:before="59"/>
        <w:ind w:left="2592"/>
        <w:contextualSpacing w:val="0"/>
        <w:rPr>
          <w:rFonts w:ascii="Arial" w:hAnsi="Arial" w:cs="Arial"/>
          <w:sz w:val="20"/>
        </w:rPr>
      </w:pPr>
      <w:r w:rsidRPr="00A66C0E">
        <w:rPr>
          <w:rFonts w:ascii="Arial" w:hAnsi="Arial" w:cs="Arial"/>
          <w:sz w:val="20"/>
        </w:rPr>
        <w:t xml:space="preserve">Used </w:t>
      </w:r>
      <w:r w:rsidRPr="00A66C0E">
        <w:rPr>
          <w:rFonts w:ascii="Arial" w:hAnsi="Arial" w:cs="Arial"/>
          <w:b/>
          <w:sz w:val="20"/>
        </w:rPr>
        <w:t xml:space="preserve">Teradata utilities </w:t>
      </w:r>
      <w:proofErr w:type="spellStart"/>
      <w:r w:rsidRPr="00A66C0E">
        <w:rPr>
          <w:rFonts w:ascii="Arial" w:hAnsi="Arial" w:cs="Arial"/>
          <w:b/>
          <w:sz w:val="20"/>
        </w:rPr>
        <w:t>fload</w:t>
      </w:r>
      <w:proofErr w:type="spellEnd"/>
      <w:r w:rsidRPr="00A66C0E">
        <w:rPr>
          <w:rFonts w:ascii="Arial" w:hAnsi="Arial" w:cs="Arial"/>
          <w:b/>
          <w:sz w:val="20"/>
        </w:rPr>
        <w:t xml:space="preserve">, </w:t>
      </w:r>
      <w:proofErr w:type="spellStart"/>
      <w:r w:rsidRPr="00A66C0E">
        <w:rPr>
          <w:rFonts w:ascii="Arial" w:hAnsi="Arial" w:cs="Arial"/>
          <w:b/>
          <w:sz w:val="20"/>
        </w:rPr>
        <w:t>mload</w:t>
      </w:r>
      <w:proofErr w:type="spellEnd"/>
      <w:r w:rsidRPr="00A66C0E">
        <w:rPr>
          <w:rFonts w:ascii="Arial" w:hAnsi="Arial" w:cs="Arial"/>
          <w:b/>
          <w:sz w:val="20"/>
        </w:rPr>
        <w:t xml:space="preserve">, </w:t>
      </w:r>
      <w:r w:rsidRPr="00A66C0E">
        <w:rPr>
          <w:rFonts w:ascii="Arial" w:hAnsi="Arial" w:cs="Arial"/>
          <w:sz w:val="20"/>
        </w:rPr>
        <w:t>to load</w:t>
      </w:r>
      <w:r w:rsidRPr="00A66C0E">
        <w:rPr>
          <w:rFonts w:ascii="Arial" w:hAnsi="Arial" w:cs="Arial"/>
          <w:spacing w:val="-14"/>
          <w:sz w:val="20"/>
        </w:rPr>
        <w:t xml:space="preserve"> </w:t>
      </w:r>
      <w:r w:rsidRPr="00A66C0E">
        <w:rPr>
          <w:rFonts w:ascii="Arial" w:hAnsi="Arial" w:cs="Arial"/>
          <w:sz w:val="20"/>
        </w:rPr>
        <w:t>data</w:t>
      </w:r>
    </w:p>
    <w:p w:rsidR="00A01216" w:rsidRPr="00A66C0E" w:rsidRDefault="00A01216" w:rsidP="003045C4">
      <w:pPr>
        <w:pStyle w:val="ListParagraph"/>
        <w:numPr>
          <w:ilvl w:val="1"/>
          <w:numId w:val="3"/>
        </w:numPr>
        <w:tabs>
          <w:tab w:val="left" w:pos="2161"/>
        </w:tabs>
        <w:spacing w:before="54"/>
        <w:ind w:left="2592"/>
        <w:contextualSpacing w:val="0"/>
        <w:rPr>
          <w:rFonts w:ascii="Arial" w:hAnsi="Arial" w:cs="Arial"/>
          <w:sz w:val="20"/>
        </w:rPr>
      </w:pPr>
      <w:r w:rsidRPr="00A66C0E">
        <w:rPr>
          <w:rFonts w:ascii="Arial" w:hAnsi="Arial" w:cs="Arial"/>
          <w:sz w:val="20"/>
        </w:rPr>
        <w:t>Wrote BTEQ scripts to transform</w:t>
      </w:r>
      <w:r w:rsidRPr="00A66C0E">
        <w:rPr>
          <w:rFonts w:ascii="Arial" w:hAnsi="Arial" w:cs="Arial"/>
          <w:spacing w:val="-12"/>
          <w:sz w:val="20"/>
        </w:rPr>
        <w:t xml:space="preserve"> </w:t>
      </w:r>
      <w:r w:rsidRPr="00A66C0E">
        <w:rPr>
          <w:rFonts w:ascii="Arial" w:hAnsi="Arial" w:cs="Arial"/>
          <w:sz w:val="20"/>
        </w:rPr>
        <w:t>data</w:t>
      </w:r>
    </w:p>
    <w:p w:rsidR="00A01216" w:rsidRPr="00A66C0E" w:rsidRDefault="00A01216" w:rsidP="003045C4">
      <w:pPr>
        <w:pStyle w:val="ListParagraph"/>
        <w:numPr>
          <w:ilvl w:val="1"/>
          <w:numId w:val="3"/>
        </w:numPr>
        <w:tabs>
          <w:tab w:val="left" w:pos="2161"/>
        </w:tabs>
        <w:spacing w:before="54"/>
        <w:ind w:left="2592"/>
        <w:contextualSpacing w:val="0"/>
        <w:rPr>
          <w:rFonts w:ascii="Arial" w:hAnsi="Arial" w:cs="Arial"/>
          <w:sz w:val="20"/>
        </w:rPr>
      </w:pPr>
      <w:r w:rsidRPr="00A66C0E">
        <w:rPr>
          <w:rFonts w:ascii="Arial" w:hAnsi="Arial" w:cs="Arial"/>
          <w:sz w:val="20"/>
        </w:rPr>
        <w:t>Wrote Fast export scripts to export</w:t>
      </w:r>
      <w:r w:rsidRPr="00A66C0E">
        <w:rPr>
          <w:rFonts w:ascii="Arial" w:hAnsi="Arial" w:cs="Arial"/>
          <w:spacing w:val="-12"/>
          <w:sz w:val="20"/>
        </w:rPr>
        <w:t xml:space="preserve"> </w:t>
      </w:r>
      <w:r w:rsidRPr="00A66C0E">
        <w:rPr>
          <w:rFonts w:ascii="Arial" w:hAnsi="Arial" w:cs="Arial"/>
          <w:sz w:val="20"/>
        </w:rPr>
        <w:t>data</w:t>
      </w:r>
    </w:p>
    <w:p w:rsidR="00A01216" w:rsidRPr="00A66C0E" w:rsidRDefault="00A01216" w:rsidP="003045C4">
      <w:pPr>
        <w:spacing w:before="57"/>
        <w:ind w:left="1939" w:right="123"/>
        <w:rPr>
          <w:rFonts w:ascii="Arial" w:hAnsi="Arial" w:cs="Arial"/>
          <w:sz w:val="20"/>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sidR="0090059D">
        <w:rPr>
          <w:rFonts w:ascii="Arial" w:hAnsi="Arial" w:cs="Arial"/>
          <w:sz w:val="20"/>
        </w:rPr>
        <w:t>Informatica</w:t>
      </w:r>
      <w:proofErr w:type="spellEnd"/>
      <w:r w:rsidR="0090059D">
        <w:rPr>
          <w:rFonts w:ascii="Arial" w:hAnsi="Arial" w:cs="Arial"/>
          <w:sz w:val="20"/>
        </w:rPr>
        <w:t xml:space="preserve"> </w:t>
      </w:r>
      <w:proofErr w:type="spellStart"/>
      <w:r w:rsidR="0090059D">
        <w:rPr>
          <w:rFonts w:ascii="Arial" w:hAnsi="Arial" w:cs="Arial"/>
          <w:sz w:val="20"/>
        </w:rPr>
        <w:t>Powercenter</w:t>
      </w:r>
      <w:proofErr w:type="spellEnd"/>
      <w:r w:rsidR="0090059D">
        <w:rPr>
          <w:rFonts w:ascii="Arial" w:hAnsi="Arial" w:cs="Arial"/>
          <w:sz w:val="20"/>
        </w:rPr>
        <w:t xml:space="preserve"> 10.1, Teradata V2R14, WLM</w:t>
      </w:r>
    </w:p>
    <w:p w:rsidR="00A01216" w:rsidRPr="00A66C0E" w:rsidRDefault="00A01216" w:rsidP="00A01216">
      <w:pPr>
        <w:ind w:left="1440"/>
        <w:rPr>
          <w:rFonts w:ascii="Arial" w:hAnsi="Arial" w:cs="Arial"/>
          <w:b/>
          <w:bCs/>
          <w:i/>
          <w:sz w:val="20"/>
          <w:szCs w:val="20"/>
        </w:rPr>
      </w:pPr>
    </w:p>
    <w:p w:rsidR="002E633F" w:rsidRPr="00A66C0E" w:rsidRDefault="00FF72F2" w:rsidP="00431395">
      <w:pPr>
        <w:pStyle w:val="BodyText"/>
        <w:tabs>
          <w:tab w:val="left" w:pos="5220"/>
        </w:tabs>
        <w:spacing w:before="4"/>
        <w:rPr>
          <w:rFonts w:ascii="Arial" w:hAnsi="Arial" w:cs="Arial"/>
          <w:sz w:val="21"/>
        </w:rPr>
      </w:pPr>
      <w:r w:rsidRPr="00A66C0E">
        <w:rPr>
          <w:rFonts w:ascii="Arial" w:hAnsi="Arial" w:cs="Arial"/>
          <w:noProof/>
        </w:rPr>
        <mc:AlternateContent>
          <mc:Choice Requires="wps">
            <w:drawing>
              <wp:anchor distT="0" distB="0" distL="0" distR="0" simplePos="0" relativeHeight="251681792" behindDoc="0" locked="0" layoutInCell="1" allowOverlap="1" wp14:anchorId="39BEF08F" wp14:editId="6D1F70F8">
                <wp:simplePos x="0" y="0"/>
                <wp:positionH relativeFrom="margin">
                  <wp:align>center</wp:align>
                </wp:positionH>
                <wp:positionV relativeFrom="paragraph">
                  <wp:posOffset>172085</wp:posOffset>
                </wp:positionV>
                <wp:extent cx="6713220" cy="0"/>
                <wp:effectExtent l="0" t="0" r="0" b="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395DE5" id="Line 3" o:spid="_x0000_s1026" style="position:absolute;z-index:2516817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3.55pt" to="52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eoEwIAACoEAAAOAAAAZHJzL2Uyb0RvYy54bWysU02P2jAQvVfqf7Byh3yQsh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" strokeweight=".96pt">
                <w10:wrap type="topAndBottom" anchorx="margin"/>
              </v:line>
            </w:pict>
          </mc:Fallback>
        </mc:AlternateContent>
      </w:r>
      <w:r w:rsidR="00431395">
        <w:rPr>
          <w:rFonts w:ascii="Arial" w:hAnsi="Arial" w:cs="Arial"/>
          <w:sz w:val="21"/>
        </w:rPr>
        <w:tab/>
      </w:r>
    </w:p>
    <w:p w:rsidR="00FF72F2" w:rsidRDefault="00FF72F2" w:rsidP="002E633F">
      <w:pPr>
        <w:tabs>
          <w:tab w:val="left" w:pos="1584"/>
          <w:tab w:val="left" w:pos="8361"/>
        </w:tabs>
        <w:ind w:left="144" w:right="123"/>
        <w:rPr>
          <w:rFonts w:ascii="Arial" w:hAnsi="Arial" w:cs="Arial"/>
          <w:sz w:val="20"/>
        </w:rPr>
      </w:pPr>
    </w:p>
    <w:p w:rsidR="002E633F" w:rsidRPr="00A66C0E" w:rsidRDefault="003045C4" w:rsidP="002E633F">
      <w:pPr>
        <w:tabs>
          <w:tab w:val="left" w:pos="1584"/>
          <w:tab w:val="left" w:pos="8361"/>
        </w:tabs>
        <w:ind w:left="144" w:right="123"/>
        <w:rPr>
          <w:rFonts w:ascii="Arial" w:hAnsi="Arial" w:cs="Arial"/>
          <w:sz w:val="20"/>
        </w:rPr>
      </w:pPr>
      <w:r>
        <w:rPr>
          <w:rFonts w:ascii="Arial" w:hAnsi="Arial" w:cs="Arial"/>
          <w:sz w:val="20"/>
        </w:rPr>
        <w:t xml:space="preserve">Sep </w:t>
      </w:r>
      <w:r w:rsidR="002E633F" w:rsidRPr="00A66C0E">
        <w:rPr>
          <w:rFonts w:ascii="Arial" w:hAnsi="Arial" w:cs="Arial"/>
          <w:sz w:val="20"/>
        </w:rPr>
        <w:t>2012-</w:t>
      </w:r>
      <w:r>
        <w:rPr>
          <w:rFonts w:ascii="Arial" w:hAnsi="Arial" w:cs="Arial"/>
          <w:sz w:val="20"/>
        </w:rPr>
        <w:t xml:space="preserve"> Jul </w:t>
      </w:r>
      <w:r w:rsidR="002E633F" w:rsidRPr="00A66C0E">
        <w:rPr>
          <w:rFonts w:ascii="Arial" w:hAnsi="Arial" w:cs="Arial"/>
          <w:sz w:val="20"/>
        </w:rPr>
        <w:t>2016</w:t>
      </w:r>
      <w:r>
        <w:rPr>
          <w:rFonts w:ascii="Arial" w:hAnsi="Arial" w:cs="Arial"/>
          <w:sz w:val="20"/>
        </w:rPr>
        <w:t xml:space="preserve"> </w:t>
      </w:r>
      <w:r w:rsidR="002E633F" w:rsidRPr="00A66C0E">
        <w:rPr>
          <w:rFonts w:ascii="Arial" w:hAnsi="Arial" w:cs="Arial"/>
          <w:b/>
          <w:sz w:val="20"/>
        </w:rPr>
        <w:t>Deloitte Consulting.</w:t>
      </w:r>
      <w:r w:rsidR="002E633F" w:rsidRPr="00A66C0E">
        <w:rPr>
          <w:rFonts w:ascii="Arial" w:hAnsi="Arial" w:cs="Arial"/>
          <w:b/>
          <w:sz w:val="20"/>
        </w:rPr>
        <w:tab/>
      </w:r>
    </w:p>
    <w:p w:rsidR="002E633F" w:rsidRDefault="002E633F" w:rsidP="002E633F">
      <w:pPr>
        <w:ind w:left="1440"/>
        <w:rPr>
          <w:rFonts w:ascii="Arial" w:hAnsi="Arial" w:cs="Arial"/>
          <w:b/>
          <w:bCs/>
          <w:i/>
          <w:sz w:val="20"/>
          <w:szCs w:val="20"/>
        </w:rPr>
      </w:pPr>
      <w:r w:rsidRPr="00A66C0E">
        <w:rPr>
          <w:rFonts w:ascii="Arial" w:hAnsi="Arial" w:cs="Arial"/>
          <w:b/>
          <w:bCs/>
          <w:i/>
          <w:sz w:val="20"/>
          <w:szCs w:val="20"/>
        </w:rPr>
        <w:t xml:space="preserve">   </w:t>
      </w:r>
      <w:r w:rsidR="003045C4">
        <w:rPr>
          <w:rFonts w:ascii="Arial" w:hAnsi="Arial" w:cs="Arial"/>
          <w:b/>
          <w:bCs/>
          <w:i/>
          <w:sz w:val="20"/>
          <w:szCs w:val="20"/>
        </w:rPr>
        <w:t xml:space="preserve">     </w:t>
      </w:r>
      <w:r w:rsidRPr="00A66C0E">
        <w:rPr>
          <w:rFonts w:ascii="Arial" w:hAnsi="Arial" w:cs="Arial"/>
          <w:b/>
          <w:bCs/>
          <w:i/>
          <w:sz w:val="20"/>
          <w:szCs w:val="20"/>
        </w:rPr>
        <w:t>Consultant, Analytics &amp; Information Management</w:t>
      </w:r>
    </w:p>
    <w:p w:rsidR="002E633F" w:rsidRPr="00A66C0E" w:rsidRDefault="002E633F" w:rsidP="002E633F">
      <w:pPr>
        <w:ind w:left="1440"/>
        <w:rPr>
          <w:rFonts w:ascii="Arial" w:hAnsi="Arial" w:cs="Arial"/>
        </w:rPr>
      </w:pPr>
    </w:p>
    <w:p w:rsidR="00BC055E" w:rsidRPr="00A66C0E" w:rsidRDefault="00BC055E" w:rsidP="00BC055E">
      <w:pPr>
        <w:spacing w:line="240" w:lineRule="exact"/>
        <w:ind w:left="144" w:right="123"/>
        <w:rPr>
          <w:rFonts w:ascii="Arial" w:hAnsi="Arial" w:cs="Arial"/>
          <w:b/>
          <w:sz w:val="18"/>
        </w:rPr>
      </w:pPr>
      <w:r w:rsidRPr="00A66C0E">
        <w:rPr>
          <w:rFonts w:ascii="Arial" w:hAnsi="Arial" w:cs="Arial"/>
          <w:b/>
        </w:rPr>
        <w:t>P</w:t>
      </w:r>
      <w:r w:rsidRPr="00A66C0E">
        <w:rPr>
          <w:rFonts w:ascii="Arial" w:hAnsi="Arial" w:cs="Arial"/>
          <w:b/>
          <w:sz w:val="18"/>
        </w:rPr>
        <w:t>ROJECTS</w:t>
      </w:r>
    </w:p>
    <w:p w:rsidR="00BC055E" w:rsidRPr="00A66C0E" w:rsidRDefault="00BC055E" w:rsidP="00BC055E">
      <w:pPr>
        <w:pStyle w:val="BodyText"/>
        <w:tabs>
          <w:tab w:val="left" w:pos="1584"/>
          <w:tab w:val="left" w:pos="8361"/>
        </w:tabs>
        <w:spacing w:line="227" w:lineRule="exact"/>
        <w:ind w:left="144" w:right="123"/>
        <w:rPr>
          <w:rFonts w:ascii="Arial" w:hAnsi="Arial" w:cs="Arial"/>
        </w:rPr>
      </w:pPr>
    </w:p>
    <w:p w:rsidR="00BC055E" w:rsidRPr="00A66C0E" w:rsidRDefault="003045C4" w:rsidP="00BC055E">
      <w:pPr>
        <w:pStyle w:val="BodyText"/>
        <w:tabs>
          <w:tab w:val="left" w:pos="1584"/>
          <w:tab w:val="left" w:pos="8361"/>
        </w:tabs>
        <w:spacing w:line="227" w:lineRule="exact"/>
        <w:ind w:left="144" w:right="123"/>
        <w:rPr>
          <w:rFonts w:ascii="Arial" w:hAnsi="Arial" w:cs="Arial"/>
        </w:rPr>
      </w:pPr>
      <w:r>
        <w:rPr>
          <w:rFonts w:ascii="Arial" w:hAnsi="Arial" w:cs="Arial"/>
        </w:rPr>
        <w:t xml:space="preserve">Aug </w:t>
      </w:r>
      <w:r w:rsidR="00BC055E" w:rsidRPr="00A66C0E">
        <w:rPr>
          <w:rFonts w:ascii="Arial" w:hAnsi="Arial" w:cs="Arial"/>
        </w:rPr>
        <w:t>2015-</w:t>
      </w:r>
      <w:r>
        <w:rPr>
          <w:rFonts w:ascii="Arial" w:hAnsi="Arial" w:cs="Arial"/>
        </w:rPr>
        <w:t xml:space="preserve"> Jul </w:t>
      </w:r>
      <w:proofErr w:type="gramStart"/>
      <w:r w:rsidR="00BC055E" w:rsidRPr="00A66C0E">
        <w:rPr>
          <w:rFonts w:ascii="Arial" w:hAnsi="Arial" w:cs="Arial"/>
        </w:rPr>
        <w:t>2016</w:t>
      </w:r>
      <w:r>
        <w:rPr>
          <w:rFonts w:ascii="Arial" w:hAnsi="Arial" w:cs="Arial"/>
        </w:rPr>
        <w:t xml:space="preserve">  </w:t>
      </w:r>
      <w:r w:rsidR="00BC055E" w:rsidRPr="00A66C0E">
        <w:rPr>
          <w:rFonts w:ascii="Arial" w:hAnsi="Arial" w:cs="Arial"/>
          <w:b/>
        </w:rPr>
        <w:t>A</w:t>
      </w:r>
      <w:r w:rsidR="00BC055E" w:rsidRPr="00A66C0E">
        <w:rPr>
          <w:rFonts w:ascii="Arial" w:hAnsi="Arial" w:cs="Arial"/>
          <w:b/>
          <w:sz w:val="16"/>
        </w:rPr>
        <w:t>NTHEM</w:t>
      </w:r>
      <w:proofErr w:type="gramEnd"/>
      <w:r w:rsidR="00BC055E" w:rsidRPr="00A66C0E">
        <w:rPr>
          <w:rFonts w:ascii="Arial" w:hAnsi="Arial" w:cs="Arial"/>
          <w:b/>
          <w:sz w:val="16"/>
        </w:rPr>
        <w:t xml:space="preserve"> </w:t>
      </w:r>
      <w:proofErr w:type="spellStart"/>
      <w:r w:rsidR="00BC055E" w:rsidRPr="00A66C0E">
        <w:rPr>
          <w:rFonts w:ascii="Arial" w:hAnsi="Arial" w:cs="Arial"/>
          <w:b/>
          <w:sz w:val="16"/>
        </w:rPr>
        <w:t>Inc</w:t>
      </w:r>
      <w:proofErr w:type="spellEnd"/>
      <w:r w:rsidR="00BC055E" w:rsidRPr="00A66C0E">
        <w:rPr>
          <w:rFonts w:ascii="Arial" w:hAnsi="Arial" w:cs="Arial"/>
          <w:b/>
          <w:sz w:val="16"/>
        </w:rPr>
        <w:tab/>
      </w:r>
      <w:r w:rsidR="00BC055E" w:rsidRPr="00A66C0E">
        <w:rPr>
          <w:rFonts w:ascii="Arial" w:hAnsi="Arial" w:cs="Arial"/>
          <w:b/>
          <w:sz w:val="16"/>
        </w:rPr>
        <w:tab/>
      </w:r>
      <w:r w:rsidR="00BC055E" w:rsidRPr="00A66C0E">
        <w:rPr>
          <w:rFonts w:ascii="Arial" w:hAnsi="Arial" w:cs="Arial"/>
          <w:b/>
          <w:sz w:val="16"/>
        </w:rPr>
        <w:tab/>
      </w:r>
      <w:r w:rsidR="00BC055E" w:rsidRPr="00A66C0E">
        <w:rPr>
          <w:rFonts w:ascii="Arial" w:hAnsi="Arial" w:cs="Arial"/>
          <w:b/>
          <w:sz w:val="16"/>
        </w:rPr>
        <w:tab/>
      </w:r>
    </w:p>
    <w:p w:rsidR="00BC055E" w:rsidRPr="00A66C0E" w:rsidRDefault="003045C4" w:rsidP="003045C4">
      <w:pPr>
        <w:pStyle w:val="Heading1"/>
        <w:ind w:left="0"/>
        <w:rPr>
          <w:rFonts w:ascii="Arial" w:hAnsi="Arial" w:cs="Arial"/>
        </w:rPr>
      </w:pPr>
      <w:r>
        <w:rPr>
          <w:rFonts w:ascii="Arial" w:hAnsi="Arial" w:cs="Arial"/>
        </w:rPr>
        <w:t xml:space="preserve"> </w:t>
      </w:r>
      <w:r>
        <w:rPr>
          <w:rFonts w:ascii="Arial" w:hAnsi="Arial" w:cs="Arial"/>
        </w:rPr>
        <w:tab/>
      </w:r>
      <w:r>
        <w:rPr>
          <w:rFonts w:ascii="Arial" w:hAnsi="Arial" w:cs="Arial"/>
        </w:rPr>
        <w:tab/>
        <w:t xml:space="preserve">        </w:t>
      </w:r>
      <w:r w:rsidRPr="00A66C0E">
        <w:rPr>
          <w:rFonts w:ascii="Arial" w:hAnsi="Arial" w:cs="Arial"/>
        </w:rPr>
        <w:t>Lead</w:t>
      </w:r>
      <w:r>
        <w:rPr>
          <w:rFonts w:ascii="Arial" w:hAnsi="Arial" w:cs="Arial"/>
        </w:rPr>
        <w:t xml:space="preserve"> Developer</w:t>
      </w:r>
      <w:r w:rsidR="00BC055E" w:rsidRPr="00A66C0E">
        <w:rPr>
          <w:rFonts w:ascii="Arial" w:hAnsi="Arial" w:cs="Arial"/>
        </w:rPr>
        <w:t>, Analytics &amp; Information Management</w:t>
      </w:r>
    </w:p>
    <w:p w:rsidR="00BC055E" w:rsidRPr="00A66C0E" w:rsidRDefault="00BC055E" w:rsidP="00BC055E">
      <w:pPr>
        <w:pStyle w:val="BodyText"/>
        <w:ind w:left="1584" w:right="181"/>
        <w:rPr>
          <w:rFonts w:ascii="Arial" w:hAnsi="Arial" w:cs="Arial"/>
        </w:rPr>
      </w:pPr>
      <w:r w:rsidRPr="00A66C0E">
        <w:rPr>
          <w:rFonts w:ascii="Arial" w:hAnsi="Arial" w:cs="Arial"/>
        </w:rPr>
        <w:t>Blue Distinction Total Care recognizes doctors that focus on health care instead of sick care. These doctors go beyond to enhance the overall health of their patients, providing preventive services and wellness coaching, as well as working with patients with chronic conditions to better meet their care needs. Total Care is coordinated, patient-focused and, in many cases, more affordable healthcare.</w:t>
      </w:r>
    </w:p>
    <w:p w:rsidR="00BC055E" w:rsidRPr="00A66C0E" w:rsidRDefault="00BC055E" w:rsidP="00BC055E">
      <w:pPr>
        <w:pStyle w:val="BodyText"/>
        <w:ind w:left="1584" w:right="181"/>
        <w:rPr>
          <w:rFonts w:ascii="Arial" w:hAnsi="Arial" w:cs="Arial"/>
        </w:rPr>
      </w:pPr>
    </w:p>
    <w:p w:rsidR="00BC055E" w:rsidRPr="00A66C0E" w:rsidRDefault="00BC055E" w:rsidP="00BC055E">
      <w:pPr>
        <w:pStyle w:val="BodyText"/>
        <w:ind w:left="1584" w:right="181"/>
        <w:rPr>
          <w:rFonts w:ascii="Arial" w:hAnsi="Arial" w:cs="Arial"/>
        </w:rPr>
      </w:pPr>
      <w:r w:rsidRPr="00A66C0E">
        <w:rPr>
          <w:rFonts w:ascii="Arial" w:hAnsi="Arial" w:cs="Arial"/>
        </w:rPr>
        <w:t xml:space="preserve">BDTC project was implemented by Enhanced Personal Health Care (EPHC) team under Health Care Analytics Account from Deloitte Consulting. As part of this project team dealt with 16 subject areas of product details, Member details, Attribution of members, Professional services, Pharmacy, and Claim details. </w:t>
      </w:r>
    </w:p>
    <w:p w:rsidR="00BC055E" w:rsidRPr="00A66C0E" w:rsidRDefault="00BC055E" w:rsidP="00BC055E">
      <w:pPr>
        <w:pStyle w:val="BodyText"/>
        <w:tabs>
          <w:tab w:val="left" w:pos="1584"/>
          <w:tab w:val="left" w:pos="8361"/>
        </w:tabs>
        <w:spacing w:line="227" w:lineRule="exact"/>
        <w:ind w:left="144" w:right="123"/>
        <w:rPr>
          <w:rFonts w:ascii="Arial" w:hAnsi="Arial" w:cs="Arial"/>
        </w:rPr>
      </w:pPr>
    </w:p>
    <w:p w:rsidR="00BC055E" w:rsidRPr="00A66C0E" w:rsidRDefault="00BC055E" w:rsidP="00BC055E">
      <w:pPr>
        <w:spacing w:before="5" w:line="229" w:lineRule="exact"/>
        <w:ind w:left="1584"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BC055E" w:rsidRPr="00A66C0E" w:rsidRDefault="00BC055E" w:rsidP="00BC055E">
      <w:pPr>
        <w:pStyle w:val="BodyText"/>
        <w:tabs>
          <w:tab w:val="left" w:pos="1584"/>
          <w:tab w:val="left" w:pos="8361"/>
        </w:tabs>
        <w:spacing w:line="227" w:lineRule="exact"/>
        <w:ind w:left="144" w:right="123"/>
        <w:rPr>
          <w:rFonts w:ascii="Arial" w:hAnsi="Arial" w:cs="Arial"/>
        </w:rPr>
      </w:pPr>
    </w:p>
    <w:p w:rsidR="00BC055E" w:rsidRPr="00A66C0E" w:rsidRDefault="00BC055E" w:rsidP="00BC055E">
      <w:pPr>
        <w:pStyle w:val="ListParagraph"/>
        <w:numPr>
          <w:ilvl w:val="1"/>
          <w:numId w:val="3"/>
        </w:numPr>
        <w:tabs>
          <w:tab w:val="left" w:pos="2161"/>
        </w:tabs>
        <w:spacing w:line="268" w:lineRule="exact"/>
        <w:contextualSpacing w:val="0"/>
        <w:rPr>
          <w:rFonts w:ascii="Arial" w:hAnsi="Arial" w:cs="Arial"/>
          <w:sz w:val="20"/>
        </w:rPr>
      </w:pPr>
      <w:bookmarkStart w:id="3" w:name="_Hlk488323161"/>
      <w:r w:rsidRPr="00A66C0E">
        <w:rPr>
          <w:rFonts w:ascii="Arial" w:hAnsi="Arial" w:cs="Arial"/>
          <w:sz w:val="20"/>
        </w:rPr>
        <w:t>Experience in Project estimations, Impact analysis, LOE preparation and leading a</w:t>
      </w:r>
      <w:r w:rsidRPr="00A66C0E">
        <w:rPr>
          <w:rFonts w:ascii="Arial" w:hAnsi="Arial" w:cs="Arial"/>
          <w:spacing w:val="-23"/>
          <w:sz w:val="20"/>
        </w:rPr>
        <w:t xml:space="preserve"> </w:t>
      </w:r>
      <w:r w:rsidRPr="00A66C0E">
        <w:rPr>
          <w:rFonts w:ascii="Arial" w:hAnsi="Arial" w:cs="Arial"/>
          <w:sz w:val="20"/>
        </w:rPr>
        <w:t>team</w:t>
      </w:r>
    </w:p>
    <w:bookmarkEnd w:id="3"/>
    <w:p w:rsidR="00BC055E" w:rsidRPr="00A66C0E" w:rsidRDefault="00BC055E" w:rsidP="00BC055E">
      <w:pPr>
        <w:pStyle w:val="ListParagraph"/>
        <w:numPr>
          <w:ilvl w:val="1"/>
          <w:numId w:val="3"/>
        </w:numPr>
        <w:tabs>
          <w:tab w:val="left" w:pos="2161"/>
        </w:tabs>
        <w:spacing w:before="93" w:line="228" w:lineRule="exact"/>
        <w:ind w:right="393"/>
        <w:contextualSpacing w:val="0"/>
        <w:rPr>
          <w:rFonts w:ascii="Arial" w:hAnsi="Arial" w:cs="Arial"/>
          <w:sz w:val="20"/>
        </w:rPr>
      </w:pPr>
      <w:r w:rsidRPr="00A66C0E">
        <w:rPr>
          <w:rFonts w:ascii="Arial" w:hAnsi="Arial" w:cs="Arial"/>
          <w:sz w:val="20"/>
        </w:rPr>
        <w:t>Gather, analyze and</w:t>
      </w:r>
      <w:r w:rsidRPr="00A66C0E">
        <w:rPr>
          <w:rFonts w:ascii="Arial" w:hAnsi="Arial" w:cs="Arial"/>
          <w:spacing w:val="-28"/>
          <w:sz w:val="20"/>
        </w:rPr>
        <w:t xml:space="preserve"> </w:t>
      </w:r>
      <w:r w:rsidRPr="00A66C0E">
        <w:rPr>
          <w:rFonts w:ascii="Arial" w:hAnsi="Arial" w:cs="Arial"/>
          <w:sz w:val="20"/>
        </w:rPr>
        <w:t>estimate ETL</w:t>
      </w:r>
      <w:r w:rsidRPr="00A66C0E">
        <w:rPr>
          <w:rFonts w:ascii="Arial" w:hAnsi="Arial" w:cs="Arial"/>
          <w:spacing w:val="-7"/>
          <w:sz w:val="20"/>
        </w:rPr>
        <w:t xml:space="preserve"> </w:t>
      </w:r>
      <w:r w:rsidRPr="00A66C0E">
        <w:rPr>
          <w:rFonts w:ascii="Arial" w:hAnsi="Arial" w:cs="Arial"/>
          <w:sz w:val="20"/>
        </w:rPr>
        <w:t>efforts.</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r w:rsidRPr="00A66C0E">
        <w:rPr>
          <w:rFonts w:ascii="Arial" w:hAnsi="Arial" w:cs="Arial"/>
          <w:sz w:val="20"/>
        </w:rPr>
        <w:t xml:space="preserve">Used </w:t>
      </w:r>
      <w:r w:rsidRPr="00A66C0E">
        <w:rPr>
          <w:rFonts w:ascii="Arial" w:hAnsi="Arial" w:cs="Arial"/>
          <w:b/>
          <w:sz w:val="20"/>
        </w:rPr>
        <w:t xml:space="preserve">Teradata utilities </w:t>
      </w:r>
      <w:proofErr w:type="spellStart"/>
      <w:r w:rsidRPr="00A66C0E">
        <w:rPr>
          <w:rFonts w:ascii="Arial" w:hAnsi="Arial" w:cs="Arial"/>
          <w:b/>
          <w:sz w:val="20"/>
        </w:rPr>
        <w:t>fastload</w:t>
      </w:r>
      <w:proofErr w:type="spellEnd"/>
      <w:r w:rsidRPr="00A66C0E">
        <w:rPr>
          <w:rFonts w:ascii="Arial" w:hAnsi="Arial" w:cs="Arial"/>
          <w:b/>
          <w:sz w:val="20"/>
        </w:rPr>
        <w:t xml:space="preserve">, </w:t>
      </w:r>
      <w:proofErr w:type="spellStart"/>
      <w:r w:rsidRPr="00A66C0E">
        <w:rPr>
          <w:rFonts w:ascii="Arial" w:hAnsi="Arial" w:cs="Arial"/>
          <w:b/>
          <w:sz w:val="20"/>
        </w:rPr>
        <w:t>multiload</w:t>
      </w:r>
      <w:proofErr w:type="spellEnd"/>
      <w:r w:rsidRPr="00A66C0E">
        <w:rPr>
          <w:rFonts w:ascii="Arial" w:hAnsi="Arial" w:cs="Arial"/>
          <w:b/>
          <w:sz w:val="20"/>
        </w:rPr>
        <w:t xml:space="preserve">, </w:t>
      </w:r>
      <w:proofErr w:type="spellStart"/>
      <w:r w:rsidRPr="00A66C0E">
        <w:rPr>
          <w:rFonts w:ascii="Arial" w:hAnsi="Arial" w:cs="Arial"/>
          <w:b/>
          <w:sz w:val="20"/>
        </w:rPr>
        <w:t>tpump</w:t>
      </w:r>
      <w:proofErr w:type="spellEnd"/>
      <w:r w:rsidRPr="00A66C0E">
        <w:rPr>
          <w:rFonts w:ascii="Arial" w:hAnsi="Arial" w:cs="Arial"/>
          <w:b/>
          <w:sz w:val="20"/>
        </w:rPr>
        <w:t xml:space="preserve"> </w:t>
      </w:r>
      <w:r w:rsidRPr="00A66C0E">
        <w:rPr>
          <w:rFonts w:ascii="Arial" w:hAnsi="Arial" w:cs="Arial"/>
          <w:sz w:val="20"/>
        </w:rPr>
        <w:t>to load</w:t>
      </w:r>
      <w:r w:rsidRPr="00A66C0E">
        <w:rPr>
          <w:rFonts w:ascii="Arial" w:hAnsi="Arial" w:cs="Arial"/>
          <w:spacing w:val="-14"/>
          <w:sz w:val="20"/>
        </w:rPr>
        <w:t xml:space="preserve"> </w:t>
      </w:r>
      <w:r w:rsidRPr="00A66C0E">
        <w:rPr>
          <w:rFonts w:ascii="Arial" w:hAnsi="Arial" w:cs="Arial"/>
          <w:sz w:val="20"/>
        </w:rPr>
        <w:t>data</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r w:rsidRPr="00A66C0E">
        <w:rPr>
          <w:rFonts w:ascii="Arial" w:hAnsi="Arial" w:cs="Arial"/>
          <w:sz w:val="20"/>
        </w:rPr>
        <w:t xml:space="preserve">Good knowledge on ETL tools such as </w:t>
      </w:r>
      <w:proofErr w:type="spellStart"/>
      <w:r w:rsidRPr="00A66C0E">
        <w:rPr>
          <w:rFonts w:ascii="Arial" w:hAnsi="Arial" w:cs="Arial"/>
          <w:sz w:val="20"/>
        </w:rPr>
        <w:t>Informatica</w:t>
      </w:r>
      <w:proofErr w:type="spellEnd"/>
      <w:r w:rsidRPr="00A66C0E">
        <w:rPr>
          <w:rFonts w:ascii="Arial" w:hAnsi="Arial" w:cs="Arial"/>
          <w:sz w:val="20"/>
        </w:rPr>
        <w:t xml:space="preserve"> to load data to Teradata by making various connections to load and extract data to and from Teradata efficiently.</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r w:rsidRPr="00A66C0E">
        <w:rPr>
          <w:rFonts w:ascii="Arial" w:hAnsi="Arial" w:cs="Arial"/>
          <w:sz w:val="20"/>
        </w:rPr>
        <w:t>Wrote BTEQ scripts to transform data</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r w:rsidRPr="00A66C0E">
        <w:rPr>
          <w:rFonts w:ascii="Arial" w:hAnsi="Arial" w:cs="Arial"/>
          <w:sz w:val="20"/>
        </w:rPr>
        <w:lastRenderedPageBreak/>
        <w:t>Wrote Fast export scripts to export data</w:t>
      </w:r>
    </w:p>
    <w:p w:rsidR="00BC055E" w:rsidRPr="00A66C0E" w:rsidRDefault="00BC055E" w:rsidP="00BC055E">
      <w:pPr>
        <w:spacing w:before="57"/>
        <w:ind w:left="1507" w:right="123"/>
        <w:rPr>
          <w:rFonts w:ascii="Arial" w:hAnsi="Arial" w:cs="Arial"/>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sidRPr="00A66C0E">
        <w:rPr>
          <w:rFonts w:ascii="Arial" w:hAnsi="Arial" w:cs="Arial"/>
          <w:sz w:val="20"/>
        </w:rPr>
        <w:t>Informatica</w:t>
      </w:r>
      <w:proofErr w:type="spellEnd"/>
      <w:r w:rsidRPr="00A66C0E">
        <w:rPr>
          <w:rFonts w:ascii="Arial" w:hAnsi="Arial" w:cs="Arial"/>
          <w:sz w:val="20"/>
        </w:rPr>
        <w:t xml:space="preserve"> </w:t>
      </w:r>
      <w:proofErr w:type="spellStart"/>
      <w:r w:rsidRPr="00A66C0E">
        <w:rPr>
          <w:rFonts w:ascii="Arial" w:hAnsi="Arial" w:cs="Arial"/>
          <w:sz w:val="20"/>
        </w:rPr>
        <w:t>Powercenter</w:t>
      </w:r>
      <w:proofErr w:type="spellEnd"/>
      <w:r w:rsidRPr="00A66C0E">
        <w:rPr>
          <w:rFonts w:ascii="Arial" w:hAnsi="Arial" w:cs="Arial"/>
          <w:sz w:val="20"/>
        </w:rPr>
        <w:t xml:space="preserve"> 9.5, Teradata V2R14, SQL Server, WLM</w:t>
      </w:r>
    </w:p>
    <w:p w:rsidR="00BC055E" w:rsidRPr="00A66C0E" w:rsidRDefault="00BC055E" w:rsidP="00BC055E">
      <w:pPr>
        <w:pStyle w:val="BodyText"/>
        <w:tabs>
          <w:tab w:val="left" w:pos="1584"/>
          <w:tab w:val="left" w:pos="8361"/>
        </w:tabs>
        <w:spacing w:line="227" w:lineRule="exact"/>
        <w:ind w:left="144" w:right="123"/>
        <w:rPr>
          <w:rFonts w:ascii="Arial" w:hAnsi="Arial" w:cs="Arial"/>
        </w:rPr>
      </w:pPr>
    </w:p>
    <w:p w:rsidR="00BC055E" w:rsidRPr="00A66C0E" w:rsidRDefault="003045C4" w:rsidP="00BC055E">
      <w:pPr>
        <w:pStyle w:val="BodyText"/>
        <w:tabs>
          <w:tab w:val="left" w:pos="1584"/>
          <w:tab w:val="left" w:pos="8361"/>
        </w:tabs>
        <w:spacing w:line="227" w:lineRule="exact"/>
        <w:ind w:left="144" w:right="123"/>
        <w:rPr>
          <w:rFonts w:ascii="Arial" w:hAnsi="Arial" w:cs="Arial"/>
        </w:rPr>
      </w:pPr>
      <w:r>
        <w:rPr>
          <w:rFonts w:ascii="Arial" w:hAnsi="Arial" w:cs="Arial"/>
        </w:rPr>
        <w:t xml:space="preserve">Jan </w:t>
      </w:r>
      <w:r w:rsidR="00BC055E" w:rsidRPr="00A66C0E">
        <w:rPr>
          <w:rFonts w:ascii="Arial" w:hAnsi="Arial" w:cs="Arial"/>
        </w:rPr>
        <w:t>2014-</w:t>
      </w:r>
      <w:r>
        <w:rPr>
          <w:rFonts w:ascii="Arial" w:hAnsi="Arial" w:cs="Arial"/>
        </w:rPr>
        <w:t xml:space="preserve"> Aug </w:t>
      </w:r>
      <w:r w:rsidR="00BC055E" w:rsidRPr="00A66C0E">
        <w:rPr>
          <w:rFonts w:ascii="Arial" w:hAnsi="Arial" w:cs="Arial"/>
        </w:rPr>
        <w:t>2015</w:t>
      </w:r>
      <w:r>
        <w:rPr>
          <w:rFonts w:ascii="Arial" w:hAnsi="Arial" w:cs="Arial"/>
        </w:rPr>
        <w:t xml:space="preserve"> </w:t>
      </w:r>
      <w:r w:rsidR="00BC055E" w:rsidRPr="00A66C0E">
        <w:rPr>
          <w:rFonts w:ascii="Arial" w:hAnsi="Arial" w:cs="Arial"/>
          <w:b/>
        </w:rPr>
        <w:t>A</w:t>
      </w:r>
      <w:r w:rsidR="00BC055E" w:rsidRPr="00A66C0E">
        <w:rPr>
          <w:rFonts w:ascii="Arial" w:hAnsi="Arial" w:cs="Arial"/>
          <w:b/>
          <w:sz w:val="16"/>
        </w:rPr>
        <w:t xml:space="preserve">NTHEM </w:t>
      </w:r>
      <w:proofErr w:type="spellStart"/>
      <w:r w:rsidR="00BC055E" w:rsidRPr="00A66C0E">
        <w:rPr>
          <w:rFonts w:ascii="Arial" w:hAnsi="Arial" w:cs="Arial"/>
          <w:b/>
          <w:sz w:val="16"/>
        </w:rPr>
        <w:t>Inc</w:t>
      </w:r>
      <w:proofErr w:type="spellEnd"/>
      <w:r w:rsidR="00BC055E" w:rsidRPr="00A66C0E">
        <w:rPr>
          <w:rFonts w:ascii="Arial" w:hAnsi="Arial" w:cs="Arial"/>
          <w:b/>
          <w:sz w:val="16"/>
        </w:rPr>
        <w:tab/>
      </w:r>
    </w:p>
    <w:p w:rsidR="00BC055E" w:rsidRPr="00A66C0E" w:rsidRDefault="00A01216" w:rsidP="00BC055E">
      <w:pPr>
        <w:pStyle w:val="Heading1"/>
        <w:rPr>
          <w:rFonts w:ascii="Arial" w:hAnsi="Arial" w:cs="Arial"/>
        </w:rPr>
      </w:pPr>
      <w:r w:rsidRPr="00A66C0E">
        <w:rPr>
          <w:rFonts w:ascii="Arial" w:hAnsi="Arial" w:cs="Arial"/>
        </w:rPr>
        <w:t xml:space="preserve">Senior </w:t>
      </w:r>
      <w:r>
        <w:rPr>
          <w:rFonts w:ascii="Arial" w:hAnsi="Arial" w:cs="Arial"/>
        </w:rPr>
        <w:t>Developer</w:t>
      </w:r>
      <w:r w:rsidR="00BC055E" w:rsidRPr="00A66C0E">
        <w:rPr>
          <w:rFonts w:ascii="Arial" w:hAnsi="Arial" w:cs="Arial"/>
        </w:rPr>
        <w:t>, Analytics &amp; Information Management</w:t>
      </w:r>
    </w:p>
    <w:p w:rsidR="00BC055E" w:rsidRPr="00A66C0E" w:rsidRDefault="00BC055E" w:rsidP="00BC055E">
      <w:pPr>
        <w:pStyle w:val="BodyText"/>
        <w:spacing w:before="8"/>
        <w:rPr>
          <w:rFonts w:ascii="Arial" w:hAnsi="Arial" w:cs="Arial"/>
          <w:b/>
          <w:i/>
          <w:sz w:val="19"/>
        </w:rPr>
      </w:pPr>
    </w:p>
    <w:p w:rsidR="00BC055E" w:rsidRPr="00A66C0E" w:rsidRDefault="00BC055E" w:rsidP="00BC055E">
      <w:pPr>
        <w:pStyle w:val="BodyText"/>
        <w:ind w:left="1584" w:right="181"/>
        <w:rPr>
          <w:rFonts w:ascii="Arial" w:hAnsi="Arial" w:cs="Arial"/>
        </w:rPr>
      </w:pPr>
      <w:r w:rsidRPr="00A66C0E">
        <w:rPr>
          <w:rFonts w:ascii="Arial" w:hAnsi="Arial" w:cs="Arial"/>
        </w:rPr>
        <w:t xml:space="preserve">EDW fixes to Client Information Insights (CII) Critical RIMs requires a refresh of data in </w:t>
      </w:r>
      <w:proofErr w:type="spellStart"/>
      <w:r w:rsidRPr="00A66C0E">
        <w:rPr>
          <w:rFonts w:ascii="Arial" w:hAnsi="Arial" w:cs="Arial"/>
        </w:rPr>
        <w:t>Truven</w:t>
      </w:r>
      <w:proofErr w:type="spellEnd"/>
      <w:r w:rsidRPr="00A66C0E">
        <w:rPr>
          <w:rFonts w:ascii="Arial" w:hAnsi="Arial" w:cs="Arial"/>
        </w:rPr>
        <w:t xml:space="preserve">. So, these EDW fixes are resulting in </w:t>
      </w:r>
      <w:proofErr w:type="spellStart"/>
      <w:r w:rsidRPr="00A66C0E">
        <w:rPr>
          <w:rFonts w:ascii="Arial" w:hAnsi="Arial" w:cs="Arial"/>
        </w:rPr>
        <w:t>Truven</w:t>
      </w:r>
      <w:proofErr w:type="spellEnd"/>
      <w:r w:rsidRPr="00A66C0E">
        <w:rPr>
          <w:rFonts w:ascii="Arial" w:hAnsi="Arial" w:cs="Arial"/>
          <w:spacing w:val="-4"/>
        </w:rPr>
        <w:t xml:space="preserve"> </w:t>
      </w:r>
      <w:r w:rsidRPr="00A66C0E">
        <w:rPr>
          <w:rFonts w:ascii="Arial" w:hAnsi="Arial" w:cs="Arial"/>
        </w:rPr>
        <w:t>extract</w:t>
      </w:r>
      <w:r w:rsidRPr="00A66C0E">
        <w:rPr>
          <w:rFonts w:ascii="Arial" w:hAnsi="Arial" w:cs="Arial"/>
          <w:spacing w:val="-4"/>
        </w:rPr>
        <w:t xml:space="preserve"> </w:t>
      </w:r>
      <w:r w:rsidRPr="00A66C0E">
        <w:rPr>
          <w:rFonts w:ascii="Arial" w:hAnsi="Arial" w:cs="Arial"/>
        </w:rPr>
        <w:t>changes.</w:t>
      </w:r>
      <w:r w:rsidRPr="00A66C0E">
        <w:rPr>
          <w:rFonts w:ascii="Arial" w:hAnsi="Arial" w:cs="Arial"/>
          <w:spacing w:val="-3"/>
        </w:rPr>
        <w:t xml:space="preserve"> </w:t>
      </w:r>
      <w:r w:rsidRPr="00A66C0E">
        <w:rPr>
          <w:rFonts w:ascii="Arial" w:hAnsi="Arial" w:cs="Arial"/>
        </w:rPr>
        <w:t>Few</w:t>
      </w:r>
      <w:r w:rsidRPr="00A66C0E">
        <w:rPr>
          <w:rFonts w:ascii="Arial" w:hAnsi="Arial" w:cs="Arial"/>
          <w:spacing w:val="-5"/>
        </w:rPr>
        <w:t xml:space="preserve"> </w:t>
      </w:r>
      <w:r w:rsidRPr="00A66C0E">
        <w:rPr>
          <w:rFonts w:ascii="Arial" w:hAnsi="Arial" w:cs="Arial"/>
        </w:rPr>
        <w:t>RIMs</w:t>
      </w:r>
      <w:r w:rsidRPr="00A66C0E">
        <w:rPr>
          <w:rFonts w:ascii="Arial" w:hAnsi="Arial" w:cs="Arial"/>
          <w:spacing w:val="-4"/>
        </w:rPr>
        <w:t xml:space="preserve"> </w:t>
      </w:r>
      <w:r w:rsidRPr="00A66C0E">
        <w:rPr>
          <w:rFonts w:ascii="Arial" w:hAnsi="Arial" w:cs="Arial"/>
        </w:rPr>
        <w:t>also</w:t>
      </w:r>
      <w:r w:rsidRPr="00A66C0E">
        <w:rPr>
          <w:rFonts w:ascii="Arial" w:hAnsi="Arial" w:cs="Arial"/>
          <w:spacing w:val="-2"/>
        </w:rPr>
        <w:t xml:space="preserve"> </w:t>
      </w:r>
      <w:r w:rsidRPr="00A66C0E">
        <w:rPr>
          <w:rFonts w:ascii="Arial" w:hAnsi="Arial" w:cs="Arial"/>
        </w:rPr>
        <w:t>have</w:t>
      </w:r>
      <w:r w:rsidRPr="00A66C0E">
        <w:rPr>
          <w:rFonts w:ascii="Arial" w:hAnsi="Arial" w:cs="Arial"/>
          <w:spacing w:val="-3"/>
        </w:rPr>
        <w:t xml:space="preserve"> </w:t>
      </w:r>
      <w:r w:rsidRPr="00A66C0E">
        <w:rPr>
          <w:rFonts w:ascii="Arial" w:hAnsi="Arial" w:cs="Arial"/>
        </w:rPr>
        <w:t>been</w:t>
      </w:r>
      <w:r w:rsidRPr="00A66C0E">
        <w:rPr>
          <w:rFonts w:ascii="Arial" w:hAnsi="Arial" w:cs="Arial"/>
          <w:spacing w:val="-4"/>
        </w:rPr>
        <w:t xml:space="preserve"> </w:t>
      </w:r>
      <w:r w:rsidRPr="00A66C0E">
        <w:rPr>
          <w:rFonts w:ascii="Arial" w:hAnsi="Arial" w:cs="Arial"/>
        </w:rPr>
        <w:t>opened</w:t>
      </w:r>
      <w:r w:rsidRPr="00A66C0E">
        <w:rPr>
          <w:rFonts w:ascii="Arial" w:hAnsi="Arial" w:cs="Arial"/>
          <w:spacing w:val="-2"/>
        </w:rPr>
        <w:t xml:space="preserve"> </w:t>
      </w:r>
      <w:r w:rsidRPr="00A66C0E">
        <w:rPr>
          <w:rFonts w:ascii="Arial" w:hAnsi="Arial" w:cs="Arial"/>
        </w:rPr>
        <w:t>to</w:t>
      </w:r>
      <w:r w:rsidRPr="00A66C0E">
        <w:rPr>
          <w:rFonts w:ascii="Arial" w:hAnsi="Arial" w:cs="Arial"/>
          <w:spacing w:val="-2"/>
        </w:rPr>
        <w:t xml:space="preserve"> </w:t>
      </w:r>
      <w:r w:rsidRPr="00A66C0E">
        <w:rPr>
          <w:rFonts w:ascii="Arial" w:hAnsi="Arial" w:cs="Arial"/>
        </w:rPr>
        <w:t>make</w:t>
      </w:r>
      <w:r w:rsidRPr="00A66C0E">
        <w:rPr>
          <w:rFonts w:ascii="Arial" w:hAnsi="Arial" w:cs="Arial"/>
          <w:spacing w:val="-3"/>
        </w:rPr>
        <w:t xml:space="preserve"> </w:t>
      </w:r>
      <w:r w:rsidRPr="00A66C0E">
        <w:rPr>
          <w:rFonts w:ascii="Arial" w:hAnsi="Arial" w:cs="Arial"/>
        </w:rPr>
        <w:t>CII</w:t>
      </w:r>
      <w:r w:rsidRPr="00A66C0E">
        <w:rPr>
          <w:rFonts w:ascii="Arial" w:hAnsi="Arial" w:cs="Arial"/>
          <w:spacing w:val="-3"/>
        </w:rPr>
        <w:t xml:space="preserve"> </w:t>
      </w:r>
      <w:r w:rsidRPr="00A66C0E">
        <w:rPr>
          <w:rFonts w:ascii="Arial" w:hAnsi="Arial" w:cs="Arial"/>
        </w:rPr>
        <w:t>extract</w:t>
      </w:r>
      <w:r w:rsidRPr="00A66C0E">
        <w:rPr>
          <w:rFonts w:ascii="Arial" w:hAnsi="Arial" w:cs="Arial"/>
          <w:spacing w:val="-4"/>
        </w:rPr>
        <w:t xml:space="preserve"> </w:t>
      </w:r>
      <w:r w:rsidRPr="00A66C0E">
        <w:rPr>
          <w:rFonts w:ascii="Arial" w:hAnsi="Arial" w:cs="Arial"/>
        </w:rPr>
        <w:t>changes.</w:t>
      </w:r>
      <w:r w:rsidRPr="00A66C0E">
        <w:rPr>
          <w:rFonts w:ascii="Arial" w:hAnsi="Arial" w:cs="Arial"/>
          <w:spacing w:val="-3"/>
        </w:rPr>
        <w:t xml:space="preserve"> </w:t>
      </w:r>
      <w:r w:rsidRPr="00A66C0E">
        <w:rPr>
          <w:rFonts w:ascii="Arial" w:hAnsi="Arial" w:cs="Arial"/>
        </w:rPr>
        <w:t>These</w:t>
      </w:r>
      <w:r w:rsidRPr="00A66C0E">
        <w:rPr>
          <w:rFonts w:ascii="Arial" w:hAnsi="Arial" w:cs="Arial"/>
          <w:spacing w:val="-3"/>
        </w:rPr>
        <w:t xml:space="preserve"> </w:t>
      </w:r>
      <w:r w:rsidRPr="00A66C0E">
        <w:rPr>
          <w:rFonts w:ascii="Arial" w:hAnsi="Arial" w:cs="Arial"/>
        </w:rPr>
        <w:t>changes</w:t>
      </w:r>
      <w:r w:rsidRPr="00A66C0E">
        <w:rPr>
          <w:rFonts w:ascii="Arial" w:hAnsi="Arial" w:cs="Arial"/>
          <w:spacing w:val="-4"/>
        </w:rPr>
        <w:t xml:space="preserve"> </w:t>
      </w:r>
      <w:r w:rsidRPr="00A66C0E">
        <w:rPr>
          <w:rFonts w:ascii="Arial" w:hAnsi="Arial" w:cs="Arial"/>
        </w:rPr>
        <w:t>are</w:t>
      </w:r>
      <w:r w:rsidRPr="00A66C0E">
        <w:rPr>
          <w:rFonts w:ascii="Arial" w:hAnsi="Arial" w:cs="Arial"/>
          <w:spacing w:val="-3"/>
        </w:rPr>
        <w:t xml:space="preserve"> </w:t>
      </w:r>
      <w:r w:rsidRPr="00A66C0E">
        <w:rPr>
          <w:rFonts w:ascii="Arial" w:hAnsi="Arial" w:cs="Arial"/>
        </w:rPr>
        <w:t>also</w:t>
      </w:r>
      <w:r w:rsidRPr="00A66C0E">
        <w:rPr>
          <w:rFonts w:ascii="Arial" w:hAnsi="Arial" w:cs="Arial"/>
          <w:spacing w:val="-3"/>
        </w:rPr>
        <w:t xml:space="preserve"> </w:t>
      </w:r>
      <w:r w:rsidRPr="00A66C0E">
        <w:rPr>
          <w:rFonts w:ascii="Arial" w:hAnsi="Arial" w:cs="Arial"/>
        </w:rPr>
        <w:t>a part of the larger single Rebuild implementation. Existing CII extracts in production will continue to run without any disrupt. This effort is to build a new software utilizing the existing CII functionality plus additional new functionality</w:t>
      </w:r>
    </w:p>
    <w:p w:rsidR="00BC055E" w:rsidRPr="00A66C0E" w:rsidRDefault="00BC055E" w:rsidP="00BC055E">
      <w:pPr>
        <w:pStyle w:val="BodyText"/>
        <w:ind w:left="1584" w:right="181"/>
        <w:rPr>
          <w:rFonts w:ascii="Arial" w:hAnsi="Arial" w:cs="Arial"/>
        </w:rPr>
      </w:pPr>
    </w:p>
    <w:p w:rsidR="00BC055E" w:rsidRPr="00A66C0E" w:rsidRDefault="00BC055E" w:rsidP="00BC055E">
      <w:pPr>
        <w:pStyle w:val="BodyText"/>
        <w:ind w:left="1584" w:right="181"/>
        <w:rPr>
          <w:rFonts w:ascii="Arial" w:hAnsi="Arial" w:cs="Arial"/>
        </w:rPr>
      </w:pPr>
      <w:r w:rsidRPr="00A66C0E">
        <w:rPr>
          <w:rFonts w:ascii="Arial" w:hAnsi="Arial" w:cs="Arial"/>
        </w:rPr>
        <w:t xml:space="preserve">CII was implemented by Data </w:t>
      </w:r>
      <w:proofErr w:type="gramStart"/>
      <w:r w:rsidRPr="00A66C0E">
        <w:rPr>
          <w:rFonts w:ascii="Arial" w:hAnsi="Arial" w:cs="Arial"/>
        </w:rPr>
        <w:t>Exchange(</w:t>
      </w:r>
      <w:proofErr w:type="gramEnd"/>
      <w:r w:rsidRPr="00A66C0E">
        <w:rPr>
          <w:rFonts w:ascii="Arial" w:hAnsi="Arial" w:cs="Arial"/>
        </w:rPr>
        <w:t xml:space="preserve">DX) team under Health Care Analytics account from Deloitte Consulting.  DX is an application which supports for all the down streams by extracting the required data from </w:t>
      </w:r>
      <w:proofErr w:type="spellStart"/>
      <w:r w:rsidRPr="00A66C0E">
        <w:rPr>
          <w:rFonts w:ascii="Arial" w:hAnsi="Arial" w:cs="Arial"/>
        </w:rPr>
        <w:t>EdWARD</w:t>
      </w:r>
      <w:proofErr w:type="spellEnd"/>
      <w:r w:rsidRPr="00A66C0E">
        <w:rPr>
          <w:rFonts w:ascii="Arial" w:hAnsi="Arial" w:cs="Arial"/>
        </w:rPr>
        <w:t>. Extracts usually deals with claims data related to medical, dental, vision, pharmacy data and corresponding member and product related information.</w:t>
      </w:r>
    </w:p>
    <w:p w:rsidR="00BC055E" w:rsidRPr="00A66C0E" w:rsidRDefault="00BC055E" w:rsidP="00BC055E">
      <w:pPr>
        <w:pStyle w:val="BodyText"/>
        <w:ind w:left="1584" w:right="181"/>
        <w:rPr>
          <w:rFonts w:ascii="Arial" w:hAnsi="Arial" w:cs="Arial"/>
        </w:rPr>
      </w:pPr>
    </w:p>
    <w:p w:rsidR="00BC055E" w:rsidRPr="00A66C0E" w:rsidRDefault="00BC055E" w:rsidP="00BC055E">
      <w:pPr>
        <w:spacing w:before="5" w:line="229" w:lineRule="exact"/>
        <w:ind w:left="1584"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BC055E" w:rsidRPr="00A66C0E" w:rsidRDefault="00BC055E" w:rsidP="00BC055E">
      <w:pPr>
        <w:pStyle w:val="ListParagraph"/>
        <w:numPr>
          <w:ilvl w:val="1"/>
          <w:numId w:val="3"/>
        </w:numPr>
        <w:tabs>
          <w:tab w:val="left" w:pos="2161"/>
        </w:tabs>
        <w:spacing w:before="93" w:line="228" w:lineRule="exact"/>
        <w:ind w:right="393"/>
        <w:contextualSpacing w:val="0"/>
        <w:rPr>
          <w:rFonts w:ascii="Arial" w:hAnsi="Arial" w:cs="Arial"/>
          <w:sz w:val="20"/>
        </w:rPr>
      </w:pPr>
      <w:r w:rsidRPr="00A66C0E">
        <w:rPr>
          <w:rFonts w:ascii="Arial" w:hAnsi="Arial" w:cs="Arial"/>
          <w:sz w:val="20"/>
        </w:rPr>
        <w:t xml:space="preserve">Business model to </w:t>
      </w:r>
      <w:proofErr w:type="gramStart"/>
      <w:r w:rsidRPr="00A66C0E">
        <w:rPr>
          <w:rFonts w:ascii="Arial" w:hAnsi="Arial" w:cs="Arial"/>
          <w:sz w:val="20"/>
        </w:rPr>
        <w:t>Gather</w:t>
      </w:r>
      <w:proofErr w:type="gramEnd"/>
      <w:r w:rsidRPr="00A66C0E">
        <w:rPr>
          <w:rFonts w:ascii="Arial" w:hAnsi="Arial" w:cs="Arial"/>
          <w:sz w:val="20"/>
        </w:rPr>
        <w:t>, analyze and</w:t>
      </w:r>
      <w:r w:rsidRPr="00A66C0E">
        <w:rPr>
          <w:rFonts w:ascii="Arial" w:hAnsi="Arial" w:cs="Arial"/>
          <w:spacing w:val="-28"/>
          <w:sz w:val="20"/>
        </w:rPr>
        <w:t xml:space="preserve"> </w:t>
      </w:r>
      <w:r w:rsidRPr="00A66C0E">
        <w:rPr>
          <w:rFonts w:ascii="Arial" w:hAnsi="Arial" w:cs="Arial"/>
          <w:sz w:val="20"/>
        </w:rPr>
        <w:t>estimate ETL</w:t>
      </w:r>
      <w:r w:rsidRPr="00A66C0E">
        <w:rPr>
          <w:rFonts w:ascii="Arial" w:hAnsi="Arial" w:cs="Arial"/>
          <w:spacing w:val="-7"/>
          <w:sz w:val="20"/>
        </w:rPr>
        <w:t xml:space="preserve"> </w:t>
      </w:r>
      <w:r w:rsidRPr="00A66C0E">
        <w:rPr>
          <w:rFonts w:ascii="Arial" w:hAnsi="Arial" w:cs="Arial"/>
          <w:sz w:val="20"/>
        </w:rPr>
        <w:t>efforts.</w:t>
      </w:r>
    </w:p>
    <w:p w:rsidR="00BC055E" w:rsidRPr="00A66C0E" w:rsidRDefault="00BC055E" w:rsidP="00BC055E">
      <w:pPr>
        <w:pStyle w:val="ListParagraph"/>
        <w:numPr>
          <w:ilvl w:val="1"/>
          <w:numId w:val="3"/>
        </w:numPr>
        <w:tabs>
          <w:tab w:val="left" w:pos="2161"/>
        </w:tabs>
        <w:spacing w:before="93" w:line="228" w:lineRule="exact"/>
        <w:ind w:right="664"/>
        <w:contextualSpacing w:val="0"/>
        <w:rPr>
          <w:rFonts w:ascii="Arial" w:hAnsi="Arial" w:cs="Arial"/>
          <w:sz w:val="20"/>
        </w:rPr>
      </w:pPr>
      <w:r w:rsidRPr="00A66C0E">
        <w:rPr>
          <w:rFonts w:ascii="Arial" w:hAnsi="Arial" w:cs="Arial"/>
          <w:sz w:val="20"/>
        </w:rPr>
        <w:t xml:space="preserve">Good knowledge on ETL tools such as </w:t>
      </w:r>
      <w:proofErr w:type="spellStart"/>
      <w:r w:rsidRPr="00A66C0E">
        <w:rPr>
          <w:rFonts w:ascii="Arial" w:hAnsi="Arial" w:cs="Arial"/>
          <w:sz w:val="20"/>
        </w:rPr>
        <w:t>Informatica</w:t>
      </w:r>
      <w:proofErr w:type="spellEnd"/>
      <w:r w:rsidRPr="00A66C0E">
        <w:rPr>
          <w:rFonts w:ascii="Arial" w:hAnsi="Arial" w:cs="Arial"/>
          <w:sz w:val="20"/>
        </w:rPr>
        <w:t xml:space="preserve"> to load data to Teradata by</w:t>
      </w:r>
      <w:r w:rsidRPr="00A66C0E">
        <w:rPr>
          <w:rFonts w:ascii="Arial" w:hAnsi="Arial" w:cs="Arial"/>
          <w:spacing w:val="-32"/>
          <w:sz w:val="20"/>
        </w:rPr>
        <w:t xml:space="preserve"> </w:t>
      </w:r>
      <w:r w:rsidRPr="00A66C0E">
        <w:rPr>
          <w:rFonts w:ascii="Arial" w:hAnsi="Arial" w:cs="Arial"/>
          <w:sz w:val="20"/>
        </w:rPr>
        <w:t>making various connections to load and extract data to and from Teradata</w:t>
      </w:r>
      <w:r w:rsidRPr="00A66C0E">
        <w:rPr>
          <w:rFonts w:ascii="Arial" w:hAnsi="Arial" w:cs="Arial"/>
          <w:spacing w:val="-30"/>
          <w:sz w:val="20"/>
        </w:rPr>
        <w:t xml:space="preserve"> </w:t>
      </w:r>
      <w:r w:rsidRPr="00A66C0E">
        <w:rPr>
          <w:rFonts w:ascii="Arial" w:hAnsi="Arial" w:cs="Arial"/>
          <w:sz w:val="20"/>
        </w:rPr>
        <w:t>efficiently.</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bookmarkStart w:id="4" w:name="_Hlk488323201"/>
      <w:r w:rsidRPr="00A66C0E">
        <w:rPr>
          <w:rFonts w:ascii="Arial" w:hAnsi="Arial" w:cs="Arial"/>
          <w:sz w:val="20"/>
        </w:rPr>
        <w:t xml:space="preserve">Used </w:t>
      </w:r>
      <w:r w:rsidRPr="00A66C0E">
        <w:rPr>
          <w:rFonts w:ascii="Arial" w:hAnsi="Arial" w:cs="Arial"/>
          <w:b/>
          <w:sz w:val="20"/>
        </w:rPr>
        <w:t xml:space="preserve">Teradata utilities </w:t>
      </w:r>
      <w:proofErr w:type="spellStart"/>
      <w:r w:rsidRPr="00A66C0E">
        <w:rPr>
          <w:rFonts w:ascii="Arial" w:hAnsi="Arial" w:cs="Arial"/>
          <w:b/>
          <w:sz w:val="20"/>
        </w:rPr>
        <w:t>fload</w:t>
      </w:r>
      <w:proofErr w:type="spellEnd"/>
      <w:r w:rsidRPr="00A66C0E">
        <w:rPr>
          <w:rFonts w:ascii="Arial" w:hAnsi="Arial" w:cs="Arial"/>
          <w:b/>
          <w:sz w:val="20"/>
        </w:rPr>
        <w:t xml:space="preserve">, </w:t>
      </w:r>
      <w:proofErr w:type="spellStart"/>
      <w:r w:rsidRPr="00A66C0E">
        <w:rPr>
          <w:rFonts w:ascii="Arial" w:hAnsi="Arial" w:cs="Arial"/>
          <w:b/>
          <w:sz w:val="20"/>
        </w:rPr>
        <w:t>mload</w:t>
      </w:r>
      <w:proofErr w:type="spellEnd"/>
      <w:r w:rsidRPr="00A66C0E">
        <w:rPr>
          <w:rFonts w:ascii="Arial" w:hAnsi="Arial" w:cs="Arial"/>
          <w:b/>
          <w:sz w:val="20"/>
        </w:rPr>
        <w:t xml:space="preserve">, </w:t>
      </w:r>
      <w:r w:rsidRPr="00A66C0E">
        <w:rPr>
          <w:rFonts w:ascii="Arial" w:hAnsi="Arial" w:cs="Arial"/>
          <w:sz w:val="20"/>
        </w:rPr>
        <w:t>to load</w:t>
      </w:r>
      <w:r w:rsidRPr="00A66C0E">
        <w:rPr>
          <w:rFonts w:ascii="Arial" w:hAnsi="Arial" w:cs="Arial"/>
          <w:spacing w:val="-14"/>
          <w:sz w:val="20"/>
        </w:rPr>
        <w:t xml:space="preserve"> </w:t>
      </w:r>
      <w:r w:rsidRPr="00A66C0E">
        <w:rPr>
          <w:rFonts w:ascii="Arial" w:hAnsi="Arial" w:cs="Arial"/>
          <w:sz w:val="20"/>
        </w:rPr>
        <w:t>data</w:t>
      </w:r>
    </w:p>
    <w:p w:rsidR="00BC055E" w:rsidRPr="00A66C0E" w:rsidRDefault="00BC055E" w:rsidP="00BC055E">
      <w:pPr>
        <w:pStyle w:val="ListParagraph"/>
        <w:numPr>
          <w:ilvl w:val="1"/>
          <w:numId w:val="3"/>
        </w:numPr>
        <w:tabs>
          <w:tab w:val="left" w:pos="2161"/>
        </w:tabs>
        <w:spacing w:before="54"/>
        <w:contextualSpacing w:val="0"/>
        <w:rPr>
          <w:rFonts w:ascii="Arial" w:hAnsi="Arial" w:cs="Arial"/>
          <w:sz w:val="20"/>
        </w:rPr>
      </w:pPr>
      <w:r w:rsidRPr="00A66C0E">
        <w:rPr>
          <w:rFonts w:ascii="Arial" w:hAnsi="Arial" w:cs="Arial"/>
          <w:sz w:val="20"/>
        </w:rPr>
        <w:t>Wrote BTEQ scripts to transform</w:t>
      </w:r>
      <w:r w:rsidRPr="00A66C0E">
        <w:rPr>
          <w:rFonts w:ascii="Arial" w:hAnsi="Arial" w:cs="Arial"/>
          <w:spacing w:val="-12"/>
          <w:sz w:val="20"/>
        </w:rPr>
        <w:t xml:space="preserve"> </w:t>
      </w:r>
      <w:r w:rsidRPr="00A66C0E">
        <w:rPr>
          <w:rFonts w:ascii="Arial" w:hAnsi="Arial" w:cs="Arial"/>
          <w:sz w:val="20"/>
        </w:rPr>
        <w:t>data</w:t>
      </w:r>
    </w:p>
    <w:p w:rsidR="00BC055E" w:rsidRPr="00A66C0E" w:rsidRDefault="00BC055E" w:rsidP="00BC055E">
      <w:pPr>
        <w:pStyle w:val="ListParagraph"/>
        <w:numPr>
          <w:ilvl w:val="1"/>
          <w:numId w:val="3"/>
        </w:numPr>
        <w:tabs>
          <w:tab w:val="left" w:pos="2161"/>
        </w:tabs>
        <w:spacing w:before="54"/>
        <w:contextualSpacing w:val="0"/>
        <w:rPr>
          <w:rFonts w:ascii="Arial" w:hAnsi="Arial" w:cs="Arial"/>
          <w:sz w:val="20"/>
        </w:rPr>
      </w:pPr>
      <w:r w:rsidRPr="00A66C0E">
        <w:rPr>
          <w:rFonts w:ascii="Arial" w:hAnsi="Arial" w:cs="Arial"/>
          <w:sz w:val="20"/>
        </w:rPr>
        <w:t>Wrote Fast export scripts to export</w:t>
      </w:r>
      <w:r w:rsidRPr="00A66C0E">
        <w:rPr>
          <w:rFonts w:ascii="Arial" w:hAnsi="Arial" w:cs="Arial"/>
          <w:spacing w:val="-12"/>
          <w:sz w:val="20"/>
        </w:rPr>
        <w:t xml:space="preserve"> </w:t>
      </w:r>
      <w:r w:rsidRPr="00A66C0E">
        <w:rPr>
          <w:rFonts w:ascii="Arial" w:hAnsi="Arial" w:cs="Arial"/>
          <w:sz w:val="20"/>
        </w:rPr>
        <w:t>data</w:t>
      </w:r>
    </w:p>
    <w:bookmarkEnd w:id="4"/>
    <w:p w:rsidR="00BC055E" w:rsidRPr="00A66C0E" w:rsidRDefault="00BC055E" w:rsidP="00BC055E">
      <w:pPr>
        <w:spacing w:before="57"/>
        <w:ind w:left="1507" w:right="123"/>
        <w:rPr>
          <w:rFonts w:ascii="Arial" w:hAnsi="Arial" w:cs="Arial"/>
          <w:sz w:val="20"/>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sidRPr="00A66C0E">
        <w:rPr>
          <w:rFonts w:ascii="Arial" w:hAnsi="Arial" w:cs="Arial"/>
          <w:sz w:val="20"/>
        </w:rPr>
        <w:t>Informatica</w:t>
      </w:r>
      <w:proofErr w:type="spellEnd"/>
      <w:r w:rsidRPr="00A66C0E">
        <w:rPr>
          <w:rFonts w:ascii="Arial" w:hAnsi="Arial" w:cs="Arial"/>
          <w:sz w:val="20"/>
        </w:rPr>
        <w:t xml:space="preserve"> </w:t>
      </w:r>
      <w:proofErr w:type="spellStart"/>
      <w:r w:rsidRPr="00A66C0E">
        <w:rPr>
          <w:rFonts w:ascii="Arial" w:hAnsi="Arial" w:cs="Arial"/>
          <w:sz w:val="20"/>
        </w:rPr>
        <w:t>Powercenter</w:t>
      </w:r>
      <w:proofErr w:type="spellEnd"/>
      <w:r w:rsidRPr="00A66C0E">
        <w:rPr>
          <w:rFonts w:ascii="Arial" w:hAnsi="Arial" w:cs="Arial"/>
          <w:sz w:val="20"/>
        </w:rPr>
        <w:t xml:space="preserve"> 9.5, Teradata V2R14, Control-M, SNOW</w:t>
      </w:r>
    </w:p>
    <w:p w:rsidR="00BC055E" w:rsidRPr="00A66C0E" w:rsidRDefault="00BC055E" w:rsidP="00BC055E">
      <w:pPr>
        <w:spacing w:before="57"/>
        <w:ind w:left="1507" w:right="123"/>
        <w:rPr>
          <w:rFonts w:ascii="Arial" w:hAnsi="Arial" w:cs="Arial"/>
          <w:sz w:val="20"/>
        </w:rPr>
      </w:pPr>
    </w:p>
    <w:p w:rsidR="00BC055E" w:rsidRPr="00A66C0E" w:rsidRDefault="00BC055E" w:rsidP="00BC055E">
      <w:pPr>
        <w:pStyle w:val="BodyText"/>
        <w:rPr>
          <w:rFonts w:ascii="Arial" w:hAnsi="Arial" w:cs="Arial"/>
        </w:rPr>
      </w:pPr>
    </w:p>
    <w:p w:rsidR="00BC055E" w:rsidRPr="00A66C0E" w:rsidRDefault="00BC055E" w:rsidP="00BC055E">
      <w:pPr>
        <w:pStyle w:val="BodyText"/>
        <w:rPr>
          <w:rFonts w:ascii="Arial" w:hAnsi="Arial" w:cs="Arial"/>
        </w:rPr>
      </w:pPr>
    </w:p>
    <w:p w:rsidR="00BC055E" w:rsidRPr="00A66C0E" w:rsidRDefault="003045C4" w:rsidP="00BC055E">
      <w:pPr>
        <w:pStyle w:val="BodyText"/>
        <w:tabs>
          <w:tab w:val="left" w:pos="1584"/>
          <w:tab w:val="left" w:pos="8361"/>
        </w:tabs>
        <w:spacing w:before="179"/>
        <w:ind w:left="144" w:right="123"/>
        <w:rPr>
          <w:rFonts w:ascii="Arial" w:hAnsi="Arial" w:cs="Arial"/>
        </w:rPr>
      </w:pPr>
      <w:r>
        <w:rPr>
          <w:rFonts w:ascii="Arial" w:hAnsi="Arial" w:cs="Arial"/>
        </w:rPr>
        <w:t xml:space="preserve">Sep </w:t>
      </w:r>
      <w:r w:rsidR="00BC055E" w:rsidRPr="00A66C0E">
        <w:rPr>
          <w:rFonts w:ascii="Arial" w:hAnsi="Arial" w:cs="Arial"/>
        </w:rPr>
        <w:t>2012-</w:t>
      </w:r>
      <w:r>
        <w:rPr>
          <w:rFonts w:ascii="Arial" w:hAnsi="Arial" w:cs="Arial"/>
        </w:rPr>
        <w:t xml:space="preserve"> Dec </w:t>
      </w:r>
      <w:r w:rsidR="00BC055E" w:rsidRPr="00A66C0E">
        <w:rPr>
          <w:rFonts w:ascii="Arial" w:hAnsi="Arial" w:cs="Arial"/>
        </w:rPr>
        <w:t>2013</w:t>
      </w:r>
      <w:r>
        <w:rPr>
          <w:rFonts w:ascii="Arial" w:hAnsi="Arial" w:cs="Arial"/>
        </w:rPr>
        <w:t xml:space="preserve"> </w:t>
      </w:r>
      <w:r w:rsidR="00BC055E" w:rsidRPr="00A66C0E">
        <w:rPr>
          <w:rFonts w:ascii="Arial" w:hAnsi="Arial" w:cs="Arial"/>
          <w:b/>
        </w:rPr>
        <w:t>A</w:t>
      </w:r>
      <w:r w:rsidR="00BC055E" w:rsidRPr="00A66C0E">
        <w:rPr>
          <w:rFonts w:ascii="Arial" w:hAnsi="Arial" w:cs="Arial"/>
          <w:b/>
          <w:sz w:val="16"/>
        </w:rPr>
        <w:t xml:space="preserve">NTHEM </w:t>
      </w:r>
      <w:proofErr w:type="spellStart"/>
      <w:r w:rsidR="00BC055E" w:rsidRPr="00A66C0E">
        <w:rPr>
          <w:rFonts w:ascii="Arial" w:hAnsi="Arial" w:cs="Arial"/>
          <w:b/>
          <w:sz w:val="16"/>
        </w:rPr>
        <w:t>Inc</w:t>
      </w:r>
      <w:proofErr w:type="spellEnd"/>
      <w:r w:rsidR="00BC055E" w:rsidRPr="00A66C0E">
        <w:rPr>
          <w:rFonts w:ascii="Arial" w:hAnsi="Arial" w:cs="Arial"/>
          <w:b/>
          <w:sz w:val="16"/>
        </w:rPr>
        <w:tab/>
      </w:r>
    </w:p>
    <w:p w:rsidR="00BC055E" w:rsidRPr="00A66C0E" w:rsidRDefault="00BC055E" w:rsidP="00BC055E">
      <w:pPr>
        <w:pStyle w:val="Heading1"/>
        <w:rPr>
          <w:rFonts w:ascii="Arial" w:hAnsi="Arial" w:cs="Arial"/>
        </w:rPr>
      </w:pPr>
      <w:r w:rsidRPr="00A66C0E">
        <w:rPr>
          <w:rFonts w:ascii="Arial" w:hAnsi="Arial" w:cs="Arial"/>
        </w:rPr>
        <w:t>Senior Developer, Analytics &amp; Information Management</w:t>
      </w:r>
    </w:p>
    <w:p w:rsidR="00BC055E" w:rsidRPr="00A66C0E" w:rsidRDefault="00BC055E" w:rsidP="00BC055E">
      <w:pPr>
        <w:pStyle w:val="BodyText"/>
        <w:spacing w:before="7"/>
        <w:rPr>
          <w:rFonts w:ascii="Arial" w:hAnsi="Arial" w:cs="Arial"/>
          <w:b/>
          <w:i/>
          <w:sz w:val="19"/>
        </w:rPr>
      </w:pPr>
    </w:p>
    <w:p w:rsidR="00BC055E" w:rsidRPr="00A66C0E" w:rsidRDefault="00BC055E" w:rsidP="00BC055E">
      <w:pPr>
        <w:pStyle w:val="BodyText"/>
        <w:ind w:left="1584" w:right="148"/>
        <w:rPr>
          <w:rFonts w:ascii="Arial" w:hAnsi="Arial" w:cs="Arial"/>
        </w:rPr>
      </w:pPr>
      <w:r w:rsidRPr="00A66C0E">
        <w:rPr>
          <w:rFonts w:ascii="Arial" w:hAnsi="Arial" w:cs="Arial"/>
        </w:rPr>
        <w:t>States are facing increasing health care challenges, from variable quality of care to ever-increasing costs. Comprehensive information on disease incidence, treatment costs, and health outcomes is essential for informing and evaluating state health policies, but it is not readily available. To address these information needs, some states are developing all-payer claims databases (APCDs), and these systems are proving to be valuable information sources. APCDs combine data from all payers in a given state, providing policymakers statewide information on costs, quality, utilization patterns, and both access and barriers to health care, along with other health measures.</w:t>
      </w:r>
    </w:p>
    <w:p w:rsidR="00BC055E" w:rsidRPr="00A66C0E" w:rsidRDefault="00BC055E" w:rsidP="00BC055E">
      <w:pPr>
        <w:pStyle w:val="BodyText"/>
        <w:rPr>
          <w:rFonts w:ascii="Arial" w:hAnsi="Arial" w:cs="Arial"/>
        </w:rPr>
      </w:pPr>
    </w:p>
    <w:p w:rsidR="00BC055E" w:rsidRPr="00A66C0E" w:rsidRDefault="00BC055E" w:rsidP="00BC055E">
      <w:pPr>
        <w:pStyle w:val="BodyText"/>
        <w:spacing w:before="1"/>
        <w:ind w:left="1584" w:right="237"/>
        <w:rPr>
          <w:rFonts w:ascii="Arial" w:hAnsi="Arial" w:cs="Arial"/>
        </w:rPr>
      </w:pPr>
      <w:r w:rsidRPr="00A66C0E">
        <w:rPr>
          <w:rFonts w:ascii="Arial" w:hAnsi="Arial" w:cs="Arial"/>
        </w:rPr>
        <w:t>Currently, there are at least 12 states that have set up APCDs, which contain data from claims transaction systems used by health care providers and payers. This data is filtered through regional databases and enterprise data warehouses, before being sent to the states, via extract data files for reporting.</w:t>
      </w:r>
    </w:p>
    <w:p w:rsidR="00BC055E" w:rsidRPr="00A66C0E" w:rsidRDefault="00BC055E" w:rsidP="00BC055E">
      <w:pPr>
        <w:pStyle w:val="BodyText"/>
        <w:spacing w:before="1"/>
        <w:rPr>
          <w:rFonts w:ascii="Arial" w:hAnsi="Arial" w:cs="Arial"/>
        </w:rPr>
      </w:pPr>
    </w:p>
    <w:p w:rsidR="00BC055E" w:rsidRPr="00A66C0E" w:rsidRDefault="00BC055E" w:rsidP="00BC055E">
      <w:pPr>
        <w:pStyle w:val="BodyText"/>
        <w:ind w:left="1584" w:right="123"/>
        <w:rPr>
          <w:rFonts w:ascii="Arial" w:hAnsi="Arial" w:cs="Arial"/>
        </w:rPr>
      </w:pPr>
      <w:r w:rsidRPr="00A66C0E">
        <w:rPr>
          <w:rFonts w:ascii="Arial" w:hAnsi="Arial" w:cs="Arial"/>
        </w:rPr>
        <w:t xml:space="preserve">Because of states needing more comprehensive healthcare information, mandates </w:t>
      </w:r>
      <w:r w:rsidRPr="00A66C0E">
        <w:rPr>
          <w:rFonts w:ascii="Arial" w:hAnsi="Arial" w:cs="Arial"/>
        </w:rPr>
        <w:lastRenderedPageBreak/>
        <w:t>were placed on WellPoint to provide such information to the states as needed, thus birthing the WellPoint APCD program. At its core, the WellPoint APCD program is responsible for the delivery of required healthcare information to each of the states as requested, which the states use to performing predictive analytics and help drive business decisions.</w:t>
      </w:r>
    </w:p>
    <w:p w:rsidR="00BC055E" w:rsidRPr="00A66C0E" w:rsidRDefault="00BC055E" w:rsidP="00BC055E">
      <w:pPr>
        <w:pStyle w:val="BodyText"/>
        <w:ind w:left="1584" w:right="123"/>
        <w:rPr>
          <w:rFonts w:ascii="Arial" w:hAnsi="Arial" w:cs="Arial"/>
        </w:rPr>
      </w:pPr>
    </w:p>
    <w:p w:rsidR="00BC055E" w:rsidRPr="00A66C0E" w:rsidRDefault="00BC055E" w:rsidP="00BC055E">
      <w:pPr>
        <w:pStyle w:val="BodyText"/>
        <w:ind w:left="1584" w:right="123"/>
        <w:rPr>
          <w:rFonts w:ascii="Arial" w:hAnsi="Arial" w:cs="Arial"/>
        </w:rPr>
      </w:pPr>
    </w:p>
    <w:p w:rsidR="00BC055E" w:rsidRPr="00A66C0E" w:rsidRDefault="00BC055E" w:rsidP="00BC055E">
      <w:pPr>
        <w:pStyle w:val="BodyText"/>
        <w:ind w:left="1584" w:right="181"/>
        <w:rPr>
          <w:rFonts w:ascii="Arial" w:hAnsi="Arial" w:cs="Arial"/>
        </w:rPr>
      </w:pPr>
      <w:r w:rsidRPr="00A66C0E">
        <w:rPr>
          <w:rFonts w:ascii="Arial" w:hAnsi="Arial" w:cs="Arial"/>
        </w:rPr>
        <w:t xml:space="preserve">APCD was implemented by Data </w:t>
      </w:r>
      <w:proofErr w:type="gramStart"/>
      <w:r w:rsidRPr="00A66C0E">
        <w:rPr>
          <w:rFonts w:ascii="Arial" w:hAnsi="Arial" w:cs="Arial"/>
        </w:rPr>
        <w:t>Exchange(</w:t>
      </w:r>
      <w:proofErr w:type="gramEnd"/>
      <w:r w:rsidRPr="00A66C0E">
        <w:rPr>
          <w:rFonts w:ascii="Arial" w:hAnsi="Arial" w:cs="Arial"/>
        </w:rPr>
        <w:t xml:space="preserve">DX) team under Health Care Analytics account from Deloitte Consulting.  DX is an application which supports for all the down streams by extracting the required data from </w:t>
      </w:r>
      <w:proofErr w:type="spellStart"/>
      <w:r w:rsidRPr="00A66C0E">
        <w:rPr>
          <w:rFonts w:ascii="Arial" w:hAnsi="Arial" w:cs="Arial"/>
        </w:rPr>
        <w:t>EdWARD</w:t>
      </w:r>
      <w:proofErr w:type="spellEnd"/>
      <w:r w:rsidRPr="00A66C0E">
        <w:rPr>
          <w:rFonts w:ascii="Arial" w:hAnsi="Arial" w:cs="Arial"/>
        </w:rPr>
        <w:t>. Extracts usually deals with claims data related to medical, dental, vision, pharmacy data and corresponding member and product related information.</w:t>
      </w:r>
    </w:p>
    <w:p w:rsidR="00BC055E" w:rsidRPr="00A66C0E" w:rsidRDefault="00BC055E" w:rsidP="00BC055E">
      <w:pPr>
        <w:pStyle w:val="BodyText"/>
        <w:ind w:left="1584" w:right="123"/>
        <w:rPr>
          <w:rFonts w:ascii="Arial" w:hAnsi="Arial" w:cs="Arial"/>
        </w:rPr>
      </w:pPr>
    </w:p>
    <w:p w:rsidR="00BC055E" w:rsidRPr="00A66C0E" w:rsidRDefault="00BC055E" w:rsidP="00BC055E">
      <w:pPr>
        <w:spacing w:before="5"/>
        <w:ind w:left="2304"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BC055E" w:rsidRPr="00A66C0E" w:rsidRDefault="00BC055E" w:rsidP="00BC055E">
      <w:pPr>
        <w:pStyle w:val="ListParagraph"/>
        <w:numPr>
          <w:ilvl w:val="1"/>
          <w:numId w:val="3"/>
        </w:numPr>
        <w:tabs>
          <w:tab w:val="left" w:pos="2161"/>
        </w:tabs>
        <w:spacing w:before="96" w:line="228" w:lineRule="exact"/>
        <w:ind w:right="400"/>
        <w:contextualSpacing w:val="0"/>
        <w:rPr>
          <w:rFonts w:ascii="Arial" w:hAnsi="Arial" w:cs="Arial"/>
          <w:sz w:val="20"/>
        </w:rPr>
      </w:pPr>
      <w:r w:rsidRPr="00A66C0E">
        <w:rPr>
          <w:rFonts w:ascii="Arial" w:hAnsi="Arial" w:cs="Arial"/>
          <w:sz w:val="20"/>
        </w:rPr>
        <w:t xml:space="preserve">Business model to </w:t>
      </w:r>
      <w:proofErr w:type="gramStart"/>
      <w:r w:rsidRPr="00A66C0E">
        <w:rPr>
          <w:rFonts w:ascii="Arial" w:hAnsi="Arial" w:cs="Arial"/>
          <w:sz w:val="20"/>
        </w:rPr>
        <w:t>Gather</w:t>
      </w:r>
      <w:proofErr w:type="gramEnd"/>
      <w:r w:rsidRPr="00A66C0E">
        <w:rPr>
          <w:rFonts w:ascii="Arial" w:hAnsi="Arial" w:cs="Arial"/>
          <w:sz w:val="20"/>
        </w:rPr>
        <w:t>, analyze and</w:t>
      </w:r>
      <w:r w:rsidRPr="00A66C0E">
        <w:rPr>
          <w:rFonts w:ascii="Arial" w:hAnsi="Arial" w:cs="Arial"/>
          <w:spacing w:val="-34"/>
          <w:sz w:val="20"/>
        </w:rPr>
        <w:t xml:space="preserve"> </w:t>
      </w:r>
      <w:r w:rsidRPr="00A66C0E">
        <w:rPr>
          <w:rFonts w:ascii="Arial" w:hAnsi="Arial" w:cs="Arial"/>
          <w:sz w:val="20"/>
        </w:rPr>
        <w:t>estimate ETL</w:t>
      </w:r>
      <w:r w:rsidRPr="00A66C0E">
        <w:rPr>
          <w:rFonts w:ascii="Arial" w:hAnsi="Arial" w:cs="Arial"/>
          <w:spacing w:val="-7"/>
          <w:sz w:val="20"/>
        </w:rPr>
        <w:t xml:space="preserve"> </w:t>
      </w:r>
      <w:r w:rsidRPr="00A66C0E">
        <w:rPr>
          <w:rFonts w:ascii="Arial" w:hAnsi="Arial" w:cs="Arial"/>
          <w:sz w:val="20"/>
        </w:rPr>
        <w:t>efforts.</w:t>
      </w:r>
    </w:p>
    <w:p w:rsidR="00BC055E" w:rsidRPr="00A66C0E" w:rsidRDefault="00BC055E" w:rsidP="00BC055E">
      <w:pPr>
        <w:pStyle w:val="ListParagraph"/>
        <w:numPr>
          <w:ilvl w:val="1"/>
          <w:numId w:val="3"/>
        </w:numPr>
        <w:tabs>
          <w:tab w:val="left" w:pos="2161"/>
        </w:tabs>
        <w:spacing w:before="59"/>
        <w:contextualSpacing w:val="0"/>
        <w:rPr>
          <w:rFonts w:ascii="Arial" w:hAnsi="Arial" w:cs="Arial"/>
          <w:sz w:val="20"/>
        </w:rPr>
      </w:pPr>
      <w:r w:rsidRPr="00A66C0E">
        <w:rPr>
          <w:rFonts w:ascii="Arial" w:hAnsi="Arial" w:cs="Arial"/>
          <w:sz w:val="20"/>
        </w:rPr>
        <w:t xml:space="preserve">Developed </w:t>
      </w:r>
      <w:proofErr w:type="spellStart"/>
      <w:r w:rsidRPr="00A66C0E">
        <w:rPr>
          <w:rFonts w:ascii="Arial" w:hAnsi="Arial" w:cs="Arial"/>
          <w:sz w:val="20"/>
        </w:rPr>
        <w:t>Informatica</w:t>
      </w:r>
      <w:proofErr w:type="spellEnd"/>
      <w:r w:rsidRPr="00A66C0E">
        <w:rPr>
          <w:rFonts w:ascii="Arial" w:hAnsi="Arial" w:cs="Arial"/>
          <w:spacing w:val="-10"/>
          <w:sz w:val="20"/>
        </w:rPr>
        <w:t xml:space="preserve"> </w:t>
      </w:r>
      <w:r w:rsidRPr="00A66C0E">
        <w:rPr>
          <w:rFonts w:ascii="Arial" w:hAnsi="Arial" w:cs="Arial"/>
          <w:sz w:val="20"/>
        </w:rPr>
        <w:t>Mappings</w:t>
      </w:r>
    </w:p>
    <w:p w:rsidR="00BC055E" w:rsidRPr="00A66C0E" w:rsidRDefault="00BC055E" w:rsidP="00BC055E">
      <w:pPr>
        <w:pStyle w:val="ListParagraph"/>
        <w:numPr>
          <w:ilvl w:val="1"/>
          <w:numId w:val="3"/>
        </w:numPr>
        <w:tabs>
          <w:tab w:val="left" w:pos="2161"/>
        </w:tabs>
        <w:spacing w:before="93" w:line="228" w:lineRule="exact"/>
        <w:ind w:right="664"/>
        <w:contextualSpacing w:val="0"/>
        <w:rPr>
          <w:rFonts w:ascii="Arial" w:hAnsi="Arial" w:cs="Arial"/>
          <w:sz w:val="20"/>
        </w:rPr>
      </w:pPr>
      <w:r w:rsidRPr="00A66C0E">
        <w:rPr>
          <w:rFonts w:ascii="Arial" w:hAnsi="Arial" w:cs="Arial"/>
          <w:sz w:val="20"/>
        </w:rPr>
        <w:t xml:space="preserve">Good knowledge on ETL tools such as </w:t>
      </w:r>
      <w:proofErr w:type="spellStart"/>
      <w:r w:rsidRPr="00A66C0E">
        <w:rPr>
          <w:rFonts w:ascii="Arial" w:hAnsi="Arial" w:cs="Arial"/>
          <w:sz w:val="20"/>
        </w:rPr>
        <w:t>Informatica</w:t>
      </w:r>
      <w:proofErr w:type="spellEnd"/>
      <w:r w:rsidRPr="00A66C0E">
        <w:rPr>
          <w:rFonts w:ascii="Arial" w:hAnsi="Arial" w:cs="Arial"/>
          <w:sz w:val="20"/>
        </w:rPr>
        <w:t xml:space="preserve"> to load data to Teradata by</w:t>
      </w:r>
      <w:r w:rsidRPr="00A66C0E">
        <w:rPr>
          <w:rFonts w:ascii="Arial" w:hAnsi="Arial" w:cs="Arial"/>
          <w:spacing w:val="-32"/>
          <w:sz w:val="20"/>
        </w:rPr>
        <w:t xml:space="preserve"> </w:t>
      </w:r>
      <w:r w:rsidRPr="00A66C0E">
        <w:rPr>
          <w:rFonts w:ascii="Arial" w:hAnsi="Arial" w:cs="Arial"/>
          <w:sz w:val="20"/>
        </w:rPr>
        <w:t>making various connections to load and extract data to and from Teradata</w:t>
      </w:r>
      <w:r w:rsidRPr="00A66C0E">
        <w:rPr>
          <w:rFonts w:ascii="Arial" w:hAnsi="Arial" w:cs="Arial"/>
          <w:spacing w:val="-30"/>
          <w:sz w:val="20"/>
        </w:rPr>
        <w:t xml:space="preserve"> </w:t>
      </w:r>
      <w:r w:rsidRPr="00A66C0E">
        <w:rPr>
          <w:rFonts w:ascii="Arial" w:hAnsi="Arial" w:cs="Arial"/>
          <w:sz w:val="20"/>
        </w:rPr>
        <w:t>efficiently.</w:t>
      </w:r>
    </w:p>
    <w:p w:rsidR="00BC055E" w:rsidRPr="00A66C0E" w:rsidRDefault="00BC055E" w:rsidP="00BC055E">
      <w:pPr>
        <w:pStyle w:val="ListParagraph"/>
        <w:numPr>
          <w:ilvl w:val="1"/>
          <w:numId w:val="3"/>
        </w:numPr>
        <w:tabs>
          <w:tab w:val="left" w:pos="2161"/>
        </w:tabs>
        <w:spacing w:before="60"/>
        <w:contextualSpacing w:val="0"/>
        <w:rPr>
          <w:rFonts w:ascii="Arial" w:hAnsi="Arial" w:cs="Arial"/>
          <w:sz w:val="20"/>
        </w:rPr>
      </w:pPr>
      <w:r w:rsidRPr="00A66C0E">
        <w:rPr>
          <w:rFonts w:ascii="Arial" w:hAnsi="Arial" w:cs="Arial"/>
          <w:sz w:val="20"/>
        </w:rPr>
        <w:t>Code reviewing of the</w:t>
      </w:r>
      <w:r w:rsidRPr="00A66C0E">
        <w:rPr>
          <w:rFonts w:ascii="Arial" w:hAnsi="Arial" w:cs="Arial"/>
          <w:spacing w:val="-13"/>
          <w:sz w:val="20"/>
        </w:rPr>
        <w:t xml:space="preserve"> </w:t>
      </w:r>
      <w:r w:rsidRPr="00A66C0E">
        <w:rPr>
          <w:rFonts w:ascii="Arial" w:hAnsi="Arial" w:cs="Arial"/>
          <w:sz w:val="20"/>
        </w:rPr>
        <w:t>Mappings</w:t>
      </w:r>
    </w:p>
    <w:p w:rsidR="00BC055E" w:rsidRPr="00A66C0E" w:rsidRDefault="00BC055E" w:rsidP="00BC055E">
      <w:pPr>
        <w:spacing w:before="53"/>
        <w:ind w:left="2160" w:right="123"/>
        <w:rPr>
          <w:rFonts w:ascii="Arial" w:hAnsi="Arial" w:cs="Arial"/>
          <w:sz w:val="20"/>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sidRPr="00A66C0E">
        <w:rPr>
          <w:rFonts w:ascii="Arial" w:hAnsi="Arial" w:cs="Arial"/>
          <w:sz w:val="20"/>
        </w:rPr>
        <w:t>Informatica</w:t>
      </w:r>
      <w:proofErr w:type="spellEnd"/>
      <w:r w:rsidRPr="00A66C0E">
        <w:rPr>
          <w:rFonts w:ascii="Arial" w:hAnsi="Arial" w:cs="Arial"/>
          <w:sz w:val="20"/>
        </w:rPr>
        <w:t xml:space="preserve"> </w:t>
      </w:r>
      <w:proofErr w:type="spellStart"/>
      <w:r w:rsidRPr="00A66C0E">
        <w:rPr>
          <w:rFonts w:ascii="Arial" w:hAnsi="Arial" w:cs="Arial"/>
          <w:sz w:val="20"/>
        </w:rPr>
        <w:t>Powercenter</w:t>
      </w:r>
      <w:proofErr w:type="spellEnd"/>
      <w:r w:rsidRPr="00A66C0E">
        <w:rPr>
          <w:rFonts w:ascii="Arial" w:hAnsi="Arial" w:cs="Arial"/>
          <w:sz w:val="20"/>
        </w:rPr>
        <w:t xml:space="preserve"> 9.1, Teradata V2R13, Green Plum, WLM</w:t>
      </w:r>
    </w:p>
    <w:p w:rsidR="00BC055E" w:rsidRDefault="00BC055E" w:rsidP="00BC055E">
      <w:pPr>
        <w:spacing w:before="53"/>
        <w:ind w:left="2160" w:right="123"/>
        <w:rPr>
          <w:rFonts w:ascii="Arial" w:hAnsi="Arial" w:cs="Arial"/>
          <w:sz w:val="20"/>
        </w:rPr>
      </w:pPr>
    </w:p>
    <w:p w:rsidR="00FE56B8" w:rsidRDefault="00FE56B8" w:rsidP="00BC055E">
      <w:pPr>
        <w:spacing w:before="53"/>
        <w:ind w:left="2160" w:right="123"/>
        <w:rPr>
          <w:rFonts w:ascii="Arial" w:hAnsi="Arial" w:cs="Arial"/>
          <w:sz w:val="20"/>
        </w:rPr>
      </w:pPr>
    </w:p>
    <w:p w:rsidR="00FE56B8" w:rsidRDefault="00FE56B8" w:rsidP="00BC055E">
      <w:pPr>
        <w:spacing w:before="53"/>
        <w:ind w:left="2160" w:right="123"/>
        <w:rPr>
          <w:rFonts w:ascii="Arial" w:hAnsi="Arial" w:cs="Arial"/>
          <w:sz w:val="20"/>
        </w:rPr>
      </w:pPr>
    </w:p>
    <w:p w:rsidR="00FE56B8" w:rsidRDefault="00FE56B8" w:rsidP="00BC055E">
      <w:pPr>
        <w:spacing w:before="53"/>
        <w:ind w:left="2160" w:right="123"/>
        <w:rPr>
          <w:rFonts w:ascii="Arial" w:hAnsi="Arial" w:cs="Arial"/>
          <w:sz w:val="20"/>
        </w:rPr>
      </w:pPr>
    </w:p>
    <w:p w:rsidR="00FE56B8" w:rsidRPr="00A66C0E" w:rsidRDefault="00FE56B8" w:rsidP="00BC055E">
      <w:pPr>
        <w:spacing w:before="53"/>
        <w:ind w:left="2160" w:right="123"/>
        <w:rPr>
          <w:rFonts w:ascii="Arial" w:hAnsi="Arial" w:cs="Arial"/>
          <w:sz w:val="20"/>
        </w:rPr>
      </w:pPr>
    </w:p>
    <w:p w:rsidR="00BC055E" w:rsidRPr="00A66C0E" w:rsidRDefault="00BC055E" w:rsidP="00BC055E">
      <w:pPr>
        <w:spacing w:before="53"/>
        <w:ind w:left="2160" w:right="123"/>
        <w:rPr>
          <w:rFonts w:ascii="Arial" w:hAnsi="Arial" w:cs="Arial"/>
          <w:sz w:val="20"/>
        </w:rPr>
      </w:pPr>
    </w:p>
    <w:p w:rsidR="00BC055E" w:rsidRPr="00A66C0E" w:rsidRDefault="002E633F" w:rsidP="00BC055E">
      <w:pPr>
        <w:pStyle w:val="BodyText"/>
        <w:rPr>
          <w:rFonts w:ascii="Arial" w:hAnsi="Arial" w:cs="Arial"/>
        </w:rPr>
      </w:pPr>
      <w:r w:rsidRPr="00A66C0E">
        <w:rPr>
          <w:rFonts w:ascii="Arial" w:hAnsi="Arial" w:cs="Arial"/>
          <w:noProof/>
        </w:rPr>
        <mc:AlternateContent>
          <mc:Choice Requires="wps">
            <w:drawing>
              <wp:anchor distT="0" distB="0" distL="0" distR="0" simplePos="0" relativeHeight="251671552" behindDoc="0" locked="0" layoutInCell="1" allowOverlap="1" wp14:anchorId="42721E7B" wp14:editId="2F0827DB">
                <wp:simplePos x="0" y="0"/>
                <wp:positionH relativeFrom="page">
                  <wp:posOffset>457200</wp:posOffset>
                </wp:positionH>
                <wp:positionV relativeFrom="paragraph">
                  <wp:posOffset>156845</wp:posOffset>
                </wp:positionV>
                <wp:extent cx="6713220" cy="0"/>
                <wp:effectExtent l="6350" t="12700" r="14605" b="6350"/>
                <wp:wrapTopAndBottom/>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9F85FD" id="Line 3"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2.35pt" to="564.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N9EgIAACkEAAAOAAAAZHJzL2Uyb0RvYy54bWysU02P2jAQvVfqf7B8h3xAWY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" strokeweight=".96pt">
                <w10:wrap type="topAndBottom" anchorx="page"/>
              </v:line>
            </w:pict>
          </mc:Fallback>
        </mc:AlternateContent>
      </w:r>
    </w:p>
    <w:p w:rsidR="00BC055E" w:rsidRPr="00A66C0E" w:rsidRDefault="00BC055E" w:rsidP="00BC055E">
      <w:pPr>
        <w:pStyle w:val="BodyText"/>
        <w:spacing w:before="4"/>
        <w:rPr>
          <w:rFonts w:ascii="Arial" w:hAnsi="Arial" w:cs="Arial"/>
          <w:sz w:val="21"/>
        </w:rPr>
      </w:pPr>
    </w:p>
    <w:p w:rsidR="00BC055E" w:rsidRPr="00A66C0E" w:rsidRDefault="00BC055E" w:rsidP="00BC055E">
      <w:pPr>
        <w:tabs>
          <w:tab w:val="left" w:pos="1584"/>
          <w:tab w:val="left" w:pos="8361"/>
        </w:tabs>
        <w:ind w:left="144" w:right="123"/>
        <w:rPr>
          <w:rFonts w:ascii="Arial" w:hAnsi="Arial" w:cs="Arial"/>
          <w:sz w:val="20"/>
        </w:rPr>
      </w:pPr>
      <w:r w:rsidRPr="00A66C0E">
        <w:rPr>
          <w:rFonts w:ascii="Arial" w:hAnsi="Arial" w:cs="Arial"/>
          <w:sz w:val="20"/>
        </w:rPr>
        <w:t>2010-2012</w:t>
      </w:r>
      <w:r w:rsidRPr="00A66C0E">
        <w:rPr>
          <w:rFonts w:ascii="Arial" w:hAnsi="Arial" w:cs="Arial"/>
          <w:sz w:val="20"/>
        </w:rPr>
        <w:tab/>
      </w:r>
      <w:r w:rsidRPr="00A66C0E">
        <w:rPr>
          <w:rFonts w:ascii="Arial" w:hAnsi="Arial" w:cs="Arial"/>
          <w:b/>
          <w:sz w:val="20"/>
        </w:rPr>
        <w:t>C</w:t>
      </w:r>
      <w:r w:rsidRPr="00A66C0E">
        <w:rPr>
          <w:rFonts w:ascii="Arial" w:hAnsi="Arial" w:cs="Arial"/>
          <w:b/>
          <w:sz w:val="16"/>
        </w:rPr>
        <w:t xml:space="preserve">APGEMINI </w:t>
      </w:r>
      <w:r w:rsidRPr="00A66C0E">
        <w:rPr>
          <w:rFonts w:ascii="Arial" w:hAnsi="Arial" w:cs="Arial"/>
          <w:b/>
          <w:sz w:val="20"/>
        </w:rPr>
        <w:t>Consulting.</w:t>
      </w:r>
      <w:r w:rsidRPr="00A66C0E">
        <w:rPr>
          <w:rFonts w:ascii="Arial" w:hAnsi="Arial" w:cs="Arial"/>
          <w:b/>
          <w:sz w:val="20"/>
        </w:rPr>
        <w:tab/>
      </w:r>
    </w:p>
    <w:p w:rsidR="00BC055E" w:rsidRPr="00A66C0E" w:rsidRDefault="00BC055E" w:rsidP="00BC055E">
      <w:pPr>
        <w:pStyle w:val="Heading1"/>
        <w:spacing w:before="3"/>
        <w:rPr>
          <w:rFonts w:ascii="Arial" w:hAnsi="Arial" w:cs="Arial"/>
        </w:rPr>
      </w:pPr>
      <w:r w:rsidRPr="00A66C0E">
        <w:rPr>
          <w:rFonts w:ascii="Arial" w:hAnsi="Arial" w:cs="Arial"/>
        </w:rPr>
        <w:t>Senior Software Engineer, Business Intelligence Management</w:t>
      </w:r>
    </w:p>
    <w:p w:rsidR="00BC055E" w:rsidRPr="00A66C0E" w:rsidRDefault="00BC055E" w:rsidP="00BC055E">
      <w:pPr>
        <w:pStyle w:val="BodyText"/>
        <w:spacing w:before="8"/>
        <w:rPr>
          <w:rFonts w:ascii="Arial" w:hAnsi="Arial" w:cs="Arial"/>
          <w:b/>
          <w:i/>
          <w:sz w:val="24"/>
        </w:rPr>
      </w:pPr>
    </w:p>
    <w:p w:rsidR="00BC055E" w:rsidRPr="00A66C0E" w:rsidRDefault="00BC055E" w:rsidP="00BC055E">
      <w:pPr>
        <w:spacing w:before="82" w:line="251" w:lineRule="exact"/>
        <w:ind w:left="144" w:right="123"/>
        <w:rPr>
          <w:rFonts w:ascii="Arial" w:hAnsi="Arial" w:cs="Arial"/>
          <w:b/>
          <w:sz w:val="18"/>
        </w:rPr>
      </w:pPr>
      <w:r w:rsidRPr="00A66C0E">
        <w:rPr>
          <w:rFonts w:ascii="Arial" w:hAnsi="Arial" w:cs="Arial"/>
          <w:b/>
        </w:rPr>
        <w:t>P</w:t>
      </w:r>
      <w:r w:rsidRPr="00A66C0E">
        <w:rPr>
          <w:rFonts w:ascii="Arial" w:hAnsi="Arial" w:cs="Arial"/>
          <w:b/>
          <w:sz w:val="18"/>
        </w:rPr>
        <w:t>ROJECTS</w:t>
      </w:r>
    </w:p>
    <w:p w:rsidR="002E633F" w:rsidRPr="00A66C0E" w:rsidRDefault="002E633F" w:rsidP="00BC055E">
      <w:pPr>
        <w:spacing w:before="82" w:line="251" w:lineRule="exact"/>
        <w:ind w:left="144" w:right="123"/>
        <w:rPr>
          <w:rFonts w:ascii="Arial" w:hAnsi="Arial" w:cs="Arial"/>
          <w:b/>
          <w:sz w:val="18"/>
        </w:rPr>
      </w:pPr>
    </w:p>
    <w:p w:rsidR="00BC055E" w:rsidRPr="00A66C0E" w:rsidRDefault="003045C4" w:rsidP="00BC055E">
      <w:pPr>
        <w:tabs>
          <w:tab w:val="left" w:pos="1584"/>
          <w:tab w:val="left" w:pos="8361"/>
        </w:tabs>
        <w:spacing w:line="228" w:lineRule="exact"/>
        <w:ind w:left="144" w:right="123"/>
        <w:rPr>
          <w:rFonts w:ascii="Arial" w:hAnsi="Arial" w:cs="Arial"/>
          <w:sz w:val="20"/>
        </w:rPr>
      </w:pPr>
      <w:r>
        <w:rPr>
          <w:rFonts w:ascii="Arial" w:hAnsi="Arial" w:cs="Arial"/>
          <w:sz w:val="20"/>
        </w:rPr>
        <w:t xml:space="preserve">Dec </w:t>
      </w:r>
      <w:r w:rsidR="00BC055E" w:rsidRPr="00A66C0E">
        <w:rPr>
          <w:rFonts w:ascii="Arial" w:hAnsi="Arial" w:cs="Arial"/>
          <w:sz w:val="20"/>
        </w:rPr>
        <w:t>2011-</w:t>
      </w:r>
      <w:r>
        <w:rPr>
          <w:rFonts w:ascii="Arial" w:hAnsi="Arial" w:cs="Arial"/>
          <w:sz w:val="20"/>
        </w:rPr>
        <w:t xml:space="preserve"> Sep </w:t>
      </w:r>
      <w:r w:rsidR="00BC055E" w:rsidRPr="00A66C0E">
        <w:rPr>
          <w:rFonts w:ascii="Arial" w:hAnsi="Arial" w:cs="Arial"/>
          <w:sz w:val="20"/>
        </w:rPr>
        <w:t>2012</w:t>
      </w:r>
      <w:r>
        <w:rPr>
          <w:rFonts w:ascii="Arial" w:hAnsi="Arial" w:cs="Arial"/>
          <w:sz w:val="20"/>
        </w:rPr>
        <w:t xml:space="preserve"> </w:t>
      </w:r>
      <w:r w:rsidR="00BC055E" w:rsidRPr="00A66C0E">
        <w:rPr>
          <w:rFonts w:ascii="Arial" w:hAnsi="Arial" w:cs="Arial"/>
          <w:b/>
          <w:sz w:val="20"/>
        </w:rPr>
        <w:t>S</w:t>
      </w:r>
      <w:r w:rsidR="00BC055E" w:rsidRPr="00A66C0E">
        <w:rPr>
          <w:rFonts w:ascii="Arial" w:hAnsi="Arial" w:cs="Arial"/>
          <w:b/>
          <w:sz w:val="16"/>
        </w:rPr>
        <w:t>OCIETE</w:t>
      </w:r>
      <w:r w:rsidR="00BC055E" w:rsidRPr="00A66C0E">
        <w:rPr>
          <w:rFonts w:ascii="Arial" w:hAnsi="Arial" w:cs="Arial"/>
          <w:b/>
          <w:spacing w:val="-2"/>
          <w:sz w:val="16"/>
        </w:rPr>
        <w:t xml:space="preserve"> </w:t>
      </w:r>
      <w:r w:rsidR="00BC055E" w:rsidRPr="00A66C0E">
        <w:rPr>
          <w:rFonts w:ascii="Arial" w:hAnsi="Arial" w:cs="Arial"/>
          <w:b/>
          <w:sz w:val="20"/>
        </w:rPr>
        <w:t>G</w:t>
      </w:r>
      <w:r w:rsidR="00BC055E" w:rsidRPr="00A66C0E">
        <w:rPr>
          <w:rFonts w:ascii="Arial" w:hAnsi="Arial" w:cs="Arial"/>
          <w:b/>
          <w:sz w:val="16"/>
        </w:rPr>
        <w:t>ENERALE</w:t>
      </w:r>
      <w:r w:rsidR="00BC055E" w:rsidRPr="00A66C0E">
        <w:rPr>
          <w:rFonts w:ascii="Arial" w:hAnsi="Arial" w:cs="Arial"/>
          <w:b/>
          <w:sz w:val="16"/>
        </w:rPr>
        <w:tab/>
      </w:r>
    </w:p>
    <w:p w:rsidR="00BC055E" w:rsidRPr="00A66C0E" w:rsidRDefault="00BC055E" w:rsidP="00BC055E">
      <w:pPr>
        <w:pStyle w:val="Heading1"/>
        <w:spacing w:line="227" w:lineRule="exact"/>
        <w:rPr>
          <w:rFonts w:ascii="Arial" w:hAnsi="Arial" w:cs="Arial"/>
        </w:rPr>
      </w:pPr>
      <w:r w:rsidRPr="00A66C0E">
        <w:rPr>
          <w:rFonts w:ascii="Arial" w:hAnsi="Arial" w:cs="Arial"/>
        </w:rPr>
        <w:t>Developer, Business Intelligence &amp; Management</w:t>
      </w:r>
    </w:p>
    <w:p w:rsidR="00BC055E" w:rsidRPr="00A66C0E" w:rsidRDefault="00BC055E" w:rsidP="00BC055E">
      <w:pPr>
        <w:pStyle w:val="BodyText"/>
        <w:ind w:left="1584" w:right="137"/>
        <w:rPr>
          <w:rFonts w:ascii="Arial" w:hAnsi="Arial" w:cs="Arial"/>
        </w:rPr>
      </w:pPr>
      <w:r w:rsidRPr="00A66C0E">
        <w:rPr>
          <w:rFonts w:ascii="Arial" w:hAnsi="Arial" w:cs="Arial"/>
        </w:rPr>
        <w:t>Client is a large European Bank and a major Financial Services company that has a substantial global presence. The three main divisions are Retail Banking &amp; Specialized Financial Services (particularly in France and Eastern Europe), Corporate and Investment Banking (Derivatives, Structured Finance and Euro Capital Markets) and Global Investment Management &amp; Services. It is the no. 2 French bank and the no. 8 bank in the European zone. It has been ranked as one of the world's most admired companies to work.</w:t>
      </w:r>
    </w:p>
    <w:p w:rsidR="00BC055E" w:rsidRPr="00A66C0E" w:rsidRDefault="00BC055E" w:rsidP="00BC055E">
      <w:pPr>
        <w:pStyle w:val="BodyText"/>
        <w:spacing w:before="3"/>
        <w:rPr>
          <w:rFonts w:ascii="Arial" w:hAnsi="Arial" w:cs="Arial"/>
        </w:rPr>
      </w:pPr>
    </w:p>
    <w:p w:rsidR="00BC055E" w:rsidRPr="00A66C0E" w:rsidRDefault="00BC055E" w:rsidP="00BC055E">
      <w:pPr>
        <w:spacing w:line="229" w:lineRule="exact"/>
        <w:ind w:left="1584"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BC055E" w:rsidRPr="00A66C0E" w:rsidRDefault="00BC055E" w:rsidP="00BC055E">
      <w:pPr>
        <w:pStyle w:val="ListParagraph"/>
        <w:numPr>
          <w:ilvl w:val="1"/>
          <w:numId w:val="3"/>
        </w:numPr>
        <w:tabs>
          <w:tab w:val="left" w:pos="2161"/>
        </w:tabs>
        <w:spacing w:line="266" w:lineRule="exact"/>
        <w:contextualSpacing w:val="0"/>
        <w:rPr>
          <w:rFonts w:ascii="Arial" w:hAnsi="Arial" w:cs="Arial"/>
          <w:sz w:val="20"/>
        </w:rPr>
      </w:pPr>
      <w:r w:rsidRPr="00A66C0E">
        <w:rPr>
          <w:rFonts w:ascii="Arial" w:hAnsi="Arial" w:cs="Arial"/>
          <w:sz w:val="20"/>
        </w:rPr>
        <w:t>Has developed complex Mappings and Workflows for ETL</w:t>
      </w:r>
      <w:r w:rsidRPr="00A66C0E">
        <w:rPr>
          <w:rFonts w:ascii="Arial" w:hAnsi="Arial" w:cs="Arial"/>
          <w:spacing w:val="-18"/>
          <w:sz w:val="20"/>
        </w:rPr>
        <w:t xml:space="preserve"> </w:t>
      </w:r>
      <w:r w:rsidRPr="00A66C0E">
        <w:rPr>
          <w:rFonts w:ascii="Arial" w:hAnsi="Arial" w:cs="Arial"/>
          <w:sz w:val="20"/>
        </w:rPr>
        <w:t>Jobs.</w:t>
      </w:r>
    </w:p>
    <w:p w:rsidR="00BC055E" w:rsidRPr="00A66C0E" w:rsidRDefault="00BC055E" w:rsidP="00BC055E">
      <w:pPr>
        <w:pStyle w:val="ListParagraph"/>
        <w:numPr>
          <w:ilvl w:val="1"/>
          <w:numId w:val="3"/>
        </w:numPr>
        <w:tabs>
          <w:tab w:val="left" w:pos="2161"/>
        </w:tabs>
        <w:spacing w:line="265" w:lineRule="exact"/>
        <w:contextualSpacing w:val="0"/>
        <w:rPr>
          <w:rFonts w:ascii="Arial" w:hAnsi="Arial" w:cs="Arial"/>
          <w:sz w:val="20"/>
        </w:rPr>
      </w:pPr>
      <w:r w:rsidRPr="00A66C0E">
        <w:rPr>
          <w:rFonts w:ascii="Arial" w:hAnsi="Arial" w:cs="Arial"/>
          <w:sz w:val="20"/>
        </w:rPr>
        <w:t>Has done Peer reviewing of the</w:t>
      </w:r>
      <w:r w:rsidRPr="00A66C0E">
        <w:rPr>
          <w:rFonts w:ascii="Arial" w:hAnsi="Arial" w:cs="Arial"/>
          <w:spacing w:val="-18"/>
          <w:sz w:val="20"/>
        </w:rPr>
        <w:t xml:space="preserve"> </w:t>
      </w:r>
      <w:r w:rsidRPr="00A66C0E">
        <w:rPr>
          <w:rFonts w:ascii="Arial" w:hAnsi="Arial" w:cs="Arial"/>
          <w:sz w:val="20"/>
        </w:rPr>
        <w:t>Mappings.</w:t>
      </w:r>
    </w:p>
    <w:p w:rsidR="00BC055E" w:rsidRPr="00A66C0E" w:rsidRDefault="00BC055E" w:rsidP="00BC055E">
      <w:pPr>
        <w:pStyle w:val="ListParagraph"/>
        <w:numPr>
          <w:ilvl w:val="1"/>
          <w:numId w:val="3"/>
        </w:numPr>
        <w:tabs>
          <w:tab w:val="left" w:pos="2161"/>
        </w:tabs>
        <w:spacing w:line="265" w:lineRule="exact"/>
        <w:contextualSpacing w:val="0"/>
        <w:rPr>
          <w:rFonts w:ascii="Arial" w:hAnsi="Arial" w:cs="Arial"/>
          <w:sz w:val="20"/>
        </w:rPr>
      </w:pPr>
      <w:r w:rsidRPr="00A66C0E">
        <w:rPr>
          <w:rFonts w:ascii="Arial" w:hAnsi="Arial" w:cs="Arial"/>
          <w:sz w:val="20"/>
        </w:rPr>
        <w:t>Unit</w:t>
      </w:r>
      <w:r w:rsidRPr="00A66C0E">
        <w:rPr>
          <w:rFonts w:ascii="Arial" w:hAnsi="Arial" w:cs="Arial"/>
          <w:spacing w:val="-6"/>
          <w:sz w:val="20"/>
        </w:rPr>
        <w:t xml:space="preserve"> </w:t>
      </w:r>
      <w:r w:rsidRPr="00A66C0E">
        <w:rPr>
          <w:rFonts w:ascii="Arial" w:hAnsi="Arial" w:cs="Arial"/>
          <w:sz w:val="20"/>
        </w:rPr>
        <w:t>Testing.</w:t>
      </w:r>
    </w:p>
    <w:p w:rsidR="00BC055E" w:rsidRPr="00A66C0E" w:rsidRDefault="00BC055E" w:rsidP="00BC055E">
      <w:pPr>
        <w:pStyle w:val="ListParagraph"/>
        <w:numPr>
          <w:ilvl w:val="1"/>
          <w:numId w:val="3"/>
        </w:numPr>
        <w:tabs>
          <w:tab w:val="left" w:pos="2161"/>
        </w:tabs>
        <w:spacing w:line="267" w:lineRule="exact"/>
        <w:contextualSpacing w:val="0"/>
        <w:rPr>
          <w:rFonts w:ascii="Arial" w:hAnsi="Arial" w:cs="Arial"/>
          <w:sz w:val="20"/>
        </w:rPr>
      </w:pPr>
      <w:r w:rsidRPr="00A66C0E">
        <w:rPr>
          <w:rFonts w:ascii="Arial" w:hAnsi="Arial" w:cs="Arial"/>
          <w:sz w:val="20"/>
        </w:rPr>
        <w:t>Preparing the ETL technical specification</w:t>
      </w:r>
      <w:r w:rsidRPr="00A66C0E">
        <w:rPr>
          <w:rFonts w:ascii="Arial" w:hAnsi="Arial" w:cs="Arial"/>
          <w:spacing w:val="-18"/>
          <w:sz w:val="20"/>
        </w:rPr>
        <w:t xml:space="preserve"> </w:t>
      </w:r>
      <w:r w:rsidRPr="00A66C0E">
        <w:rPr>
          <w:rFonts w:ascii="Arial" w:hAnsi="Arial" w:cs="Arial"/>
          <w:sz w:val="20"/>
        </w:rPr>
        <w:t>documents</w:t>
      </w:r>
    </w:p>
    <w:p w:rsidR="00BC055E" w:rsidRPr="00A66C0E" w:rsidRDefault="00BC055E" w:rsidP="00BC055E">
      <w:pPr>
        <w:spacing w:before="53"/>
        <w:ind w:left="1507" w:right="123"/>
        <w:rPr>
          <w:rFonts w:ascii="Arial" w:hAnsi="Arial" w:cs="Arial"/>
          <w:sz w:val="20"/>
        </w:rPr>
      </w:pPr>
      <w:r w:rsidRPr="00A66C0E">
        <w:rPr>
          <w:rFonts w:ascii="Arial" w:hAnsi="Arial" w:cs="Arial"/>
          <w:b/>
          <w:sz w:val="20"/>
        </w:rPr>
        <w:lastRenderedPageBreak/>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proofErr w:type="spellStart"/>
      <w:r w:rsidRPr="00A66C0E">
        <w:rPr>
          <w:rFonts w:ascii="Arial" w:hAnsi="Arial" w:cs="Arial"/>
          <w:sz w:val="20"/>
        </w:rPr>
        <w:t>Informatica</w:t>
      </w:r>
      <w:proofErr w:type="spellEnd"/>
      <w:r w:rsidRPr="00A66C0E">
        <w:rPr>
          <w:rFonts w:ascii="Arial" w:hAnsi="Arial" w:cs="Arial"/>
          <w:sz w:val="20"/>
        </w:rPr>
        <w:t xml:space="preserve"> </w:t>
      </w:r>
      <w:proofErr w:type="spellStart"/>
      <w:r w:rsidRPr="00A66C0E">
        <w:rPr>
          <w:rFonts w:ascii="Arial" w:hAnsi="Arial" w:cs="Arial"/>
          <w:sz w:val="20"/>
        </w:rPr>
        <w:t>Powercenter</w:t>
      </w:r>
      <w:proofErr w:type="spellEnd"/>
      <w:r w:rsidRPr="00A66C0E">
        <w:rPr>
          <w:rFonts w:ascii="Arial" w:hAnsi="Arial" w:cs="Arial"/>
          <w:sz w:val="20"/>
        </w:rPr>
        <w:t xml:space="preserve"> 8.6.1, Oracle 10g, Toad 10.1</w:t>
      </w:r>
    </w:p>
    <w:p w:rsidR="00BC055E" w:rsidRPr="00A66C0E" w:rsidRDefault="00BC055E" w:rsidP="00BC055E">
      <w:pPr>
        <w:spacing w:before="53"/>
        <w:ind w:left="1507" w:right="123"/>
        <w:rPr>
          <w:rFonts w:ascii="Arial" w:hAnsi="Arial" w:cs="Arial"/>
          <w:sz w:val="20"/>
        </w:rPr>
      </w:pPr>
    </w:p>
    <w:p w:rsidR="00BC055E" w:rsidRPr="00A66C0E" w:rsidRDefault="003045C4" w:rsidP="00BC055E">
      <w:pPr>
        <w:tabs>
          <w:tab w:val="left" w:pos="1584"/>
          <w:tab w:val="left" w:pos="8361"/>
        </w:tabs>
        <w:spacing w:before="58"/>
        <w:ind w:left="144" w:right="123"/>
        <w:rPr>
          <w:rFonts w:ascii="Arial" w:hAnsi="Arial" w:cs="Arial"/>
          <w:sz w:val="20"/>
        </w:rPr>
      </w:pPr>
      <w:r>
        <w:rPr>
          <w:rFonts w:ascii="Arial" w:hAnsi="Arial" w:cs="Arial"/>
          <w:sz w:val="20"/>
        </w:rPr>
        <w:t xml:space="preserve">Mar </w:t>
      </w:r>
      <w:r w:rsidR="00BC055E" w:rsidRPr="00A66C0E">
        <w:rPr>
          <w:rFonts w:ascii="Arial" w:hAnsi="Arial" w:cs="Arial"/>
          <w:sz w:val="20"/>
        </w:rPr>
        <w:t>2010-</w:t>
      </w:r>
      <w:r>
        <w:rPr>
          <w:rFonts w:ascii="Arial" w:hAnsi="Arial" w:cs="Arial"/>
          <w:sz w:val="20"/>
        </w:rPr>
        <w:t xml:space="preserve"> Nov </w:t>
      </w:r>
      <w:r w:rsidR="00BC055E" w:rsidRPr="00A66C0E">
        <w:rPr>
          <w:rFonts w:ascii="Arial" w:hAnsi="Arial" w:cs="Arial"/>
          <w:sz w:val="20"/>
        </w:rPr>
        <w:t>2011</w:t>
      </w:r>
      <w:r>
        <w:rPr>
          <w:rFonts w:ascii="Arial" w:hAnsi="Arial" w:cs="Arial"/>
          <w:sz w:val="20"/>
        </w:rPr>
        <w:t xml:space="preserve"> </w:t>
      </w:r>
      <w:r w:rsidR="00BC055E" w:rsidRPr="00A66C0E">
        <w:rPr>
          <w:rFonts w:ascii="Arial" w:hAnsi="Arial" w:cs="Arial"/>
          <w:b/>
          <w:sz w:val="20"/>
        </w:rPr>
        <w:t>D</w:t>
      </w:r>
      <w:r w:rsidR="00BC055E" w:rsidRPr="00A66C0E">
        <w:rPr>
          <w:rFonts w:ascii="Arial" w:hAnsi="Arial" w:cs="Arial"/>
          <w:b/>
          <w:sz w:val="16"/>
        </w:rPr>
        <w:t xml:space="preserve">IRECT </w:t>
      </w:r>
      <w:r w:rsidR="00BC055E" w:rsidRPr="00A66C0E">
        <w:rPr>
          <w:rFonts w:ascii="Arial" w:hAnsi="Arial" w:cs="Arial"/>
          <w:b/>
          <w:sz w:val="20"/>
        </w:rPr>
        <w:t>G</w:t>
      </w:r>
      <w:r w:rsidR="00BC055E" w:rsidRPr="00A66C0E">
        <w:rPr>
          <w:rFonts w:ascii="Arial" w:hAnsi="Arial" w:cs="Arial"/>
          <w:b/>
          <w:sz w:val="16"/>
        </w:rPr>
        <w:t>ENERAL</w:t>
      </w:r>
      <w:r w:rsidR="00BC055E" w:rsidRPr="00A66C0E">
        <w:rPr>
          <w:rFonts w:ascii="Arial" w:hAnsi="Arial" w:cs="Arial"/>
          <w:b/>
          <w:sz w:val="16"/>
        </w:rPr>
        <w:tab/>
      </w:r>
    </w:p>
    <w:p w:rsidR="00BC055E" w:rsidRPr="00A66C0E" w:rsidRDefault="00BC055E" w:rsidP="00BC055E">
      <w:pPr>
        <w:pStyle w:val="Heading1"/>
        <w:spacing w:before="3" w:line="228" w:lineRule="exact"/>
        <w:rPr>
          <w:rFonts w:ascii="Arial" w:hAnsi="Arial" w:cs="Arial"/>
        </w:rPr>
      </w:pPr>
      <w:r w:rsidRPr="00A66C0E">
        <w:rPr>
          <w:rFonts w:ascii="Arial" w:hAnsi="Arial" w:cs="Arial"/>
        </w:rPr>
        <w:t>Developer, Business Intelligence &amp; Management</w:t>
      </w:r>
    </w:p>
    <w:p w:rsidR="00BC055E" w:rsidRPr="00A66C0E" w:rsidRDefault="00BC055E" w:rsidP="00BC055E">
      <w:pPr>
        <w:pStyle w:val="BodyText"/>
        <w:ind w:left="1584" w:right="409"/>
        <w:jc w:val="both"/>
        <w:rPr>
          <w:rFonts w:ascii="Arial" w:hAnsi="Arial" w:cs="Arial"/>
        </w:rPr>
      </w:pPr>
      <w:r w:rsidRPr="00A66C0E">
        <w:rPr>
          <w:rFonts w:ascii="Arial" w:hAnsi="Arial" w:cs="Arial"/>
        </w:rPr>
        <w:t>Client intends to implement a claims administration system based on the guidewire claim</w:t>
      </w:r>
      <w:r w:rsidRPr="00A66C0E">
        <w:rPr>
          <w:rFonts w:ascii="Arial" w:hAnsi="Arial" w:cs="Arial"/>
          <w:spacing w:val="-35"/>
        </w:rPr>
        <w:t xml:space="preserve"> </w:t>
      </w:r>
      <w:r w:rsidRPr="00A66C0E">
        <w:rPr>
          <w:rFonts w:ascii="Arial" w:hAnsi="Arial" w:cs="Arial"/>
        </w:rPr>
        <w:t>center 6.X platform. Direct General desires to utilize the guidewire CC with out of the box functionality. Claims processing for all subsequent</w:t>
      </w:r>
      <w:r w:rsidRPr="00A66C0E">
        <w:rPr>
          <w:rFonts w:ascii="Arial" w:hAnsi="Arial" w:cs="Arial"/>
          <w:spacing w:val="-4"/>
        </w:rPr>
        <w:t xml:space="preserve"> </w:t>
      </w:r>
      <w:r w:rsidRPr="00A66C0E">
        <w:rPr>
          <w:rFonts w:ascii="Arial" w:hAnsi="Arial" w:cs="Arial"/>
        </w:rPr>
        <w:t>phase</w:t>
      </w:r>
      <w:r w:rsidRPr="00A66C0E">
        <w:rPr>
          <w:rFonts w:ascii="Arial" w:hAnsi="Arial" w:cs="Arial"/>
          <w:spacing w:val="-3"/>
        </w:rPr>
        <w:t xml:space="preserve"> </w:t>
      </w:r>
      <w:r w:rsidRPr="00A66C0E">
        <w:rPr>
          <w:rFonts w:ascii="Arial" w:hAnsi="Arial" w:cs="Arial"/>
        </w:rPr>
        <w:t>s</w:t>
      </w:r>
      <w:r w:rsidRPr="00A66C0E">
        <w:rPr>
          <w:rFonts w:ascii="Arial" w:hAnsi="Arial" w:cs="Arial"/>
          <w:spacing w:val="-4"/>
        </w:rPr>
        <w:t xml:space="preserve"> </w:t>
      </w:r>
      <w:r w:rsidRPr="00A66C0E">
        <w:rPr>
          <w:rFonts w:ascii="Arial" w:hAnsi="Arial" w:cs="Arial"/>
        </w:rPr>
        <w:t>of</w:t>
      </w:r>
      <w:r w:rsidRPr="00A66C0E">
        <w:rPr>
          <w:rFonts w:ascii="Arial" w:hAnsi="Arial" w:cs="Arial"/>
          <w:spacing w:val="-5"/>
        </w:rPr>
        <w:t xml:space="preserve"> </w:t>
      </w:r>
      <w:r w:rsidRPr="00A66C0E">
        <w:rPr>
          <w:rFonts w:ascii="Arial" w:hAnsi="Arial" w:cs="Arial"/>
        </w:rPr>
        <w:t>adjuster activities</w:t>
      </w:r>
      <w:r w:rsidRPr="00A66C0E">
        <w:rPr>
          <w:rFonts w:ascii="Arial" w:hAnsi="Arial" w:cs="Arial"/>
          <w:spacing w:val="-4"/>
        </w:rPr>
        <w:t xml:space="preserve"> </w:t>
      </w:r>
      <w:r w:rsidRPr="00A66C0E">
        <w:rPr>
          <w:rFonts w:ascii="Arial" w:hAnsi="Arial" w:cs="Arial"/>
        </w:rPr>
        <w:t>related</w:t>
      </w:r>
      <w:r w:rsidRPr="00A66C0E">
        <w:rPr>
          <w:rFonts w:ascii="Arial" w:hAnsi="Arial" w:cs="Arial"/>
          <w:spacing w:val="-2"/>
        </w:rPr>
        <w:t xml:space="preserve"> </w:t>
      </w:r>
      <w:r w:rsidRPr="00A66C0E">
        <w:rPr>
          <w:rFonts w:ascii="Arial" w:hAnsi="Arial" w:cs="Arial"/>
        </w:rPr>
        <w:t>to</w:t>
      </w:r>
      <w:r w:rsidRPr="00A66C0E">
        <w:rPr>
          <w:rFonts w:ascii="Arial" w:hAnsi="Arial" w:cs="Arial"/>
          <w:spacing w:val="-2"/>
        </w:rPr>
        <w:t xml:space="preserve"> </w:t>
      </w:r>
      <w:r w:rsidRPr="00A66C0E">
        <w:rPr>
          <w:rFonts w:ascii="Arial" w:hAnsi="Arial" w:cs="Arial"/>
        </w:rPr>
        <w:t>investigation,</w:t>
      </w:r>
      <w:r w:rsidRPr="00A66C0E">
        <w:rPr>
          <w:rFonts w:ascii="Arial" w:hAnsi="Arial" w:cs="Arial"/>
          <w:spacing w:val="-3"/>
        </w:rPr>
        <w:t xml:space="preserve"> </w:t>
      </w:r>
      <w:r w:rsidRPr="00A66C0E">
        <w:rPr>
          <w:rFonts w:ascii="Arial" w:hAnsi="Arial" w:cs="Arial"/>
        </w:rPr>
        <w:t>evaluation</w:t>
      </w:r>
      <w:r w:rsidRPr="00A66C0E">
        <w:rPr>
          <w:rFonts w:ascii="Arial" w:hAnsi="Arial" w:cs="Arial"/>
          <w:spacing w:val="-4"/>
        </w:rPr>
        <w:t xml:space="preserve"> </w:t>
      </w:r>
      <w:r w:rsidRPr="00A66C0E">
        <w:rPr>
          <w:rFonts w:ascii="Arial" w:hAnsi="Arial" w:cs="Arial"/>
        </w:rPr>
        <w:t>and</w:t>
      </w:r>
      <w:r w:rsidRPr="00A66C0E">
        <w:rPr>
          <w:rFonts w:ascii="Arial" w:hAnsi="Arial" w:cs="Arial"/>
          <w:spacing w:val="-2"/>
        </w:rPr>
        <w:t xml:space="preserve"> </w:t>
      </w:r>
      <w:r w:rsidRPr="00A66C0E">
        <w:rPr>
          <w:rFonts w:ascii="Arial" w:hAnsi="Arial" w:cs="Arial"/>
        </w:rPr>
        <w:t>negotiation</w:t>
      </w:r>
      <w:r w:rsidRPr="00A66C0E">
        <w:rPr>
          <w:rFonts w:ascii="Arial" w:hAnsi="Arial" w:cs="Arial"/>
          <w:spacing w:val="-2"/>
        </w:rPr>
        <w:t xml:space="preserve"> </w:t>
      </w:r>
      <w:r w:rsidRPr="00A66C0E">
        <w:rPr>
          <w:rFonts w:ascii="Arial" w:hAnsi="Arial" w:cs="Arial"/>
        </w:rPr>
        <w:t>of</w:t>
      </w:r>
      <w:r w:rsidRPr="00A66C0E">
        <w:rPr>
          <w:rFonts w:ascii="Arial" w:hAnsi="Arial" w:cs="Arial"/>
          <w:spacing w:val="-5"/>
        </w:rPr>
        <w:t xml:space="preserve"> </w:t>
      </w:r>
      <w:r w:rsidRPr="00A66C0E">
        <w:rPr>
          <w:rFonts w:ascii="Arial" w:hAnsi="Arial" w:cs="Arial"/>
        </w:rPr>
        <w:t>the</w:t>
      </w:r>
      <w:r w:rsidRPr="00A66C0E">
        <w:rPr>
          <w:rFonts w:ascii="Arial" w:hAnsi="Arial" w:cs="Arial"/>
          <w:spacing w:val="-3"/>
        </w:rPr>
        <w:t xml:space="preserve"> </w:t>
      </w:r>
      <w:r w:rsidRPr="00A66C0E">
        <w:rPr>
          <w:rFonts w:ascii="Arial" w:hAnsi="Arial" w:cs="Arial"/>
        </w:rPr>
        <w:t>claim.</w:t>
      </w:r>
    </w:p>
    <w:p w:rsidR="00BC055E" w:rsidRPr="00A66C0E" w:rsidRDefault="00BC055E" w:rsidP="00BC055E">
      <w:pPr>
        <w:pStyle w:val="BodyText"/>
        <w:ind w:left="1584" w:right="123"/>
        <w:rPr>
          <w:rFonts w:ascii="Arial" w:hAnsi="Arial" w:cs="Arial"/>
        </w:rPr>
      </w:pPr>
      <w:r w:rsidRPr="00A66C0E">
        <w:rPr>
          <w:rFonts w:ascii="Arial" w:hAnsi="Arial" w:cs="Arial"/>
        </w:rPr>
        <w:t xml:space="preserve">Generating statistical transactions, financial transactions and other back-office support activities. Guidewire provides a number of predefined reports in the base configuration of </w:t>
      </w:r>
      <w:proofErr w:type="spellStart"/>
      <w:r w:rsidRPr="00A66C0E">
        <w:rPr>
          <w:rFonts w:ascii="Arial" w:hAnsi="Arial" w:cs="Arial"/>
        </w:rPr>
        <w:t>ClaimCenter</w:t>
      </w:r>
      <w:proofErr w:type="spellEnd"/>
      <w:r w:rsidRPr="00A66C0E">
        <w:rPr>
          <w:rFonts w:ascii="Arial" w:hAnsi="Arial" w:cs="Arial"/>
        </w:rPr>
        <w:t xml:space="preserve"> Standard Reporting. A user with sufficient permission can view these reports from within the </w:t>
      </w:r>
      <w:proofErr w:type="spellStart"/>
      <w:r w:rsidRPr="00A66C0E">
        <w:rPr>
          <w:rFonts w:ascii="Arial" w:hAnsi="Arial" w:cs="Arial"/>
        </w:rPr>
        <w:t>ClaimCenter</w:t>
      </w:r>
      <w:proofErr w:type="spellEnd"/>
      <w:r w:rsidRPr="00A66C0E">
        <w:rPr>
          <w:rFonts w:ascii="Arial" w:hAnsi="Arial" w:cs="Arial"/>
        </w:rPr>
        <w:t xml:space="preserve"> Report tab.</w:t>
      </w:r>
    </w:p>
    <w:p w:rsidR="00BC055E" w:rsidRPr="00A66C0E" w:rsidRDefault="00BC055E" w:rsidP="00BC055E">
      <w:pPr>
        <w:pStyle w:val="BodyText"/>
        <w:ind w:left="1584"/>
        <w:rPr>
          <w:rFonts w:ascii="Arial" w:hAnsi="Arial" w:cs="Arial"/>
        </w:rPr>
      </w:pPr>
      <w:r w:rsidRPr="00A66C0E">
        <w:rPr>
          <w:rFonts w:ascii="Arial" w:hAnsi="Arial" w:cs="Arial"/>
          <w:w w:val="99"/>
        </w:rPr>
        <w:t>.</w:t>
      </w:r>
    </w:p>
    <w:p w:rsidR="00BC055E" w:rsidRPr="00A66C0E" w:rsidRDefault="00BC055E" w:rsidP="00BC055E">
      <w:pPr>
        <w:pStyle w:val="BodyText"/>
        <w:spacing w:before="5"/>
        <w:rPr>
          <w:rFonts w:ascii="Arial" w:hAnsi="Arial" w:cs="Arial"/>
        </w:rPr>
      </w:pPr>
    </w:p>
    <w:p w:rsidR="00BC055E" w:rsidRPr="00A66C0E" w:rsidRDefault="00BC055E" w:rsidP="00BC055E">
      <w:pPr>
        <w:spacing w:line="229" w:lineRule="exact"/>
        <w:ind w:left="1584" w:right="123"/>
        <w:rPr>
          <w:rFonts w:ascii="Arial" w:hAnsi="Arial" w:cs="Arial"/>
          <w:b/>
          <w:sz w:val="20"/>
        </w:rPr>
      </w:pPr>
      <w:r w:rsidRPr="00A66C0E">
        <w:rPr>
          <w:rFonts w:ascii="Arial" w:hAnsi="Arial" w:cs="Arial"/>
          <w:b/>
          <w:sz w:val="20"/>
        </w:rPr>
        <w:t>R</w:t>
      </w:r>
      <w:r w:rsidRPr="00A66C0E">
        <w:rPr>
          <w:rFonts w:ascii="Arial" w:hAnsi="Arial" w:cs="Arial"/>
          <w:b/>
          <w:sz w:val="16"/>
        </w:rPr>
        <w:t>ESPONSIBILITIES</w:t>
      </w:r>
      <w:r w:rsidRPr="00A66C0E">
        <w:rPr>
          <w:rFonts w:ascii="Arial" w:hAnsi="Arial" w:cs="Arial"/>
          <w:b/>
          <w:sz w:val="20"/>
        </w:rPr>
        <w:t>:</w:t>
      </w:r>
    </w:p>
    <w:p w:rsidR="00BC055E" w:rsidRPr="00A66C0E" w:rsidRDefault="00BC055E" w:rsidP="00BC055E">
      <w:pPr>
        <w:pStyle w:val="ListParagraph"/>
        <w:numPr>
          <w:ilvl w:val="1"/>
          <w:numId w:val="3"/>
        </w:numPr>
        <w:tabs>
          <w:tab w:val="left" w:pos="2161"/>
        </w:tabs>
        <w:spacing w:line="265" w:lineRule="exact"/>
        <w:contextualSpacing w:val="0"/>
        <w:rPr>
          <w:rFonts w:ascii="Arial" w:hAnsi="Arial" w:cs="Arial"/>
          <w:sz w:val="20"/>
        </w:rPr>
      </w:pPr>
      <w:r w:rsidRPr="00A66C0E">
        <w:rPr>
          <w:rFonts w:ascii="Arial" w:hAnsi="Arial" w:cs="Arial"/>
          <w:sz w:val="20"/>
        </w:rPr>
        <w:t>Has created ETL processes and SSIS</w:t>
      </w:r>
      <w:r w:rsidRPr="00A66C0E">
        <w:rPr>
          <w:rFonts w:ascii="Arial" w:hAnsi="Arial" w:cs="Arial"/>
          <w:spacing w:val="-18"/>
          <w:sz w:val="20"/>
        </w:rPr>
        <w:t xml:space="preserve"> </w:t>
      </w:r>
      <w:r w:rsidRPr="00A66C0E">
        <w:rPr>
          <w:rFonts w:ascii="Arial" w:hAnsi="Arial" w:cs="Arial"/>
          <w:sz w:val="20"/>
        </w:rPr>
        <w:t>packages.</w:t>
      </w:r>
    </w:p>
    <w:p w:rsidR="00BC055E" w:rsidRPr="00A66C0E" w:rsidRDefault="00BC055E" w:rsidP="00BC055E">
      <w:pPr>
        <w:pStyle w:val="ListParagraph"/>
        <w:numPr>
          <w:ilvl w:val="1"/>
          <w:numId w:val="3"/>
        </w:numPr>
        <w:tabs>
          <w:tab w:val="left" w:pos="2161"/>
        </w:tabs>
        <w:spacing w:line="264" w:lineRule="exact"/>
        <w:contextualSpacing w:val="0"/>
        <w:rPr>
          <w:rFonts w:ascii="Arial" w:hAnsi="Arial" w:cs="Arial"/>
          <w:sz w:val="20"/>
        </w:rPr>
      </w:pPr>
      <w:r w:rsidRPr="00A66C0E">
        <w:rPr>
          <w:rFonts w:ascii="Arial" w:hAnsi="Arial" w:cs="Arial"/>
          <w:sz w:val="20"/>
        </w:rPr>
        <w:t>Conducted review for SSIS</w:t>
      </w:r>
      <w:r w:rsidRPr="00A66C0E">
        <w:rPr>
          <w:rFonts w:ascii="Arial" w:hAnsi="Arial" w:cs="Arial"/>
          <w:spacing w:val="-12"/>
          <w:sz w:val="20"/>
        </w:rPr>
        <w:t xml:space="preserve"> </w:t>
      </w:r>
      <w:r w:rsidRPr="00A66C0E">
        <w:rPr>
          <w:rFonts w:ascii="Arial" w:hAnsi="Arial" w:cs="Arial"/>
          <w:sz w:val="20"/>
        </w:rPr>
        <w:t>packages.</w:t>
      </w:r>
    </w:p>
    <w:p w:rsidR="00BC055E" w:rsidRPr="00A66C0E" w:rsidRDefault="00BC055E" w:rsidP="00BC055E">
      <w:pPr>
        <w:pStyle w:val="ListParagraph"/>
        <w:numPr>
          <w:ilvl w:val="1"/>
          <w:numId w:val="3"/>
        </w:numPr>
        <w:tabs>
          <w:tab w:val="left" w:pos="2161"/>
        </w:tabs>
        <w:spacing w:line="264" w:lineRule="exact"/>
        <w:contextualSpacing w:val="0"/>
        <w:rPr>
          <w:rFonts w:ascii="Arial" w:hAnsi="Arial" w:cs="Arial"/>
          <w:sz w:val="20"/>
        </w:rPr>
      </w:pPr>
      <w:r w:rsidRPr="00A66C0E">
        <w:rPr>
          <w:rFonts w:ascii="Arial" w:hAnsi="Arial" w:cs="Arial"/>
          <w:sz w:val="20"/>
        </w:rPr>
        <w:t>Documentation of the Test Cases &amp; ETL Process</w:t>
      </w:r>
      <w:r w:rsidRPr="00A66C0E">
        <w:rPr>
          <w:rFonts w:ascii="Arial" w:hAnsi="Arial" w:cs="Arial"/>
          <w:spacing w:val="-17"/>
          <w:sz w:val="20"/>
        </w:rPr>
        <w:t xml:space="preserve"> </w:t>
      </w:r>
      <w:r w:rsidRPr="00A66C0E">
        <w:rPr>
          <w:rFonts w:ascii="Arial" w:hAnsi="Arial" w:cs="Arial"/>
          <w:sz w:val="20"/>
        </w:rPr>
        <w:t>built.</w:t>
      </w:r>
    </w:p>
    <w:p w:rsidR="00BC055E" w:rsidRPr="00A66C0E" w:rsidRDefault="00BC055E" w:rsidP="00BC055E">
      <w:pPr>
        <w:pStyle w:val="ListParagraph"/>
        <w:numPr>
          <w:ilvl w:val="1"/>
          <w:numId w:val="3"/>
        </w:numPr>
        <w:tabs>
          <w:tab w:val="left" w:pos="2161"/>
        </w:tabs>
        <w:spacing w:line="267" w:lineRule="exact"/>
        <w:contextualSpacing w:val="0"/>
        <w:rPr>
          <w:rFonts w:ascii="Arial" w:hAnsi="Arial" w:cs="Arial"/>
          <w:sz w:val="20"/>
        </w:rPr>
      </w:pPr>
      <w:r w:rsidRPr="00A66C0E">
        <w:rPr>
          <w:rFonts w:ascii="Arial" w:hAnsi="Arial" w:cs="Arial"/>
          <w:sz w:val="20"/>
        </w:rPr>
        <w:t>Unit testing and peer review of the</w:t>
      </w:r>
      <w:r w:rsidRPr="00A66C0E">
        <w:rPr>
          <w:rFonts w:ascii="Arial" w:hAnsi="Arial" w:cs="Arial"/>
          <w:spacing w:val="-20"/>
          <w:sz w:val="20"/>
        </w:rPr>
        <w:t xml:space="preserve"> </w:t>
      </w:r>
      <w:r w:rsidRPr="00A66C0E">
        <w:rPr>
          <w:rFonts w:ascii="Arial" w:hAnsi="Arial" w:cs="Arial"/>
          <w:sz w:val="20"/>
        </w:rPr>
        <w:t>mappings.</w:t>
      </w:r>
    </w:p>
    <w:p w:rsidR="00BC055E" w:rsidRPr="00A66C0E" w:rsidRDefault="00BC055E" w:rsidP="00BC055E">
      <w:pPr>
        <w:spacing w:before="53"/>
        <w:ind w:left="1507" w:right="123"/>
        <w:rPr>
          <w:rFonts w:ascii="Arial" w:hAnsi="Arial" w:cs="Arial"/>
          <w:i/>
          <w:sz w:val="20"/>
        </w:rPr>
      </w:pPr>
      <w:r w:rsidRPr="00A66C0E">
        <w:rPr>
          <w:rFonts w:ascii="Arial" w:hAnsi="Arial" w:cs="Arial"/>
          <w:b/>
          <w:sz w:val="20"/>
        </w:rPr>
        <w:t>T</w:t>
      </w:r>
      <w:r w:rsidRPr="00A66C0E">
        <w:rPr>
          <w:rFonts w:ascii="Arial" w:hAnsi="Arial" w:cs="Arial"/>
          <w:b/>
          <w:sz w:val="16"/>
        </w:rPr>
        <w:t xml:space="preserve">ECHNICAL </w:t>
      </w:r>
      <w:r w:rsidRPr="00A66C0E">
        <w:rPr>
          <w:rFonts w:ascii="Arial" w:hAnsi="Arial" w:cs="Arial"/>
          <w:b/>
          <w:sz w:val="20"/>
        </w:rPr>
        <w:t>E</w:t>
      </w:r>
      <w:r w:rsidRPr="00A66C0E">
        <w:rPr>
          <w:rFonts w:ascii="Arial" w:hAnsi="Arial" w:cs="Arial"/>
          <w:b/>
          <w:sz w:val="16"/>
        </w:rPr>
        <w:t>NVIRONMENT</w:t>
      </w:r>
      <w:r w:rsidRPr="00A66C0E">
        <w:rPr>
          <w:rFonts w:ascii="Arial" w:hAnsi="Arial" w:cs="Arial"/>
          <w:b/>
          <w:sz w:val="20"/>
        </w:rPr>
        <w:t xml:space="preserve">: </w:t>
      </w:r>
      <w:r w:rsidRPr="00A66C0E">
        <w:rPr>
          <w:rFonts w:ascii="Arial" w:hAnsi="Arial" w:cs="Arial"/>
          <w:i/>
          <w:sz w:val="20"/>
        </w:rPr>
        <w:t xml:space="preserve">SSIS, </w:t>
      </w:r>
      <w:proofErr w:type="spellStart"/>
      <w:r w:rsidRPr="00A66C0E">
        <w:rPr>
          <w:rFonts w:ascii="Arial" w:hAnsi="Arial" w:cs="Arial"/>
          <w:i/>
          <w:sz w:val="20"/>
        </w:rPr>
        <w:t>Sql</w:t>
      </w:r>
      <w:proofErr w:type="spellEnd"/>
      <w:r w:rsidRPr="00A66C0E">
        <w:rPr>
          <w:rFonts w:ascii="Arial" w:hAnsi="Arial" w:cs="Arial"/>
          <w:i/>
          <w:sz w:val="20"/>
        </w:rPr>
        <w:t xml:space="preserve"> server 2003.</w:t>
      </w:r>
    </w:p>
    <w:p w:rsidR="00BC055E" w:rsidRPr="00A66C0E" w:rsidRDefault="00BC055E" w:rsidP="00BC055E">
      <w:pPr>
        <w:pStyle w:val="BodyText"/>
        <w:spacing w:before="5"/>
        <w:rPr>
          <w:rFonts w:ascii="Arial" w:hAnsi="Arial" w:cs="Arial"/>
          <w:i/>
          <w:sz w:val="14"/>
        </w:rPr>
      </w:pPr>
      <w:r w:rsidRPr="00A66C0E">
        <w:rPr>
          <w:rFonts w:ascii="Arial" w:hAnsi="Arial" w:cs="Arial"/>
          <w:noProof/>
        </w:rPr>
        <mc:AlternateContent>
          <mc:Choice Requires="wps">
            <w:drawing>
              <wp:anchor distT="0" distB="0" distL="0" distR="0" simplePos="0" relativeHeight="251662336" behindDoc="0" locked="0" layoutInCell="1" allowOverlap="1" wp14:anchorId="30438B74" wp14:editId="2A49C060">
                <wp:simplePos x="0" y="0"/>
                <wp:positionH relativeFrom="page">
                  <wp:posOffset>530225</wp:posOffset>
                </wp:positionH>
                <wp:positionV relativeFrom="paragraph">
                  <wp:posOffset>137160</wp:posOffset>
                </wp:positionV>
                <wp:extent cx="6713220" cy="0"/>
                <wp:effectExtent l="6350" t="14605" r="14605" b="1397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B5985FF" id="Line 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1.75pt,10.8pt" to="570.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mEgIAACkEAAAOAAAAZHJzL2Uyb0RvYy54bWysU02P2yAQvVfqf0DcE3+s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" strokeweight=".96pt">
                <w10:wrap type="topAndBottom" anchorx="page"/>
              </v:line>
            </w:pict>
          </mc:Fallback>
        </mc:AlternateContent>
      </w:r>
    </w:p>
    <w:p w:rsidR="00BC055E" w:rsidRPr="00A66C0E" w:rsidRDefault="00BC055E" w:rsidP="00BC055E">
      <w:pPr>
        <w:pStyle w:val="BodyText"/>
        <w:spacing w:before="1"/>
        <w:rPr>
          <w:rFonts w:ascii="Arial" w:hAnsi="Arial" w:cs="Arial"/>
          <w:i/>
          <w:sz w:val="6"/>
        </w:rPr>
      </w:pPr>
    </w:p>
    <w:p w:rsidR="00BC055E" w:rsidRPr="00A66C0E" w:rsidRDefault="00BC055E" w:rsidP="00BC055E">
      <w:pPr>
        <w:rPr>
          <w:rFonts w:ascii="Arial" w:hAnsi="Arial" w:cs="Arial"/>
          <w:sz w:val="6"/>
        </w:rPr>
      </w:pPr>
    </w:p>
    <w:p w:rsidR="002E633F" w:rsidRPr="00A66C0E" w:rsidRDefault="002E633F" w:rsidP="00BC055E">
      <w:pPr>
        <w:rPr>
          <w:rFonts w:ascii="Arial" w:hAnsi="Arial" w:cs="Arial"/>
          <w:sz w:val="6"/>
        </w:rPr>
      </w:pPr>
    </w:p>
    <w:p w:rsidR="002E633F" w:rsidRPr="00A66C0E" w:rsidRDefault="002E633F" w:rsidP="00BC055E">
      <w:pPr>
        <w:rPr>
          <w:rFonts w:ascii="Arial" w:hAnsi="Arial" w:cs="Arial"/>
          <w:sz w:val="6"/>
        </w:rPr>
      </w:pPr>
    </w:p>
    <w:p w:rsidR="002E633F" w:rsidRPr="00A66C0E" w:rsidRDefault="002E633F" w:rsidP="002E633F">
      <w:pPr>
        <w:ind w:left="144" w:right="123"/>
        <w:rPr>
          <w:rFonts w:ascii="Arial" w:hAnsi="Arial" w:cs="Arial"/>
          <w:b/>
          <w:sz w:val="18"/>
        </w:rPr>
      </w:pPr>
      <w:r w:rsidRPr="00A66C0E">
        <w:rPr>
          <w:rFonts w:ascii="Arial" w:hAnsi="Arial" w:cs="Arial"/>
          <w:b/>
        </w:rPr>
        <w:t>E</w:t>
      </w:r>
      <w:r w:rsidRPr="00A66C0E">
        <w:rPr>
          <w:rFonts w:ascii="Arial" w:hAnsi="Arial" w:cs="Arial"/>
          <w:b/>
          <w:sz w:val="18"/>
        </w:rPr>
        <w:t>DUCATION</w:t>
      </w:r>
    </w:p>
    <w:p w:rsidR="002E633F" w:rsidRPr="00A66C0E" w:rsidRDefault="002E633F" w:rsidP="002E633F">
      <w:pPr>
        <w:tabs>
          <w:tab w:val="left" w:pos="1584"/>
          <w:tab w:val="left" w:pos="9693"/>
        </w:tabs>
        <w:spacing w:before="53"/>
        <w:ind w:left="144"/>
        <w:rPr>
          <w:rFonts w:ascii="Arial" w:hAnsi="Arial" w:cs="Arial"/>
          <w:sz w:val="20"/>
        </w:rPr>
      </w:pPr>
    </w:p>
    <w:p w:rsidR="00070321" w:rsidRDefault="002E633F" w:rsidP="002E633F">
      <w:pPr>
        <w:tabs>
          <w:tab w:val="left" w:pos="1584"/>
          <w:tab w:val="left" w:pos="9693"/>
        </w:tabs>
        <w:spacing w:before="53"/>
        <w:ind w:left="144"/>
        <w:rPr>
          <w:rFonts w:ascii="Arial" w:hAnsi="Arial" w:cs="Arial"/>
          <w:b/>
          <w:sz w:val="16"/>
        </w:rPr>
      </w:pPr>
      <w:r w:rsidRPr="00A66C0E">
        <w:rPr>
          <w:rFonts w:ascii="Arial" w:hAnsi="Arial" w:cs="Arial"/>
          <w:sz w:val="20"/>
        </w:rPr>
        <w:t>Master’s</w:t>
      </w:r>
      <w:r w:rsidRPr="00A66C0E">
        <w:rPr>
          <w:rFonts w:ascii="Arial" w:hAnsi="Arial" w:cs="Arial"/>
          <w:sz w:val="20"/>
        </w:rPr>
        <w:tab/>
      </w:r>
      <w:r w:rsidRPr="00A66C0E">
        <w:rPr>
          <w:rFonts w:ascii="Arial" w:hAnsi="Arial" w:cs="Arial"/>
          <w:b/>
          <w:sz w:val="20"/>
        </w:rPr>
        <w:t>I</w:t>
      </w:r>
      <w:r w:rsidRPr="00A66C0E">
        <w:rPr>
          <w:rFonts w:ascii="Arial" w:hAnsi="Arial" w:cs="Arial"/>
          <w:b/>
          <w:sz w:val="16"/>
        </w:rPr>
        <w:t xml:space="preserve">LLINOIS </w:t>
      </w:r>
      <w:r w:rsidRPr="00A66C0E">
        <w:rPr>
          <w:rFonts w:ascii="Arial" w:hAnsi="Arial" w:cs="Arial"/>
          <w:b/>
          <w:sz w:val="20"/>
        </w:rPr>
        <w:t>I</w:t>
      </w:r>
      <w:r w:rsidRPr="00A66C0E">
        <w:rPr>
          <w:rFonts w:ascii="Arial" w:hAnsi="Arial" w:cs="Arial"/>
          <w:b/>
          <w:sz w:val="16"/>
        </w:rPr>
        <w:t>NSTITUTE</w:t>
      </w:r>
      <w:r w:rsidRPr="00A66C0E">
        <w:rPr>
          <w:rFonts w:ascii="Arial" w:hAnsi="Arial" w:cs="Arial"/>
          <w:b/>
          <w:spacing w:val="-3"/>
          <w:sz w:val="16"/>
        </w:rPr>
        <w:t xml:space="preserve"> </w:t>
      </w:r>
      <w:r w:rsidRPr="00A66C0E">
        <w:rPr>
          <w:rFonts w:ascii="Arial" w:hAnsi="Arial" w:cs="Arial"/>
          <w:b/>
          <w:sz w:val="16"/>
        </w:rPr>
        <w:t xml:space="preserve">OF </w:t>
      </w:r>
      <w:r w:rsidRPr="00A66C0E">
        <w:rPr>
          <w:rFonts w:ascii="Arial" w:hAnsi="Arial" w:cs="Arial"/>
          <w:b/>
          <w:sz w:val="20"/>
        </w:rPr>
        <w:t>T</w:t>
      </w:r>
      <w:r w:rsidRPr="00A66C0E">
        <w:rPr>
          <w:rFonts w:ascii="Arial" w:hAnsi="Arial" w:cs="Arial"/>
          <w:b/>
          <w:sz w:val="16"/>
        </w:rPr>
        <w:t>ECHNOLOGY</w:t>
      </w:r>
      <w:r w:rsidR="005F07AA">
        <w:rPr>
          <w:rFonts w:ascii="Arial" w:hAnsi="Arial" w:cs="Arial"/>
          <w:b/>
          <w:sz w:val="16"/>
        </w:rPr>
        <w:t xml:space="preserve"> </w:t>
      </w:r>
    </w:p>
    <w:p w:rsidR="002E633F" w:rsidRPr="00A66C0E" w:rsidRDefault="00070321" w:rsidP="002E633F">
      <w:pPr>
        <w:tabs>
          <w:tab w:val="left" w:pos="1584"/>
          <w:tab w:val="left" w:pos="9693"/>
        </w:tabs>
        <w:spacing w:before="53"/>
        <w:ind w:left="144"/>
        <w:rPr>
          <w:rFonts w:ascii="Arial" w:hAnsi="Arial" w:cs="Arial"/>
          <w:sz w:val="20"/>
        </w:rPr>
      </w:pPr>
      <w:r>
        <w:rPr>
          <w:rFonts w:ascii="Arial" w:hAnsi="Arial" w:cs="Arial"/>
          <w:b/>
          <w:sz w:val="16"/>
        </w:rPr>
        <w:t>2016 - 2018</w:t>
      </w:r>
      <w:r w:rsidR="002E633F" w:rsidRPr="00A66C0E">
        <w:rPr>
          <w:rFonts w:ascii="Arial" w:hAnsi="Arial" w:cs="Arial"/>
          <w:b/>
          <w:sz w:val="16"/>
        </w:rPr>
        <w:tab/>
      </w:r>
      <w:r w:rsidR="002E633F" w:rsidRPr="00A66C0E">
        <w:rPr>
          <w:rFonts w:ascii="Arial" w:hAnsi="Arial" w:cs="Arial"/>
          <w:sz w:val="20"/>
        </w:rPr>
        <w:t>Chicago,</w:t>
      </w:r>
      <w:r w:rsidR="002E633F" w:rsidRPr="00A66C0E">
        <w:rPr>
          <w:rFonts w:ascii="Arial" w:hAnsi="Arial" w:cs="Arial"/>
          <w:spacing w:val="-6"/>
          <w:sz w:val="20"/>
        </w:rPr>
        <w:t xml:space="preserve"> </w:t>
      </w:r>
      <w:r w:rsidR="002E633F" w:rsidRPr="00A66C0E">
        <w:rPr>
          <w:rFonts w:ascii="Arial" w:hAnsi="Arial" w:cs="Arial"/>
          <w:sz w:val="20"/>
        </w:rPr>
        <w:t>IL</w:t>
      </w:r>
    </w:p>
    <w:p w:rsidR="002E633F" w:rsidRPr="00A66C0E" w:rsidRDefault="002E633F" w:rsidP="002E633F">
      <w:pPr>
        <w:ind w:left="1584" w:right="123"/>
        <w:rPr>
          <w:rFonts w:ascii="Arial" w:hAnsi="Arial" w:cs="Arial"/>
          <w:i/>
          <w:sz w:val="20"/>
        </w:rPr>
      </w:pPr>
      <w:r w:rsidRPr="00A66C0E">
        <w:rPr>
          <w:rFonts w:ascii="Arial" w:hAnsi="Arial" w:cs="Arial"/>
          <w:i/>
          <w:sz w:val="20"/>
        </w:rPr>
        <w:t>Information Technology &amp; Management degree</w:t>
      </w:r>
    </w:p>
    <w:p w:rsidR="002E633F" w:rsidRPr="00A66C0E" w:rsidRDefault="002E633F" w:rsidP="002E633F">
      <w:pPr>
        <w:pStyle w:val="BodyText"/>
        <w:rPr>
          <w:rFonts w:ascii="Arial" w:hAnsi="Arial" w:cs="Arial"/>
          <w:i/>
        </w:rPr>
      </w:pPr>
    </w:p>
    <w:p w:rsidR="00070321" w:rsidRDefault="002E633F" w:rsidP="002E633F">
      <w:pPr>
        <w:tabs>
          <w:tab w:val="left" w:pos="1584"/>
          <w:tab w:val="left" w:pos="8370"/>
        </w:tabs>
        <w:spacing w:before="1"/>
        <w:ind w:left="144"/>
        <w:rPr>
          <w:rFonts w:ascii="Arial" w:hAnsi="Arial" w:cs="Arial"/>
          <w:b/>
          <w:sz w:val="16"/>
        </w:rPr>
      </w:pPr>
      <w:r w:rsidRPr="00A66C0E">
        <w:rPr>
          <w:rFonts w:ascii="Arial" w:hAnsi="Arial" w:cs="Arial"/>
          <w:sz w:val="20"/>
        </w:rPr>
        <w:t>Bachelor’s</w:t>
      </w:r>
      <w:r w:rsidRPr="00A66C0E">
        <w:rPr>
          <w:rFonts w:ascii="Arial" w:hAnsi="Arial" w:cs="Arial"/>
          <w:sz w:val="20"/>
        </w:rPr>
        <w:tab/>
      </w:r>
      <w:r w:rsidRPr="00A66C0E">
        <w:rPr>
          <w:rFonts w:ascii="Arial" w:hAnsi="Arial" w:cs="Arial"/>
          <w:b/>
          <w:sz w:val="20"/>
        </w:rPr>
        <w:t>O</w:t>
      </w:r>
      <w:r w:rsidRPr="00A66C0E">
        <w:rPr>
          <w:rFonts w:ascii="Arial" w:hAnsi="Arial" w:cs="Arial"/>
          <w:b/>
          <w:sz w:val="16"/>
        </w:rPr>
        <w:t>SMANIA</w:t>
      </w:r>
      <w:r w:rsidRPr="00A66C0E">
        <w:rPr>
          <w:rFonts w:ascii="Arial" w:hAnsi="Arial" w:cs="Arial"/>
          <w:b/>
          <w:spacing w:val="-2"/>
          <w:sz w:val="16"/>
        </w:rPr>
        <w:t xml:space="preserve"> </w:t>
      </w:r>
      <w:r w:rsidRPr="00A66C0E">
        <w:rPr>
          <w:rFonts w:ascii="Arial" w:hAnsi="Arial" w:cs="Arial"/>
          <w:b/>
          <w:sz w:val="20"/>
        </w:rPr>
        <w:t>U</w:t>
      </w:r>
      <w:r w:rsidRPr="00A66C0E">
        <w:rPr>
          <w:rFonts w:ascii="Arial" w:hAnsi="Arial" w:cs="Arial"/>
          <w:b/>
          <w:sz w:val="16"/>
        </w:rPr>
        <w:t>NIVERSITY</w:t>
      </w:r>
    </w:p>
    <w:p w:rsidR="002E633F" w:rsidRPr="00A66C0E" w:rsidRDefault="00070321" w:rsidP="002E633F">
      <w:pPr>
        <w:tabs>
          <w:tab w:val="left" w:pos="1584"/>
          <w:tab w:val="left" w:pos="8370"/>
        </w:tabs>
        <w:spacing w:before="1"/>
        <w:ind w:left="144"/>
        <w:rPr>
          <w:rFonts w:ascii="Arial" w:hAnsi="Arial" w:cs="Arial"/>
          <w:sz w:val="20"/>
        </w:rPr>
      </w:pPr>
      <w:r>
        <w:rPr>
          <w:rFonts w:ascii="Arial" w:hAnsi="Arial" w:cs="Arial"/>
          <w:b/>
          <w:sz w:val="16"/>
        </w:rPr>
        <w:t>2005 - 2009</w:t>
      </w:r>
      <w:r w:rsidR="002E633F" w:rsidRPr="00A66C0E">
        <w:rPr>
          <w:rFonts w:ascii="Arial" w:hAnsi="Arial" w:cs="Arial"/>
          <w:b/>
          <w:sz w:val="16"/>
        </w:rPr>
        <w:tab/>
      </w:r>
      <w:r w:rsidR="002E633F" w:rsidRPr="00A66C0E">
        <w:rPr>
          <w:rFonts w:ascii="Arial" w:hAnsi="Arial" w:cs="Arial"/>
          <w:sz w:val="20"/>
        </w:rPr>
        <w:t>Hyderabad,</w:t>
      </w:r>
      <w:r w:rsidR="002E633F" w:rsidRPr="00A66C0E">
        <w:rPr>
          <w:rFonts w:ascii="Arial" w:hAnsi="Arial" w:cs="Arial"/>
          <w:spacing w:val="-8"/>
          <w:sz w:val="20"/>
        </w:rPr>
        <w:t xml:space="preserve"> </w:t>
      </w:r>
      <w:r w:rsidR="002E633F" w:rsidRPr="00A66C0E">
        <w:rPr>
          <w:rFonts w:ascii="Arial" w:hAnsi="Arial" w:cs="Arial"/>
          <w:sz w:val="20"/>
        </w:rPr>
        <w:t>Telangana, India</w:t>
      </w:r>
    </w:p>
    <w:p w:rsidR="00BC055E" w:rsidRPr="00A66C0E" w:rsidRDefault="002E633F" w:rsidP="005F07AA">
      <w:pPr>
        <w:spacing w:before="1"/>
        <w:ind w:left="1584" w:right="123"/>
        <w:rPr>
          <w:rFonts w:ascii="Arial" w:hAnsi="Arial" w:cs="Arial"/>
        </w:rPr>
      </w:pPr>
      <w:r w:rsidRPr="00A66C0E">
        <w:rPr>
          <w:rFonts w:ascii="Arial" w:hAnsi="Arial" w:cs="Arial"/>
          <w:i/>
          <w:sz w:val="20"/>
        </w:rPr>
        <w:t>Bachelor of Engineer</w:t>
      </w:r>
      <w:r w:rsidR="005F07AA">
        <w:rPr>
          <w:rFonts w:ascii="Arial" w:hAnsi="Arial" w:cs="Arial"/>
          <w:i/>
          <w:sz w:val="20"/>
        </w:rPr>
        <w:t>ing and Information Technology</w:t>
      </w:r>
    </w:p>
    <w:sectPr w:rsidR="00BC055E" w:rsidRPr="00A6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5B7"/>
    <w:multiLevelType w:val="hybridMultilevel"/>
    <w:tmpl w:val="74B01BD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120E5FD9"/>
    <w:multiLevelType w:val="hybridMultilevel"/>
    <w:tmpl w:val="B35C7472"/>
    <w:lvl w:ilvl="0" w:tplc="9FAC17D6">
      <w:numFmt w:val="bullet"/>
      <w:lvlText w:val=""/>
      <w:lvlJc w:val="left"/>
      <w:pPr>
        <w:ind w:left="324" w:hanging="180"/>
      </w:pPr>
      <w:rPr>
        <w:rFonts w:ascii="Symbol" w:eastAsia="Symbol" w:hAnsi="Symbol" w:cs="Symbol" w:hint="default"/>
        <w:w w:val="100"/>
        <w:sz w:val="22"/>
        <w:szCs w:val="22"/>
      </w:rPr>
    </w:lvl>
    <w:lvl w:ilvl="1" w:tplc="F6A6C1D8">
      <w:numFmt w:val="bullet"/>
      <w:lvlText w:val=""/>
      <w:lvlJc w:val="left"/>
      <w:pPr>
        <w:ind w:left="2160" w:hanging="288"/>
      </w:pPr>
      <w:rPr>
        <w:rFonts w:ascii="Symbol" w:eastAsia="Symbol" w:hAnsi="Symbol" w:cs="Symbol" w:hint="default"/>
        <w:w w:val="100"/>
        <w:sz w:val="22"/>
        <w:szCs w:val="22"/>
      </w:rPr>
    </w:lvl>
    <w:lvl w:ilvl="2" w:tplc="1A98C09C">
      <w:numFmt w:val="bullet"/>
      <w:lvlText w:val="•"/>
      <w:lvlJc w:val="left"/>
      <w:pPr>
        <w:ind w:left="2959" w:hanging="288"/>
      </w:pPr>
      <w:rPr>
        <w:rFonts w:hint="default"/>
      </w:rPr>
    </w:lvl>
    <w:lvl w:ilvl="3" w:tplc="B510B404">
      <w:numFmt w:val="bullet"/>
      <w:lvlText w:val="•"/>
      <w:lvlJc w:val="left"/>
      <w:pPr>
        <w:ind w:left="3759" w:hanging="288"/>
      </w:pPr>
      <w:rPr>
        <w:rFonts w:hint="default"/>
      </w:rPr>
    </w:lvl>
    <w:lvl w:ilvl="4" w:tplc="9C56391A">
      <w:numFmt w:val="bullet"/>
      <w:lvlText w:val="•"/>
      <w:lvlJc w:val="left"/>
      <w:pPr>
        <w:ind w:left="4559" w:hanging="288"/>
      </w:pPr>
      <w:rPr>
        <w:rFonts w:hint="default"/>
      </w:rPr>
    </w:lvl>
    <w:lvl w:ilvl="5" w:tplc="F3CC9ED6">
      <w:numFmt w:val="bullet"/>
      <w:lvlText w:val="•"/>
      <w:lvlJc w:val="left"/>
      <w:pPr>
        <w:ind w:left="5359" w:hanging="288"/>
      </w:pPr>
      <w:rPr>
        <w:rFonts w:hint="default"/>
      </w:rPr>
    </w:lvl>
    <w:lvl w:ilvl="6" w:tplc="F6082076">
      <w:numFmt w:val="bullet"/>
      <w:lvlText w:val="•"/>
      <w:lvlJc w:val="left"/>
      <w:pPr>
        <w:ind w:left="6159" w:hanging="288"/>
      </w:pPr>
      <w:rPr>
        <w:rFonts w:hint="default"/>
      </w:rPr>
    </w:lvl>
    <w:lvl w:ilvl="7" w:tplc="A3F2F5B0">
      <w:numFmt w:val="bullet"/>
      <w:lvlText w:val="•"/>
      <w:lvlJc w:val="left"/>
      <w:pPr>
        <w:ind w:left="6959" w:hanging="288"/>
      </w:pPr>
      <w:rPr>
        <w:rFonts w:hint="default"/>
      </w:rPr>
    </w:lvl>
    <w:lvl w:ilvl="8" w:tplc="E37CB6B2">
      <w:numFmt w:val="bullet"/>
      <w:lvlText w:val="•"/>
      <w:lvlJc w:val="left"/>
      <w:pPr>
        <w:ind w:left="7759" w:hanging="288"/>
      </w:pPr>
      <w:rPr>
        <w:rFonts w:hint="default"/>
      </w:rPr>
    </w:lvl>
  </w:abstractNum>
  <w:abstractNum w:abstractNumId="2" w15:restartNumberingAfterBreak="0">
    <w:nsid w:val="476C2DB1"/>
    <w:multiLevelType w:val="hybridMultilevel"/>
    <w:tmpl w:val="3456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97CC7"/>
    <w:multiLevelType w:val="hybridMultilevel"/>
    <w:tmpl w:val="6D000256"/>
    <w:lvl w:ilvl="0" w:tplc="FBD6E04A">
      <w:numFmt w:val="bullet"/>
      <w:lvlText w:val="o"/>
      <w:lvlJc w:val="left"/>
      <w:pPr>
        <w:ind w:left="1584" w:hanging="411"/>
      </w:pPr>
      <w:rPr>
        <w:rFonts w:ascii="Courier New" w:eastAsia="Courier New" w:hAnsi="Courier New" w:cs="Courier New" w:hint="default"/>
        <w:w w:val="99"/>
        <w:sz w:val="20"/>
        <w:szCs w:val="20"/>
      </w:rPr>
    </w:lvl>
    <w:lvl w:ilvl="1" w:tplc="35B23CA0">
      <w:numFmt w:val="bullet"/>
      <w:lvlText w:val="•"/>
      <w:lvlJc w:val="left"/>
      <w:pPr>
        <w:ind w:left="2357" w:hanging="411"/>
      </w:pPr>
      <w:rPr>
        <w:rFonts w:hint="default"/>
      </w:rPr>
    </w:lvl>
    <w:lvl w:ilvl="2" w:tplc="2B2A5548">
      <w:numFmt w:val="bullet"/>
      <w:lvlText w:val="•"/>
      <w:lvlJc w:val="left"/>
      <w:pPr>
        <w:ind w:left="3135" w:hanging="411"/>
      </w:pPr>
      <w:rPr>
        <w:rFonts w:hint="default"/>
      </w:rPr>
    </w:lvl>
    <w:lvl w:ilvl="3" w:tplc="08F4EE3A">
      <w:numFmt w:val="bullet"/>
      <w:lvlText w:val="•"/>
      <w:lvlJc w:val="left"/>
      <w:pPr>
        <w:ind w:left="3913" w:hanging="411"/>
      </w:pPr>
      <w:rPr>
        <w:rFonts w:hint="default"/>
      </w:rPr>
    </w:lvl>
    <w:lvl w:ilvl="4" w:tplc="ABFEBDBA">
      <w:numFmt w:val="bullet"/>
      <w:lvlText w:val="•"/>
      <w:lvlJc w:val="left"/>
      <w:pPr>
        <w:ind w:left="4691" w:hanging="411"/>
      </w:pPr>
      <w:rPr>
        <w:rFonts w:hint="default"/>
      </w:rPr>
    </w:lvl>
    <w:lvl w:ilvl="5" w:tplc="2CA62DDC">
      <w:numFmt w:val="bullet"/>
      <w:lvlText w:val="•"/>
      <w:lvlJc w:val="left"/>
      <w:pPr>
        <w:ind w:left="5469" w:hanging="411"/>
      </w:pPr>
      <w:rPr>
        <w:rFonts w:hint="default"/>
      </w:rPr>
    </w:lvl>
    <w:lvl w:ilvl="6" w:tplc="9CD2B85C">
      <w:numFmt w:val="bullet"/>
      <w:lvlText w:val="•"/>
      <w:lvlJc w:val="left"/>
      <w:pPr>
        <w:ind w:left="6247" w:hanging="411"/>
      </w:pPr>
      <w:rPr>
        <w:rFonts w:hint="default"/>
      </w:rPr>
    </w:lvl>
    <w:lvl w:ilvl="7" w:tplc="18806012">
      <w:numFmt w:val="bullet"/>
      <w:lvlText w:val="•"/>
      <w:lvlJc w:val="left"/>
      <w:pPr>
        <w:ind w:left="7025" w:hanging="411"/>
      </w:pPr>
      <w:rPr>
        <w:rFonts w:hint="default"/>
      </w:rPr>
    </w:lvl>
    <w:lvl w:ilvl="8" w:tplc="F7F89622">
      <w:numFmt w:val="bullet"/>
      <w:lvlText w:val="•"/>
      <w:lvlJc w:val="left"/>
      <w:pPr>
        <w:ind w:left="7803" w:hanging="411"/>
      </w:pPr>
      <w:rPr>
        <w:rFonts w:hint="default"/>
      </w:rPr>
    </w:lvl>
  </w:abstractNum>
  <w:abstractNum w:abstractNumId="4" w15:restartNumberingAfterBreak="0">
    <w:nsid w:val="6E1E3745"/>
    <w:multiLevelType w:val="multilevel"/>
    <w:tmpl w:val="322E9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EF"/>
    <w:rsid w:val="0003624F"/>
    <w:rsid w:val="00070321"/>
    <w:rsid w:val="000E65EF"/>
    <w:rsid w:val="001C64BF"/>
    <w:rsid w:val="002E633F"/>
    <w:rsid w:val="003045C4"/>
    <w:rsid w:val="003E0075"/>
    <w:rsid w:val="00431395"/>
    <w:rsid w:val="005F07AA"/>
    <w:rsid w:val="006775FE"/>
    <w:rsid w:val="007A1363"/>
    <w:rsid w:val="008455DB"/>
    <w:rsid w:val="0090059D"/>
    <w:rsid w:val="00A01216"/>
    <w:rsid w:val="00A3467F"/>
    <w:rsid w:val="00A66C0E"/>
    <w:rsid w:val="00B1611E"/>
    <w:rsid w:val="00B348FC"/>
    <w:rsid w:val="00BC055E"/>
    <w:rsid w:val="00D0285C"/>
    <w:rsid w:val="00D558D1"/>
    <w:rsid w:val="00D74955"/>
    <w:rsid w:val="00E7741E"/>
    <w:rsid w:val="00ED2933"/>
    <w:rsid w:val="00FE56B8"/>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2FA54-1F96-4807-A9E7-D544DAAA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E65EF"/>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C055E"/>
    <w:pPr>
      <w:spacing w:before="5"/>
      <w:ind w:left="1584" w:right="123"/>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E65EF"/>
    <w:rPr>
      <w:sz w:val="20"/>
      <w:szCs w:val="20"/>
    </w:rPr>
  </w:style>
  <w:style w:type="character" w:customStyle="1" w:styleId="BodyTextChar">
    <w:name w:val="Body Text Char"/>
    <w:basedOn w:val="DefaultParagraphFont"/>
    <w:link w:val="BodyText"/>
    <w:uiPriority w:val="1"/>
    <w:rsid w:val="000E65E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E65EF"/>
    <w:rPr>
      <w:color w:val="0563C1" w:themeColor="hyperlink"/>
      <w:u w:val="single"/>
    </w:rPr>
  </w:style>
  <w:style w:type="paragraph" w:styleId="ListParagraph">
    <w:name w:val="List Paragraph"/>
    <w:basedOn w:val="Normal"/>
    <w:uiPriority w:val="1"/>
    <w:qFormat/>
    <w:rsid w:val="000E65EF"/>
    <w:pPr>
      <w:ind w:left="720"/>
      <w:contextualSpacing/>
    </w:pPr>
  </w:style>
  <w:style w:type="character" w:customStyle="1" w:styleId="Heading1Char">
    <w:name w:val="Heading 1 Char"/>
    <w:basedOn w:val="DefaultParagraphFont"/>
    <w:link w:val="Heading1"/>
    <w:uiPriority w:val="1"/>
    <w:rsid w:val="00BC055E"/>
    <w:rPr>
      <w:rFonts w:ascii="Times New Roman" w:eastAsia="Times New Roman" w:hAnsi="Times New Roman" w:cs="Times New Roman"/>
      <w:b/>
      <w:bCs/>
      <w:i/>
      <w:sz w:val="20"/>
      <w:szCs w:val="20"/>
    </w:rPr>
  </w:style>
  <w:style w:type="table" w:styleId="TableGrid">
    <w:name w:val="Table Grid"/>
    <w:basedOn w:val="TableNormal"/>
    <w:uiPriority w:val="39"/>
    <w:rsid w:val="00BC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9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shravan-gunti-6a415234" TargetMode="External"/><Relationship Id="rId5" Type="http://schemas.openxmlformats.org/officeDocument/2006/relationships/hyperlink" Target="mailto:shravangunti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Gunti</dc:creator>
  <cp:keywords/>
  <dc:description/>
  <cp:lastModifiedBy>Shravan Gunti (Vendor)</cp:lastModifiedBy>
  <cp:revision>12</cp:revision>
  <dcterms:created xsi:type="dcterms:W3CDTF">2017-07-20T18:59:00Z</dcterms:created>
  <dcterms:modified xsi:type="dcterms:W3CDTF">2018-04-06T16:24:00Z</dcterms:modified>
</cp:coreProperties>
</file>