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Job brief</w:t>
      </w:r>
    </w:p>
    <w:p>
      <w:pPr>
        <w:pStyle w:val="TextBody"/>
        <w:rPr/>
      </w:pPr>
      <w:r>
        <w:rPr>
          <w:b w:val="false"/>
        </w:rPr>
        <w:t xml:space="preserve">We are looking for a committed </w:t>
      </w:r>
      <w:r>
        <w:rPr>
          <w:rStyle w:val="StrongEmphasis"/>
          <w:b w:val="false"/>
        </w:rPr>
        <w:t>Teacher</w:t>
      </w:r>
      <w:r>
        <w:rPr>
          <w:b w:val="false"/>
        </w:rPr>
        <w:t xml:space="preserve"> to complement our qualified workforce of educators. You will be responsible for preparing and implementing a full educational teaching plan according to the school’s requirements. It will be fundamental to provide knowledge and instruction to students while also helping them develop their personalities and skills.</w:t>
      </w:r>
    </w:p>
    <w:p>
      <w:pPr>
        <w:pStyle w:val="TextBody"/>
        <w:rPr>
          <w:b w:val="false"/>
        </w:rPr>
      </w:pPr>
      <w:r>
        <w:rPr>
          <w:b w:val="false"/>
        </w:rPr>
        <w:t>The ideal candidate will be passionate for the job with an ability to reach out to students and create a relationship of mutual trust. They will know how to organize a class and make learning an easy and meaningful process.</w:t>
      </w:r>
    </w:p>
    <w:p>
      <w:pPr>
        <w:pStyle w:val="TextBody"/>
        <w:rPr/>
      </w:pPr>
      <w:r>
        <w:rPr/>
        <w:t>The goal is to help cultivate the students’ interest in education and be their dedicated ally in the entire process of learning and development.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Present lessons in a comprehensive manner and use visual/audio means to facilitate learning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Provide individualized instruction to each student by promoting interactive learning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Create and distribute educational content (notes, summaries, assignments etc.)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Assess and record students’ progress and provide grades and feedback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Maintain a tidy and orderly classroom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Collaborate with other teachers, parents and stakeholders and participate in regular meetings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Plan and execute educational in-class and outdoor activities and events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Observe and understand students’ behavior and psyche and report suspicions of neglect, abuse etc.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 w:val="false"/>
        </w:rPr>
        <w:t>Develop and enrich professional skills and knowledge by attending seminars, conferences etc.</w:t>
      </w:r>
      <w:r>
        <w:rPr/>
        <w:t xml:space="preserve">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 xml:space="preserve">Proven experience as a </w:t>
      </w:r>
      <w:r>
        <w:rPr>
          <w:rStyle w:val="StrongEmphasis"/>
          <w:b w:val="false"/>
        </w:rPr>
        <w:t>teacher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b w:val="false"/>
        </w:rPr>
      </w:pPr>
      <w:r>
        <w:rPr>
          <w:b w:val="false"/>
        </w:rPr>
        <w:t xml:space="preserve">Thorough knowledge of teaching best practices and legal educational guidelines partnered with a willingness to follow the school’s policies and procedures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Excellent communicability and interpersonal skills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Well-organized and committed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Creative and energetic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Strong moral values and discipline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CPR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b w:val="false"/>
        </w:rPr>
      </w:pPr>
      <w:r>
        <w:rPr>
          <w:b w:val="false"/>
        </w:rPr>
        <w:t>Degree in teaching or in a specialized subject with a certificate in education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291</Words>
  <Characters>1647</Characters>
  <CharactersWithSpaces>1914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2019-09-17T15:38:27Z</dcterms:created>
  <dc:creator/>
  <dc:description/>
  <dc:language>en-US</dc:language>
  <cp:lastModifiedBy/>
  <dcterms:modified xsi:type="dcterms:W3CDTF">2019-09-17T15:38:47Z</dcterms:modified>
  <cp:revision>1</cp:revision>
  <dc:subject/>
  <dc:title/>
</cp:coreProperties>
</file>