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A7C" w:rsidRPr="007D6DD5" w:rsidRDefault="00965A7C" w:rsidP="00965A7C">
      <w:pPr>
        <w:pStyle w:val="name"/>
        <w:spacing w:before="0" w:after="0"/>
        <w:jc w:val="left"/>
        <w:rPr>
          <w:rFonts w:asciiTheme="majorHAnsi" w:hAnsiTheme="majorHAnsi"/>
          <w:sz w:val="24"/>
          <w:szCs w:val="24"/>
        </w:rPr>
      </w:pPr>
      <w:bookmarkStart w:id="0" w:name="_GoBack"/>
      <w:proofErr w:type="spellStart"/>
      <w:r w:rsidRPr="007D6DD5">
        <w:rPr>
          <w:rFonts w:asciiTheme="majorHAnsi" w:hAnsiTheme="majorHAnsi"/>
          <w:sz w:val="24"/>
          <w:szCs w:val="24"/>
          <w:shd w:val="clear" w:color="auto" w:fill="FFFFFF"/>
        </w:rPr>
        <w:t>Tej</w:t>
      </w:r>
      <w:proofErr w:type="spellEnd"/>
      <w:r>
        <w:rPr>
          <w:rFonts w:asciiTheme="majorHAnsi" w:hAnsiTheme="majorHAnsi"/>
          <w:sz w:val="24"/>
          <w:szCs w:val="24"/>
          <w:shd w:val="clear" w:color="auto" w:fill="FFFFFF"/>
        </w:rPr>
        <w:t xml:space="preserve"> </w:t>
      </w:r>
      <w:r w:rsidRPr="007D6DD5">
        <w:rPr>
          <w:rFonts w:asciiTheme="majorHAnsi" w:hAnsiTheme="majorHAnsi"/>
          <w:sz w:val="24"/>
          <w:szCs w:val="24"/>
          <w:shd w:val="clear" w:color="auto" w:fill="FFFFFF"/>
        </w:rPr>
        <w:t>Bajwa</w:t>
      </w:r>
      <w:bookmarkEnd w:id="0"/>
      <w:r w:rsidRPr="007D6DD5">
        <w:rPr>
          <w:rFonts w:asciiTheme="majorHAnsi" w:hAnsiTheme="majorHAnsi"/>
          <w:sz w:val="24"/>
          <w:szCs w:val="24"/>
        </w:rPr>
        <w:tab/>
      </w:r>
      <w:r w:rsidRPr="007D6DD5">
        <w:rPr>
          <w:rFonts w:asciiTheme="majorHAnsi" w:hAnsiTheme="majorHAnsi"/>
          <w:sz w:val="24"/>
          <w:szCs w:val="24"/>
        </w:rPr>
        <w:tab/>
      </w:r>
      <w:r w:rsidRPr="007D6DD5">
        <w:rPr>
          <w:rFonts w:asciiTheme="majorHAnsi" w:hAnsiTheme="majorHAnsi"/>
          <w:sz w:val="24"/>
          <w:szCs w:val="24"/>
        </w:rPr>
        <w:tab/>
      </w:r>
      <w:r w:rsidRPr="007D6DD5">
        <w:rPr>
          <w:rFonts w:asciiTheme="majorHAnsi" w:hAnsiTheme="majorHAnsi"/>
          <w:sz w:val="24"/>
          <w:szCs w:val="24"/>
        </w:rPr>
        <w:tab/>
      </w:r>
      <w:r w:rsidRPr="007D6DD5">
        <w:rPr>
          <w:rFonts w:asciiTheme="majorHAnsi" w:hAnsiTheme="majorHAnsi"/>
          <w:sz w:val="24"/>
          <w:szCs w:val="24"/>
        </w:rPr>
        <w:tab/>
      </w:r>
    </w:p>
    <w:p w:rsidR="00965A7C" w:rsidRPr="007D6DD5" w:rsidRDefault="00965A7C" w:rsidP="00965A7C">
      <w:pPr>
        <w:pStyle w:val="name"/>
        <w:spacing w:before="0" w:after="0"/>
        <w:jc w:val="left"/>
        <w:rPr>
          <w:rFonts w:asciiTheme="majorHAnsi" w:hAnsiTheme="majorHAnsi"/>
          <w:sz w:val="24"/>
          <w:szCs w:val="24"/>
        </w:rPr>
      </w:pPr>
      <w:r w:rsidRPr="007D6DD5">
        <w:rPr>
          <w:rFonts w:asciiTheme="majorHAnsi" w:hAnsiTheme="majorHAnsi"/>
          <w:sz w:val="24"/>
          <w:szCs w:val="24"/>
        </w:rPr>
        <w:t xml:space="preserve">201-892-7987 </w:t>
      </w:r>
    </w:p>
    <w:p w:rsidR="00965A7C" w:rsidRPr="007D6DD5" w:rsidRDefault="00965A7C" w:rsidP="00965A7C">
      <w:pPr>
        <w:pStyle w:val="name"/>
        <w:spacing w:before="0" w:after="0"/>
        <w:jc w:val="left"/>
        <w:rPr>
          <w:rFonts w:asciiTheme="majorHAnsi" w:hAnsiTheme="majorHAnsi"/>
          <w:sz w:val="24"/>
          <w:szCs w:val="24"/>
        </w:rPr>
      </w:pPr>
      <w:hyperlink r:id="rId9" w:history="1">
        <w:r w:rsidRPr="007D6DD5">
          <w:rPr>
            <w:rStyle w:val="Hyperlink"/>
            <w:rFonts w:asciiTheme="majorHAnsi" w:hAnsiTheme="majorHAnsi"/>
            <w:sz w:val="24"/>
            <w:szCs w:val="24"/>
          </w:rPr>
          <w:t>tej.b.analyst@gmail.com</w:t>
        </w:r>
      </w:hyperlink>
    </w:p>
    <w:p w:rsidR="00BC272E" w:rsidRPr="0039762F" w:rsidRDefault="00BC272E" w:rsidP="00A4127E">
      <w:pPr>
        <w:pStyle w:val="name"/>
        <w:spacing w:before="0" w:after="0"/>
        <w:jc w:val="left"/>
        <w:rPr>
          <w:rFonts w:asciiTheme="majorHAnsi" w:hAnsi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7572"/>
      </w:tblGrid>
      <w:tr w:rsidR="0097068B" w:rsidRPr="0039762F" w:rsidTr="008005C5">
        <w:trPr>
          <w:trHeight w:val="251"/>
        </w:trPr>
        <w:tc>
          <w:tcPr>
            <w:tcW w:w="3444" w:type="dxa"/>
            <w:tcBorders>
              <w:top w:val="single" w:sz="24" w:space="0" w:color="auto"/>
            </w:tcBorders>
            <w:shd w:val="clear" w:color="auto" w:fill="C0C0C0"/>
            <w:vAlign w:val="center"/>
          </w:tcPr>
          <w:p w:rsidR="0097068B" w:rsidRPr="0039762F" w:rsidRDefault="0097068B" w:rsidP="00A4127E">
            <w:pPr>
              <w:pStyle w:val="SxnTitle"/>
              <w:spacing w:before="0" w:after="0"/>
              <w:rPr>
                <w:rFonts w:asciiTheme="majorHAnsi" w:hAnsiTheme="majorHAnsi"/>
                <w:sz w:val="22"/>
                <w:szCs w:val="22"/>
              </w:rPr>
            </w:pPr>
            <w:r w:rsidRPr="0039762F">
              <w:rPr>
                <w:rFonts w:asciiTheme="majorHAnsi" w:hAnsiTheme="majorHAnsi"/>
                <w:sz w:val="22"/>
                <w:szCs w:val="22"/>
              </w:rPr>
              <w:t>Summary</w:t>
            </w:r>
          </w:p>
        </w:tc>
        <w:tc>
          <w:tcPr>
            <w:tcW w:w="7572" w:type="dxa"/>
            <w:tcBorders>
              <w:top w:val="single" w:sz="24" w:space="0" w:color="auto"/>
              <w:bottom w:val="nil"/>
              <w:right w:val="nil"/>
            </w:tcBorders>
          </w:tcPr>
          <w:p w:rsidR="0097068B" w:rsidRPr="0039762F" w:rsidRDefault="0097068B" w:rsidP="00A4127E">
            <w:pPr>
              <w:spacing w:before="0" w:after="0"/>
              <w:rPr>
                <w:rFonts w:asciiTheme="majorHAnsi" w:hAnsiTheme="majorHAnsi"/>
                <w:sz w:val="22"/>
                <w:szCs w:val="22"/>
              </w:rPr>
            </w:pPr>
          </w:p>
        </w:tc>
      </w:tr>
    </w:tbl>
    <w:p w:rsidR="00411C74" w:rsidRPr="0039762F" w:rsidRDefault="00411C74" w:rsidP="00A4127E">
      <w:pPr>
        <w:pStyle w:val="ResumeBulletfirst"/>
        <w:numPr>
          <w:ilvl w:val="0"/>
          <w:numId w:val="0"/>
        </w:numPr>
        <w:tabs>
          <w:tab w:val="clear" w:pos="720"/>
          <w:tab w:val="left" w:pos="400"/>
        </w:tabs>
        <w:spacing w:before="0" w:after="0"/>
        <w:ind w:left="400"/>
        <w:jc w:val="both"/>
        <w:rPr>
          <w:rFonts w:asciiTheme="majorHAnsi" w:hAnsiTheme="majorHAnsi" w:cs="Arial"/>
          <w:sz w:val="22"/>
          <w:szCs w:val="22"/>
        </w:rPr>
      </w:pPr>
    </w:p>
    <w:p w:rsidR="00411C74" w:rsidRPr="0039762F" w:rsidRDefault="00721644" w:rsidP="00A4127E">
      <w:pPr>
        <w:widowControl w:val="0"/>
        <w:numPr>
          <w:ilvl w:val="0"/>
          <w:numId w:val="38"/>
        </w:numPr>
        <w:spacing w:before="0" w:after="0"/>
        <w:ind w:hanging="359"/>
        <w:contextualSpacing/>
        <w:rPr>
          <w:rFonts w:asciiTheme="majorHAnsi" w:hAnsiTheme="majorHAnsi"/>
          <w:sz w:val="22"/>
          <w:szCs w:val="22"/>
        </w:rPr>
      </w:pPr>
      <w:r>
        <w:rPr>
          <w:rFonts w:asciiTheme="majorHAnsi" w:hAnsiTheme="majorHAnsi"/>
          <w:sz w:val="22"/>
          <w:szCs w:val="22"/>
        </w:rPr>
        <w:t>Total o</w:t>
      </w:r>
      <w:r w:rsidR="00A4127E" w:rsidRPr="0039762F">
        <w:rPr>
          <w:rFonts w:asciiTheme="majorHAnsi" w:hAnsiTheme="majorHAnsi"/>
          <w:sz w:val="22"/>
          <w:szCs w:val="22"/>
        </w:rPr>
        <w:t xml:space="preserve">ver </w:t>
      </w:r>
      <w:r>
        <w:rPr>
          <w:rFonts w:asciiTheme="majorHAnsi" w:hAnsiTheme="majorHAnsi"/>
          <w:sz w:val="22"/>
          <w:szCs w:val="22"/>
        </w:rPr>
        <w:t xml:space="preserve">10+ years of IT experience , with  </w:t>
      </w:r>
      <w:r w:rsidR="00784056">
        <w:rPr>
          <w:rFonts w:asciiTheme="majorHAnsi" w:hAnsiTheme="majorHAnsi"/>
          <w:sz w:val="22"/>
          <w:szCs w:val="22"/>
        </w:rPr>
        <w:t>8</w:t>
      </w:r>
      <w:r w:rsidR="00B11D75" w:rsidRPr="0039762F">
        <w:rPr>
          <w:rFonts w:asciiTheme="majorHAnsi" w:hAnsiTheme="majorHAnsi"/>
          <w:sz w:val="22"/>
          <w:szCs w:val="22"/>
        </w:rPr>
        <w:t xml:space="preserve"> + </w:t>
      </w:r>
      <w:r w:rsidR="00527ECD" w:rsidRPr="0039762F">
        <w:rPr>
          <w:rFonts w:asciiTheme="majorHAnsi" w:hAnsiTheme="majorHAnsi"/>
          <w:sz w:val="22"/>
          <w:szCs w:val="22"/>
        </w:rPr>
        <w:t>years’ experience</w:t>
      </w:r>
      <w:r w:rsidR="00EE11CD">
        <w:rPr>
          <w:rFonts w:asciiTheme="majorHAnsi" w:hAnsiTheme="majorHAnsi"/>
          <w:sz w:val="22"/>
          <w:szCs w:val="22"/>
        </w:rPr>
        <w:t xml:space="preserve"> </w:t>
      </w:r>
      <w:r w:rsidR="00411C74" w:rsidRPr="0039762F">
        <w:rPr>
          <w:rFonts w:asciiTheme="majorHAnsi" w:hAnsiTheme="majorHAnsi"/>
          <w:sz w:val="22"/>
          <w:szCs w:val="22"/>
        </w:rPr>
        <w:t xml:space="preserve">as a </w:t>
      </w:r>
      <w:r w:rsidR="00411C74" w:rsidRPr="0039762F">
        <w:rPr>
          <w:rFonts w:asciiTheme="majorHAnsi" w:hAnsiTheme="majorHAnsi"/>
          <w:b/>
          <w:sz w:val="22"/>
          <w:szCs w:val="22"/>
        </w:rPr>
        <w:t xml:space="preserve">Business </w:t>
      </w:r>
      <w:r w:rsidR="00EE11CD">
        <w:rPr>
          <w:rFonts w:asciiTheme="majorHAnsi" w:hAnsiTheme="majorHAnsi"/>
          <w:b/>
          <w:sz w:val="22"/>
          <w:szCs w:val="22"/>
        </w:rPr>
        <w:t xml:space="preserve"> </w:t>
      </w:r>
      <w:r w:rsidR="00411C74" w:rsidRPr="0039762F">
        <w:rPr>
          <w:rFonts w:asciiTheme="majorHAnsi" w:hAnsiTheme="majorHAnsi"/>
          <w:b/>
          <w:sz w:val="22"/>
          <w:szCs w:val="22"/>
        </w:rPr>
        <w:t>Analyst using</w:t>
      </w:r>
      <w:r w:rsidR="00411C74" w:rsidRPr="0039762F">
        <w:rPr>
          <w:rFonts w:asciiTheme="majorHAnsi" w:hAnsiTheme="majorHAnsi"/>
          <w:sz w:val="22"/>
          <w:szCs w:val="22"/>
        </w:rPr>
        <w:t xml:space="preserve"> the software development lifecycle principles to manage </w:t>
      </w:r>
      <w:r w:rsidR="00411C74" w:rsidRPr="0039762F">
        <w:rPr>
          <w:rFonts w:asciiTheme="majorHAnsi" w:hAnsiTheme="majorHAnsi"/>
          <w:b/>
          <w:sz w:val="22"/>
          <w:szCs w:val="22"/>
        </w:rPr>
        <w:t>Business analysis</w:t>
      </w:r>
      <w:r w:rsidR="00411C74" w:rsidRPr="0039762F">
        <w:rPr>
          <w:rFonts w:asciiTheme="majorHAnsi" w:hAnsiTheme="majorHAnsi"/>
          <w:sz w:val="22"/>
          <w:szCs w:val="22"/>
        </w:rPr>
        <w:t xml:space="preserve">, </w:t>
      </w:r>
      <w:r w:rsidR="00411C74" w:rsidRPr="0039762F">
        <w:rPr>
          <w:rFonts w:asciiTheme="majorHAnsi" w:hAnsiTheme="majorHAnsi"/>
          <w:b/>
          <w:sz w:val="22"/>
          <w:szCs w:val="22"/>
        </w:rPr>
        <w:t>business re-engineering, requirement gathering/analysis</w:t>
      </w:r>
      <w:r w:rsidR="00411C74" w:rsidRPr="0039762F">
        <w:rPr>
          <w:rFonts w:asciiTheme="majorHAnsi" w:hAnsiTheme="majorHAnsi"/>
          <w:sz w:val="22"/>
          <w:szCs w:val="22"/>
        </w:rPr>
        <w:t>,</w:t>
      </w:r>
      <w:r w:rsidR="00C348AB" w:rsidRPr="0039762F">
        <w:rPr>
          <w:rFonts w:asciiTheme="majorHAnsi" w:hAnsiTheme="majorHAnsi"/>
          <w:sz w:val="22"/>
          <w:szCs w:val="22"/>
        </w:rPr>
        <w:t xml:space="preserve"> Pharma experience with Regulations</w:t>
      </w:r>
      <w:r w:rsidR="00411C74" w:rsidRPr="0039762F">
        <w:rPr>
          <w:rFonts w:asciiTheme="majorHAnsi" w:hAnsiTheme="majorHAnsi"/>
          <w:sz w:val="22"/>
          <w:szCs w:val="22"/>
        </w:rPr>
        <w:t xml:space="preserve"> and change control reviews. </w:t>
      </w:r>
    </w:p>
    <w:p w:rsidR="00AB4C8F" w:rsidRPr="0039762F" w:rsidRDefault="00AB4C8F" w:rsidP="00A4127E">
      <w:pPr>
        <w:widowControl w:val="0"/>
        <w:numPr>
          <w:ilvl w:val="0"/>
          <w:numId w:val="38"/>
        </w:numPr>
        <w:spacing w:before="0" w:after="0"/>
        <w:ind w:hanging="359"/>
        <w:contextualSpacing/>
        <w:rPr>
          <w:rFonts w:asciiTheme="majorHAnsi" w:hAnsiTheme="majorHAnsi"/>
          <w:sz w:val="22"/>
          <w:szCs w:val="22"/>
        </w:rPr>
      </w:pPr>
      <w:r w:rsidRPr="0039762F">
        <w:rPr>
          <w:rFonts w:asciiTheme="majorHAnsi" w:hAnsiTheme="majorHAnsi"/>
          <w:sz w:val="22"/>
          <w:szCs w:val="22"/>
        </w:rPr>
        <w:t>Highly experienced in both Agile and Waterfall methodologies.</w:t>
      </w:r>
    </w:p>
    <w:p w:rsidR="00411C74" w:rsidRPr="0039762F" w:rsidRDefault="00527ECD" w:rsidP="00A4127E">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Industries worked in include</w:t>
      </w:r>
      <w:r w:rsidR="00965A7C">
        <w:rPr>
          <w:rFonts w:asciiTheme="majorHAnsi" w:hAnsiTheme="majorHAnsi"/>
          <w:sz w:val="22"/>
          <w:szCs w:val="22"/>
        </w:rPr>
        <w:t xml:space="preserve"> </w:t>
      </w:r>
      <w:r w:rsidR="00411C74" w:rsidRPr="0039762F">
        <w:rPr>
          <w:rFonts w:asciiTheme="majorHAnsi" w:hAnsiTheme="majorHAnsi"/>
          <w:b/>
          <w:sz w:val="22"/>
          <w:szCs w:val="22"/>
        </w:rPr>
        <w:t>health</w:t>
      </w:r>
      <w:r w:rsidR="00894ABA" w:rsidRPr="0039762F">
        <w:rPr>
          <w:rFonts w:asciiTheme="majorHAnsi" w:hAnsiTheme="majorHAnsi"/>
          <w:b/>
          <w:sz w:val="22"/>
          <w:szCs w:val="22"/>
        </w:rPr>
        <w:t>,</w:t>
      </w:r>
      <w:r w:rsidR="00411C74" w:rsidRPr="0039762F">
        <w:rPr>
          <w:rFonts w:asciiTheme="majorHAnsi" w:hAnsiTheme="majorHAnsi"/>
          <w:b/>
          <w:sz w:val="22"/>
          <w:szCs w:val="22"/>
        </w:rPr>
        <w:t xml:space="preserve"> insurance</w:t>
      </w:r>
      <w:r w:rsidR="00894ABA" w:rsidRPr="0039762F">
        <w:rPr>
          <w:rFonts w:asciiTheme="majorHAnsi" w:hAnsiTheme="majorHAnsi"/>
          <w:b/>
          <w:sz w:val="22"/>
          <w:szCs w:val="22"/>
        </w:rPr>
        <w:t xml:space="preserve"> sector</w:t>
      </w:r>
      <w:r w:rsidR="00E5468E" w:rsidRPr="0039762F">
        <w:rPr>
          <w:rFonts w:asciiTheme="majorHAnsi" w:hAnsiTheme="majorHAnsi"/>
          <w:b/>
          <w:sz w:val="22"/>
          <w:szCs w:val="22"/>
        </w:rPr>
        <w:t>.</w:t>
      </w:r>
    </w:p>
    <w:p w:rsidR="00411C74" w:rsidRPr="0039762F" w:rsidRDefault="00411C74" w:rsidP="00A4127E">
      <w:pPr>
        <w:widowControl w:val="0"/>
        <w:numPr>
          <w:ilvl w:val="0"/>
          <w:numId w:val="38"/>
        </w:numPr>
        <w:spacing w:before="0" w:after="0"/>
        <w:ind w:right="720" w:hanging="359"/>
        <w:contextualSpacing/>
        <w:jc w:val="both"/>
        <w:rPr>
          <w:rFonts w:asciiTheme="majorHAnsi" w:hAnsiTheme="majorHAnsi"/>
          <w:b/>
          <w:sz w:val="22"/>
          <w:szCs w:val="22"/>
        </w:rPr>
      </w:pPr>
      <w:r w:rsidRPr="0039762F">
        <w:rPr>
          <w:rFonts w:asciiTheme="majorHAnsi" w:hAnsiTheme="majorHAnsi"/>
          <w:sz w:val="22"/>
          <w:szCs w:val="22"/>
        </w:rPr>
        <w:t>Familiarity with</w:t>
      </w:r>
      <w:r w:rsidRPr="0039762F">
        <w:rPr>
          <w:rFonts w:asciiTheme="majorHAnsi" w:hAnsiTheme="majorHAnsi"/>
          <w:b/>
          <w:sz w:val="22"/>
          <w:szCs w:val="22"/>
        </w:rPr>
        <w:t xml:space="preserve"> current healthcare industry standards</w:t>
      </w:r>
      <w:r w:rsidRPr="0039762F">
        <w:rPr>
          <w:rFonts w:asciiTheme="majorHAnsi" w:hAnsiTheme="majorHAnsi"/>
          <w:sz w:val="22"/>
          <w:szCs w:val="22"/>
        </w:rPr>
        <w:t xml:space="preserve"> s</w:t>
      </w:r>
      <w:r w:rsidR="00527ECD">
        <w:rPr>
          <w:rFonts w:asciiTheme="majorHAnsi" w:hAnsiTheme="majorHAnsi"/>
          <w:sz w:val="22"/>
          <w:szCs w:val="22"/>
        </w:rPr>
        <w:t xml:space="preserve">uch as CMS and MMA Guidelines, </w:t>
      </w:r>
      <w:r w:rsidRPr="0039762F">
        <w:rPr>
          <w:rFonts w:asciiTheme="majorHAnsi" w:hAnsiTheme="majorHAnsi"/>
          <w:sz w:val="22"/>
          <w:szCs w:val="22"/>
        </w:rPr>
        <w:t>HIPPA guidelines</w:t>
      </w:r>
      <w:r w:rsidR="00E5468E" w:rsidRPr="0039762F">
        <w:rPr>
          <w:rFonts w:asciiTheme="majorHAnsi" w:hAnsiTheme="majorHAnsi"/>
          <w:sz w:val="22"/>
          <w:szCs w:val="22"/>
        </w:rPr>
        <w:t>.</w:t>
      </w:r>
    </w:p>
    <w:p w:rsidR="00411C74" w:rsidRPr="0039762F" w:rsidRDefault="00411C74"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 xml:space="preserve">Highly proficient in working with users to gather requirements, analyze them and subsequently use Rational Product and design tools to document the requirements. </w:t>
      </w:r>
    </w:p>
    <w:p w:rsidR="00411C74" w:rsidRPr="0039762F" w:rsidRDefault="00411C74"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In-depth knowledge of creating use cases, activity, logical, component and deployment views to extract business process flows and workflows.</w:t>
      </w:r>
    </w:p>
    <w:p w:rsidR="009F4540" w:rsidRPr="0039762F" w:rsidRDefault="009F4540"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Used Tableau extensively for reporting and data analysis.</w:t>
      </w:r>
    </w:p>
    <w:p w:rsidR="006556E6" w:rsidRPr="0039762F" w:rsidRDefault="006556E6"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Functional experience in health Care Industry with vast knowledge on Medicare and Medicaid.</w:t>
      </w:r>
    </w:p>
    <w:p w:rsidR="006556E6" w:rsidRDefault="006556E6"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Expertise in validating the companion guides on various EDI transactions.</w:t>
      </w:r>
    </w:p>
    <w:p w:rsidR="0039762F" w:rsidRPr="0039762F" w:rsidRDefault="0039762F"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Proficiency in Defect management, including Defect creation, modification, tracking, and reporting using Industry standard Tools like HP Quality Center/ALM, Clear Quest, TFS</w:t>
      </w:r>
      <w:r>
        <w:rPr>
          <w:rFonts w:asciiTheme="majorHAnsi" w:hAnsiTheme="majorHAnsi"/>
          <w:sz w:val="22"/>
          <w:szCs w:val="22"/>
        </w:rPr>
        <w:t xml:space="preserve"> – Team Foundation Server.</w:t>
      </w:r>
    </w:p>
    <w:p w:rsidR="00411C74" w:rsidRPr="0039762F" w:rsidRDefault="00411C74" w:rsidP="006556E6">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 xml:space="preserve">Ability to create business and functional specifications for data warehousing/ BI projects according to business needs and to coordinate with technical team for any clarifications. </w:t>
      </w:r>
    </w:p>
    <w:p w:rsidR="00411C74" w:rsidRPr="001F5A8C" w:rsidRDefault="00411C74" w:rsidP="001F5A8C">
      <w:pPr>
        <w:widowControl w:val="0"/>
        <w:numPr>
          <w:ilvl w:val="0"/>
          <w:numId w:val="38"/>
        </w:numPr>
        <w:spacing w:before="0" w:after="0"/>
        <w:ind w:right="720" w:hanging="359"/>
        <w:contextualSpacing/>
        <w:jc w:val="both"/>
        <w:rPr>
          <w:rFonts w:asciiTheme="majorHAnsi" w:hAnsiTheme="majorHAnsi"/>
          <w:sz w:val="22"/>
          <w:szCs w:val="22"/>
        </w:rPr>
      </w:pPr>
      <w:r w:rsidRPr="0039762F">
        <w:rPr>
          <w:rFonts w:asciiTheme="majorHAnsi" w:hAnsiTheme="majorHAnsi"/>
          <w:sz w:val="22"/>
          <w:szCs w:val="22"/>
        </w:rPr>
        <w:t xml:space="preserve">Extensively used Rational tools for </w:t>
      </w:r>
      <w:r w:rsidRPr="001F5A8C">
        <w:rPr>
          <w:rFonts w:asciiTheme="majorHAnsi" w:hAnsiTheme="majorHAnsi"/>
          <w:sz w:val="22"/>
          <w:szCs w:val="22"/>
        </w:rPr>
        <w:t xml:space="preserve">creating use cases, version control, and defect tracking &amp; reporting and applied the Rational Unified Process in all areas of the Software Development Life Cycle. </w:t>
      </w:r>
    </w:p>
    <w:p w:rsidR="00411C74" w:rsidRPr="001F5A8C" w:rsidRDefault="00411C74" w:rsidP="001F5A8C">
      <w:pPr>
        <w:widowControl w:val="0"/>
        <w:numPr>
          <w:ilvl w:val="0"/>
          <w:numId w:val="38"/>
        </w:numPr>
        <w:spacing w:before="0" w:after="0"/>
        <w:ind w:right="720" w:hanging="359"/>
        <w:contextualSpacing/>
        <w:jc w:val="both"/>
        <w:rPr>
          <w:rFonts w:asciiTheme="majorHAnsi" w:hAnsiTheme="majorHAnsi"/>
          <w:sz w:val="22"/>
          <w:szCs w:val="22"/>
        </w:rPr>
      </w:pPr>
      <w:r w:rsidRPr="001F5A8C">
        <w:rPr>
          <w:rFonts w:asciiTheme="majorHAnsi" w:hAnsiTheme="majorHAnsi"/>
          <w:sz w:val="22"/>
          <w:szCs w:val="22"/>
        </w:rPr>
        <w:t xml:space="preserve">Worked with technical teams (in-house and off shore) to develop the solution and get user acceptance, </w:t>
      </w:r>
      <w:proofErr w:type="gramStart"/>
      <w:r w:rsidRPr="001F5A8C">
        <w:rPr>
          <w:rFonts w:asciiTheme="majorHAnsi" w:hAnsiTheme="majorHAnsi"/>
          <w:sz w:val="22"/>
          <w:szCs w:val="22"/>
        </w:rPr>
        <w:t>through</w:t>
      </w:r>
      <w:proofErr w:type="gramEnd"/>
      <w:r w:rsidRPr="001F5A8C">
        <w:rPr>
          <w:rFonts w:asciiTheme="majorHAnsi" w:hAnsiTheme="majorHAnsi"/>
          <w:sz w:val="22"/>
          <w:szCs w:val="22"/>
        </w:rPr>
        <w:t xml:space="preserve"> excellent communication and detailed documentation skills. </w:t>
      </w:r>
    </w:p>
    <w:p w:rsidR="006556E6" w:rsidRPr="001F5A8C" w:rsidRDefault="006556E6" w:rsidP="001F5A8C">
      <w:pPr>
        <w:widowControl w:val="0"/>
        <w:numPr>
          <w:ilvl w:val="0"/>
          <w:numId w:val="38"/>
        </w:numPr>
        <w:spacing w:before="0" w:after="0"/>
        <w:ind w:right="720" w:hanging="359"/>
        <w:contextualSpacing/>
        <w:jc w:val="both"/>
        <w:rPr>
          <w:rFonts w:asciiTheme="majorHAnsi" w:hAnsiTheme="majorHAnsi"/>
          <w:b/>
          <w:sz w:val="22"/>
          <w:szCs w:val="22"/>
        </w:rPr>
      </w:pPr>
      <w:r w:rsidRPr="001F5A8C">
        <w:rPr>
          <w:rFonts w:asciiTheme="majorHAnsi" w:hAnsiTheme="majorHAnsi"/>
          <w:b/>
          <w:sz w:val="22"/>
          <w:szCs w:val="22"/>
        </w:rPr>
        <w:t>Extensive experience in Healthcare/Claims adjudication with knowledge of industry compliance standards like HIPAA and EDI X12 transactions (834, 837, 835, 270/271, 276/277).</w:t>
      </w:r>
    </w:p>
    <w:p w:rsidR="00411C74" w:rsidRPr="0039762F" w:rsidRDefault="00411C74" w:rsidP="001F5A8C">
      <w:pPr>
        <w:widowControl w:val="0"/>
        <w:numPr>
          <w:ilvl w:val="0"/>
          <w:numId w:val="38"/>
        </w:numPr>
        <w:spacing w:before="0" w:after="0"/>
        <w:ind w:right="720" w:hanging="359"/>
        <w:contextualSpacing/>
        <w:jc w:val="both"/>
        <w:rPr>
          <w:rFonts w:asciiTheme="majorHAnsi" w:hAnsiTheme="majorHAnsi"/>
          <w:b/>
          <w:sz w:val="22"/>
          <w:szCs w:val="22"/>
        </w:rPr>
      </w:pPr>
      <w:r w:rsidRPr="001F5A8C">
        <w:rPr>
          <w:rFonts w:asciiTheme="majorHAnsi" w:hAnsiTheme="majorHAnsi"/>
          <w:sz w:val="22"/>
          <w:szCs w:val="22"/>
        </w:rPr>
        <w:t>Requirement Analysis, Use Case development, and UML Modeling using Visio</w:t>
      </w:r>
      <w:r w:rsidRPr="0039762F">
        <w:rPr>
          <w:rFonts w:asciiTheme="majorHAnsi" w:hAnsiTheme="majorHAnsi"/>
          <w:b/>
          <w:sz w:val="22"/>
          <w:szCs w:val="22"/>
        </w:rPr>
        <w:t xml:space="preserve">. </w:t>
      </w:r>
    </w:p>
    <w:p w:rsidR="00411C74" w:rsidRPr="0039762F" w:rsidRDefault="00411C74" w:rsidP="00A4127E">
      <w:pPr>
        <w:widowControl w:val="0"/>
        <w:numPr>
          <w:ilvl w:val="0"/>
          <w:numId w:val="38"/>
        </w:numPr>
        <w:spacing w:before="0" w:after="0"/>
        <w:ind w:left="400" w:hanging="400"/>
        <w:contextualSpacing/>
        <w:jc w:val="both"/>
        <w:rPr>
          <w:rFonts w:asciiTheme="majorHAnsi" w:hAnsiTheme="majorHAnsi"/>
          <w:sz w:val="22"/>
          <w:szCs w:val="22"/>
        </w:rPr>
      </w:pPr>
      <w:r w:rsidRPr="0039762F">
        <w:rPr>
          <w:rFonts w:asciiTheme="majorHAnsi" w:hAnsiTheme="majorHAnsi"/>
          <w:sz w:val="22"/>
          <w:szCs w:val="22"/>
        </w:rPr>
        <w:t xml:space="preserve">Experienced in </w:t>
      </w:r>
      <w:r w:rsidRPr="0039762F">
        <w:rPr>
          <w:rFonts w:asciiTheme="majorHAnsi" w:hAnsiTheme="majorHAnsi"/>
          <w:b/>
          <w:sz w:val="22"/>
          <w:szCs w:val="22"/>
        </w:rPr>
        <w:t>RUP, Agile</w:t>
      </w:r>
      <w:r w:rsidRPr="0039762F">
        <w:rPr>
          <w:rFonts w:asciiTheme="majorHAnsi" w:hAnsiTheme="majorHAnsi"/>
          <w:sz w:val="22"/>
          <w:szCs w:val="22"/>
        </w:rPr>
        <w:t xml:space="preserve">, Water fall Methodologies and </w:t>
      </w:r>
      <w:r w:rsidRPr="0039762F">
        <w:rPr>
          <w:rFonts w:asciiTheme="majorHAnsi" w:hAnsiTheme="majorHAnsi"/>
          <w:b/>
          <w:sz w:val="22"/>
          <w:szCs w:val="22"/>
        </w:rPr>
        <w:t>in conducting Joint Application Development/Design (JAD) sessions</w:t>
      </w:r>
      <w:r w:rsidRPr="0039762F">
        <w:rPr>
          <w:rFonts w:asciiTheme="majorHAnsi" w:hAnsiTheme="majorHAnsi"/>
          <w:sz w:val="22"/>
          <w:szCs w:val="22"/>
        </w:rPr>
        <w:t xml:space="preserve">. </w:t>
      </w:r>
    </w:p>
    <w:p w:rsidR="00411C74" w:rsidRPr="0039762F" w:rsidRDefault="00411C74" w:rsidP="00A4127E">
      <w:pPr>
        <w:widowControl w:val="0"/>
        <w:numPr>
          <w:ilvl w:val="0"/>
          <w:numId w:val="38"/>
        </w:numPr>
        <w:spacing w:before="0" w:after="0"/>
        <w:ind w:left="400" w:hanging="400"/>
        <w:contextualSpacing/>
        <w:jc w:val="both"/>
        <w:rPr>
          <w:rFonts w:asciiTheme="majorHAnsi" w:hAnsiTheme="majorHAnsi" w:cs="Arial"/>
          <w:sz w:val="22"/>
          <w:szCs w:val="22"/>
        </w:rPr>
      </w:pPr>
      <w:r w:rsidRPr="0039762F">
        <w:rPr>
          <w:rFonts w:asciiTheme="majorHAnsi" w:hAnsiTheme="majorHAnsi"/>
          <w:sz w:val="22"/>
          <w:szCs w:val="22"/>
        </w:rPr>
        <w:t xml:space="preserve">Experienced with </w:t>
      </w:r>
      <w:r w:rsidRPr="0039762F">
        <w:rPr>
          <w:rFonts w:asciiTheme="majorHAnsi" w:hAnsiTheme="majorHAnsi"/>
          <w:b/>
          <w:sz w:val="22"/>
          <w:szCs w:val="22"/>
        </w:rPr>
        <w:t>Requirements Gathering</w:t>
      </w:r>
      <w:r w:rsidRPr="0039762F">
        <w:rPr>
          <w:rFonts w:asciiTheme="majorHAnsi" w:hAnsiTheme="majorHAnsi"/>
          <w:sz w:val="22"/>
          <w:szCs w:val="22"/>
        </w:rPr>
        <w:t xml:space="preserve">, Data Modeling, Data Flow Diagrams (DFD) and Flowcharts, System Architecture, Feasibility studies, Scope Documents &amp; Requests for Proposals (RFP). </w:t>
      </w:r>
    </w:p>
    <w:p w:rsidR="00BD4876" w:rsidRPr="0039762F" w:rsidRDefault="00411C74" w:rsidP="00A4127E">
      <w:pPr>
        <w:widowControl w:val="0"/>
        <w:numPr>
          <w:ilvl w:val="0"/>
          <w:numId w:val="38"/>
        </w:numPr>
        <w:spacing w:before="0" w:after="0"/>
        <w:ind w:hanging="360"/>
        <w:contextualSpacing/>
        <w:jc w:val="both"/>
        <w:rPr>
          <w:rFonts w:asciiTheme="majorHAnsi" w:hAnsiTheme="majorHAnsi"/>
          <w:sz w:val="22"/>
          <w:szCs w:val="22"/>
        </w:rPr>
      </w:pPr>
      <w:r w:rsidRPr="0039762F">
        <w:rPr>
          <w:rFonts w:asciiTheme="majorHAnsi" w:hAnsiTheme="majorHAnsi"/>
          <w:b/>
          <w:sz w:val="22"/>
          <w:szCs w:val="22"/>
        </w:rPr>
        <w:t>Strong Knowledge</w:t>
      </w:r>
      <w:r w:rsidRPr="0039762F">
        <w:rPr>
          <w:rFonts w:asciiTheme="majorHAnsi" w:hAnsiTheme="majorHAnsi"/>
          <w:sz w:val="22"/>
          <w:szCs w:val="22"/>
        </w:rPr>
        <w:t>/</w:t>
      </w:r>
      <w:r w:rsidRPr="0039762F">
        <w:rPr>
          <w:rFonts w:asciiTheme="majorHAnsi" w:hAnsiTheme="majorHAnsi"/>
          <w:b/>
          <w:sz w:val="22"/>
          <w:szCs w:val="22"/>
        </w:rPr>
        <w:t>familiarity with</w:t>
      </w:r>
      <w:r w:rsidR="00965A7C">
        <w:rPr>
          <w:rFonts w:asciiTheme="majorHAnsi" w:hAnsiTheme="majorHAnsi"/>
          <w:b/>
          <w:sz w:val="22"/>
          <w:szCs w:val="22"/>
        </w:rPr>
        <w:t xml:space="preserve"> </w:t>
      </w:r>
      <w:r w:rsidRPr="0039762F">
        <w:rPr>
          <w:rFonts w:asciiTheme="majorHAnsi" w:hAnsiTheme="majorHAnsi"/>
          <w:b/>
          <w:sz w:val="22"/>
          <w:szCs w:val="22"/>
        </w:rPr>
        <w:t>data projects, ETL processes, databases, data warehouse, and reporting</w:t>
      </w:r>
      <w:r w:rsidR="00965A7C">
        <w:rPr>
          <w:rFonts w:asciiTheme="majorHAnsi" w:hAnsiTheme="majorHAnsi"/>
          <w:b/>
          <w:sz w:val="22"/>
          <w:szCs w:val="22"/>
        </w:rPr>
        <w:t xml:space="preserve"> </w:t>
      </w:r>
      <w:r w:rsidRPr="0039762F">
        <w:rPr>
          <w:rFonts w:asciiTheme="majorHAnsi" w:hAnsiTheme="majorHAnsi"/>
          <w:b/>
          <w:sz w:val="22"/>
          <w:szCs w:val="22"/>
        </w:rPr>
        <w:t>concept</w:t>
      </w:r>
      <w:r w:rsidR="00965A7C">
        <w:rPr>
          <w:rFonts w:asciiTheme="majorHAnsi" w:hAnsiTheme="majorHAnsi"/>
          <w:b/>
          <w:sz w:val="22"/>
          <w:szCs w:val="22"/>
        </w:rPr>
        <w:t xml:space="preserve"> </w:t>
      </w:r>
      <w:r w:rsidRPr="0039762F">
        <w:rPr>
          <w:rFonts w:asciiTheme="majorHAnsi" w:hAnsiTheme="majorHAnsi"/>
          <w:b/>
          <w:sz w:val="22"/>
          <w:szCs w:val="22"/>
        </w:rPr>
        <w:t>sand Healthcare experience in managing Project.</w:t>
      </w:r>
    </w:p>
    <w:p w:rsidR="00BD4876" w:rsidRDefault="00BD4876" w:rsidP="00C6401C">
      <w:pPr>
        <w:widowControl w:val="0"/>
        <w:spacing w:before="0" w:after="0"/>
        <w:ind w:left="360"/>
        <w:contextualSpacing/>
        <w:jc w:val="both"/>
        <w:rPr>
          <w:rFonts w:asciiTheme="majorHAnsi" w:hAnsiTheme="majorHAnsi"/>
          <w:sz w:val="22"/>
          <w:szCs w:val="22"/>
        </w:rPr>
      </w:pPr>
    </w:p>
    <w:p w:rsidR="00965A7C" w:rsidRDefault="00965A7C" w:rsidP="00C6401C">
      <w:pPr>
        <w:widowControl w:val="0"/>
        <w:spacing w:before="0" w:after="0"/>
        <w:ind w:left="360"/>
        <w:contextualSpacing/>
        <w:jc w:val="both"/>
        <w:rPr>
          <w:rFonts w:asciiTheme="majorHAnsi" w:hAnsi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7572"/>
      </w:tblGrid>
      <w:tr w:rsidR="00965A7C" w:rsidRPr="0039762F" w:rsidTr="00482FB4">
        <w:trPr>
          <w:trHeight w:val="255"/>
        </w:trPr>
        <w:tc>
          <w:tcPr>
            <w:tcW w:w="3444" w:type="dxa"/>
            <w:tcBorders>
              <w:top w:val="single" w:sz="24" w:space="0" w:color="auto"/>
            </w:tcBorders>
            <w:shd w:val="clear" w:color="auto" w:fill="C0C0C0"/>
            <w:vAlign w:val="center"/>
          </w:tcPr>
          <w:p w:rsidR="00965A7C" w:rsidRPr="0039762F" w:rsidRDefault="00965A7C" w:rsidP="00482FB4">
            <w:pPr>
              <w:pStyle w:val="SxnTitle"/>
              <w:spacing w:before="0" w:after="0"/>
              <w:rPr>
                <w:rFonts w:asciiTheme="majorHAnsi" w:hAnsiTheme="majorHAnsi" w:cs="Arial"/>
                <w:sz w:val="22"/>
                <w:szCs w:val="22"/>
              </w:rPr>
            </w:pPr>
            <w:r w:rsidRPr="0039762F">
              <w:rPr>
                <w:rFonts w:asciiTheme="majorHAnsi" w:hAnsiTheme="majorHAnsi" w:cs="Arial"/>
                <w:sz w:val="22"/>
                <w:szCs w:val="22"/>
              </w:rPr>
              <w:t>Education</w:t>
            </w:r>
          </w:p>
        </w:tc>
        <w:tc>
          <w:tcPr>
            <w:tcW w:w="7572" w:type="dxa"/>
            <w:tcBorders>
              <w:top w:val="single" w:sz="24" w:space="0" w:color="auto"/>
              <w:bottom w:val="nil"/>
              <w:right w:val="nil"/>
            </w:tcBorders>
          </w:tcPr>
          <w:p w:rsidR="00965A7C" w:rsidRPr="0039762F" w:rsidRDefault="00965A7C" w:rsidP="00482FB4">
            <w:pPr>
              <w:spacing w:before="0" w:after="0"/>
              <w:rPr>
                <w:rFonts w:asciiTheme="majorHAnsi" w:hAnsiTheme="majorHAnsi" w:cs="Arial"/>
                <w:sz w:val="22"/>
                <w:szCs w:val="22"/>
              </w:rPr>
            </w:pPr>
          </w:p>
        </w:tc>
      </w:tr>
    </w:tbl>
    <w:p w:rsidR="00965A7C" w:rsidRPr="0039762F" w:rsidRDefault="00965A7C" w:rsidP="00965A7C">
      <w:pPr>
        <w:tabs>
          <w:tab w:val="left" w:pos="720"/>
          <w:tab w:val="left" w:pos="1080"/>
        </w:tabs>
        <w:spacing w:before="0" w:after="0"/>
        <w:jc w:val="both"/>
        <w:rPr>
          <w:rFonts w:asciiTheme="majorHAnsi" w:hAnsiTheme="majorHAnsi" w:cs="Arial"/>
          <w:sz w:val="22"/>
          <w:szCs w:val="22"/>
        </w:rPr>
      </w:pPr>
    </w:p>
    <w:p w:rsidR="00965A7C" w:rsidRPr="0039762F" w:rsidRDefault="00965A7C" w:rsidP="00965A7C">
      <w:pPr>
        <w:pStyle w:val="ResumeBulletfirst"/>
        <w:spacing w:before="0" w:after="0"/>
        <w:rPr>
          <w:rFonts w:asciiTheme="majorHAnsi" w:hAnsiTheme="majorHAnsi" w:cs="Arial"/>
          <w:sz w:val="22"/>
          <w:szCs w:val="22"/>
        </w:rPr>
      </w:pPr>
      <w:r w:rsidRPr="0039762F">
        <w:rPr>
          <w:rFonts w:asciiTheme="majorHAnsi" w:hAnsiTheme="majorHAnsi" w:cs="Arial"/>
          <w:b/>
          <w:sz w:val="22"/>
          <w:szCs w:val="22"/>
        </w:rPr>
        <w:t>2003-2005</w:t>
      </w:r>
      <w:r w:rsidRPr="0039762F">
        <w:rPr>
          <w:rFonts w:asciiTheme="majorHAnsi" w:hAnsiTheme="majorHAnsi" w:cs="Arial"/>
          <w:sz w:val="22"/>
          <w:szCs w:val="22"/>
        </w:rPr>
        <w:t>-</w:t>
      </w:r>
      <w:r w:rsidRPr="0039762F">
        <w:rPr>
          <w:rFonts w:asciiTheme="majorHAnsi" w:hAnsiTheme="majorHAnsi" w:cs="Arial"/>
          <w:b/>
          <w:sz w:val="22"/>
          <w:szCs w:val="22"/>
        </w:rPr>
        <w:t xml:space="preserve">Masters of Management Information Systems(MIS) </w:t>
      </w:r>
      <w:r w:rsidRPr="0039762F">
        <w:rPr>
          <w:rFonts w:asciiTheme="majorHAnsi" w:hAnsiTheme="majorHAnsi" w:cs="Arial"/>
          <w:sz w:val="22"/>
          <w:szCs w:val="22"/>
        </w:rPr>
        <w:t>–University of Nebraska (UNO), Omaha, NE, USA  and Bellevue University, Bellevue NE, USA.</w:t>
      </w:r>
    </w:p>
    <w:p w:rsidR="00965A7C" w:rsidRPr="0039762F" w:rsidRDefault="00965A7C" w:rsidP="00965A7C">
      <w:pPr>
        <w:pStyle w:val="ResumeBulletfirst"/>
        <w:spacing w:before="0" w:after="0"/>
        <w:rPr>
          <w:rFonts w:asciiTheme="majorHAnsi" w:hAnsiTheme="majorHAnsi" w:cs="Arial"/>
          <w:sz w:val="22"/>
          <w:szCs w:val="22"/>
        </w:rPr>
      </w:pPr>
      <w:r w:rsidRPr="0039762F">
        <w:rPr>
          <w:rFonts w:asciiTheme="majorHAnsi" w:hAnsiTheme="majorHAnsi" w:cs="Arial"/>
          <w:b/>
          <w:sz w:val="22"/>
          <w:szCs w:val="22"/>
        </w:rPr>
        <w:t>1998-2000-Masters of Microbiology</w:t>
      </w:r>
      <w:proofErr w:type="gramStart"/>
      <w:r w:rsidRPr="0039762F">
        <w:rPr>
          <w:rFonts w:asciiTheme="majorHAnsi" w:hAnsiTheme="majorHAnsi" w:cs="Arial"/>
          <w:b/>
          <w:sz w:val="22"/>
          <w:szCs w:val="22"/>
        </w:rPr>
        <w:t>.</w:t>
      </w:r>
      <w:r w:rsidRPr="0039762F">
        <w:rPr>
          <w:rFonts w:asciiTheme="majorHAnsi" w:hAnsiTheme="majorHAnsi" w:cs="Arial"/>
          <w:sz w:val="22"/>
          <w:szCs w:val="22"/>
        </w:rPr>
        <w:t>(</w:t>
      </w:r>
      <w:proofErr w:type="gramEnd"/>
      <w:r w:rsidRPr="0039762F">
        <w:rPr>
          <w:rFonts w:asciiTheme="majorHAnsi" w:hAnsiTheme="majorHAnsi" w:cs="Arial"/>
          <w:sz w:val="22"/>
          <w:szCs w:val="22"/>
        </w:rPr>
        <w:t>Honors)- PU campus University,</w:t>
      </w:r>
      <w:r>
        <w:rPr>
          <w:rFonts w:asciiTheme="majorHAnsi" w:hAnsiTheme="majorHAnsi" w:cs="Arial"/>
          <w:sz w:val="22"/>
          <w:szCs w:val="22"/>
        </w:rPr>
        <w:t xml:space="preserve"> </w:t>
      </w:r>
      <w:r w:rsidRPr="0039762F">
        <w:rPr>
          <w:rFonts w:asciiTheme="majorHAnsi" w:hAnsiTheme="majorHAnsi" w:cs="Arial"/>
          <w:sz w:val="22"/>
          <w:szCs w:val="22"/>
        </w:rPr>
        <w:t>Chandigarh,</w:t>
      </w:r>
      <w:r>
        <w:rPr>
          <w:rFonts w:asciiTheme="majorHAnsi" w:hAnsiTheme="majorHAnsi" w:cs="Arial"/>
          <w:sz w:val="22"/>
          <w:szCs w:val="22"/>
        </w:rPr>
        <w:t xml:space="preserve"> </w:t>
      </w:r>
      <w:r w:rsidRPr="0039762F">
        <w:rPr>
          <w:rFonts w:asciiTheme="majorHAnsi" w:hAnsiTheme="majorHAnsi" w:cs="Arial"/>
          <w:sz w:val="22"/>
          <w:szCs w:val="22"/>
        </w:rPr>
        <w:t>India.</w:t>
      </w:r>
    </w:p>
    <w:p w:rsidR="00965A7C" w:rsidRPr="0039762F" w:rsidRDefault="00965A7C" w:rsidP="00965A7C">
      <w:pPr>
        <w:pStyle w:val="ResumeBulletfirst"/>
        <w:spacing w:before="0" w:after="0"/>
        <w:rPr>
          <w:rFonts w:asciiTheme="majorHAnsi" w:hAnsiTheme="majorHAnsi" w:cs="Arial"/>
          <w:sz w:val="22"/>
          <w:szCs w:val="22"/>
        </w:rPr>
      </w:pPr>
      <w:r w:rsidRPr="0039762F">
        <w:rPr>
          <w:rFonts w:asciiTheme="majorHAnsi" w:hAnsiTheme="majorHAnsi" w:cs="Arial"/>
          <w:b/>
          <w:sz w:val="22"/>
          <w:szCs w:val="22"/>
        </w:rPr>
        <w:t>1995-1998</w:t>
      </w:r>
      <w:r w:rsidRPr="0039762F">
        <w:rPr>
          <w:rFonts w:asciiTheme="majorHAnsi" w:hAnsiTheme="majorHAnsi" w:cs="Arial"/>
          <w:sz w:val="22"/>
          <w:szCs w:val="22"/>
        </w:rPr>
        <w:t>-</w:t>
      </w:r>
      <w:r w:rsidRPr="0039762F">
        <w:rPr>
          <w:rFonts w:asciiTheme="majorHAnsi" w:hAnsiTheme="majorHAnsi" w:cs="Arial"/>
          <w:b/>
          <w:sz w:val="22"/>
          <w:szCs w:val="22"/>
        </w:rPr>
        <w:t>Bachelors of Microbiology</w:t>
      </w:r>
      <w:proofErr w:type="gramStart"/>
      <w:r w:rsidRPr="0039762F">
        <w:rPr>
          <w:rFonts w:asciiTheme="majorHAnsi" w:hAnsiTheme="majorHAnsi" w:cs="Arial"/>
          <w:b/>
          <w:sz w:val="22"/>
          <w:szCs w:val="22"/>
        </w:rPr>
        <w:t>.</w:t>
      </w:r>
      <w:r w:rsidRPr="0039762F">
        <w:rPr>
          <w:rFonts w:asciiTheme="majorHAnsi" w:hAnsiTheme="majorHAnsi" w:cs="Arial"/>
          <w:sz w:val="22"/>
          <w:szCs w:val="22"/>
        </w:rPr>
        <w:t>(</w:t>
      </w:r>
      <w:proofErr w:type="gramEnd"/>
      <w:r w:rsidRPr="0039762F">
        <w:rPr>
          <w:rFonts w:asciiTheme="majorHAnsi" w:hAnsiTheme="majorHAnsi" w:cs="Arial"/>
          <w:sz w:val="22"/>
          <w:szCs w:val="22"/>
        </w:rPr>
        <w:t>Honors)-PU campus University, Chandigarh, India.</w:t>
      </w:r>
    </w:p>
    <w:p w:rsidR="00965A7C" w:rsidRPr="0039762F" w:rsidRDefault="00965A7C" w:rsidP="00965A7C">
      <w:pPr>
        <w:pStyle w:val="ResumeBulletmiddle"/>
        <w:numPr>
          <w:ilvl w:val="0"/>
          <w:numId w:val="0"/>
        </w:numPr>
        <w:spacing w:after="0"/>
        <w:ind w:left="720" w:hanging="360"/>
        <w:rPr>
          <w:rFonts w:asciiTheme="majorHAnsi" w:hAnsiTheme="majorHAnsi" w:cs="Arial"/>
          <w:sz w:val="22"/>
          <w:szCs w:val="22"/>
        </w:rPr>
      </w:pPr>
    </w:p>
    <w:p w:rsidR="00965A7C" w:rsidRPr="0039762F" w:rsidRDefault="00965A7C" w:rsidP="00965A7C">
      <w:pPr>
        <w:spacing w:before="0" w:after="0"/>
        <w:rPr>
          <w:rFonts w:asciiTheme="majorHAnsi" w:hAnsiTheme="majorHAnsi" w:cs="Arial"/>
          <w:b/>
          <w:sz w:val="22"/>
          <w:szCs w:val="22"/>
          <w:u w:val="single"/>
        </w:rPr>
      </w:pPr>
      <w:r w:rsidRPr="0039762F">
        <w:rPr>
          <w:rFonts w:asciiTheme="majorHAnsi" w:hAnsiTheme="majorHAnsi" w:cs="Arial"/>
          <w:b/>
          <w:sz w:val="22"/>
          <w:szCs w:val="22"/>
          <w:u w:val="single"/>
        </w:rPr>
        <w:t>Certifications:</w:t>
      </w:r>
    </w:p>
    <w:p w:rsidR="00965A7C" w:rsidRPr="0039762F" w:rsidRDefault="00965A7C" w:rsidP="00965A7C">
      <w:pPr>
        <w:spacing w:before="0" w:after="0"/>
        <w:rPr>
          <w:rFonts w:asciiTheme="majorHAnsi" w:hAnsiTheme="majorHAnsi" w:cs="Arial"/>
          <w:b/>
          <w:caps/>
          <w:sz w:val="22"/>
          <w:szCs w:val="22"/>
          <w:u w:val="single"/>
        </w:rPr>
      </w:pPr>
    </w:p>
    <w:p w:rsidR="00965A7C" w:rsidRPr="0039762F" w:rsidRDefault="00965A7C" w:rsidP="00965A7C">
      <w:pPr>
        <w:pStyle w:val="ResumeBulletmiddle"/>
        <w:spacing w:after="0"/>
        <w:rPr>
          <w:rFonts w:asciiTheme="majorHAnsi" w:hAnsiTheme="majorHAnsi" w:cs="Arial"/>
          <w:sz w:val="22"/>
          <w:szCs w:val="22"/>
        </w:rPr>
      </w:pPr>
      <w:r w:rsidRPr="0039762F">
        <w:rPr>
          <w:rFonts w:asciiTheme="majorHAnsi" w:hAnsiTheme="majorHAnsi" w:cs="Arial"/>
          <w:sz w:val="22"/>
          <w:szCs w:val="22"/>
        </w:rPr>
        <w:lastRenderedPageBreak/>
        <w:t>2016 Aetna:</w:t>
      </w:r>
      <w:r>
        <w:rPr>
          <w:rFonts w:asciiTheme="majorHAnsi" w:hAnsiTheme="majorHAnsi" w:cs="Arial"/>
          <w:sz w:val="22"/>
          <w:szCs w:val="22"/>
        </w:rPr>
        <w:t xml:space="preserve"> </w:t>
      </w:r>
      <w:r w:rsidRPr="0039762F">
        <w:rPr>
          <w:rFonts w:asciiTheme="majorHAnsi" w:hAnsiTheme="majorHAnsi" w:cs="Arial"/>
          <w:sz w:val="22"/>
          <w:szCs w:val="22"/>
        </w:rPr>
        <w:t>Certified Business Analysis Professional (CBAP)-BABOK V2.0 aligned.</w:t>
      </w:r>
    </w:p>
    <w:p w:rsidR="00965A7C" w:rsidRPr="0039762F" w:rsidRDefault="00965A7C" w:rsidP="00965A7C">
      <w:pPr>
        <w:pStyle w:val="ResumeBulletmiddle"/>
        <w:spacing w:after="0"/>
        <w:rPr>
          <w:rFonts w:asciiTheme="majorHAnsi" w:hAnsiTheme="majorHAnsi" w:cs="Arial"/>
          <w:sz w:val="22"/>
          <w:szCs w:val="22"/>
        </w:rPr>
      </w:pPr>
      <w:r w:rsidRPr="0039762F">
        <w:rPr>
          <w:rFonts w:asciiTheme="majorHAnsi" w:hAnsiTheme="majorHAnsi" w:cs="Arial"/>
          <w:sz w:val="22"/>
          <w:szCs w:val="22"/>
        </w:rPr>
        <w:t>2016 Aetna:</w:t>
      </w:r>
      <w:r>
        <w:rPr>
          <w:rFonts w:asciiTheme="majorHAnsi" w:hAnsiTheme="majorHAnsi" w:cs="Arial"/>
          <w:sz w:val="22"/>
          <w:szCs w:val="22"/>
        </w:rPr>
        <w:t xml:space="preserve"> </w:t>
      </w:r>
      <w:r w:rsidRPr="0039762F">
        <w:rPr>
          <w:rFonts w:asciiTheme="majorHAnsi" w:hAnsiTheme="majorHAnsi" w:cs="Arial"/>
          <w:sz w:val="22"/>
          <w:szCs w:val="22"/>
        </w:rPr>
        <w:t>BA techniques and tools. Oracle 12c SQL, ICD10, Agile/Scrum process, Medicare.</w:t>
      </w:r>
    </w:p>
    <w:p w:rsidR="00965A7C" w:rsidRPr="0039762F" w:rsidRDefault="00965A7C" w:rsidP="00965A7C">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2010 Aetna: Medicare fraud and Investigation. </w:t>
      </w:r>
    </w:p>
    <w:p w:rsidR="00965A7C" w:rsidRPr="0039762F" w:rsidRDefault="00965A7C" w:rsidP="00965A7C">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 2004:</w:t>
      </w:r>
      <w:r>
        <w:rPr>
          <w:rFonts w:asciiTheme="majorHAnsi" w:hAnsiTheme="majorHAnsi" w:cs="Arial"/>
          <w:sz w:val="22"/>
          <w:szCs w:val="22"/>
        </w:rPr>
        <w:t xml:space="preserve"> </w:t>
      </w:r>
      <w:r w:rsidRPr="0039762F">
        <w:rPr>
          <w:rFonts w:asciiTheme="majorHAnsi" w:hAnsiTheme="majorHAnsi" w:cs="Arial"/>
          <w:sz w:val="22"/>
          <w:szCs w:val="22"/>
        </w:rPr>
        <w:t>Scholarship holder in Masters of Management Information Systems (MIS): University of Nebraska (UNO) Omaha, Nebraska USA.</w:t>
      </w:r>
    </w:p>
    <w:p w:rsidR="00965A7C" w:rsidRPr="0039762F" w:rsidRDefault="00965A7C" w:rsidP="00965A7C">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2000: 1st position at National Level in medical human genetics, paper reading seminar, </w:t>
      </w:r>
      <w:proofErr w:type="gramStart"/>
      <w:r w:rsidRPr="0039762F">
        <w:rPr>
          <w:rFonts w:asciiTheme="majorHAnsi" w:hAnsiTheme="majorHAnsi" w:cs="Arial"/>
          <w:sz w:val="22"/>
          <w:szCs w:val="22"/>
        </w:rPr>
        <w:t>India .</w:t>
      </w:r>
      <w:proofErr w:type="gramEnd"/>
    </w:p>
    <w:p w:rsidR="00965A7C" w:rsidRPr="0039762F" w:rsidRDefault="00965A7C" w:rsidP="00C6401C">
      <w:pPr>
        <w:widowControl w:val="0"/>
        <w:spacing w:before="0" w:after="0"/>
        <w:ind w:left="360"/>
        <w:contextualSpacing/>
        <w:jc w:val="both"/>
        <w:rPr>
          <w:rFonts w:asciiTheme="majorHAnsi" w:hAnsiTheme="majorHAnsi"/>
          <w:sz w:val="22"/>
          <w:szCs w:val="22"/>
        </w:rPr>
      </w:pPr>
    </w:p>
    <w:p w:rsidR="008D57B0" w:rsidRPr="0039762F" w:rsidRDefault="008D57B0" w:rsidP="00A4127E">
      <w:pPr>
        <w:pStyle w:val="ResumeBulletmiddle"/>
        <w:numPr>
          <w:ilvl w:val="0"/>
          <w:numId w:val="0"/>
        </w:numPr>
        <w:spacing w:after="0"/>
        <w:ind w:left="720"/>
        <w:rPr>
          <w:rFonts w:asciiTheme="majorHAnsi" w:hAnsi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7572"/>
      </w:tblGrid>
      <w:tr w:rsidR="0097068B" w:rsidRPr="0039762F">
        <w:trPr>
          <w:trHeight w:val="255"/>
        </w:trPr>
        <w:tc>
          <w:tcPr>
            <w:tcW w:w="3444" w:type="dxa"/>
            <w:tcBorders>
              <w:top w:val="single" w:sz="24" w:space="0" w:color="auto"/>
            </w:tcBorders>
            <w:shd w:val="clear" w:color="auto" w:fill="C0C0C0"/>
            <w:vAlign w:val="center"/>
          </w:tcPr>
          <w:p w:rsidR="0097068B" w:rsidRPr="0039762F" w:rsidRDefault="00BD4876" w:rsidP="00A4127E">
            <w:pPr>
              <w:pStyle w:val="SxnTitle"/>
              <w:spacing w:before="0" w:after="0"/>
              <w:rPr>
                <w:rFonts w:asciiTheme="majorHAnsi" w:hAnsiTheme="majorHAnsi"/>
                <w:sz w:val="22"/>
                <w:szCs w:val="22"/>
              </w:rPr>
            </w:pPr>
            <w:r w:rsidRPr="0039762F">
              <w:rPr>
                <w:rFonts w:asciiTheme="majorHAnsi" w:hAnsiTheme="majorHAnsi"/>
                <w:sz w:val="22"/>
                <w:szCs w:val="22"/>
              </w:rPr>
              <w:t xml:space="preserve">Technical </w:t>
            </w:r>
            <w:r w:rsidR="0097068B" w:rsidRPr="0039762F">
              <w:rPr>
                <w:rFonts w:asciiTheme="majorHAnsi" w:hAnsiTheme="majorHAnsi"/>
                <w:sz w:val="22"/>
                <w:szCs w:val="22"/>
              </w:rPr>
              <w:t>sKILLS</w:t>
            </w:r>
          </w:p>
        </w:tc>
        <w:tc>
          <w:tcPr>
            <w:tcW w:w="7572" w:type="dxa"/>
            <w:tcBorders>
              <w:top w:val="single" w:sz="24" w:space="0" w:color="auto"/>
              <w:bottom w:val="nil"/>
              <w:right w:val="nil"/>
            </w:tcBorders>
          </w:tcPr>
          <w:p w:rsidR="0097068B" w:rsidRPr="0039762F" w:rsidRDefault="0097068B" w:rsidP="00A4127E">
            <w:pPr>
              <w:spacing w:before="0" w:after="0"/>
              <w:rPr>
                <w:rFonts w:asciiTheme="majorHAnsi" w:hAnsiTheme="majorHAnsi"/>
                <w:color w:val="FF0000"/>
                <w:sz w:val="22"/>
                <w:szCs w:val="22"/>
              </w:rPr>
            </w:pPr>
          </w:p>
        </w:tc>
      </w:tr>
    </w:tbl>
    <w:p w:rsidR="00BD4876" w:rsidRPr="0039762F" w:rsidRDefault="00BD4876" w:rsidP="00A4127E">
      <w:pPr>
        <w:pStyle w:val="ResumeText"/>
        <w:spacing w:before="0" w:after="0"/>
        <w:jc w:val="both"/>
        <w:rPr>
          <w:rFonts w:asciiTheme="majorHAnsi" w:hAnsiTheme="majorHAnsi"/>
          <w:sz w:val="22"/>
          <w:szCs w:val="22"/>
        </w:rPr>
      </w:pP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Methodologies</w:t>
      </w:r>
      <w:r w:rsidRPr="0039762F">
        <w:rPr>
          <w:rFonts w:asciiTheme="majorHAnsi" w:hAnsiTheme="majorHAnsi"/>
          <w:sz w:val="22"/>
          <w:szCs w:val="22"/>
        </w:rPr>
        <w:t xml:space="preserve">: UML, Waterfall, RUP, </w:t>
      </w:r>
      <w:r w:rsidRPr="0039762F">
        <w:rPr>
          <w:rFonts w:asciiTheme="majorHAnsi" w:hAnsiTheme="majorHAnsi"/>
          <w:b/>
          <w:sz w:val="22"/>
          <w:szCs w:val="22"/>
        </w:rPr>
        <w:t>Agile/Scrum</w:t>
      </w:r>
      <w:r w:rsidRPr="0039762F">
        <w:rPr>
          <w:rFonts w:asciiTheme="majorHAnsi" w:hAnsiTheme="majorHAnsi"/>
          <w:sz w:val="22"/>
          <w:szCs w:val="22"/>
        </w:rPr>
        <w:t>, OOAD</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Requirement Management Tool</w:t>
      </w:r>
      <w:r w:rsidRPr="0039762F">
        <w:rPr>
          <w:rFonts w:asciiTheme="majorHAnsi" w:hAnsiTheme="majorHAnsi"/>
          <w:sz w:val="22"/>
          <w:szCs w:val="22"/>
        </w:rPr>
        <w:t>: Rational Requisite Pro, SharePoint, Caliber, Documentum, DOORS</w:t>
      </w:r>
    </w:p>
    <w:p w:rsidR="00BD4876" w:rsidRPr="0039762F" w:rsidRDefault="00BD4876" w:rsidP="00A4127E">
      <w:pPr>
        <w:widowControl w:val="0"/>
        <w:numPr>
          <w:ilvl w:val="0"/>
          <w:numId w:val="39"/>
        </w:numPr>
        <w:spacing w:before="0" w:after="0"/>
        <w:ind w:hanging="359"/>
        <w:contextualSpacing/>
        <w:jc w:val="both"/>
        <w:rPr>
          <w:rFonts w:asciiTheme="majorHAnsi" w:hAnsiTheme="majorHAnsi"/>
          <w:b/>
          <w:sz w:val="22"/>
          <w:szCs w:val="22"/>
        </w:rPr>
      </w:pPr>
      <w:r w:rsidRPr="0039762F">
        <w:rPr>
          <w:rFonts w:asciiTheme="majorHAnsi" w:hAnsiTheme="majorHAnsi"/>
          <w:b/>
          <w:sz w:val="22"/>
          <w:szCs w:val="22"/>
        </w:rPr>
        <w:t>Testing and defect tracking Tools</w:t>
      </w:r>
      <w:r w:rsidRPr="0039762F">
        <w:rPr>
          <w:rFonts w:asciiTheme="majorHAnsi" w:hAnsiTheme="majorHAnsi"/>
          <w:sz w:val="22"/>
          <w:szCs w:val="22"/>
        </w:rPr>
        <w:t xml:space="preserve">: Rational Clear Quest, Rational Clear Case, </w:t>
      </w:r>
      <w:r w:rsidRPr="0039762F">
        <w:rPr>
          <w:rFonts w:asciiTheme="majorHAnsi" w:hAnsiTheme="majorHAnsi"/>
          <w:b/>
          <w:sz w:val="22"/>
          <w:szCs w:val="22"/>
        </w:rPr>
        <w:t>Quality Center</w:t>
      </w:r>
      <w:r w:rsidR="0039762F">
        <w:rPr>
          <w:rFonts w:asciiTheme="majorHAnsi" w:hAnsiTheme="majorHAnsi"/>
          <w:b/>
          <w:sz w:val="22"/>
          <w:szCs w:val="22"/>
        </w:rPr>
        <w:t>, ALM, TFS</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Front-End Tools</w:t>
      </w:r>
      <w:r w:rsidRPr="0039762F">
        <w:rPr>
          <w:rFonts w:asciiTheme="majorHAnsi" w:hAnsiTheme="majorHAnsi"/>
          <w:sz w:val="22"/>
          <w:szCs w:val="22"/>
        </w:rPr>
        <w:t xml:space="preserve">: Microsoft Front Page, </w:t>
      </w:r>
      <w:r w:rsidRPr="0039762F">
        <w:rPr>
          <w:rFonts w:asciiTheme="majorHAnsi" w:hAnsiTheme="majorHAnsi"/>
          <w:b/>
          <w:sz w:val="22"/>
          <w:szCs w:val="22"/>
        </w:rPr>
        <w:t>MS Office</w:t>
      </w:r>
      <w:r w:rsidRPr="0039762F">
        <w:rPr>
          <w:rFonts w:asciiTheme="majorHAnsi" w:hAnsiTheme="majorHAnsi"/>
          <w:sz w:val="22"/>
          <w:szCs w:val="22"/>
        </w:rPr>
        <w:t xml:space="preserve">, MS Project, </w:t>
      </w:r>
      <w:r w:rsidRPr="0039762F">
        <w:rPr>
          <w:rFonts w:asciiTheme="majorHAnsi" w:hAnsiTheme="majorHAnsi"/>
          <w:b/>
          <w:sz w:val="22"/>
          <w:szCs w:val="22"/>
        </w:rPr>
        <w:t>MS Visio</w:t>
      </w:r>
    </w:p>
    <w:p w:rsidR="00817127" w:rsidRPr="0039762F" w:rsidRDefault="00DA27CD"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 xml:space="preserve">Project </w:t>
      </w:r>
      <w:r w:rsidR="00817127" w:rsidRPr="0039762F">
        <w:rPr>
          <w:rFonts w:asciiTheme="majorHAnsi" w:hAnsiTheme="majorHAnsi"/>
          <w:b/>
          <w:sz w:val="22"/>
          <w:szCs w:val="22"/>
        </w:rPr>
        <w:t xml:space="preserve">Management : </w:t>
      </w:r>
      <w:r w:rsidR="00817127" w:rsidRPr="0039762F">
        <w:rPr>
          <w:rFonts w:asciiTheme="majorHAnsi" w:hAnsiTheme="majorHAnsi"/>
          <w:sz w:val="22"/>
          <w:szCs w:val="22"/>
        </w:rPr>
        <w:t>Oracle Primavera</w:t>
      </w:r>
      <w:r w:rsidR="00C5028E" w:rsidRPr="0039762F">
        <w:rPr>
          <w:rFonts w:asciiTheme="majorHAnsi" w:hAnsiTheme="majorHAnsi"/>
          <w:sz w:val="22"/>
          <w:szCs w:val="22"/>
        </w:rPr>
        <w:t xml:space="preserve"> P6</w:t>
      </w:r>
    </w:p>
    <w:p w:rsidR="007504E6" w:rsidRPr="0039762F" w:rsidRDefault="007504E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Claim handling:</w:t>
      </w:r>
      <w:r w:rsidRPr="0039762F">
        <w:rPr>
          <w:rFonts w:asciiTheme="majorHAnsi" w:hAnsiTheme="majorHAnsi"/>
          <w:sz w:val="22"/>
          <w:szCs w:val="22"/>
        </w:rPr>
        <w:t xml:space="preserve"> IBM AS400</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Web Development:</w:t>
      </w:r>
      <w:r w:rsidRPr="0039762F">
        <w:rPr>
          <w:rFonts w:asciiTheme="majorHAnsi" w:hAnsiTheme="majorHAnsi"/>
          <w:sz w:val="22"/>
          <w:szCs w:val="22"/>
        </w:rPr>
        <w:t xml:space="preserve"> HTML, XML</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Programming Languages</w:t>
      </w:r>
      <w:r w:rsidRPr="0039762F">
        <w:rPr>
          <w:rFonts w:asciiTheme="majorHAnsi" w:hAnsiTheme="majorHAnsi"/>
          <w:sz w:val="22"/>
          <w:szCs w:val="22"/>
        </w:rPr>
        <w:t xml:space="preserve">: PL/SQL, SPSS, SAS </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Data Bases</w:t>
      </w:r>
      <w:r w:rsidRPr="0039762F">
        <w:rPr>
          <w:rFonts w:asciiTheme="majorHAnsi" w:hAnsiTheme="majorHAnsi"/>
          <w:sz w:val="22"/>
          <w:szCs w:val="22"/>
        </w:rPr>
        <w:t>:</w:t>
      </w:r>
      <w:r w:rsidR="00965A7C">
        <w:rPr>
          <w:rFonts w:asciiTheme="majorHAnsi" w:hAnsiTheme="majorHAnsi"/>
          <w:sz w:val="22"/>
          <w:szCs w:val="22"/>
        </w:rPr>
        <w:t xml:space="preserve"> </w:t>
      </w:r>
      <w:r w:rsidR="00B3376C" w:rsidRPr="0039762F">
        <w:rPr>
          <w:rFonts w:asciiTheme="majorHAnsi" w:hAnsiTheme="majorHAnsi"/>
          <w:sz w:val="22"/>
          <w:szCs w:val="22"/>
        </w:rPr>
        <w:t>Informatica ,</w:t>
      </w:r>
      <w:r w:rsidR="00B90E86" w:rsidRPr="0039762F">
        <w:rPr>
          <w:rFonts w:asciiTheme="majorHAnsi" w:hAnsiTheme="majorHAnsi"/>
          <w:sz w:val="22"/>
          <w:szCs w:val="22"/>
        </w:rPr>
        <w:t xml:space="preserve">Erwin data modeler, </w:t>
      </w:r>
      <w:r w:rsidR="007504E6" w:rsidRPr="0039762F">
        <w:rPr>
          <w:rFonts w:asciiTheme="majorHAnsi" w:hAnsiTheme="majorHAnsi"/>
          <w:sz w:val="22"/>
          <w:szCs w:val="22"/>
        </w:rPr>
        <w:t xml:space="preserve">DAISE(Aetna’s in build ) , </w:t>
      </w:r>
      <w:r w:rsidRPr="0039762F">
        <w:rPr>
          <w:rFonts w:asciiTheme="majorHAnsi" w:hAnsiTheme="majorHAnsi"/>
          <w:sz w:val="22"/>
          <w:szCs w:val="22"/>
        </w:rPr>
        <w:t>Oracle 10g, Microsoft Access, MS SQL Server 2005</w:t>
      </w:r>
    </w:p>
    <w:p w:rsidR="00034C3B" w:rsidRPr="0039762F" w:rsidRDefault="00034C3B" w:rsidP="00A4127E">
      <w:pPr>
        <w:widowControl w:val="0"/>
        <w:numPr>
          <w:ilvl w:val="0"/>
          <w:numId w:val="39"/>
        </w:numPr>
        <w:spacing w:before="0" w:after="0"/>
        <w:ind w:hanging="359"/>
        <w:contextualSpacing/>
        <w:jc w:val="both"/>
        <w:rPr>
          <w:rFonts w:asciiTheme="majorHAnsi" w:hAnsiTheme="majorHAnsi"/>
          <w:sz w:val="22"/>
          <w:szCs w:val="22"/>
        </w:rPr>
      </w:pPr>
      <w:r w:rsidRPr="0039762F">
        <w:rPr>
          <w:rFonts w:asciiTheme="majorHAnsi" w:hAnsiTheme="majorHAnsi"/>
          <w:b/>
          <w:sz w:val="22"/>
          <w:szCs w:val="22"/>
        </w:rPr>
        <w:t xml:space="preserve">Business Intelligence (BI) : </w:t>
      </w:r>
      <w:r w:rsidRPr="0039762F">
        <w:rPr>
          <w:rFonts w:asciiTheme="majorHAnsi" w:hAnsiTheme="majorHAnsi"/>
          <w:sz w:val="22"/>
          <w:szCs w:val="22"/>
        </w:rPr>
        <w:t xml:space="preserve">Cognos 8.3, Tableau  </w:t>
      </w:r>
    </w:p>
    <w:p w:rsidR="00BD4876" w:rsidRPr="0039762F" w:rsidRDefault="00BD4876" w:rsidP="00A4127E">
      <w:pPr>
        <w:widowControl w:val="0"/>
        <w:numPr>
          <w:ilvl w:val="0"/>
          <w:numId w:val="39"/>
        </w:numPr>
        <w:spacing w:before="0" w:after="0"/>
        <w:ind w:hanging="359"/>
        <w:contextualSpacing/>
        <w:jc w:val="both"/>
        <w:rPr>
          <w:rFonts w:asciiTheme="majorHAnsi" w:hAnsiTheme="majorHAnsi"/>
          <w:sz w:val="22"/>
          <w:szCs w:val="22"/>
          <w:u w:val="single"/>
        </w:rPr>
      </w:pPr>
      <w:r w:rsidRPr="0039762F">
        <w:rPr>
          <w:rFonts w:asciiTheme="majorHAnsi" w:hAnsiTheme="majorHAnsi"/>
          <w:b/>
          <w:sz w:val="22"/>
          <w:szCs w:val="22"/>
        </w:rPr>
        <w:t>Operating Systems</w:t>
      </w:r>
      <w:r w:rsidRPr="0039762F">
        <w:rPr>
          <w:rFonts w:asciiTheme="majorHAnsi" w:hAnsiTheme="majorHAnsi"/>
          <w:sz w:val="22"/>
          <w:szCs w:val="22"/>
        </w:rPr>
        <w:t>: Windows NT/2000/XP/9x, DOS, UNIX,LINUX</w:t>
      </w:r>
    </w:p>
    <w:p w:rsidR="004F22AC" w:rsidRPr="0039762F" w:rsidRDefault="004F22AC" w:rsidP="00A4127E">
      <w:pPr>
        <w:pStyle w:val="ResumeText"/>
        <w:tabs>
          <w:tab w:val="left" w:pos="3240"/>
        </w:tabs>
        <w:spacing w:before="0" w:after="0"/>
        <w:ind w:left="3200" w:hanging="2840"/>
        <w:rPr>
          <w:rFonts w:asciiTheme="majorHAnsi" w:hAnsiTheme="majorHAns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7572"/>
      </w:tblGrid>
      <w:tr w:rsidR="004F22AC" w:rsidRPr="0039762F" w:rsidTr="008C5096">
        <w:trPr>
          <w:trHeight w:val="255"/>
        </w:trPr>
        <w:tc>
          <w:tcPr>
            <w:tcW w:w="3444" w:type="dxa"/>
            <w:tcBorders>
              <w:top w:val="single" w:sz="24" w:space="0" w:color="auto"/>
            </w:tcBorders>
            <w:shd w:val="clear" w:color="auto" w:fill="C0C0C0"/>
            <w:vAlign w:val="center"/>
          </w:tcPr>
          <w:p w:rsidR="004F22AC" w:rsidRPr="0039762F" w:rsidRDefault="004F22AC" w:rsidP="00A4127E">
            <w:pPr>
              <w:pStyle w:val="SxnTitle"/>
              <w:spacing w:before="0" w:after="0"/>
              <w:rPr>
                <w:rFonts w:asciiTheme="majorHAnsi" w:hAnsiTheme="majorHAnsi"/>
                <w:sz w:val="22"/>
                <w:szCs w:val="22"/>
              </w:rPr>
            </w:pPr>
            <w:r w:rsidRPr="0039762F">
              <w:rPr>
                <w:rFonts w:asciiTheme="majorHAnsi" w:hAnsiTheme="majorHAnsi"/>
                <w:sz w:val="22"/>
                <w:szCs w:val="22"/>
              </w:rPr>
              <w:t>Experience</w:t>
            </w:r>
          </w:p>
        </w:tc>
        <w:tc>
          <w:tcPr>
            <w:tcW w:w="7572" w:type="dxa"/>
            <w:tcBorders>
              <w:top w:val="single" w:sz="24" w:space="0" w:color="auto"/>
              <w:bottom w:val="nil"/>
              <w:right w:val="nil"/>
            </w:tcBorders>
          </w:tcPr>
          <w:p w:rsidR="004F22AC" w:rsidRPr="0039762F" w:rsidRDefault="004F22AC" w:rsidP="00A4127E">
            <w:pPr>
              <w:pStyle w:val="TableText"/>
              <w:spacing w:before="0" w:after="0"/>
              <w:rPr>
                <w:rFonts w:asciiTheme="majorHAnsi" w:hAnsiTheme="majorHAnsi"/>
                <w:sz w:val="22"/>
                <w:szCs w:val="22"/>
              </w:rPr>
            </w:pPr>
          </w:p>
        </w:tc>
      </w:tr>
    </w:tbl>
    <w:p w:rsidR="000D60AE" w:rsidRPr="0039762F" w:rsidRDefault="000D60AE" w:rsidP="000D60AE">
      <w:pPr>
        <w:pStyle w:val="Heading1"/>
        <w:tabs>
          <w:tab w:val="left" w:pos="4320"/>
        </w:tabs>
        <w:spacing w:before="0" w:after="0"/>
        <w:rPr>
          <w:rFonts w:asciiTheme="majorHAnsi" w:hAnsiTheme="majorHAnsi"/>
          <w:sz w:val="22"/>
          <w:szCs w:val="22"/>
        </w:rPr>
      </w:pPr>
    </w:p>
    <w:p w:rsidR="008F00F5" w:rsidRPr="0039762F" w:rsidRDefault="008F00F5" w:rsidP="000D60AE">
      <w:pPr>
        <w:pStyle w:val="Heading1"/>
        <w:tabs>
          <w:tab w:val="left" w:pos="4320"/>
        </w:tabs>
        <w:spacing w:before="0" w:after="0"/>
        <w:rPr>
          <w:rFonts w:asciiTheme="majorHAnsi" w:hAnsiTheme="majorHAnsi"/>
          <w:sz w:val="22"/>
          <w:szCs w:val="22"/>
        </w:rPr>
      </w:pPr>
    </w:p>
    <w:p w:rsidR="00D709D1" w:rsidRDefault="00D709D1" w:rsidP="008F00F5">
      <w:pPr>
        <w:pStyle w:val="Heading1"/>
        <w:tabs>
          <w:tab w:val="left" w:pos="4320"/>
        </w:tabs>
        <w:spacing w:before="0" w:after="0"/>
        <w:rPr>
          <w:rFonts w:asciiTheme="majorHAnsi" w:hAnsiTheme="majorHAnsi"/>
          <w:sz w:val="22"/>
          <w:szCs w:val="22"/>
          <w:u w:val="single"/>
        </w:rPr>
      </w:pPr>
      <w:r>
        <w:rPr>
          <w:rFonts w:asciiTheme="majorHAnsi" w:hAnsiTheme="majorHAnsi"/>
          <w:sz w:val="22"/>
          <w:szCs w:val="22"/>
          <w:u w:val="single"/>
        </w:rPr>
        <w:t>Sr. Business Analyst</w:t>
      </w:r>
      <w:r>
        <w:rPr>
          <w:rFonts w:asciiTheme="majorHAnsi" w:hAnsiTheme="majorHAnsi"/>
          <w:sz w:val="22"/>
          <w:szCs w:val="22"/>
          <w:u w:val="single"/>
        </w:rPr>
        <w:tab/>
        <w:t>BCBS NC, Durham, NC</w:t>
      </w:r>
      <w:r>
        <w:rPr>
          <w:rFonts w:asciiTheme="majorHAnsi" w:hAnsiTheme="majorHAnsi"/>
          <w:sz w:val="22"/>
          <w:szCs w:val="22"/>
          <w:u w:val="single"/>
        </w:rPr>
        <w:tab/>
        <w:t xml:space="preserve">6/2017-Present </w:t>
      </w:r>
    </w:p>
    <w:p w:rsidR="00D709D1" w:rsidRDefault="00D709D1" w:rsidP="00D709D1">
      <w:pPr>
        <w:pStyle w:val="ResumeBulletfirst"/>
        <w:numPr>
          <w:ilvl w:val="0"/>
          <w:numId w:val="0"/>
        </w:numPr>
        <w:ind w:left="400"/>
      </w:pPr>
      <w:r w:rsidRPr="0039762F">
        <w:rPr>
          <w:rFonts w:asciiTheme="majorHAnsi" w:hAnsiTheme="majorHAnsi"/>
          <w:b/>
          <w:sz w:val="22"/>
          <w:szCs w:val="22"/>
        </w:rPr>
        <w:t>Responsibilities:</w:t>
      </w:r>
    </w:p>
    <w:p w:rsidR="00056153" w:rsidRPr="008942F2" w:rsidRDefault="00056153" w:rsidP="00056153">
      <w:pPr>
        <w:pStyle w:val="ResumeBulletfirst"/>
        <w:spacing w:before="0"/>
      </w:pPr>
      <w:r w:rsidRPr="008942F2">
        <w:t>Requirement Elicitation and documentation related to Large Group Migration process.</w:t>
      </w:r>
    </w:p>
    <w:p w:rsidR="00056153" w:rsidRPr="008942F2" w:rsidRDefault="00056153" w:rsidP="00056153">
      <w:pPr>
        <w:pStyle w:val="ResumeBulletfirst"/>
        <w:spacing w:before="0"/>
      </w:pPr>
      <w:r w:rsidRPr="008942F2">
        <w:t>Documenting the work flows related to migration process.</w:t>
      </w:r>
    </w:p>
    <w:p w:rsidR="00056153" w:rsidRPr="008942F2" w:rsidRDefault="00056153" w:rsidP="00056153">
      <w:pPr>
        <w:pStyle w:val="ResumeBulletfirst"/>
        <w:spacing w:before="0"/>
      </w:pPr>
      <w:r w:rsidRPr="008942F2">
        <w:t>Identify any gaps in the process of Migration from small group to large group.</w:t>
      </w:r>
    </w:p>
    <w:p w:rsidR="00056153" w:rsidRPr="008942F2" w:rsidRDefault="00056153" w:rsidP="00056153">
      <w:pPr>
        <w:pStyle w:val="ResumeBulletfirst"/>
        <w:spacing w:before="0"/>
      </w:pPr>
      <w:r w:rsidRPr="008942F2">
        <w:t>Prioritize the features and worked the user stories by completing the acceptance criteria.</w:t>
      </w:r>
    </w:p>
    <w:p w:rsidR="00056153" w:rsidRDefault="00056153" w:rsidP="00056153">
      <w:pPr>
        <w:pStyle w:val="ResumeBulletfirst"/>
        <w:spacing w:before="0"/>
      </w:pPr>
      <w:r w:rsidRPr="008942F2">
        <w:t>Attending daily meetings and documenting meeting minutes in OneNote to share with team.</w:t>
      </w:r>
    </w:p>
    <w:p w:rsidR="00056153" w:rsidRPr="0039762F" w:rsidRDefault="00056153" w:rsidP="00056153">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Gathered, documents, and communicates requirements effectively to ensure appropriate implementation of business intelligence and reporting solutions.</w:t>
      </w:r>
    </w:p>
    <w:p w:rsidR="00056153" w:rsidRPr="0039762F" w:rsidRDefault="00056153" w:rsidP="00056153">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Analyzed and documented the flow of information between applications, databases, and third party (vendors) systems for data and reporting</w:t>
      </w:r>
      <w:r>
        <w:rPr>
          <w:rFonts w:asciiTheme="majorHAnsi" w:hAnsiTheme="majorHAnsi" w:cs="Arial"/>
          <w:sz w:val="22"/>
          <w:szCs w:val="22"/>
        </w:rPr>
        <w:t>.</w:t>
      </w:r>
    </w:p>
    <w:p w:rsidR="00056153" w:rsidRDefault="00B00E64" w:rsidP="00056153">
      <w:pPr>
        <w:pStyle w:val="ResumeBulletmiddle"/>
      </w:pPr>
      <w:r>
        <w:t xml:space="preserve">Analyzed &amp; elucidated requirements for 834 </w:t>
      </w:r>
      <w:r w:rsidR="00CA11E1">
        <w:t>file-</w:t>
      </w:r>
      <w:r>
        <w:t xml:space="preserve">member enrollment and developed user stories with acceptance </w:t>
      </w:r>
      <w:r w:rsidR="00CA11E1">
        <w:t>criteria.</w:t>
      </w:r>
    </w:p>
    <w:p w:rsidR="005B6C83" w:rsidRPr="00056153" w:rsidRDefault="005B6C83" w:rsidP="00056153">
      <w:pPr>
        <w:pStyle w:val="ResumeBulletmiddle"/>
      </w:pPr>
      <w:r>
        <w:t xml:space="preserve">Captured Requirements for vendor regarding 834 file-member </w:t>
      </w:r>
      <w:proofErr w:type="gramStart"/>
      <w:r>
        <w:t>enrollment</w:t>
      </w:r>
      <w:proofErr w:type="gramEnd"/>
      <w:r>
        <w:t>, inbound and outbound file data transmission requirements.</w:t>
      </w:r>
    </w:p>
    <w:p w:rsidR="00056153" w:rsidRDefault="00056153" w:rsidP="00056153">
      <w:pPr>
        <w:pStyle w:val="ResumeBulletmiddle"/>
        <w:numPr>
          <w:ilvl w:val="0"/>
          <w:numId w:val="0"/>
        </w:numPr>
        <w:ind w:left="760" w:hanging="360"/>
      </w:pPr>
    </w:p>
    <w:p w:rsidR="00056153" w:rsidRPr="0039762F" w:rsidRDefault="00056153" w:rsidP="00056153">
      <w:pPr>
        <w:pStyle w:val="ListParagraph"/>
        <w:autoSpaceDE w:val="0"/>
        <w:autoSpaceDN w:val="0"/>
        <w:adjustRightInd w:val="0"/>
        <w:spacing w:before="0" w:after="0"/>
        <w:ind w:left="400"/>
        <w:jc w:val="both"/>
        <w:rPr>
          <w:rFonts w:asciiTheme="majorHAnsi" w:hAnsiTheme="majorHAnsi"/>
          <w:sz w:val="22"/>
          <w:szCs w:val="22"/>
        </w:rPr>
      </w:pPr>
      <w:r w:rsidRPr="0039762F">
        <w:rPr>
          <w:rFonts w:asciiTheme="majorHAnsi" w:hAnsiTheme="majorHAnsi" w:cs="Arial"/>
          <w:b/>
          <w:sz w:val="22"/>
          <w:szCs w:val="22"/>
        </w:rPr>
        <w:t>Environment</w:t>
      </w:r>
      <w:r w:rsidRPr="0039762F">
        <w:rPr>
          <w:rFonts w:asciiTheme="majorHAnsi" w:hAnsiTheme="majorHAnsi" w:cs="Arial"/>
          <w:sz w:val="22"/>
          <w:szCs w:val="22"/>
        </w:rPr>
        <w:t xml:space="preserve">: </w:t>
      </w:r>
      <w:r>
        <w:rPr>
          <w:rFonts w:asciiTheme="majorHAnsi" w:hAnsiTheme="majorHAnsi" w:cs="Arial"/>
          <w:sz w:val="22"/>
          <w:szCs w:val="22"/>
        </w:rPr>
        <w:t xml:space="preserve">Facets 7.2, </w:t>
      </w:r>
      <w:r w:rsidRPr="0039762F">
        <w:rPr>
          <w:rFonts w:asciiTheme="majorHAnsi" w:hAnsiTheme="majorHAnsi" w:cs="Arial"/>
          <w:sz w:val="22"/>
          <w:szCs w:val="22"/>
        </w:rPr>
        <w:t xml:space="preserve">SQL developer, </w:t>
      </w:r>
      <w:r>
        <w:rPr>
          <w:rFonts w:asciiTheme="majorHAnsi" w:hAnsiTheme="majorHAnsi" w:cs="Arial"/>
          <w:sz w:val="22"/>
          <w:szCs w:val="22"/>
        </w:rPr>
        <w:t>Selenium</w:t>
      </w:r>
      <w:r w:rsidRPr="0039762F">
        <w:rPr>
          <w:rFonts w:asciiTheme="majorHAnsi" w:hAnsiTheme="majorHAnsi" w:cs="Arial"/>
          <w:sz w:val="22"/>
          <w:szCs w:val="22"/>
        </w:rPr>
        <w:t xml:space="preserve">, </w:t>
      </w:r>
      <w:r w:rsidRPr="0039762F">
        <w:rPr>
          <w:rFonts w:asciiTheme="majorHAnsi" w:hAnsiTheme="majorHAnsi"/>
          <w:sz w:val="22"/>
          <w:szCs w:val="22"/>
        </w:rPr>
        <w:t>Business Intelligence (BI</w:t>
      </w:r>
      <w:r w:rsidRPr="0039762F">
        <w:rPr>
          <w:rFonts w:asciiTheme="majorHAnsi" w:hAnsiTheme="majorHAnsi"/>
          <w:b/>
          <w:sz w:val="22"/>
          <w:szCs w:val="22"/>
        </w:rPr>
        <w:t>)-</w:t>
      </w:r>
      <w:r w:rsidRPr="0039762F">
        <w:rPr>
          <w:rFonts w:asciiTheme="majorHAnsi" w:hAnsiTheme="majorHAnsi" w:cs="Arial"/>
          <w:sz w:val="22"/>
          <w:szCs w:val="22"/>
        </w:rPr>
        <w:t>OBIEE, Crystal Reports. Scrum, Oracle 11g</w:t>
      </w:r>
    </w:p>
    <w:p w:rsidR="00056153" w:rsidRPr="00056153" w:rsidRDefault="00056153" w:rsidP="00056153">
      <w:pPr>
        <w:pStyle w:val="ResumeBulletmiddle"/>
        <w:numPr>
          <w:ilvl w:val="0"/>
          <w:numId w:val="0"/>
        </w:numPr>
        <w:ind w:left="760" w:hanging="360"/>
      </w:pPr>
    </w:p>
    <w:p w:rsidR="00D709D1" w:rsidRDefault="00D709D1" w:rsidP="00056153">
      <w:pPr>
        <w:pStyle w:val="ResumeBulletmiddle"/>
        <w:numPr>
          <w:ilvl w:val="0"/>
          <w:numId w:val="0"/>
        </w:numPr>
        <w:ind w:left="760" w:hanging="360"/>
      </w:pPr>
    </w:p>
    <w:p w:rsidR="00056153" w:rsidRPr="00D709D1" w:rsidRDefault="00056153" w:rsidP="00056153">
      <w:pPr>
        <w:pStyle w:val="ResumeBulletmiddle"/>
        <w:numPr>
          <w:ilvl w:val="0"/>
          <w:numId w:val="0"/>
        </w:numPr>
        <w:ind w:left="760" w:hanging="360"/>
      </w:pPr>
    </w:p>
    <w:p w:rsidR="00D709D1" w:rsidRDefault="00D709D1" w:rsidP="008F00F5">
      <w:pPr>
        <w:pStyle w:val="Heading1"/>
        <w:tabs>
          <w:tab w:val="left" w:pos="4320"/>
        </w:tabs>
        <w:spacing w:before="0" w:after="0"/>
        <w:rPr>
          <w:rFonts w:asciiTheme="majorHAnsi" w:hAnsiTheme="majorHAnsi"/>
          <w:sz w:val="22"/>
          <w:szCs w:val="22"/>
          <w:u w:val="single"/>
        </w:rPr>
      </w:pPr>
    </w:p>
    <w:p w:rsidR="00D709D1" w:rsidRDefault="00D709D1" w:rsidP="008F00F5">
      <w:pPr>
        <w:pStyle w:val="Heading1"/>
        <w:tabs>
          <w:tab w:val="left" w:pos="4320"/>
        </w:tabs>
        <w:spacing w:before="0" w:after="0"/>
        <w:rPr>
          <w:rFonts w:asciiTheme="majorHAnsi" w:hAnsiTheme="majorHAnsi"/>
          <w:sz w:val="22"/>
          <w:szCs w:val="22"/>
          <w:u w:val="single"/>
        </w:rPr>
      </w:pPr>
    </w:p>
    <w:p w:rsidR="008F00F5" w:rsidRPr="0039762F" w:rsidRDefault="008F00F5" w:rsidP="008F00F5">
      <w:pPr>
        <w:pStyle w:val="Heading1"/>
        <w:tabs>
          <w:tab w:val="left" w:pos="4320"/>
        </w:tabs>
        <w:spacing w:before="0" w:after="0"/>
        <w:rPr>
          <w:rFonts w:asciiTheme="majorHAnsi" w:hAnsiTheme="majorHAnsi"/>
          <w:sz w:val="22"/>
          <w:szCs w:val="22"/>
          <w:u w:val="single"/>
        </w:rPr>
      </w:pPr>
      <w:r w:rsidRPr="0039762F">
        <w:rPr>
          <w:rFonts w:asciiTheme="majorHAnsi" w:hAnsiTheme="majorHAnsi"/>
          <w:sz w:val="22"/>
          <w:szCs w:val="22"/>
          <w:u w:val="single"/>
        </w:rPr>
        <w:t xml:space="preserve">Sr. Business Analyst </w:t>
      </w:r>
      <w:r w:rsidR="00295FC8">
        <w:rPr>
          <w:rFonts w:asciiTheme="majorHAnsi" w:hAnsiTheme="majorHAnsi"/>
          <w:sz w:val="22"/>
          <w:szCs w:val="22"/>
          <w:u w:val="single"/>
        </w:rPr>
        <w:t>/Data Analyst</w:t>
      </w:r>
      <w:r w:rsidRPr="0039762F">
        <w:rPr>
          <w:rFonts w:asciiTheme="majorHAnsi" w:hAnsiTheme="majorHAnsi"/>
          <w:sz w:val="22"/>
          <w:szCs w:val="22"/>
          <w:u w:val="single"/>
        </w:rPr>
        <w:tab/>
        <w:t xml:space="preserve"> CVS,</w:t>
      </w:r>
      <w:r w:rsidR="0039762F" w:rsidRPr="0039762F">
        <w:rPr>
          <w:rFonts w:asciiTheme="majorHAnsi" w:hAnsiTheme="majorHAnsi"/>
          <w:sz w:val="22"/>
          <w:szCs w:val="22"/>
          <w:u w:val="single"/>
        </w:rPr>
        <w:t xml:space="preserve"> Woonsocket</w:t>
      </w:r>
      <w:r w:rsidRPr="0039762F">
        <w:rPr>
          <w:rFonts w:asciiTheme="majorHAnsi" w:hAnsiTheme="majorHAnsi"/>
          <w:sz w:val="22"/>
          <w:szCs w:val="22"/>
          <w:u w:val="single"/>
        </w:rPr>
        <w:t xml:space="preserve">, RI                                                                   </w:t>
      </w:r>
      <w:r w:rsidRPr="0039762F">
        <w:rPr>
          <w:rFonts w:asciiTheme="majorHAnsi" w:hAnsiTheme="majorHAnsi"/>
          <w:sz w:val="22"/>
          <w:szCs w:val="22"/>
          <w:u w:val="single"/>
        </w:rPr>
        <w:tab/>
      </w:r>
      <w:r w:rsidR="003355E7" w:rsidRPr="0039762F">
        <w:rPr>
          <w:rFonts w:asciiTheme="majorHAnsi" w:hAnsiTheme="majorHAnsi"/>
          <w:sz w:val="22"/>
          <w:szCs w:val="22"/>
          <w:u w:val="single"/>
        </w:rPr>
        <w:t>9</w:t>
      </w:r>
      <w:r w:rsidRPr="0039762F">
        <w:rPr>
          <w:rFonts w:asciiTheme="majorHAnsi" w:hAnsiTheme="majorHAnsi"/>
          <w:sz w:val="22"/>
          <w:szCs w:val="22"/>
          <w:u w:val="single"/>
        </w:rPr>
        <w:t>/2016-</w:t>
      </w:r>
      <w:r w:rsidR="00D709D1">
        <w:rPr>
          <w:rFonts w:asciiTheme="majorHAnsi" w:hAnsiTheme="majorHAnsi"/>
          <w:sz w:val="22"/>
          <w:szCs w:val="22"/>
          <w:u w:val="single"/>
        </w:rPr>
        <w:t>5/2017</w:t>
      </w:r>
    </w:p>
    <w:p w:rsidR="008F00F5" w:rsidRPr="0039762F" w:rsidRDefault="008F00F5" w:rsidP="008F00F5">
      <w:pPr>
        <w:pStyle w:val="ResumeBulletfirst"/>
        <w:numPr>
          <w:ilvl w:val="0"/>
          <w:numId w:val="0"/>
        </w:numPr>
        <w:ind w:left="400"/>
        <w:rPr>
          <w:rFonts w:asciiTheme="majorHAnsi" w:hAnsiTheme="majorHAnsi"/>
          <w:b/>
          <w:sz w:val="22"/>
          <w:szCs w:val="22"/>
        </w:rPr>
      </w:pPr>
      <w:r w:rsidRPr="0039762F">
        <w:rPr>
          <w:rFonts w:asciiTheme="majorHAnsi" w:hAnsiTheme="majorHAnsi"/>
          <w:b/>
          <w:sz w:val="22"/>
          <w:szCs w:val="22"/>
        </w:rPr>
        <w:t>Responsibilities:</w:t>
      </w:r>
      <w:r w:rsidRPr="0039762F">
        <w:rPr>
          <w:rFonts w:asciiTheme="majorHAnsi" w:hAnsiTheme="majorHAnsi"/>
          <w:b/>
          <w:sz w:val="22"/>
          <w:szCs w:val="22"/>
        </w:rPr>
        <w:tab/>
      </w:r>
    </w:p>
    <w:p w:rsidR="008F00F5" w:rsidRPr="0039762F" w:rsidRDefault="008F00F5"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Worked on </w:t>
      </w:r>
      <w:r w:rsidR="009C2D08" w:rsidRPr="0039762F">
        <w:rPr>
          <w:rFonts w:asciiTheme="majorHAnsi" w:hAnsiTheme="majorHAnsi" w:cs="Arial"/>
          <w:sz w:val="22"/>
          <w:szCs w:val="22"/>
        </w:rPr>
        <w:t xml:space="preserve">CVS’s data warehouse projects- </w:t>
      </w:r>
      <w:proofErr w:type="spellStart"/>
      <w:r w:rsidR="009C2D08" w:rsidRPr="0039762F">
        <w:rPr>
          <w:rFonts w:asciiTheme="majorHAnsi" w:hAnsiTheme="majorHAnsi" w:cs="Arial"/>
          <w:sz w:val="22"/>
          <w:szCs w:val="22"/>
        </w:rPr>
        <w:t>RxDW</w:t>
      </w:r>
      <w:proofErr w:type="spellEnd"/>
      <w:r w:rsidR="009C2D08" w:rsidRPr="0039762F">
        <w:rPr>
          <w:rFonts w:asciiTheme="majorHAnsi" w:hAnsiTheme="majorHAnsi" w:cs="Arial"/>
          <w:sz w:val="22"/>
          <w:szCs w:val="22"/>
        </w:rPr>
        <w:t xml:space="preserve"> and RxConnect as CVS’s Internal Pharmacy retail tool. Worked on Business Requirements (BR) doc’s on fast SDLC approved projects, Requirem</w:t>
      </w:r>
      <w:r w:rsidR="0039762F" w:rsidRPr="0039762F">
        <w:rPr>
          <w:rFonts w:asciiTheme="majorHAnsi" w:hAnsiTheme="majorHAnsi" w:cs="Arial"/>
          <w:sz w:val="22"/>
          <w:szCs w:val="22"/>
        </w:rPr>
        <w:t xml:space="preserve">ents Traceability Matrix (RTM) updates </w:t>
      </w:r>
      <w:r w:rsidR="009C2D08" w:rsidRPr="0039762F">
        <w:rPr>
          <w:rFonts w:asciiTheme="majorHAnsi" w:hAnsiTheme="majorHAnsi" w:cs="Arial"/>
          <w:sz w:val="22"/>
          <w:szCs w:val="22"/>
        </w:rPr>
        <w:t>and Solution Requirements (</w:t>
      </w:r>
      <w:r w:rsidR="0039762F">
        <w:rPr>
          <w:rFonts w:asciiTheme="majorHAnsi" w:hAnsiTheme="majorHAnsi" w:cs="Arial"/>
          <w:sz w:val="22"/>
          <w:szCs w:val="22"/>
        </w:rPr>
        <w:t>SRP)</w:t>
      </w:r>
      <w:r w:rsidR="009C2D08" w:rsidRPr="0039762F">
        <w:rPr>
          <w:rFonts w:asciiTheme="majorHAnsi" w:hAnsiTheme="majorHAnsi" w:cs="Arial"/>
          <w:sz w:val="22"/>
          <w:szCs w:val="22"/>
        </w:rPr>
        <w:t xml:space="preserve">. </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Performed Pharma Regulations data profiling exercises for new and existing data areas</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 Performed high level data extraction and manipulation from various healthcare databases and files to support organizational quality, utilization initiatives and other information needs.</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Strong knowledge of data modeling principles and development best practices, plus Business Intelligence (BI</w:t>
      </w:r>
      <w:r w:rsidR="0039762F" w:rsidRPr="0039762F">
        <w:rPr>
          <w:rFonts w:asciiTheme="majorHAnsi" w:hAnsiTheme="majorHAnsi" w:cs="Arial"/>
          <w:sz w:val="22"/>
          <w:szCs w:val="22"/>
        </w:rPr>
        <w:t xml:space="preserve">) </w:t>
      </w:r>
      <w:r w:rsidRPr="0039762F">
        <w:rPr>
          <w:rFonts w:asciiTheme="majorHAnsi" w:hAnsiTheme="majorHAnsi" w:cs="Arial"/>
          <w:sz w:val="22"/>
          <w:szCs w:val="22"/>
        </w:rPr>
        <w:t>analysis experience.</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Filtered and "cleaned" data; reviewed reports, printouts and performance indicators to locate and correct code problems</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Performed business analysis, data analysis and translate business requirements into data/technical specifications.</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Knowledgeable in traditional data warehouse concepts, including Kimball methodologies.</w:t>
      </w:r>
    </w:p>
    <w:p w:rsidR="009C2D08"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Created and maintained Data Warehouse data model following set standards, utilizing both Relational and Dimensional Modeling techniques.</w:t>
      </w:r>
    </w:p>
    <w:p w:rsidR="0039762F" w:rsidRPr="0039762F" w:rsidRDefault="0039762F" w:rsidP="0039762F">
      <w:pPr>
        <w:pStyle w:val="ResumeBulletmiddle"/>
      </w:pPr>
      <w:r w:rsidRPr="00AA78C7">
        <w:rPr>
          <w:rFonts w:ascii="Cambria" w:hAnsi="Cambria"/>
          <w:sz w:val="22"/>
          <w:szCs w:val="22"/>
        </w:rPr>
        <w:t>Wrote Test cases and Defect report generation using TFS (Team Foundation Server)</w:t>
      </w:r>
      <w:r>
        <w:rPr>
          <w:rFonts w:ascii="Cambria" w:hAnsi="Cambria"/>
          <w:sz w:val="22"/>
          <w:szCs w:val="22"/>
        </w:rPr>
        <w:t>.</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Assisted in designing conceptual and/or logical data models</w:t>
      </w:r>
      <w:r w:rsidR="0039762F">
        <w:rPr>
          <w:rFonts w:asciiTheme="majorHAnsi" w:hAnsiTheme="majorHAnsi" w:cs="Arial"/>
          <w:sz w:val="22"/>
          <w:szCs w:val="22"/>
        </w:rPr>
        <w:t>.</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Developed SQL queries, reports, and dashboards as needed for Business Intelligence (BI) team. </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Gathered, documents, and communicates requirements effectively to ensure appropriate implementation of business intelligence and reporting solutions.</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Analyzed and documented the flow of information between applications, databases, and third party (vendors) systems for data and reporting</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Prepared test cases and perform functional, acceptance, and regression testing</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Prepared ad hoc and regularly scheduled reports, and did analysis on extracted reports, maintained sales tracking system, referral reporting in Business Intelligence (BI) sub project. </w:t>
      </w:r>
    </w:p>
    <w:p w:rsidR="009C2D08" w:rsidRPr="0039762F" w:rsidRDefault="009C2D0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Used Tableau extensively for reporting, BI Business Intelligence and data analysis.</w:t>
      </w:r>
    </w:p>
    <w:p w:rsidR="009C2D08" w:rsidRPr="0039762F" w:rsidRDefault="009C2D08" w:rsidP="009C2D08">
      <w:pPr>
        <w:autoSpaceDE w:val="0"/>
        <w:autoSpaceDN w:val="0"/>
        <w:adjustRightInd w:val="0"/>
        <w:spacing w:before="0" w:after="0"/>
        <w:jc w:val="both"/>
        <w:rPr>
          <w:rFonts w:asciiTheme="majorHAnsi" w:hAnsiTheme="majorHAnsi" w:cs="Arial"/>
          <w:sz w:val="22"/>
          <w:szCs w:val="22"/>
        </w:rPr>
      </w:pPr>
    </w:p>
    <w:p w:rsidR="009C2D08" w:rsidRPr="0039762F" w:rsidRDefault="009C2D08" w:rsidP="009C2D08">
      <w:pPr>
        <w:pStyle w:val="ListParagraph"/>
        <w:autoSpaceDE w:val="0"/>
        <w:autoSpaceDN w:val="0"/>
        <w:adjustRightInd w:val="0"/>
        <w:spacing w:before="0" w:after="0"/>
        <w:ind w:left="400"/>
        <w:jc w:val="both"/>
        <w:rPr>
          <w:rFonts w:asciiTheme="majorHAnsi" w:hAnsiTheme="majorHAnsi"/>
          <w:sz w:val="22"/>
          <w:szCs w:val="22"/>
        </w:rPr>
      </w:pPr>
      <w:r w:rsidRPr="0039762F">
        <w:rPr>
          <w:rFonts w:asciiTheme="majorHAnsi" w:hAnsiTheme="majorHAnsi" w:cs="Arial"/>
          <w:b/>
          <w:sz w:val="22"/>
          <w:szCs w:val="22"/>
        </w:rPr>
        <w:t>Environment</w:t>
      </w:r>
      <w:r w:rsidRPr="0039762F">
        <w:rPr>
          <w:rFonts w:asciiTheme="majorHAnsi" w:hAnsiTheme="majorHAnsi" w:cs="Arial"/>
          <w:sz w:val="22"/>
          <w:szCs w:val="22"/>
        </w:rPr>
        <w:t xml:space="preserve">: SQL developer, Toad, </w:t>
      </w:r>
      <w:r w:rsidRPr="0039762F">
        <w:rPr>
          <w:rFonts w:asciiTheme="majorHAnsi" w:hAnsiTheme="majorHAnsi"/>
          <w:sz w:val="22"/>
          <w:szCs w:val="22"/>
        </w:rPr>
        <w:t>Business Intelligence (BI</w:t>
      </w:r>
      <w:r w:rsidRPr="0039762F">
        <w:rPr>
          <w:rFonts w:asciiTheme="majorHAnsi" w:hAnsiTheme="majorHAnsi"/>
          <w:b/>
          <w:sz w:val="22"/>
          <w:szCs w:val="22"/>
        </w:rPr>
        <w:t>)-</w:t>
      </w:r>
      <w:r w:rsidRPr="0039762F">
        <w:rPr>
          <w:rFonts w:asciiTheme="majorHAnsi" w:hAnsiTheme="majorHAnsi" w:cs="Arial"/>
          <w:sz w:val="22"/>
          <w:szCs w:val="22"/>
        </w:rPr>
        <w:t xml:space="preserve">Tableau, </w:t>
      </w:r>
      <w:r w:rsidR="0039762F">
        <w:rPr>
          <w:rFonts w:asciiTheme="majorHAnsi" w:hAnsiTheme="majorHAnsi" w:cs="Arial"/>
          <w:sz w:val="22"/>
          <w:szCs w:val="22"/>
        </w:rPr>
        <w:t xml:space="preserve">TFS, </w:t>
      </w:r>
      <w:r w:rsidRPr="0039762F">
        <w:rPr>
          <w:rFonts w:asciiTheme="majorHAnsi" w:hAnsiTheme="majorHAnsi" w:cs="Arial"/>
          <w:sz w:val="22"/>
          <w:szCs w:val="22"/>
        </w:rPr>
        <w:t>OBIEE, Cry</w:t>
      </w:r>
      <w:r w:rsidR="0039762F" w:rsidRPr="0039762F">
        <w:rPr>
          <w:rFonts w:asciiTheme="majorHAnsi" w:hAnsiTheme="majorHAnsi" w:cs="Arial"/>
          <w:sz w:val="22"/>
          <w:szCs w:val="22"/>
        </w:rPr>
        <w:t>stal Reports. Scrum, Oracle 11g</w:t>
      </w:r>
    </w:p>
    <w:p w:rsidR="008F00F5" w:rsidRPr="0039762F" w:rsidRDefault="008F00F5" w:rsidP="000D60AE">
      <w:pPr>
        <w:pStyle w:val="Heading1"/>
        <w:tabs>
          <w:tab w:val="left" w:pos="4320"/>
        </w:tabs>
        <w:spacing w:before="0" w:after="0"/>
        <w:rPr>
          <w:rFonts w:asciiTheme="majorHAnsi" w:hAnsiTheme="majorHAnsi"/>
          <w:sz w:val="22"/>
          <w:szCs w:val="22"/>
        </w:rPr>
      </w:pPr>
    </w:p>
    <w:p w:rsidR="000D60AE" w:rsidRPr="0039762F" w:rsidRDefault="000D60AE" w:rsidP="000D60AE">
      <w:pPr>
        <w:pStyle w:val="Heading1"/>
        <w:tabs>
          <w:tab w:val="left" w:pos="4320"/>
        </w:tabs>
        <w:spacing w:before="0" w:after="0"/>
        <w:rPr>
          <w:rFonts w:asciiTheme="majorHAnsi" w:hAnsiTheme="majorHAnsi"/>
          <w:sz w:val="22"/>
          <w:szCs w:val="22"/>
          <w:u w:val="single"/>
        </w:rPr>
      </w:pPr>
      <w:r w:rsidRPr="0039762F">
        <w:rPr>
          <w:rFonts w:asciiTheme="majorHAnsi" w:hAnsiTheme="majorHAnsi"/>
          <w:sz w:val="22"/>
          <w:szCs w:val="22"/>
          <w:u w:val="single"/>
        </w:rPr>
        <w:t xml:space="preserve">Sr. Business </w:t>
      </w:r>
      <w:r w:rsidR="0039762F" w:rsidRPr="0039762F">
        <w:rPr>
          <w:rFonts w:asciiTheme="majorHAnsi" w:hAnsiTheme="majorHAnsi"/>
          <w:sz w:val="22"/>
          <w:szCs w:val="22"/>
          <w:u w:val="single"/>
        </w:rPr>
        <w:t xml:space="preserve">System </w:t>
      </w:r>
      <w:r w:rsidRPr="0039762F">
        <w:rPr>
          <w:rFonts w:asciiTheme="majorHAnsi" w:hAnsiTheme="majorHAnsi"/>
          <w:sz w:val="22"/>
          <w:szCs w:val="22"/>
          <w:u w:val="single"/>
        </w:rPr>
        <w:t xml:space="preserve">Analyst                              </w:t>
      </w:r>
      <w:r w:rsidR="00EF4B68" w:rsidRPr="0039762F">
        <w:rPr>
          <w:rFonts w:asciiTheme="majorHAnsi" w:hAnsiTheme="majorHAnsi"/>
          <w:sz w:val="22"/>
          <w:szCs w:val="22"/>
          <w:u w:val="single"/>
        </w:rPr>
        <w:tab/>
      </w:r>
      <w:r w:rsidRPr="0039762F">
        <w:rPr>
          <w:rFonts w:asciiTheme="majorHAnsi" w:hAnsiTheme="majorHAnsi"/>
          <w:sz w:val="22"/>
          <w:szCs w:val="22"/>
          <w:u w:val="single"/>
        </w:rPr>
        <w:t xml:space="preserve"> Aetna, Hartford, CT                                                                   </w:t>
      </w:r>
      <w:r w:rsidR="00EF4B68" w:rsidRPr="0039762F">
        <w:rPr>
          <w:rFonts w:asciiTheme="majorHAnsi" w:hAnsiTheme="majorHAnsi"/>
          <w:sz w:val="22"/>
          <w:szCs w:val="22"/>
          <w:u w:val="single"/>
        </w:rPr>
        <w:tab/>
      </w:r>
      <w:r w:rsidRPr="0039762F">
        <w:rPr>
          <w:rFonts w:asciiTheme="majorHAnsi" w:hAnsiTheme="majorHAnsi"/>
          <w:sz w:val="22"/>
          <w:szCs w:val="22"/>
          <w:u w:val="single"/>
        </w:rPr>
        <w:t xml:space="preserve">  2/201</w:t>
      </w:r>
      <w:r w:rsidR="0052795D" w:rsidRPr="0039762F">
        <w:rPr>
          <w:rFonts w:asciiTheme="majorHAnsi" w:hAnsiTheme="majorHAnsi"/>
          <w:sz w:val="22"/>
          <w:szCs w:val="22"/>
          <w:u w:val="single"/>
        </w:rPr>
        <w:t>5</w:t>
      </w:r>
      <w:r w:rsidRPr="0039762F">
        <w:rPr>
          <w:rFonts w:asciiTheme="majorHAnsi" w:hAnsiTheme="majorHAnsi"/>
          <w:sz w:val="22"/>
          <w:szCs w:val="22"/>
          <w:u w:val="single"/>
        </w:rPr>
        <w:t>-</w:t>
      </w:r>
      <w:r w:rsidR="003355E7" w:rsidRPr="0039762F">
        <w:rPr>
          <w:rFonts w:asciiTheme="majorHAnsi" w:hAnsiTheme="majorHAnsi"/>
          <w:sz w:val="22"/>
          <w:szCs w:val="22"/>
          <w:u w:val="single"/>
        </w:rPr>
        <w:t>9</w:t>
      </w:r>
      <w:r w:rsidR="008F00F5" w:rsidRPr="0039762F">
        <w:rPr>
          <w:rFonts w:asciiTheme="majorHAnsi" w:hAnsiTheme="majorHAnsi"/>
          <w:sz w:val="22"/>
          <w:szCs w:val="22"/>
          <w:u w:val="single"/>
        </w:rPr>
        <w:t>/2016</w:t>
      </w:r>
    </w:p>
    <w:p w:rsidR="000D60AE" w:rsidRPr="0039762F" w:rsidRDefault="00A34FCD" w:rsidP="00A34FCD">
      <w:pPr>
        <w:pStyle w:val="ResumeBulletfirst"/>
        <w:numPr>
          <w:ilvl w:val="0"/>
          <w:numId w:val="0"/>
        </w:numPr>
        <w:ind w:left="400"/>
        <w:rPr>
          <w:rFonts w:asciiTheme="majorHAnsi" w:hAnsiTheme="majorHAnsi"/>
          <w:b/>
          <w:sz w:val="22"/>
          <w:szCs w:val="22"/>
        </w:rPr>
      </w:pPr>
      <w:r w:rsidRPr="0039762F">
        <w:rPr>
          <w:rFonts w:asciiTheme="majorHAnsi" w:hAnsiTheme="majorHAnsi"/>
          <w:b/>
          <w:sz w:val="22"/>
          <w:szCs w:val="22"/>
        </w:rPr>
        <w:t>Responsibilities:</w:t>
      </w:r>
      <w:r w:rsidR="000D60AE" w:rsidRPr="0039762F">
        <w:rPr>
          <w:rFonts w:asciiTheme="majorHAnsi" w:hAnsiTheme="majorHAnsi"/>
          <w:b/>
          <w:sz w:val="22"/>
          <w:szCs w:val="22"/>
        </w:rPr>
        <w:tab/>
      </w:r>
    </w:p>
    <w:p w:rsidR="000D60AE" w:rsidRPr="0039762F" w:rsidRDefault="001D59E8"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Worked on Aetna’s </w:t>
      </w:r>
      <w:r w:rsidR="00412A95" w:rsidRPr="0039762F">
        <w:rPr>
          <w:rFonts w:asciiTheme="majorHAnsi" w:hAnsiTheme="majorHAnsi" w:cs="Arial"/>
          <w:sz w:val="22"/>
          <w:szCs w:val="22"/>
        </w:rPr>
        <w:t>internal</w:t>
      </w:r>
      <w:r w:rsidRPr="0039762F">
        <w:rPr>
          <w:rFonts w:asciiTheme="majorHAnsi" w:hAnsiTheme="majorHAnsi" w:cs="Arial"/>
          <w:sz w:val="22"/>
          <w:szCs w:val="22"/>
        </w:rPr>
        <w:t xml:space="preserve"> tool on member domain </w:t>
      </w:r>
      <w:r w:rsidR="00DC658A" w:rsidRPr="0039762F">
        <w:rPr>
          <w:rFonts w:asciiTheme="majorHAnsi" w:hAnsiTheme="majorHAnsi" w:cs="Arial"/>
          <w:sz w:val="22"/>
          <w:szCs w:val="22"/>
        </w:rPr>
        <w:t>of</w:t>
      </w:r>
      <w:r w:rsidRPr="0039762F">
        <w:rPr>
          <w:rFonts w:asciiTheme="majorHAnsi" w:hAnsiTheme="majorHAnsi" w:cs="Arial"/>
          <w:sz w:val="22"/>
          <w:szCs w:val="22"/>
        </w:rPr>
        <w:t xml:space="preserve"> Member Payment </w:t>
      </w:r>
      <w:r w:rsidR="00412A95" w:rsidRPr="0039762F">
        <w:rPr>
          <w:rFonts w:asciiTheme="majorHAnsi" w:hAnsiTheme="majorHAnsi" w:cs="Arial"/>
          <w:sz w:val="22"/>
          <w:szCs w:val="22"/>
        </w:rPr>
        <w:t>Estimator (MPE</w:t>
      </w:r>
      <w:r w:rsidRPr="0039762F">
        <w:rPr>
          <w:rFonts w:asciiTheme="majorHAnsi" w:hAnsiTheme="majorHAnsi" w:cs="Arial"/>
          <w:sz w:val="22"/>
          <w:szCs w:val="22"/>
        </w:rPr>
        <w:t>) for new enhancements and up gradation, using Agile/Scrum methodol</w:t>
      </w:r>
      <w:r w:rsidR="00412A95" w:rsidRPr="0039762F">
        <w:rPr>
          <w:rFonts w:asciiTheme="majorHAnsi" w:hAnsiTheme="majorHAnsi" w:cs="Arial"/>
          <w:sz w:val="22"/>
          <w:szCs w:val="22"/>
        </w:rPr>
        <w:t>og</w:t>
      </w:r>
      <w:r w:rsidRPr="0039762F">
        <w:rPr>
          <w:rFonts w:asciiTheme="majorHAnsi" w:hAnsiTheme="majorHAnsi" w:cs="Arial"/>
          <w:sz w:val="22"/>
          <w:szCs w:val="22"/>
        </w:rPr>
        <w:t xml:space="preserve">y. </w:t>
      </w:r>
    </w:p>
    <w:p w:rsidR="00412A95" w:rsidRPr="0039762F" w:rsidRDefault="00412A95"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Performed daily scrum meetings and evaluated the status of the </w:t>
      </w:r>
      <w:r w:rsidR="00DC658A" w:rsidRPr="0039762F">
        <w:rPr>
          <w:rFonts w:asciiTheme="majorHAnsi" w:hAnsiTheme="majorHAnsi" w:cs="Arial"/>
          <w:sz w:val="22"/>
          <w:szCs w:val="22"/>
        </w:rPr>
        <w:t xml:space="preserve">agile </w:t>
      </w:r>
      <w:r w:rsidRPr="0039762F">
        <w:rPr>
          <w:rFonts w:asciiTheme="majorHAnsi" w:hAnsiTheme="majorHAnsi" w:cs="Arial"/>
          <w:sz w:val="22"/>
          <w:szCs w:val="22"/>
        </w:rPr>
        <w:t>team.</w:t>
      </w:r>
    </w:p>
    <w:p w:rsidR="00A34FCD" w:rsidRPr="0039762F" w:rsidRDefault="00412A95"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Tracked the </w:t>
      </w:r>
      <w:r w:rsidR="00DC658A" w:rsidRPr="0039762F">
        <w:rPr>
          <w:rFonts w:asciiTheme="majorHAnsi" w:hAnsiTheme="majorHAnsi" w:cs="Arial"/>
          <w:sz w:val="22"/>
          <w:szCs w:val="22"/>
        </w:rPr>
        <w:t xml:space="preserve">requirements and extended business needs (EBN’s) </w:t>
      </w:r>
      <w:r w:rsidRPr="0039762F">
        <w:rPr>
          <w:rFonts w:asciiTheme="majorHAnsi" w:hAnsiTheme="majorHAnsi" w:cs="Arial"/>
          <w:sz w:val="22"/>
          <w:szCs w:val="22"/>
        </w:rPr>
        <w:t xml:space="preserve">using </w:t>
      </w:r>
      <w:r w:rsidR="00D23FC9" w:rsidRPr="0039762F">
        <w:rPr>
          <w:rFonts w:asciiTheme="majorHAnsi" w:hAnsiTheme="majorHAnsi" w:cs="Arial"/>
          <w:sz w:val="22"/>
          <w:szCs w:val="22"/>
        </w:rPr>
        <w:t>rational</w:t>
      </w:r>
      <w:r w:rsidRPr="0039762F">
        <w:rPr>
          <w:rFonts w:asciiTheme="majorHAnsi" w:hAnsiTheme="majorHAnsi" w:cs="Arial"/>
          <w:sz w:val="22"/>
          <w:szCs w:val="22"/>
        </w:rPr>
        <w:t xml:space="preserve"> tools in the agile environment.</w:t>
      </w:r>
    </w:p>
    <w:p w:rsidR="00412A95" w:rsidRPr="0039762F" w:rsidRDefault="00412A95"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Managed the project risks and co-ordinate with the project manager about the agile proj</w:t>
      </w:r>
      <w:r w:rsidR="00D23FC9" w:rsidRPr="0039762F">
        <w:rPr>
          <w:rFonts w:asciiTheme="majorHAnsi" w:hAnsiTheme="majorHAnsi" w:cs="Arial"/>
          <w:sz w:val="22"/>
          <w:szCs w:val="22"/>
        </w:rPr>
        <w:t>ect on regular basis.</w:t>
      </w:r>
    </w:p>
    <w:p w:rsidR="00D23FC9" w:rsidRPr="0039762F" w:rsidRDefault="00DC658A"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Demonstrated the agile/scrum project deliverables on regular intervals to the stakeholders and the whole team.</w:t>
      </w:r>
    </w:p>
    <w:p w:rsidR="007C1987" w:rsidRPr="0039762F" w:rsidRDefault="007C1987"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Worked on the work break down structure of the agile/scrum project </w:t>
      </w:r>
      <w:r w:rsidR="001A22B6" w:rsidRPr="0039762F">
        <w:rPr>
          <w:rFonts w:asciiTheme="majorHAnsi" w:hAnsiTheme="majorHAnsi" w:cs="Arial"/>
          <w:sz w:val="22"/>
          <w:szCs w:val="22"/>
        </w:rPr>
        <w:t xml:space="preserve">as a Scrum Master </w:t>
      </w:r>
      <w:r w:rsidRPr="0039762F">
        <w:rPr>
          <w:rFonts w:asciiTheme="majorHAnsi" w:hAnsiTheme="majorHAnsi" w:cs="Arial"/>
          <w:sz w:val="22"/>
          <w:szCs w:val="22"/>
        </w:rPr>
        <w:t>and assigned the tasks to the whole team.</w:t>
      </w:r>
    </w:p>
    <w:p w:rsidR="006556E6" w:rsidRPr="0039762F" w:rsidRDefault="006556E6"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Performed Data Mapping to map the EDI 834 data to XML.</w:t>
      </w:r>
    </w:p>
    <w:p w:rsidR="0039762F" w:rsidRP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lastRenderedPageBreak/>
        <w:t>Created ANSI test files for the 837 (for Medicare Part A and B), 834 and 820 Transaction Sets.</w:t>
      </w:r>
    </w:p>
    <w:p w:rsidR="006556E6" w:rsidRPr="0039762F" w:rsidRDefault="006556E6"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Developed Data Mapping and Crosswalk documents.</w:t>
      </w:r>
    </w:p>
    <w:p w:rsidR="006556E6" w:rsidRDefault="006556E6"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Responsible for checking member eligibility, provider enrollment, member enrollment for Medicaid and Medicare claims</w:t>
      </w:r>
      <w:r w:rsidR="0039762F" w:rsidRPr="0039762F">
        <w:rPr>
          <w:rFonts w:asciiTheme="majorHAnsi" w:hAnsiTheme="majorHAnsi" w:cs="Arial"/>
          <w:sz w:val="22"/>
          <w:szCs w:val="22"/>
        </w:rPr>
        <w:t>.</w:t>
      </w:r>
    </w:p>
    <w:p w:rsidR="0039762F" w:rsidRPr="0039762F" w:rsidRDefault="0039762F" w:rsidP="0039762F">
      <w:pPr>
        <w:pStyle w:val="ResumeBulletmiddle"/>
      </w:pPr>
      <w:r w:rsidRPr="00AA78C7">
        <w:rPr>
          <w:rFonts w:ascii="Cambria" w:hAnsi="Cambria"/>
          <w:sz w:val="22"/>
          <w:szCs w:val="22"/>
        </w:rPr>
        <w:t>Involved in creating test plan, test cases and test scripts using TFS for Functional and Integration testing</w:t>
      </w:r>
      <w:r>
        <w:rPr>
          <w:rFonts w:ascii="Cambria" w:hAnsi="Cambria"/>
          <w:sz w:val="22"/>
          <w:szCs w:val="22"/>
        </w:rPr>
        <w:t>.</w:t>
      </w:r>
    </w:p>
    <w:p w:rsidR="0039762F" w:rsidRP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Worked on different EDI healthcare transactions like 837-Institutional, 837-Professional, 837-Dental, 835-Claim Payment/Remittance Advise, 270/271-Eligibility Benefit Inquiry/Response, 276/277-Claim Status Inquiry/Response Transactions.</w:t>
      </w:r>
    </w:p>
    <w:p w:rsidR="0039762F" w:rsidRP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Expertise on Eligibility and Enrollment Member Management Project.</w:t>
      </w:r>
    </w:p>
    <w:p w:rsid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Participated in developing and implementing End-End testing.</w:t>
      </w:r>
    </w:p>
    <w:p w:rsidR="0039762F" w:rsidRPr="0039762F" w:rsidRDefault="0039762F" w:rsidP="0039762F">
      <w:pPr>
        <w:pStyle w:val="ResumeBulletmiddle"/>
      </w:pPr>
      <w:r w:rsidRPr="00AA78C7">
        <w:rPr>
          <w:rFonts w:ascii="Cambria" w:hAnsi="Cambria"/>
          <w:sz w:val="22"/>
          <w:szCs w:val="22"/>
        </w:rPr>
        <w:t>Used TFS to write the Test plan, Test Cases and raise the Defects and to</w:t>
      </w:r>
      <w:r w:rsidR="007D6DD5">
        <w:rPr>
          <w:rFonts w:ascii="Cambria" w:hAnsi="Cambria"/>
          <w:sz w:val="22"/>
          <w:szCs w:val="22"/>
        </w:rPr>
        <w:t xml:space="preserve"> see the status and progress of </w:t>
      </w:r>
      <w:r w:rsidRPr="00AA78C7">
        <w:rPr>
          <w:rFonts w:ascii="Cambria" w:hAnsi="Cambria"/>
          <w:sz w:val="22"/>
          <w:szCs w:val="22"/>
        </w:rPr>
        <w:t>every Test and projects</w:t>
      </w:r>
      <w:r>
        <w:rPr>
          <w:rFonts w:ascii="Cambria" w:hAnsi="Cambria"/>
          <w:sz w:val="22"/>
          <w:szCs w:val="22"/>
        </w:rPr>
        <w:t>.</w:t>
      </w:r>
    </w:p>
    <w:p w:rsidR="0039762F" w:rsidRP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Wrote SQL queries for validating data. Any broken SQL query would be tuned using a data cleaning/ data scrubbing techniques.</w:t>
      </w:r>
    </w:p>
    <w:p w:rsidR="0039762F" w:rsidRPr="0039762F" w:rsidRDefault="0039762F"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Extensively used SQL statements to query the Oracle Database for Data Validation and Data Integrity.</w:t>
      </w:r>
    </w:p>
    <w:p w:rsidR="00F347E7" w:rsidRPr="0039762F" w:rsidRDefault="00F347E7"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Worked with the</w:t>
      </w:r>
      <w:r w:rsidR="006C7E06" w:rsidRPr="0039762F">
        <w:rPr>
          <w:rFonts w:asciiTheme="majorHAnsi" w:hAnsiTheme="majorHAnsi" w:cs="Arial"/>
          <w:sz w:val="22"/>
          <w:szCs w:val="22"/>
        </w:rPr>
        <w:t xml:space="preserve"> Provider data comparison</w:t>
      </w:r>
      <w:r w:rsidR="00F213E0" w:rsidRPr="0039762F">
        <w:rPr>
          <w:rFonts w:asciiTheme="majorHAnsi" w:hAnsiTheme="majorHAnsi" w:cs="Arial"/>
          <w:sz w:val="22"/>
          <w:szCs w:val="22"/>
        </w:rPr>
        <w:t xml:space="preserve"> and Pharma Regulation Publishing</w:t>
      </w:r>
      <w:r w:rsidR="006C7E06" w:rsidRPr="0039762F">
        <w:rPr>
          <w:rFonts w:asciiTheme="majorHAnsi" w:hAnsiTheme="majorHAnsi" w:cs="Arial"/>
          <w:sz w:val="22"/>
          <w:szCs w:val="22"/>
        </w:rPr>
        <w:t xml:space="preserve"> project too in</w:t>
      </w:r>
      <w:r w:rsidRPr="0039762F">
        <w:rPr>
          <w:rFonts w:asciiTheme="majorHAnsi" w:hAnsiTheme="majorHAnsi" w:cs="Arial"/>
          <w:sz w:val="22"/>
          <w:szCs w:val="22"/>
        </w:rPr>
        <w:t xml:space="preserve"> provider domain and used automation tools </w:t>
      </w:r>
      <w:r w:rsidR="00F208D4" w:rsidRPr="0039762F">
        <w:rPr>
          <w:rFonts w:asciiTheme="majorHAnsi" w:hAnsiTheme="majorHAnsi" w:cs="Arial"/>
          <w:sz w:val="22"/>
          <w:szCs w:val="22"/>
        </w:rPr>
        <w:t>(like</w:t>
      </w:r>
      <w:r w:rsidR="00965A7C">
        <w:rPr>
          <w:rFonts w:asciiTheme="majorHAnsi" w:hAnsiTheme="majorHAnsi" w:cs="Arial"/>
          <w:sz w:val="22"/>
          <w:szCs w:val="22"/>
        </w:rPr>
        <w:t xml:space="preserve"> </w:t>
      </w:r>
      <w:proofErr w:type="spellStart"/>
      <w:r w:rsidRPr="0039762F">
        <w:rPr>
          <w:rFonts w:asciiTheme="majorHAnsi" w:hAnsiTheme="majorHAnsi" w:cs="Arial"/>
          <w:sz w:val="22"/>
          <w:szCs w:val="22"/>
        </w:rPr>
        <w:t>Strenuus</w:t>
      </w:r>
      <w:proofErr w:type="spellEnd"/>
      <w:r w:rsidRPr="0039762F">
        <w:rPr>
          <w:rFonts w:asciiTheme="majorHAnsi" w:hAnsiTheme="majorHAnsi" w:cs="Arial"/>
          <w:sz w:val="22"/>
          <w:szCs w:val="22"/>
        </w:rPr>
        <w:t xml:space="preserve"> Network 360 for reporting) to cater the needs of the provider team and it’s downstream.</w:t>
      </w:r>
    </w:p>
    <w:p w:rsidR="009F4540" w:rsidRPr="0039762F" w:rsidRDefault="009F4540"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Used Tableau extensively for reporting and data analysis.</w:t>
      </w:r>
    </w:p>
    <w:p w:rsidR="00F347E7" w:rsidRPr="0039762F" w:rsidRDefault="00F347E7"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These reporting tools, mentioned in above point, were used to help provider domain </w:t>
      </w:r>
      <w:r w:rsidR="00E76D2D" w:rsidRPr="0039762F">
        <w:rPr>
          <w:rFonts w:asciiTheme="majorHAnsi" w:hAnsiTheme="majorHAnsi" w:cs="Arial"/>
          <w:sz w:val="22"/>
          <w:szCs w:val="22"/>
        </w:rPr>
        <w:t>managers to</w:t>
      </w:r>
      <w:r w:rsidRPr="0039762F">
        <w:rPr>
          <w:rFonts w:asciiTheme="majorHAnsi" w:hAnsiTheme="majorHAnsi" w:cs="Arial"/>
          <w:sz w:val="22"/>
          <w:szCs w:val="22"/>
        </w:rPr>
        <w:t xml:space="preserve"> update data in provider database. </w:t>
      </w:r>
    </w:p>
    <w:p w:rsidR="00E76D2D" w:rsidRPr="0039762F" w:rsidRDefault="00E76D2D"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Generated various comparison reports at multi county level of </w:t>
      </w:r>
      <w:r w:rsidR="005870C4" w:rsidRPr="0039762F">
        <w:rPr>
          <w:rFonts w:asciiTheme="majorHAnsi" w:hAnsiTheme="majorHAnsi" w:cs="Arial"/>
          <w:sz w:val="22"/>
          <w:szCs w:val="22"/>
        </w:rPr>
        <w:t>provider’s</w:t>
      </w:r>
      <w:r w:rsidRPr="0039762F">
        <w:rPr>
          <w:rFonts w:asciiTheme="majorHAnsi" w:hAnsiTheme="majorHAnsi" w:cs="Arial"/>
          <w:sz w:val="22"/>
          <w:szCs w:val="22"/>
        </w:rPr>
        <w:t xml:space="preserve"> data for data validation at audit level.</w:t>
      </w:r>
    </w:p>
    <w:p w:rsidR="005870C4" w:rsidRPr="0039762F" w:rsidRDefault="005870C4" w:rsidP="0039762F">
      <w:pPr>
        <w:pStyle w:val="ResumeBulletfirst"/>
        <w:spacing w:before="0" w:after="0"/>
        <w:ind w:left="720"/>
        <w:jc w:val="both"/>
        <w:rPr>
          <w:rFonts w:asciiTheme="majorHAnsi" w:hAnsiTheme="majorHAnsi" w:cs="Arial"/>
          <w:sz w:val="22"/>
          <w:szCs w:val="22"/>
        </w:rPr>
      </w:pPr>
      <w:r w:rsidRPr="0039762F">
        <w:rPr>
          <w:rFonts w:asciiTheme="majorHAnsi" w:hAnsiTheme="majorHAnsi" w:cs="Arial"/>
          <w:sz w:val="22"/>
          <w:szCs w:val="22"/>
        </w:rPr>
        <w:t>Medicare data analysis at county level was also done, along with comparison of Aetna’s data with multiple providers of other counties.</w:t>
      </w:r>
    </w:p>
    <w:p w:rsidR="005870C4" w:rsidRPr="0039762F" w:rsidRDefault="005870C4" w:rsidP="005870C4">
      <w:pPr>
        <w:autoSpaceDE w:val="0"/>
        <w:autoSpaceDN w:val="0"/>
        <w:adjustRightInd w:val="0"/>
        <w:spacing w:before="0" w:after="0"/>
        <w:ind w:left="360"/>
        <w:jc w:val="both"/>
        <w:rPr>
          <w:rFonts w:asciiTheme="majorHAnsi" w:hAnsiTheme="majorHAnsi" w:cs="Arial"/>
          <w:sz w:val="22"/>
          <w:szCs w:val="22"/>
        </w:rPr>
      </w:pPr>
    </w:p>
    <w:p w:rsidR="005870C4" w:rsidRPr="0039762F" w:rsidRDefault="005870C4" w:rsidP="005870C4">
      <w:pPr>
        <w:autoSpaceDE w:val="0"/>
        <w:autoSpaceDN w:val="0"/>
        <w:adjustRightInd w:val="0"/>
        <w:spacing w:before="0" w:after="0"/>
        <w:ind w:left="360"/>
        <w:jc w:val="both"/>
        <w:rPr>
          <w:rFonts w:asciiTheme="majorHAnsi" w:hAnsiTheme="majorHAnsi"/>
          <w:sz w:val="22"/>
          <w:szCs w:val="22"/>
        </w:rPr>
      </w:pPr>
      <w:r w:rsidRPr="0039762F">
        <w:rPr>
          <w:rFonts w:asciiTheme="majorHAnsi" w:hAnsiTheme="majorHAnsi" w:cs="Arial"/>
          <w:b/>
          <w:sz w:val="22"/>
          <w:szCs w:val="22"/>
        </w:rPr>
        <w:t>Environment</w:t>
      </w:r>
      <w:r w:rsidRPr="0039762F">
        <w:rPr>
          <w:rFonts w:asciiTheme="majorHAnsi" w:hAnsiTheme="majorHAnsi" w:cs="Arial"/>
          <w:sz w:val="22"/>
          <w:szCs w:val="22"/>
        </w:rPr>
        <w:t xml:space="preserve">:  Oracle 12c SQL, Rations suites, </w:t>
      </w:r>
      <w:r w:rsidRPr="0039762F">
        <w:rPr>
          <w:rFonts w:asciiTheme="majorHAnsi" w:hAnsiTheme="majorHAnsi"/>
          <w:sz w:val="22"/>
          <w:szCs w:val="22"/>
        </w:rPr>
        <w:t>Business Intelligence (BI</w:t>
      </w:r>
      <w:r w:rsidRPr="0039762F">
        <w:rPr>
          <w:rFonts w:asciiTheme="majorHAnsi" w:hAnsiTheme="majorHAnsi"/>
          <w:b/>
          <w:sz w:val="22"/>
          <w:szCs w:val="22"/>
        </w:rPr>
        <w:t xml:space="preserve">) </w:t>
      </w:r>
      <w:r w:rsidRPr="0039762F">
        <w:rPr>
          <w:rFonts w:asciiTheme="majorHAnsi" w:hAnsiTheme="majorHAnsi"/>
          <w:sz w:val="22"/>
          <w:szCs w:val="22"/>
        </w:rPr>
        <w:t>OBII</w:t>
      </w:r>
      <w:r w:rsidRPr="0039762F">
        <w:rPr>
          <w:rFonts w:asciiTheme="majorHAnsi" w:hAnsiTheme="majorHAnsi" w:cs="Arial"/>
          <w:sz w:val="22"/>
          <w:szCs w:val="22"/>
        </w:rPr>
        <w:t xml:space="preserve">, </w:t>
      </w:r>
      <w:proofErr w:type="spellStart"/>
      <w:r w:rsidRPr="0039762F">
        <w:rPr>
          <w:rFonts w:asciiTheme="majorHAnsi" w:hAnsiTheme="majorHAnsi" w:cs="Arial"/>
          <w:sz w:val="22"/>
          <w:szCs w:val="22"/>
        </w:rPr>
        <w:t>Strenuus</w:t>
      </w:r>
      <w:proofErr w:type="spellEnd"/>
      <w:r w:rsidRPr="0039762F">
        <w:rPr>
          <w:rFonts w:asciiTheme="majorHAnsi" w:hAnsiTheme="majorHAnsi" w:cs="Arial"/>
          <w:sz w:val="22"/>
          <w:szCs w:val="22"/>
        </w:rPr>
        <w:t xml:space="preserve"> Network 360,</w:t>
      </w:r>
      <w:r w:rsidR="0039762F">
        <w:rPr>
          <w:rFonts w:asciiTheme="majorHAnsi" w:hAnsiTheme="majorHAnsi" w:cs="Arial"/>
          <w:sz w:val="22"/>
          <w:szCs w:val="22"/>
        </w:rPr>
        <w:t xml:space="preserve"> TFS, </w:t>
      </w:r>
      <w:r w:rsidRPr="0039762F">
        <w:rPr>
          <w:rFonts w:asciiTheme="majorHAnsi" w:hAnsiTheme="majorHAnsi" w:cs="Arial"/>
          <w:sz w:val="22"/>
          <w:szCs w:val="22"/>
        </w:rPr>
        <w:t xml:space="preserve"> Crystal Reports. Scrum</w:t>
      </w:r>
      <w:r w:rsidR="0039762F" w:rsidRPr="0039762F">
        <w:rPr>
          <w:rFonts w:asciiTheme="majorHAnsi" w:hAnsiTheme="majorHAnsi" w:cs="Arial"/>
          <w:sz w:val="22"/>
          <w:szCs w:val="22"/>
        </w:rPr>
        <w:t>/Agile, Waterfall both</w:t>
      </w:r>
    </w:p>
    <w:p w:rsidR="005870C4" w:rsidRPr="0039762F" w:rsidRDefault="005870C4" w:rsidP="005870C4">
      <w:pPr>
        <w:pStyle w:val="Heading1"/>
        <w:tabs>
          <w:tab w:val="left" w:pos="4320"/>
        </w:tabs>
        <w:spacing w:before="0" w:after="0"/>
        <w:ind w:left="360"/>
        <w:rPr>
          <w:rFonts w:asciiTheme="majorHAnsi" w:hAnsiTheme="majorHAnsi"/>
          <w:sz w:val="22"/>
          <w:szCs w:val="22"/>
        </w:rPr>
      </w:pPr>
    </w:p>
    <w:p w:rsidR="00AD1194" w:rsidRPr="0039762F" w:rsidRDefault="00AD1194" w:rsidP="00A4127E">
      <w:pPr>
        <w:pStyle w:val="Heading1"/>
        <w:tabs>
          <w:tab w:val="left" w:pos="4320"/>
        </w:tabs>
        <w:spacing w:before="0" w:after="0"/>
        <w:rPr>
          <w:rFonts w:asciiTheme="majorHAnsi" w:hAnsiTheme="majorHAnsi"/>
          <w:sz w:val="22"/>
          <w:szCs w:val="22"/>
        </w:rPr>
      </w:pPr>
    </w:p>
    <w:p w:rsidR="00A4127E" w:rsidRPr="0039762F" w:rsidRDefault="00825E94" w:rsidP="00A4127E">
      <w:pPr>
        <w:pStyle w:val="Heading1"/>
        <w:tabs>
          <w:tab w:val="left" w:pos="4320"/>
        </w:tabs>
        <w:spacing w:before="0" w:after="0"/>
        <w:rPr>
          <w:rFonts w:asciiTheme="majorHAnsi" w:hAnsiTheme="majorHAnsi"/>
          <w:sz w:val="22"/>
          <w:szCs w:val="22"/>
          <w:u w:val="single"/>
        </w:rPr>
      </w:pPr>
      <w:r w:rsidRPr="0039762F">
        <w:rPr>
          <w:rFonts w:asciiTheme="majorHAnsi" w:hAnsiTheme="majorHAnsi"/>
          <w:sz w:val="22"/>
          <w:szCs w:val="22"/>
          <w:u w:val="single"/>
        </w:rPr>
        <w:t>Sr.</w:t>
      </w:r>
      <w:r w:rsidR="00965A7C">
        <w:rPr>
          <w:rFonts w:asciiTheme="majorHAnsi" w:hAnsiTheme="majorHAnsi"/>
          <w:sz w:val="22"/>
          <w:szCs w:val="22"/>
          <w:u w:val="single"/>
        </w:rPr>
        <w:t xml:space="preserve"> </w:t>
      </w:r>
      <w:r w:rsidR="00AD1194" w:rsidRPr="0039762F">
        <w:rPr>
          <w:rFonts w:asciiTheme="majorHAnsi" w:hAnsiTheme="majorHAnsi"/>
          <w:sz w:val="22"/>
          <w:szCs w:val="22"/>
          <w:u w:val="single"/>
        </w:rPr>
        <w:t xml:space="preserve">Business Analyst                               </w:t>
      </w:r>
      <w:r w:rsidR="00AB5220" w:rsidRPr="0039762F">
        <w:rPr>
          <w:rFonts w:asciiTheme="majorHAnsi" w:hAnsiTheme="majorHAnsi"/>
          <w:sz w:val="22"/>
          <w:szCs w:val="22"/>
          <w:u w:val="single"/>
        </w:rPr>
        <w:t xml:space="preserve">Health Edge, </w:t>
      </w:r>
      <w:r w:rsidR="00BA5A31" w:rsidRPr="0039762F">
        <w:rPr>
          <w:rFonts w:asciiTheme="majorHAnsi" w:hAnsiTheme="majorHAnsi"/>
          <w:sz w:val="22"/>
          <w:szCs w:val="22"/>
          <w:u w:val="single"/>
        </w:rPr>
        <w:t xml:space="preserve">Burlington, MA                                                                 </w:t>
      </w:r>
      <w:r w:rsidR="00EF4B68" w:rsidRPr="0039762F">
        <w:rPr>
          <w:rFonts w:asciiTheme="majorHAnsi" w:hAnsiTheme="majorHAnsi"/>
          <w:sz w:val="22"/>
          <w:szCs w:val="22"/>
          <w:u w:val="single"/>
        </w:rPr>
        <w:tab/>
      </w:r>
      <w:r w:rsidR="0052795D" w:rsidRPr="0039762F">
        <w:rPr>
          <w:rFonts w:asciiTheme="majorHAnsi" w:hAnsiTheme="majorHAnsi"/>
          <w:sz w:val="22"/>
          <w:szCs w:val="22"/>
          <w:u w:val="single"/>
        </w:rPr>
        <w:t>2</w:t>
      </w:r>
      <w:r w:rsidR="00BA5A31" w:rsidRPr="0039762F">
        <w:rPr>
          <w:rFonts w:asciiTheme="majorHAnsi" w:hAnsiTheme="majorHAnsi"/>
          <w:sz w:val="22"/>
          <w:szCs w:val="22"/>
          <w:u w:val="single"/>
        </w:rPr>
        <w:t>/2014</w:t>
      </w:r>
      <w:r w:rsidRPr="0039762F">
        <w:rPr>
          <w:rFonts w:asciiTheme="majorHAnsi" w:hAnsiTheme="majorHAnsi"/>
          <w:sz w:val="22"/>
          <w:szCs w:val="22"/>
          <w:u w:val="single"/>
        </w:rPr>
        <w:t xml:space="preserve">- </w:t>
      </w:r>
      <w:r w:rsidR="00BA5A31" w:rsidRPr="0039762F">
        <w:rPr>
          <w:rFonts w:asciiTheme="majorHAnsi" w:hAnsiTheme="majorHAnsi"/>
          <w:sz w:val="22"/>
          <w:szCs w:val="22"/>
          <w:u w:val="single"/>
        </w:rPr>
        <w:t>-</w:t>
      </w:r>
      <w:r w:rsidR="000D60AE" w:rsidRPr="0039762F">
        <w:rPr>
          <w:rFonts w:asciiTheme="majorHAnsi" w:hAnsiTheme="majorHAnsi"/>
          <w:sz w:val="22"/>
          <w:szCs w:val="22"/>
          <w:u w:val="single"/>
        </w:rPr>
        <w:t>1</w:t>
      </w:r>
      <w:r w:rsidR="0052795D" w:rsidRPr="0039762F">
        <w:rPr>
          <w:rFonts w:asciiTheme="majorHAnsi" w:hAnsiTheme="majorHAnsi"/>
          <w:sz w:val="22"/>
          <w:szCs w:val="22"/>
          <w:u w:val="single"/>
        </w:rPr>
        <w:t>2</w:t>
      </w:r>
      <w:r w:rsidR="000D60AE" w:rsidRPr="0039762F">
        <w:rPr>
          <w:rFonts w:asciiTheme="majorHAnsi" w:hAnsiTheme="majorHAnsi"/>
          <w:sz w:val="22"/>
          <w:szCs w:val="22"/>
          <w:u w:val="single"/>
        </w:rPr>
        <w:t>/201</w:t>
      </w:r>
      <w:r w:rsidR="0052795D" w:rsidRPr="0039762F">
        <w:rPr>
          <w:rFonts w:asciiTheme="majorHAnsi" w:hAnsiTheme="majorHAnsi"/>
          <w:sz w:val="22"/>
          <w:szCs w:val="22"/>
          <w:u w:val="single"/>
        </w:rPr>
        <w:t>4</w:t>
      </w:r>
    </w:p>
    <w:p w:rsidR="0061275B" w:rsidRPr="0039762F" w:rsidRDefault="0061275B" w:rsidP="0061275B">
      <w:pPr>
        <w:pStyle w:val="ResumeBulletfirst"/>
        <w:numPr>
          <w:ilvl w:val="0"/>
          <w:numId w:val="0"/>
        </w:numPr>
        <w:ind w:left="400"/>
        <w:rPr>
          <w:rFonts w:asciiTheme="majorHAnsi" w:hAnsiTheme="majorHAnsi"/>
          <w:sz w:val="22"/>
          <w:szCs w:val="22"/>
        </w:rPr>
      </w:pPr>
      <w:r w:rsidRPr="0039762F">
        <w:rPr>
          <w:rFonts w:asciiTheme="majorHAnsi" w:hAnsiTheme="majorHAnsi"/>
          <w:sz w:val="22"/>
          <w:szCs w:val="22"/>
        </w:rPr>
        <w:t xml:space="preserve">Project: Employment domain under registration as sub domain. Health Edge handles </w:t>
      </w:r>
      <w:r w:rsidRPr="0039762F">
        <w:rPr>
          <w:rFonts w:asciiTheme="majorHAnsi" w:hAnsiTheme="majorHAnsi"/>
          <w:b/>
          <w:sz w:val="22"/>
          <w:szCs w:val="22"/>
        </w:rPr>
        <w:t>unemployment insurances</w:t>
      </w:r>
      <w:r w:rsidRPr="0039762F">
        <w:rPr>
          <w:rFonts w:asciiTheme="majorHAnsi" w:hAnsiTheme="majorHAnsi"/>
          <w:sz w:val="22"/>
          <w:szCs w:val="22"/>
        </w:rPr>
        <w:t xml:space="preserve"> for various business clients within MA Sate, along with Fraud and Investigation, collections, rating, account &amp; receivable, and benefits.</w:t>
      </w:r>
    </w:p>
    <w:p w:rsidR="0061275B" w:rsidRPr="0039762F" w:rsidRDefault="0061275B" w:rsidP="0061275B">
      <w:pPr>
        <w:pStyle w:val="ResumeBulletfirst"/>
        <w:numPr>
          <w:ilvl w:val="0"/>
          <w:numId w:val="0"/>
        </w:numPr>
        <w:ind w:left="400"/>
        <w:rPr>
          <w:rFonts w:asciiTheme="majorHAnsi" w:hAnsiTheme="majorHAnsi"/>
          <w:sz w:val="22"/>
          <w:szCs w:val="22"/>
        </w:rPr>
      </w:pPr>
    </w:p>
    <w:p w:rsidR="0061275B" w:rsidRPr="0039762F" w:rsidRDefault="0061275B" w:rsidP="0061275B">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Prepared </w:t>
      </w:r>
      <w:r w:rsidRPr="0039762F">
        <w:rPr>
          <w:rFonts w:asciiTheme="majorHAnsi" w:hAnsiTheme="majorHAnsi" w:cs="Arial"/>
          <w:b/>
          <w:sz w:val="22"/>
          <w:szCs w:val="22"/>
        </w:rPr>
        <w:t>requirements documents</w:t>
      </w:r>
      <w:r w:rsidRPr="0039762F">
        <w:rPr>
          <w:rFonts w:asciiTheme="majorHAnsi" w:hAnsiTheme="majorHAnsi" w:cs="Arial"/>
          <w:sz w:val="22"/>
          <w:szCs w:val="22"/>
        </w:rPr>
        <w:t xml:space="preserve"> and assisted lead BA in efforts to prepare documents for ongoing requirements gathering efforts along with other team BAs.</w:t>
      </w:r>
    </w:p>
    <w:p w:rsidR="0061275B" w:rsidRPr="0039762F" w:rsidRDefault="0061275B" w:rsidP="0061275B">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Participated in discussions with technical team to clarify existing </w:t>
      </w:r>
      <w:r w:rsidRPr="0039762F">
        <w:rPr>
          <w:rFonts w:asciiTheme="majorHAnsi" w:hAnsiTheme="majorHAnsi" w:cs="Arial"/>
          <w:b/>
          <w:sz w:val="22"/>
          <w:szCs w:val="22"/>
        </w:rPr>
        <w:t>business processes</w:t>
      </w:r>
      <w:r w:rsidRPr="0039762F">
        <w:rPr>
          <w:rFonts w:asciiTheme="majorHAnsi" w:hAnsiTheme="majorHAnsi" w:cs="Arial"/>
          <w:sz w:val="22"/>
          <w:szCs w:val="22"/>
        </w:rPr>
        <w:t xml:space="preserve"> and identify opportunities for improvements. Translated </w:t>
      </w:r>
      <w:r w:rsidRPr="0039762F">
        <w:rPr>
          <w:rFonts w:asciiTheme="majorHAnsi" w:hAnsiTheme="majorHAnsi" w:cs="Arial"/>
          <w:b/>
          <w:sz w:val="22"/>
          <w:szCs w:val="22"/>
        </w:rPr>
        <w:t>business processes to flow diagrams</w:t>
      </w:r>
      <w:r w:rsidRPr="0039762F">
        <w:rPr>
          <w:rFonts w:asciiTheme="majorHAnsi" w:hAnsiTheme="majorHAnsi" w:cs="Arial"/>
          <w:sz w:val="22"/>
          <w:szCs w:val="22"/>
        </w:rPr>
        <w:t>.</w:t>
      </w:r>
    </w:p>
    <w:p w:rsidR="0061275B" w:rsidRPr="0039762F" w:rsidRDefault="0061275B" w:rsidP="0061275B">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Conducted ongoing Employer Profile Maintenance (EPM</w:t>
      </w:r>
      <w:r w:rsidRPr="0039762F">
        <w:rPr>
          <w:rFonts w:asciiTheme="majorHAnsi" w:hAnsiTheme="majorHAnsi" w:cs="Arial"/>
          <w:b/>
          <w:sz w:val="22"/>
          <w:szCs w:val="22"/>
        </w:rPr>
        <w:t>) requirements gathering</w:t>
      </w:r>
      <w:r w:rsidRPr="0039762F">
        <w:rPr>
          <w:rFonts w:asciiTheme="majorHAnsi" w:hAnsiTheme="majorHAnsi" w:cs="Arial"/>
          <w:sz w:val="22"/>
          <w:szCs w:val="22"/>
        </w:rPr>
        <w:t xml:space="preserve"> sessions by Interacting with Business team, Subject Matte Experts (SME’s) and IT team.</w:t>
      </w:r>
    </w:p>
    <w:p w:rsidR="0061275B" w:rsidRPr="0039762F" w:rsidRDefault="0061275B" w:rsidP="0061275B">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Helped other BAs onboard as new state staff analyst.</w:t>
      </w:r>
    </w:p>
    <w:p w:rsidR="0061275B" w:rsidRPr="0039762F" w:rsidRDefault="0061275B" w:rsidP="0061275B">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Experience in managing stakeholders from multiple teams and tracking activities</w:t>
      </w:r>
    </w:p>
    <w:p w:rsidR="0061275B" w:rsidRPr="0039762F" w:rsidRDefault="0061275B" w:rsidP="0061275B">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Worked on </w:t>
      </w:r>
      <w:r w:rsidRPr="0039762F">
        <w:rPr>
          <w:rFonts w:asciiTheme="majorHAnsi" w:hAnsiTheme="majorHAnsi" w:cs="Arial"/>
          <w:b/>
          <w:sz w:val="22"/>
          <w:szCs w:val="22"/>
        </w:rPr>
        <w:t>Clear Case</w:t>
      </w:r>
      <w:r w:rsidRPr="0039762F">
        <w:rPr>
          <w:rFonts w:asciiTheme="majorHAnsi" w:hAnsiTheme="majorHAnsi" w:cs="Arial"/>
          <w:sz w:val="22"/>
          <w:szCs w:val="22"/>
        </w:rPr>
        <w:t xml:space="preserve">, Visio </w:t>
      </w:r>
      <w:r w:rsidRPr="0039762F">
        <w:rPr>
          <w:rFonts w:asciiTheme="majorHAnsi" w:hAnsiTheme="majorHAnsi" w:cs="Arial"/>
          <w:b/>
          <w:sz w:val="22"/>
          <w:szCs w:val="22"/>
        </w:rPr>
        <w:t>Process Flows</w:t>
      </w:r>
      <w:r w:rsidRPr="0039762F">
        <w:rPr>
          <w:rFonts w:asciiTheme="majorHAnsi" w:hAnsiTheme="majorHAnsi" w:cs="Arial"/>
          <w:sz w:val="22"/>
          <w:szCs w:val="22"/>
        </w:rPr>
        <w:t xml:space="preserve">, developed </w:t>
      </w:r>
      <w:r w:rsidRPr="0039762F">
        <w:rPr>
          <w:rFonts w:asciiTheme="majorHAnsi" w:hAnsiTheme="majorHAnsi" w:cs="Arial"/>
          <w:b/>
          <w:sz w:val="22"/>
          <w:szCs w:val="22"/>
        </w:rPr>
        <w:t>Business Rules</w:t>
      </w:r>
      <w:r w:rsidRPr="0039762F">
        <w:rPr>
          <w:rFonts w:asciiTheme="majorHAnsi" w:hAnsiTheme="majorHAnsi" w:cs="Arial"/>
          <w:sz w:val="22"/>
          <w:szCs w:val="22"/>
        </w:rPr>
        <w:t xml:space="preserve"> Documents, </w:t>
      </w:r>
      <w:r w:rsidRPr="0039762F">
        <w:rPr>
          <w:rFonts w:asciiTheme="majorHAnsi" w:hAnsiTheme="majorHAnsi" w:cs="Arial"/>
          <w:b/>
          <w:sz w:val="22"/>
          <w:szCs w:val="22"/>
        </w:rPr>
        <w:t>Business Requirement Documents (BRD), Task Specifications</w:t>
      </w:r>
      <w:r w:rsidRPr="0039762F">
        <w:rPr>
          <w:rFonts w:asciiTheme="majorHAnsi" w:hAnsiTheme="majorHAnsi" w:cs="Arial"/>
          <w:sz w:val="22"/>
          <w:szCs w:val="22"/>
        </w:rPr>
        <w:t xml:space="preserve"> Documents, and </w:t>
      </w:r>
      <w:r w:rsidRPr="0039762F">
        <w:rPr>
          <w:rFonts w:asciiTheme="majorHAnsi" w:hAnsiTheme="majorHAnsi" w:cs="Arial"/>
          <w:b/>
          <w:sz w:val="22"/>
          <w:szCs w:val="22"/>
        </w:rPr>
        <w:t>Use Cases</w:t>
      </w:r>
      <w:r w:rsidRPr="0039762F">
        <w:rPr>
          <w:rFonts w:asciiTheme="majorHAnsi" w:hAnsiTheme="majorHAnsi" w:cs="Arial"/>
          <w:sz w:val="22"/>
          <w:szCs w:val="22"/>
        </w:rPr>
        <w:t>.</w:t>
      </w:r>
    </w:p>
    <w:p w:rsidR="0061275B" w:rsidRPr="0039762F" w:rsidRDefault="0061275B" w:rsidP="0061275B">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Tested Schemas of </w:t>
      </w:r>
      <w:r w:rsidRPr="0039762F">
        <w:rPr>
          <w:rFonts w:asciiTheme="majorHAnsi" w:hAnsiTheme="majorHAnsi" w:cs="Arial"/>
          <w:b/>
          <w:sz w:val="22"/>
          <w:szCs w:val="22"/>
        </w:rPr>
        <w:t>EDI ANSI X12 Claims</w:t>
      </w:r>
      <w:r w:rsidRPr="0039762F">
        <w:rPr>
          <w:rFonts w:asciiTheme="majorHAnsi" w:hAnsiTheme="majorHAnsi" w:cs="Arial"/>
          <w:b/>
          <w:bCs/>
          <w:sz w:val="22"/>
          <w:szCs w:val="22"/>
        </w:rPr>
        <w:t xml:space="preserve"> (837-</w:t>
      </w:r>
      <w:r w:rsidRPr="0039762F">
        <w:rPr>
          <w:rFonts w:asciiTheme="majorHAnsi" w:hAnsiTheme="majorHAnsi" w:cs="Arial"/>
          <w:sz w:val="22"/>
          <w:szCs w:val="22"/>
        </w:rPr>
        <w:t>HealthCare Claim and</w:t>
      </w:r>
      <w:r w:rsidRPr="0039762F">
        <w:rPr>
          <w:rFonts w:asciiTheme="majorHAnsi" w:hAnsiTheme="majorHAnsi" w:cs="Arial"/>
          <w:b/>
          <w:bCs/>
          <w:sz w:val="22"/>
          <w:szCs w:val="22"/>
        </w:rPr>
        <w:t xml:space="preserve"> 267-</w:t>
      </w:r>
      <w:r w:rsidRPr="0039762F">
        <w:rPr>
          <w:rFonts w:asciiTheme="majorHAnsi" w:hAnsiTheme="majorHAnsi" w:cs="Arial"/>
          <w:sz w:val="22"/>
          <w:szCs w:val="22"/>
        </w:rPr>
        <w:t>Individual life, Annuity and Disability Application) and Eligibility forms in XML.</w:t>
      </w:r>
    </w:p>
    <w:p w:rsidR="00BA1835" w:rsidRPr="0039762F" w:rsidRDefault="0061275B" w:rsidP="0061275B">
      <w:pPr>
        <w:pStyle w:val="ResumeBulletmiddle"/>
        <w:spacing w:after="0"/>
        <w:jc w:val="both"/>
        <w:rPr>
          <w:rFonts w:asciiTheme="majorHAnsi" w:hAnsiTheme="majorHAnsi"/>
          <w:sz w:val="22"/>
          <w:szCs w:val="22"/>
        </w:rPr>
      </w:pPr>
      <w:r w:rsidRPr="0039762F">
        <w:rPr>
          <w:rFonts w:asciiTheme="majorHAnsi" w:hAnsiTheme="majorHAnsi" w:cs="Arial"/>
          <w:sz w:val="22"/>
          <w:szCs w:val="22"/>
        </w:rPr>
        <w:lastRenderedPageBreak/>
        <w:t xml:space="preserve">Discussed all documents with Subject Matter Experts (SMEs) on </w:t>
      </w:r>
      <w:r w:rsidRPr="0039762F">
        <w:rPr>
          <w:rFonts w:asciiTheme="majorHAnsi" w:hAnsiTheme="majorHAnsi" w:cs="Arial"/>
          <w:b/>
          <w:sz w:val="22"/>
          <w:szCs w:val="22"/>
        </w:rPr>
        <w:t xml:space="preserve">SharePoint </w:t>
      </w:r>
      <w:r w:rsidRPr="0039762F">
        <w:rPr>
          <w:rFonts w:asciiTheme="majorHAnsi" w:hAnsiTheme="majorHAnsi" w:cs="Arial"/>
          <w:sz w:val="22"/>
          <w:szCs w:val="22"/>
        </w:rPr>
        <w:t xml:space="preserve">in requirement sessions, </w:t>
      </w:r>
      <w:r w:rsidRPr="0039762F">
        <w:rPr>
          <w:rFonts w:asciiTheme="majorHAnsi" w:hAnsiTheme="majorHAnsi" w:cs="Arial"/>
          <w:b/>
          <w:sz w:val="22"/>
          <w:szCs w:val="22"/>
        </w:rPr>
        <w:t>Joint Application Development JAD</w:t>
      </w:r>
      <w:r w:rsidRPr="0039762F">
        <w:rPr>
          <w:rFonts w:asciiTheme="majorHAnsi" w:hAnsiTheme="majorHAnsi" w:cs="Arial"/>
          <w:sz w:val="22"/>
          <w:szCs w:val="22"/>
        </w:rPr>
        <w:t xml:space="preserve"> sessions (for brainstorming), root </w:t>
      </w:r>
      <w:proofErr w:type="gramStart"/>
      <w:r w:rsidRPr="0039762F">
        <w:rPr>
          <w:rFonts w:asciiTheme="majorHAnsi" w:hAnsiTheme="majorHAnsi" w:cs="Arial"/>
          <w:sz w:val="22"/>
          <w:szCs w:val="22"/>
        </w:rPr>
        <w:t>cause</w:t>
      </w:r>
      <w:proofErr w:type="gramEnd"/>
      <w:r w:rsidRPr="0039762F">
        <w:rPr>
          <w:rFonts w:asciiTheme="majorHAnsi" w:hAnsiTheme="majorHAnsi" w:cs="Arial"/>
          <w:sz w:val="22"/>
          <w:szCs w:val="22"/>
        </w:rPr>
        <w:t xml:space="preserve"> analysis and approval sessions were done. Involved in HIPAA assessment and HIPAA X12 EDI </w:t>
      </w:r>
      <w:r w:rsidRPr="0039762F">
        <w:rPr>
          <w:rFonts w:asciiTheme="majorHAnsi" w:hAnsiTheme="majorHAnsi" w:cs="Arial"/>
          <w:b/>
          <w:sz w:val="22"/>
          <w:szCs w:val="22"/>
        </w:rPr>
        <w:t>transaction mapping</w:t>
      </w:r>
      <w:r w:rsidR="00965A7C">
        <w:rPr>
          <w:rFonts w:asciiTheme="majorHAnsi" w:hAnsiTheme="majorHAnsi" w:cs="Arial"/>
          <w:b/>
          <w:sz w:val="22"/>
          <w:szCs w:val="22"/>
        </w:rPr>
        <w:t xml:space="preserve"> </w:t>
      </w:r>
      <w:r w:rsidRPr="0039762F">
        <w:rPr>
          <w:rFonts w:asciiTheme="majorHAnsi" w:hAnsiTheme="majorHAnsi" w:cs="Arial"/>
          <w:sz w:val="22"/>
          <w:szCs w:val="22"/>
        </w:rPr>
        <w:t>for X12 267 with long-term disability (LTD) and short-term disability (STD).</w:t>
      </w:r>
    </w:p>
    <w:p w:rsidR="0061275B" w:rsidRPr="0039762F" w:rsidRDefault="0061275B" w:rsidP="0061275B">
      <w:pPr>
        <w:pStyle w:val="ResumeBulletmiddle"/>
        <w:spacing w:after="0"/>
        <w:jc w:val="both"/>
        <w:rPr>
          <w:rFonts w:asciiTheme="majorHAnsi" w:hAnsiTheme="majorHAnsi"/>
          <w:sz w:val="22"/>
          <w:szCs w:val="22"/>
        </w:rPr>
      </w:pPr>
      <w:r w:rsidRPr="0039762F">
        <w:rPr>
          <w:rFonts w:asciiTheme="majorHAnsi" w:hAnsiTheme="majorHAnsi"/>
          <w:sz w:val="22"/>
          <w:szCs w:val="22"/>
        </w:rPr>
        <w:t>Used Tableau extensively for reporting, BI Business Intelligence and data analysis.</w:t>
      </w:r>
    </w:p>
    <w:p w:rsidR="0061275B" w:rsidRPr="0039762F" w:rsidRDefault="0061275B" w:rsidP="0061275B">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Act as a support to Project Manager, worked on </w:t>
      </w:r>
      <w:r w:rsidRPr="0039762F">
        <w:rPr>
          <w:rFonts w:asciiTheme="majorHAnsi" w:hAnsiTheme="majorHAnsi" w:cs="Arial"/>
          <w:b/>
          <w:sz w:val="22"/>
          <w:szCs w:val="22"/>
        </w:rPr>
        <w:t>Project definition</w:t>
      </w:r>
      <w:r w:rsidRPr="0039762F">
        <w:rPr>
          <w:rFonts w:asciiTheme="majorHAnsi" w:hAnsiTheme="majorHAnsi" w:cs="Arial"/>
          <w:sz w:val="22"/>
          <w:szCs w:val="22"/>
        </w:rPr>
        <w:t xml:space="preserve"> by documenting high level Project Scope and Timeline. Obtain Project Sponsor’s approval and </w:t>
      </w:r>
      <w:r w:rsidRPr="0039762F">
        <w:rPr>
          <w:rFonts w:asciiTheme="majorHAnsi" w:hAnsiTheme="majorHAnsi" w:cs="Arial"/>
          <w:b/>
          <w:sz w:val="22"/>
          <w:szCs w:val="22"/>
        </w:rPr>
        <w:t>sign-off</w:t>
      </w:r>
      <w:r w:rsidRPr="0039762F">
        <w:rPr>
          <w:rFonts w:asciiTheme="majorHAnsi" w:hAnsiTheme="majorHAnsi" w:cs="Arial"/>
          <w:sz w:val="22"/>
          <w:szCs w:val="22"/>
        </w:rPr>
        <w:t xml:space="preserve"> for the Project Definition. Identified Project Stakeholders, their Roles and Responsibilities in project initiation stage.</w:t>
      </w:r>
    </w:p>
    <w:p w:rsidR="0061275B" w:rsidRPr="0039762F" w:rsidRDefault="0061275B" w:rsidP="0061275B">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As a support to Project Manager-created </w:t>
      </w:r>
      <w:r w:rsidRPr="0039762F">
        <w:rPr>
          <w:rFonts w:asciiTheme="majorHAnsi" w:hAnsiTheme="majorHAnsi" w:cs="Arial"/>
          <w:b/>
          <w:sz w:val="22"/>
          <w:szCs w:val="22"/>
        </w:rPr>
        <w:t>Project Plan</w:t>
      </w:r>
      <w:r w:rsidRPr="0039762F">
        <w:rPr>
          <w:rFonts w:asciiTheme="majorHAnsi" w:hAnsiTheme="majorHAnsi" w:cs="Arial"/>
          <w:sz w:val="22"/>
          <w:szCs w:val="22"/>
        </w:rPr>
        <w:t xml:space="preserve"> by creating task list and </w:t>
      </w:r>
      <w:r w:rsidRPr="0039762F">
        <w:rPr>
          <w:rFonts w:asciiTheme="majorHAnsi" w:hAnsiTheme="majorHAnsi" w:cs="Arial"/>
          <w:b/>
          <w:sz w:val="22"/>
          <w:szCs w:val="22"/>
        </w:rPr>
        <w:t>work breakdown structure (WBS)</w:t>
      </w:r>
      <w:r w:rsidRPr="0039762F">
        <w:rPr>
          <w:rFonts w:asciiTheme="majorHAnsi" w:hAnsiTheme="majorHAnsi" w:cs="Arial"/>
          <w:sz w:val="22"/>
          <w:szCs w:val="22"/>
        </w:rPr>
        <w:t xml:space="preserve">.Indent or out dent tasks to finalize the WBS. Entered task durations or work estimates. </w:t>
      </w:r>
      <w:r w:rsidRPr="0039762F">
        <w:rPr>
          <w:rFonts w:asciiTheme="majorHAnsi" w:hAnsiTheme="majorHAnsi" w:cs="Arial"/>
          <w:b/>
          <w:sz w:val="22"/>
          <w:szCs w:val="22"/>
        </w:rPr>
        <w:t>Created dependencies</w:t>
      </w:r>
      <w:r w:rsidRPr="0039762F">
        <w:rPr>
          <w:rFonts w:asciiTheme="majorHAnsi" w:hAnsiTheme="majorHAnsi" w:cs="Arial"/>
          <w:sz w:val="22"/>
          <w:szCs w:val="22"/>
        </w:rPr>
        <w:t xml:space="preserve"> between tasks and assigned resources. </w:t>
      </w:r>
    </w:p>
    <w:p w:rsidR="0061275B" w:rsidRPr="0039762F" w:rsidRDefault="0061275B" w:rsidP="0061275B">
      <w:pPr>
        <w:pStyle w:val="ResumeBulletmiddle"/>
        <w:spacing w:after="0"/>
        <w:rPr>
          <w:rFonts w:asciiTheme="majorHAnsi" w:hAnsiTheme="majorHAnsi" w:cs="Arial"/>
          <w:sz w:val="22"/>
          <w:szCs w:val="22"/>
        </w:rPr>
      </w:pPr>
      <w:r w:rsidRPr="0039762F">
        <w:rPr>
          <w:rFonts w:asciiTheme="majorHAnsi" w:hAnsiTheme="majorHAnsi" w:cs="Arial"/>
          <w:sz w:val="22"/>
          <w:szCs w:val="22"/>
        </w:rPr>
        <w:t>Conducted Unit Acceptance Testing (</w:t>
      </w:r>
      <w:r w:rsidRPr="0039762F">
        <w:rPr>
          <w:rFonts w:asciiTheme="majorHAnsi" w:hAnsiTheme="majorHAnsi" w:cs="Arial"/>
          <w:b/>
          <w:sz w:val="22"/>
          <w:szCs w:val="22"/>
        </w:rPr>
        <w:t>UAT)</w:t>
      </w:r>
      <w:r w:rsidRPr="0039762F">
        <w:rPr>
          <w:rFonts w:asciiTheme="majorHAnsi" w:hAnsiTheme="majorHAnsi" w:cs="Arial"/>
          <w:sz w:val="22"/>
          <w:szCs w:val="22"/>
        </w:rPr>
        <w:t>, System Integration Testing (</w:t>
      </w:r>
      <w:r w:rsidRPr="0039762F">
        <w:rPr>
          <w:rFonts w:asciiTheme="majorHAnsi" w:hAnsiTheme="majorHAnsi" w:cs="Arial"/>
          <w:b/>
          <w:sz w:val="22"/>
          <w:szCs w:val="22"/>
        </w:rPr>
        <w:t>SIT</w:t>
      </w:r>
      <w:r w:rsidRPr="0039762F">
        <w:rPr>
          <w:rFonts w:asciiTheme="majorHAnsi" w:hAnsiTheme="majorHAnsi" w:cs="Arial"/>
          <w:sz w:val="22"/>
          <w:szCs w:val="22"/>
        </w:rPr>
        <w:t xml:space="preserve">), </w:t>
      </w:r>
      <w:r w:rsidRPr="0039762F">
        <w:rPr>
          <w:rFonts w:asciiTheme="majorHAnsi" w:hAnsiTheme="majorHAnsi" w:cs="Arial"/>
          <w:b/>
          <w:sz w:val="22"/>
          <w:szCs w:val="22"/>
        </w:rPr>
        <w:t xml:space="preserve">regression </w:t>
      </w:r>
      <w:r w:rsidRPr="0039762F">
        <w:rPr>
          <w:rFonts w:asciiTheme="majorHAnsi" w:hAnsiTheme="majorHAnsi" w:cs="Arial"/>
          <w:sz w:val="22"/>
          <w:szCs w:val="22"/>
        </w:rPr>
        <w:t xml:space="preserve">testing </w:t>
      </w:r>
      <w:proofErr w:type="gramStart"/>
      <w:r w:rsidRPr="0039762F">
        <w:rPr>
          <w:rFonts w:asciiTheme="majorHAnsi" w:hAnsiTheme="majorHAnsi" w:cs="Arial"/>
          <w:sz w:val="22"/>
          <w:szCs w:val="22"/>
        </w:rPr>
        <w:t>of  unemployment</w:t>
      </w:r>
      <w:proofErr w:type="gramEnd"/>
      <w:r w:rsidRPr="0039762F">
        <w:rPr>
          <w:rFonts w:asciiTheme="majorHAnsi" w:hAnsiTheme="majorHAnsi" w:cs="Arial"/>
          <w:sz w:val="22"/>
          <w:szCs w:val="22"/>
        </w:rPr>
        <w:t xml:space="preserve"> Insurance registration domain. Experience of working through complete </w:t>
      </w:r>
      <w:r w:rsidRPr="0039762F">
        <w:rPr>
          <w:rFonts w:asciiTheme="majorHAnsi" w:hAnsiTheme="majorHAnsi" w:cs="Arial"/>
          <w:b/>
          <w:sz w:val="22"/>
          <w:szCs w:val="22"/>
        </w:rPr>
        <w:t>SDLC</w:t>
      </w:r>
      <w:r w:rsidRPr="0039762F">
        <w:rPr>
          <w:rFonts w:asciiTheme="majorHAnsi" w:hAnsiTheme="majorHAnsi" w:cs="Arial"/>
          <w:sz w:val="22"/>
          <w:szCs w:val="22"/>
        </w:rPr>
        <w:t xml:space="preserve"> process of registration domain of unemployment insurance. </w:t>
      </w:r>
    </w:p>
    <w:p w:rsidR="0061275B" w:rsidRPr="0039762F" w:rsidRDefault="0061275B" w:rsidP="0061275B">
      <w:pPr>
        <w:pStyle w:val="ResumeBulletterminal"/>
        <w:spacing w:after="0"/>
        <w:jc w:val="both"/>
        <w:rPr>
          <w:rFonts w:asciiTheme="majorHAnsi" w:hAnsiTheme="majorHAnsi" w:cs="Arial"/>
          <w:sz w:val="22"/>
          <w:szCs w:val="22"/>
        </w:rPr>
      </w:pPr>
      <w:r w:rsidRPr="0039762F">
        <w:rPr>
          <w:rFonts w:asciiTheme="majorHAnsi" w:hAnsiTheme="majorHAnsi" w:cs="Arial"/>
          <w:sz w:val="22"/>
          <w:szCs w:val="22"/>
        </w:rPr>
        <w:t xml:space="preserve">In-depth exposure to </w:t>
      </w:r>
      <w:r w:rsidRPr="0039762F">
        <w:rPr>
          <w:rFonts w:asciiTheme="majorHAnsi" w:hAnsiTheme="majorHAnsi" w:cs="Arial"/>
          <w:b/>
          <w:sz w:val="22"/>
          <w:szCs w:val="22"/>
        </w:rPr>
        <w:t>System Development Life Cycle (SDLC)</w:t>
      </w:r>
      <w:r w:rsidRPr="0039762F">
        <w:rPr>
          <w:rFonts w:asciiTheme="majorHAnsi" w:hAnsiTheme="majorHAnsi" w:cs="Arial"/>
          <w:sz w:val="22"/>
          <w:szCs w:val="22"/>
        </w:rPr>
        <w:t xml:space="preserve"> on each project phase.</w:t>
      </w:r>
    </w:p>
    <w:p w:rsidR="00BA1835" w:rsidRPr="0039762F" w:rsidRDefault="00BA1835" w:rsidP="00BA1835">
      <w:pPr>
        <w:pStyle w:val="ResumeBulletfirst"/>
        <w:numPr>
          <w:ilvl w:val="0"/>
          <w:numId w:val="0"/>
        </w:numPr>
        <w:ind w:left="400"/>
        <w:rPr>
          <w:rFonts w:asciiTheme="majorHAnsi" w:hAnsiTheme="majorHAnsi"/>
          <w:sz w:val="22"/>
          <w:szCs w:val="22"/>
        </w:rPr>
      </w:pPr>
      <w:r w:rsidRPr="0039762F">
        <w:rPr>
          <w:rFonts w:asciiTheme="majorHAnsi" w:hAnsiTheme="majorHAnsi"/>
          <w:b/>
          <w:sz w:val="22"/>
          <w:szCs w:val="22"/>
        </w:rPr>
        <w:t>Environment</w:t>
      </w:r>
      <w:r w:rsidRPr="0039762F">
        <w:rPr>
          <w:rFonts w:asciiTheme="majorHAnsi" w:hAnsiTheme="majorHAnsi"/>
          <w:sz w:val="22"/>
          <w:szCs w:val="22"/>
        </w:rPr>
        <w:t>:  Oracle 12c SQL, Rations suites, Business Intelligence (BI</w:t>
      </w:r>
      <w:r w:rsidRPr="0039762F">
        <w:rPr>
          <w:rFonts w:asciiTheme="majorHAnsi" w:hAnsiTheme="majorHAnsi"/>
          <w:b/>
          <w:sz w:val="22"/>
          <w:szCs w:val="22"/>
        </w:rPr>
        <w:t xml:space="preserve">) </w:t>
      </w:r>
      <w:r w:rsidR="0039762F">
        <w:rPr>
          <w:rFonts w:asciiTheme="majorHAnsi" w:hAnsiTheme="majorHAnsi"/>
          <w:sz w:val="22"/>
          <w:szCs w:val="22"/>
        </w:rPr>
        <w:t xml:space="preserve">OBII, </w:t>
      </w:r>
      <w:r w:rsidRPr="0039762F">
        <w:rPr>
          <w:rFonts w:asciiTheme="majorHAnsi" w:hAnsiTheme="majorHAnsi"/>
          <w:sz w:val="22"/>
          <w:szCs w:val="22"/>
        </w:rPr>
        <w:t>Crystal Reports. Scrum/Agile, Waterfall</w:t>
      </w:r>
    </w:p>
    <w:p w:rsidR="00BA1835" w:rsidRPr="0039762F" w:rsidRDefault="00BA1835" w:rsidP="00A4127E">
      <w:pPr>
        <w:pStyle w:val="Heading1"/>
        <w:tabs>
          <w:tab w:val="left" w:pos="4320"/>
        </w:tabs>
        <w:spacing w:before="0" w:after="0"/>
        <w:rPr>
          <w:rFonts w:asciiTheme="majorHAnsi" w:hAnsiTheme="majorHAnsi"/>
          <w:sz w:val="22"/>
          <w:szCs w:val="22"/>
        </w:rPr>
      </w:pPr>
    </w:p>
    <w:p w:rsidR="004F22AC" w:rsidRPr="0039762F" w:rsidRDefault="005D0BED" w:rsidP="00A4127E">
      <w:pPr>
        <w:pStyle w:val="Heading1"/>
        <w:tabs>
          <w:tab w:val="left" w:pos="4320"/>
        </w:tabs>
        <w:spacing w:before="0" w:after="0"/>
        <w:rPr>
          <w:rFonts w:asciiTheme="majorHAnsi" w:hAnsiTheme="majorHAnsi"/>
          <w:sz w:val="22"/>
          <w:szCs w:val="22"/>
          <w:u w:val="single"/>
        </w:rPr>
      </w:pPr>
      <w:r w:rsidRPr="0039762F">
        <w:rPr>
          <w:rFonts w:asciiTheme="majorHAnsi" w:hAnsiTheme="majorHAnsi"/>
          <w:sz w:val="22"/>
          <w:szCs w:val="22"/>
          <w:u w:val="single"/>
        </w:rPr>
        <w:t xml:space="preserve">Sr. </w:t>
      </w:r>
      <w:r w:rsidR="004F22AC" w:rsidRPr="0039762F">
        <w:rPr>
          <w:rFonts w:asciiTheme="majorHAnsi" w:hAnsiTheme="majorHAnsi"/>
          <w:sz w:val="22"/>
          <w:szCs w:val="22"/>
          <w:u w:val="single"/>
        </w:rPr>
        <w:t>Business</w:t>
      </w:r>
      <w:r w:rsidR="00965A7C">
        <w:rPr>
          <w:rFonts w:asciiTheme="majorHAnsi" w:hAnsiTheme="majorHAnsi"/>
          <w:sz w:val="22"/>
          <w:szCs w:val="22"/>
          <w:u w:val="single"/>
        </w:rPr>
        <w:t xml:space="preserve"> </w:t>
      </w:r>
      <w:r w:rsidR="004F22AC" w:rsidRPr="0039762F">
        <w:rPr>
          <w:rFonts w:asciiTheme="majorHAnsi" w:hAnsiTheme="majorHAnsi"/>
          <w:sz w:val="22"/>
          <w:szCs w:val="22"/>
          <w:u w:val="single"/>
        </w:rPr>
        <w:t>Analyst</w:t>
      </w:r>
      <w:r w:rsidR="00965A7C">
        <w:rPr>
          <w:rFonts w:asciiTheme="majorHAnsi" w:hAnsiTheme="majorHAnsi"/>
          <w:sz w:val="22"/>
          <w:szCs w:val="22"/>
          <w:u w:val="single"/>
        </w:rPr>
        <w:t xml:space="preserve"> </w:t>
      </w:r>
      <w:r w:rsidR="000A608C" w:rsidRPr="0039762F">
        <w:rPr>
          <w:rFonts w:asciiTheme="majorHAnsi" w:hAnsiTheme="majorHAnsi"/>
          <w:sz w:val="22"/>
          <w:szCs w:val="22"/>
          <w:u w:val="single"/>
        </w:rPr>
        <w:t xml:space="preserve">Dept. of Labor and Training (DLT-RI), Cranston, RI </w:t>
      </w:r>
      <w:r w:rsidR="00B3376C" w:rsidRPr="0039762F">
        <w:rPr>
          <w:rFonts w:asciiTheme="majorHAnsi" w:hAnsiTheme="majorHAnsi"/>
          <w:sz w:val="22"/>
          <w:szCs w:val="22"/>
          <w:u w:val="single"/>
        </w:rPr>
        <w:t>5</w:t>
      </w:r>
      <w:r w:rsidR="000A608C" w:rsidRPr="0039762F">
        <w:rPr>
          <w:rFonts w:asciiTheme="majorHAnsi" w:hAnsiTheme="majorHAnsi"/>
          <w:sz w:val="22"/>
          <w:szCs w:val="22"/>
          <w:u w:val="single"/>
        </w:rPr>
        <w:t>/201</w:t>
      </w:r>
      <w:r w:rsidR="00B3376C" w:rsidRPr="0039762F">
        <w:rPr>
          <w:rFonts w:asciiTheme="majorHAnsi" w:hAnsiTheme="majorHAnsi"/>
          <w:sz w:val="22"/>
          <w:szCs w:val="22"/>
          <w:u w:val="single"/>
        </w:rPr>
        <w:t>2</w:t>
      </w:r>
      <w:r w:rsidR="000A608C" w:rsidRPr="0039762F">
        <w:rPr>
          <w:rFonts w:asciiTheme="majorHAnsi" w:hAnsiTheme="majorHAnsi"/>
          <w:sz w:val="22"/>
          <w:szCs w:val="22"/>
          <w:u w:val="single"/>
        </w:rPr>
        <w:t xml:space="preserve"> – </w:t>
      </w:r>
      <w:r w:rsidR="00F821BA" w:rsidRPr="0039762F">
        <w:rPr>
          <w:rFonts w:asciiTheme="majorHAnsi" w:hAnsiTheme="majorHAnsi"/>
          <w:sz w:val="22"/>
          <w:szCs w:val="22"/>
          <w:u w:val="single"/>
        </w:rPr>
        <w:t>1</w:t>
      </w:r>
      <w:r w:rsidR="0052795D" w:rsidRPr="0039762F">
        <w:rPr>
          <w:rFonts w:asciiTheme="majorHAnsi" w:hAnsiTheme="majorHAnsi"/>
          <w:sz w:val="22"/>
          <w:szCs w:val="22"/>
          <w:u w:val="single"/>
        </w:rPr>
        <w:t>2</w:t>
      </w:r>
      <w:r w:rsidR="00F821BA" w:rsidRPr="0039762F">
        <w:rPr>
          <w:rFonts w:asciiTheme="majorHAnsi" w:hAnsiTheme="majorHAnsi"/>
          <w:sz w:val="22"/>
          <w:szCs w:val="22"/>
          <w:u w:val="single"/>
        </w:rPr>
        <w:t>/201</w:t>
      </w:r>
      <w:r w:rsidR="0052795D" w:rsidRPr="0039762F">
        <w:rPr>
          <w:rFonts w:asciiTheme="majorHAnsi" w:hAnsiTheme="majorHAnsi"/>
          <w:sz w:val="22"/>
          <w:szCs w:val="22"/>
          <w:u w:val="single"/>
        </w:rPr>
        <w:t>3</w:t>
      </w:r>
    </w:p>
    <w:p w:rsidR="004F22AC" w:rsidRPr="0039762F" w:rsidRDefault="004F22AC" w:rsidP="00A4127E">
      <w:pPr>
        <w:pStyle w:val="Heading2"/>
        <w:tabs>
          <w:tab w:val="left" w:pos="1440"/>
        </w:tabs>
        <w:spacing w:before="0" w:after="0"/>
        <w:rPr>
          <w:rFonts w:asciiTheme="majorHAnsi" w:hAnsiTheme="majorHAnsi"/>
          <w:i w:val="0"/>
          <w:sz w:val="22"/>
          <w:szCs w:val="22"/>
        </w:rPr>
      </w:pPr>
      <w:r w:rsidRPr="0039762F">
        <w:rPr>
          <w:rFonts w:asciiTheme="majorHAnsi" w:hAnsiTheme="majorHAnsi"/>
          <w:i w:val="0"/>
          <w:sz w:val="22"/>
          <w:szCs w:val="22"/>
        </w:rPr>
        <w:t>Project:</w:t>
      </w:r>
      <w:r w:rsidRPr="0039762F">
        <w:rPr>
          <w:rFonts w:asciiTheme="majorHAnsi" w:hAnsiTheme="majorHAnsi"/>
          <w:i w:val="0"/>
          <w:sz w:val="22"/>
          <w:szCs w:val="22"/>
        </w:rPr>
        <w:tab/>
      </w:r>
      <w:r w:rsidR="00FA4378" w:rsidRPr="0039762F">
        <w:rPr>
          <w:rFonts w:asciiTheme="majorHAnsi" w:hAnsiTheme="majorHAnsi"/>
          <w:i w:val="0"/>
          <w:sz w:val="22"/>
          <w:szCs w:val="22"/>
        </w:rPr>
        <w:t>Un-</w:t>
      </w:r>
      <w:r w:rsidRPr="0039762F">
        <w:rPr>
          <w:rFonts w:asciiTheme="majorHAnsi" w:hAnsiTheme="majorHAnsi"/>
          <w:i w:val="0"/>
          <w:sz w:val="22"/>
          <w:szCs w:val="22"/>
        </w:rPr>
        <w:t>Employment</w:t>
      </w:r>
      <w:r w:rsidR="00FA4378" w:rsidRPr="0039762F">
        <w:rPr>
          <w:rFonts w:asciiTheme="majorHAnsi" w:hAnsiTheme="majorHAnsi"/>
          <w:i w:val="0"/>
          <w:sz w:val="22"/>
          <w:szCs w:val="22"/>
        </w:rPr>
        <w:t xml:space="preserve"> Insurance claim</w:t>
      </w:r>
      <w:r w:rsidR="00965A7C">
        <w:rPr>
          <w:rFonts w:asciiTheme="majorHAnsi" w:hAnsiTheme="majorHAnsi"/>
          <w:i w:val="0"/>
          <w:sz w:val="22"/>
          <w:szCs w:val="22"/>
        </w:rPr>
        <w:t xml:space="preserve"> </w:t>
      </w:r>
      <w:r w:rsidR="008B761D" w:rsidRPr="0039762F">
        <w:rPr>
          <w:rFonts w:asciiTheme="majorHAnsi" w:hAnsiTheme="majorHAnsi"/>
          <w:i w:val="0"/>
          <w:sz w:val="22"/>
          <w:szCs w:val="22"/>
        </w:rPr>
        <w:t>domain sub</w:t>
      </w:r>
      <w:r w:rsidR="00610279" w:rsidRPr="0039762F">
        <w:rPr>
          <w:rFonts w:asciiTheme="majorHAnsi" w:hAnsiTheme="majorHAnsi"/>
          <w:i w:val="0"/>
          <w:sz w:val="22"/>
          <w:szCs w:val="22"/>
        </w:rPr>
        <w:t>-</w:t>
      </w:r>
      <w:r w:rsidRPr="0039762F">
        <w:rPr>
          <w:rFonts w:asciiTheme="majorHAnsi" w:hAnsiTheme="majorHAnsi"/>
          <w:i w:val="0"/>
          <w:sz w:val="22"/>
          <w:szCs w:val="22"/>
        </w:rPr>
        <w:t>domain</w:t>
      </w:r>
      <w:r w:rsidR="00610279" w:rsidRPr="0039762F">
        <w:rPr>
          <w:rFonts w:asciiTheme="majorHAnsi" w:hAnsiTheme="majorHAnsi"/>
          <w:i w:val="0"/>
          <w:sz w:val="22"/>
          <w:szCs w:val="22"/>
        </w:rPr>
        <w:t xml:space="preserve"> Benefits (Monetary &amp; Non-Monetary).</w:t>
      </w:r>
    </w:p>
    <w:p w:rsidR="008B761D" w:rsidRPr="0039762F" w:rsidRDefault="008B761D" w:rsidP="00A4127E">
      <w:pPr>
        <w:pStyle w:val="ResumeBulletfirst"/>
        <w:numPr>
          <w:ilvl w:val="0"/>
          <w:numId w:val="0"/>
        </w:numPr>
        <w:spacing w:before="0" w:after="0"/>
        <w:ind w:left="720"/>
        <w:rPr>
          <w:rFonts w:asciiTheme="majorHAnsi" w:hAnsiTheme="majorHAnsi" w:cs="Arial"/>
          <w:sz w:val="22"/>
          <w:szCs w:val="22"/>
        </w:rPr>
      </w:pPr>
    </w:p>
    <w:p w:rsidR="008B761D" w:rsidRPr="0039762F" w:rsidRDefault="008B761D"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Worked on </w:t>
      </w:r>
      <w:r w:rsidRPr="0039762F">
        <w:rPr>
          <w:rFonts w:asciiTheme="majorHAnsi" w:hAnsiTheme="majorHAnsi" w:cs="Arial"/>
          <w:b/>
          <w:sz w:val="22"/>
          <w:szCs w:val="22"/>
        </w:rPr>
        <w:t>Requirement gathering sessions</w:t>
      </w:r>
      <w:r w:rsidRPr="0039762F">
        <w:rPr>
          <w:rFonts w:asciiTheme="majorHAnsi" w:hAnsiTheme="majorHAnsi" w:cs="Arial"/>
          <w:sz w:val="22"/>
          <w:szCs w:val="22"/>
        </w:rPr>
        <w:t xml:space="preserve"> with RI client for Unemployment Insurance (UI) claims processing.</w:t>
      </w:r>
    </w:p>
    <w:p w:rsidR="008B761D" w:rsidRPr="0039762F" w:rsidRDefault="008B761D"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Once daily requirements session was done, on daily basis </w:t>
      </w:r>
      <w:r w:rsidRPr="0039762F">
        <w:rPr>
          <w:rFonts w:asciiTheme="majorHAnsi" w:hAnsiTheme="majorHAnsi" w:cs="Arial"/>
          <w:b/>
          <w:sz w:val="22"/>
          <w:szCs w:val="22"/>
        </w:rPr>
        <w:t xml:space="preserve">Minutes </w:t>
      </w:r>
      <w:proofErr w:type="gramStart"/>
      <w:r w:rsidRPr="0039762F">
        <w:rPr>
          <w:rFonts w:asciiTheme="majorHAnsi" w:hAnsiTheme="majorHAnsi" w:cs="Arial"/>
          <w:b/>
          <w:sz w:val="22"/>
          <w:szCs w:val="22"/>
        </w:rPr>
        <w:t>Of</w:t>
      </w:r>
      <w:proofErr w:type="gramEnd"/>
      <w:r w:rsidRPr="0039762F">
        <w:rPr>
          <w:rFonts w:asciiTheme="majorHAnsi" w:hAnsiTheme="majorHAnsi" w:cs="Arial"/>
          <w:b/>
          <w:sz w:val="22"/>
          <w:szCs w:val="22"/>
        </w:rPr>
        <w:t xml:space="preserve"> Meeting</w:t>
      </w:r>
      <w:r w:rsidRPr="0039762F">
        <w:rPr>
          <w:rFonts w:asciiTheme="majorHAnsi" w:hAnsiTheme="majorHAnsi" w:cs="Arial"/>
          <w:sz w:val="22"/>
          <w:szCs w:val="22"/>
        </w:rPr>
        <w:t xml:space="preserve"> (MOM) of requirement sessions were refined in </w:t>
      </w:r>
      <w:r w:rsidRPr="0039762F">
        <w:rPr>
          <w:rFonts w:asciiTheme="majorHAnsi" w:hAnsiTheme="majorHAnsi" w:cs="Arial"/>
          <w:b/>
          <w:sz w:val="22"/>
          <w:szCs w:val="22"/>
        </w:rPr>
        <w:t>Clear Quest</w:t>
      </w:r>
      <w:r w:rsidRPr="0039762F">
        <w:rPr>
          <w:rFonts w:asciiTheme="majorHAnsi" w:hAnsiTheme="majorHAnsi" w:cs="Arial"/>
          <w:sz w:val="22"/>
          <w:szCs w:val="22"/>
        </w:rPr>
        <w:t xml:space="preserve"> along with logging of </w:t>
      </w:r>
      <w:r w:rsidRPr="0039762F">
        <w:rPr>
          <w:rFonts w:asciiTheme="majorHAnsi" w:hAnsiTheme="majorHAnsi" w:cs="Arial"/>
          <w:b/>
          <w:sz w:val="22"/>
          <w:szCs w:val="22"/>
        </w:rPr>
        <w:t xml:space="preserve">GAPS </w:t>
      </w:r>
      <w:r w:rsidRPr="0039762F">
        <w:rPr>
          <w:rFonts w:asciiTheme="majorHAnsi" w:hAnsiTheme="majorHAnsi" w:cs="Arial"/>
          <w:sz w:val="22"/>
          <w:szCs w:val="22"/>
        </w:rPr>
        <w:t>and</w:t>
      </w:r>
      <w:r w:rsidRPr="0039762F">
        <w:rPr>
          <w:rFonts w:asciiTheme="majorHAnsi" w:hAnsiTheme="majorHAnsi" w:cs="Arial"/>
          <w:b/>
          <w:sz w:val="22"/>
          <w:szCs w:val="22"/>
        </w:rPr>
        <w:t xml:space="preserve"> open items</w:t>
      </w:r>
      <w:r w:rsidRPr="0039762F">
        <w:rPr>
          <w:rFonts w:asciiTheme="majorHAnsi" w:hAnsiTheme="majorHAnsi" w:cs="Arial"/>
          <w:sz w:val="22"/>
          <w:szCs w:val="22"/>
        </w:rPr>
        <w:t xml:space="preserve"> related to that session were entered. Later on previously entered open items and GAPS were tracked to change their status in case they are resolved or need further discussion.</w:t>
      </w:r>
    </w:p>
    <w:p w:rsidR="008B761D" w:rsidRPr="0039762F" w:rsidRDefault="008B761D"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Documentation was done with detailed requirements on</w:t>
      </w:r>
      <w:r w:rsidRPr="0039762F">
        <w:rPr>
          <w:rFonts w:asciiTheme="majorHAnsi" w:hAnsiTheme="majorHAnsi" w:cs="Arial"/>
          <w:b/>
          <w:sz w:val="22"/>
          <w:szCs w:val="22"/>
        </w:rPr>
        <w:t xml:space="preserve"> Rational Requite Pro (Req. Pro).</w:t>
      </w:r>
    </w:p>
    <w:p w:rsidR="00F14473" w:rsidRPr="0039762F" w:rsidRDefault="008B761D"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On daily basis, client </w:t>
      </w:r>
      <w:r w:rsidRPr="0039762F">
        <w:rPr>
          <w:rFonts w:asciiTheme="majorHAnsi" w:hAnsiTheme="majorHAnsi" w:cs="Arial"/>
          <w:b/>
          <w:sz w:val="22"/>
          <w:szCs w:val="22"/>
        </w:rPr>
        <w:t xml:space="preserve">Meeting </w:t>
      </w:r>
      <w:proofErr w:type="gramStart"/>
      <w:r w:rsidRPr="0039762F">
        <w:rPr>
          <w:rFonts w:asciiTheme="majorHAnsi" w:hAnsiTheme="majorHAnsi" w:cs="Arial"/>
          <w:b/>
          <w:sz w:val="22"/>
          <w:szCs w:val="22"/>
        </w:rPr>
        <w:t>Of</w:t>
      </w:r>
      <w:proofErr w:type="gramEnd"/>
      <w:r w:rsidRPr="0039762F">
        <w:rPr>
          <w:rFonts w:asciiTheme="majorHAnsi" w:hAnsiTheme="majorHAnsi" w:cs="Arial"/>
          <w:b/>
          <w:sz w:val="22"/>
          <w:szCs w:val="22"/>
        </w:rPr>
        <w:t xml:space="preserve"> Minutes</w:t>
      </w:r>
      <w:r w:rsidRPr="0039762F">
        <w:rPr>
          <w:rFonts w:asciiTheme="majorHAnsi" w:hAnsiTheme="majorHAnsi" w:cs="Arial"/>
          <w:sz w:val="22"/>
          <w:szCs w:val="22"/>
        </w:rPr>
        <w:t xml:space="preserve"> (MOM) were written and updated in Clear Quest. </w:t>
      </w:r>
      <w:r w:rsidRPr="0039762F">
        <w:rPr>
          <w:rFonts w:asciiTheme="majorHAnsi" w:hAnsiTheme="majorHAnsi" w:cs="Arial"/>
          <w:b/>
          <w:sz w:val="22"/>
          <w:szCs w:val="22"/>
        </w:rPr>
        <w:t xml:space="preserve">Open action items </w:t>
      </w:r>
      <w:r w:rsidRPr="0039762F">
        <w:rPr>
          <w:rFonts w:asciiTheme="majorHAnsi" w:hAnsiTheme="majorHAnsi" w:cs="Arial"/>
          <w:sz w:val="22"/>
          <w:szCs w:val="22"/>
        </w:rPr>
        <w:t xml:space="preserve">were created and also verified in </w:t>
      </w:r>
      <w:r w:rsidRPr="0039762F">
        <w:rPr>
          <w:rFonts w:asciiTheme="majorHAnsi" w:hAnsiTheme="majorHAnsi" w:cs="Arial"/>
          <w:b/>
          <w:sz w:val="22"/>
          <w:szCs w:val="22"/>
        </w:rPr>
        <w:t>Clear Quest</w:t>
      </w:r>
      <w:r w:rsidRPr="0039762F">
        <w:rPr>
          <w:rFonts w:asciiTheme="majorHAnsi" w:hAnsiTheme="majorHAnsi" w:cs="Arial"/>
          <w:sz w:val="22"/>
          <w:szCs w:val="22"/>
        </w:rPr>
        <w:t xml:space="preserve">. </w:t>
      </w:r>
      <w:r w:rsidR="008C4F22" w:rsidRPr="0039762F">
        <w:rPr>
          <w:rFonts w:asciiTheme="majorHAnsi" w:hAnsiTheme="majorHAnsi" w:cs="Arial"/>
          <w:sz w:val="22"/>
          <w:szCs w:val="22"/>
        </w:rPr>
        <w:t>C</w:t>
      </w:r>
      <w:r w:rsidRPr="0039762F">
        <w:rPr>
          <w:rFonts w:asciiTheme="majorHAnsi" w:hAnsiTheme="majorHAnsi" w:cs="Arial"/>
          <w:sz w:val="22"/>
          <w:szCs w:val="22"/>
        </w:rPr>
        <w:t>lient meeting session topic</w:t>
      </w:r>
      <w:r w:rsidR="008C4F22" w:rsidRPr="0039762F">
        <w:rPr>
          <w:rFonts w:asciiTheme="majorHAnsi" w:hAnsiTheme="majorHAnsi" w:cs="Arial"/>
          <w:sz w:val="22"/>
          <w:szCs w:val="22"/>
        </w:rPr>
        <w:t>s</w:t>
      </w:r>
      <w:r w:rsidRPr="0039762F">
        <w:rPr>
          <w:rFonts w:asciiTheme="majorHAnsi" w:hAnsiTheme="majorHAnsi" w:cs="Arial"/>
          <w:sz w:val="22"/>
          <w:szCs w:val="22"/>
        </w:rPr>
        <w:t xml:space="preserve"> w</w:t>
      </w:r>
      <w:r w:rsidR="008C4F22" w:rsidRPr="0039762F">
        <w:rPr>
          <w:rFonts w:asciiTheme="majorHAnsi" w:hAnsiTheme="majorHAnsi" w:cs="Arial"/>
          <w:sz w:val="22"/>
          <w:szCs w:val="22"/>
        </w:rPr>
        <w:t>ere</w:t>
      </w:r>
      <w:r w:rsidRPr="0039762F">
        <w:rPr>
          <w:rFonts w:asciiTheme="majorHAnsi" w:hAnsiTheme="majorHAnsi" w:cs="Arial"/>
          <w:sz w:val="22"/>
          <w:szCs w:val="22"/>
        </w:rPr>
        <w:t xml:space="preserve"> clarified through MS</w:t>
      </w:r>
      <w:r w:rsidR="008C4F22" w:rsidRPr="0039762F">
        <w:rPr>
          <w:rFonts w:asciiTheme="majorHAnsi" w:hAnsiTheme="majorHAnsi" w:cs="Arial"/>
          <w:sz w:val="22"/>
          <w:szCs w:val="22"/>
        </w:rPr>
        <w:t xml:space="preserve"> remote</w:t>
      </w:r>
      <w:r w:rsidRPr="0039762F">
        <w:rPr>
          <w:rFonts w:asciiTheme="majorHAnsi" w:hAnsiTheme="majorHAnsi" w:cs="Arial"/>
          <w:sz w:val="22"/>
          <w:szCs w:val="22"/>
        </w:rPr>
        <w:t xml:space="preserve"> team on phone, with all doubts</w:t>
      </w:r>
      <w:r w:rsidR="008C4F22" w:rsidRPr="0039762F">
        <w:rPr>
          <w:rFonts w:asciiTheme="majorHAnsi" w:hAnsiTheme="majorHAnsi" w:cs="Arial"/>
          <w:sz w:val="22"/>
          <w:szCs w:val="22"/>
        </w:rPr>
        <w:t xml:space="preserve"> and root cause analysis,</w:t>
      </w:r>
      <w:r w:rsidRPr="0039762F">
        <w:rPr>
          <w:rFonts w:asciiTheme="majorHAnsi" w:hAnsiTheme="majorHAnsi" w:cs="Arial"/>
          <w:sz w:val="22"/>
          <w:szCs w:val="22"/>
        </w:rPr>
        <w:t xml:space="preserve"> all </w:t>
      </w:r>
      <w:r w:rsidR="008C4F22" w:rsidRPr="0039762F">
        <w:rPr>
          <w:rFonts w:asciiTheme="majorHAnsi" w:hAnsiTheme="majorHAnsi" w:cs="Arial"/>
          <w:sz w:val="22"/>
          <w:szCs w:val="22"/>
        </w:rPr>
        <w:t xml:space="preserve">previous </w:t>
      </w:r>
      <w:r w:rsidRPr="0039762F">
        <w:rPr>
          <w:rFonts w:asciiTheme="majorHAnsi" w:hAnsiTheme="majorHAnsi" w:cs="Arial"/>
          <w:sz w:val="22"/>
          <w:szCs w:val="22"/>
        </w:rPr>
        <w:t xml:space="preserve">documents </w:t>
      </w:r>
      <w:r w:rsidR="008C4F22" w:rsidRPr="0039762F">
        <w:rPr>
          <w:rFonts w:asciiTheme="majorHAnsi" w:hAnsiTheme="majorHAnsi" w:cs="Arial"/>
          <w:sz w:val="22"/>
          <w:szCs w:val="22"/>
        </w:rPr>
        <w:t xml:space="preserve">related to in hand discussion </w:t>
      </w:r>
      <w:r w:rsidRPr="0039762F">
        <w:rPr>
          <w:rFonts w:asciiTheme="majorHAnsi" w:hAnsiTheme="majorHAnsi" w:cs="Arial"/>
          <w:sz w:val="22"/>
          <w:szCs w:val="22"/>
        </w:rPr>
        <w:t>were gathered  from MS shared server</w:t>
      </w:r>
      <w:r w:rsidR="008C4F22" w:rsidRPr="0039762F">
        <w:rPr>
          <w:rFonts w:asciiTheme="majorHAnsi" w:hAnsiTheme="majorHAnsi" w:cs="Arial"/>
          <w:sz w:val="22"/>
          <w:szCs w:val="22"/>
        </w:rPr>
        <w:t>. G</w:t>
      </w:r>
      <w:r w:rsidRPr="0039762F">
        <w:rPr>
          <w:rFonts w:asciiTheme="majorHAnsi" w:hAnsiTheme="majorHAnsi" w:cs="Arial"/>
          <w:sz w:val="22"/>
          <w:szCs w:val="22"/>
        </w:rPr>
        <w:t xml:space="preserve">aps were logged daily and open items were attached in </w:t>
      </w:r>
      <w:r w:rsidRPr="0039762F">
        <w:rPr>
          <w:rFonts w:asciiTheme="majorHAnsi" w:hAnsiTheme="majorHAnsi" w:cs="Arial"/>
          <w:b/>
          <w:sz w:val="22"/>
          <w:szCs w:val="22"/>
        </w:rPr>
        <w:t>Clear Quest</w:t>
      </w:r>
      <w:r w:rsidRPr="0039762F">
        <w:rPr>
          <w:rFonts w:asciiTheme="majorHAnsi" w:hAnsiTheme="majorHAnsi" w:cs="Arial"/>
          <w:sz w:val="22"/>
          <w:szCs w:val="22"/>
        </w:rPr>
        <w:t>.</w:t>
      </w:r>
    </w:p>
    <w:p w:rsidR="00E5468E" w:rsidRPr="0039762F" w:rsidRDefault="008B761D"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Requirement templates were created and reference was done in </w:t>
      </w:r>
      <w:r w:rsidRPr="0039762F">
        <w:rPr>
          <w:rFonts w:asciiTheme="majorHAnsi" w:hAnsiTheme="majorHAnsi" w:cs="Arial"/>
          <w:b/>
          <w:sz w:val="22"/>
          <w:szCs w:val="22"/>
        </w:rPr>
        <w:t>Requite Pro</w:t>
      </w:r>
      <w:r w:rsidRPr="0039762F">
        <w:rPr>
          <w:rFonts w:asciiTheme="majorHAnsi" w:hAnsiTheme="majorHAnsi" w:cs="Arial"/>
          <w:sz w:val="22"/>
          <w:szCs w:val="22"/>
        </w:rPr>
        <w:t xml:space="preserve"> for </w:t>
      </w:r>
      <w:r w:rsidRPr="0039762F">
        <w:rPr>
          <w:rFonts w:asciiTheme="majorHAnsi" w:hAnsiTheme="majorHAnsi" w:cs="Arial"/>
          <w:b/>
          <w:sz w:val="22"/>
          <w:szCs w:val="22"/>
        </w:rPr>
        <w:t>Correspondences, Reports</w:t>
      </w:r>
      <w:r w:rsidR="00965A7C">
        <w:rPr>
          <w:rFonts w:asciiTheme="majorHAnsi" w:hAnsiTheme="majorHAnsi" w:cs="Arial"/>
          <w:b/>
          <w:sz w:val="22"/>
          <w:szCs w:val="22"/>
        </w:rPr>
        <w:t xml:space="preserve"> </w:t>
      </w:r>
      <w:r w:rsidRPr="0039762F">
        <w:rPr>
          <w:rFonts w:asciiTheme="majorHAnsi" w:hAnsiTheme="majorHAnsi" w:cs="Arial"/>
          <w:sz w:val="22"/>
          <w:szCs w:val="22"/>
        </w:rPr>
        <w:t>&amp;</w:t>
      </w:r>
      <w:r w:rsidR="00965A7C">
        <w:rPr>
          <w:rFonts w:asciiTheme="majorHAnsi" w:hAnsiTheme="majorHAnsi" w:cs="Arial"/>
          <w:sz w:val="22"/>
          <w:szCs w:val="22"/>
        </w:rPr>
        <w:t xml:space="preserve"> </w:t>
      </w:r>
      <w:r w:rsidRPr="0039762F">
        <w:rPr>
          <w:rFonts w:asciiTheme="majorHAnsi" w:hAnsiTheme="majorHAnsi" w:cs="Arial"/>
          <w:b/>
          <w:sz w:val="22"/>
          <w:szCs w:val="22"/>
        </w:rPr>
        <w:t>System Use Cases</w:t>
      </w:r>
      <w:r w:rsidRPr="0039762F">
        <w:rPr>
          <w:rFonts w:asciiTheme="majorHAnsi" w:hAnsiTheme="majorHAnsi" w:cs="Arial"/>
          <w:sz w:val="22"/>
          <w:szCs w:val="22"/>
        </w:rPr>
        <w:t xml:space="preserve"> (reference was added for business rules where applicable </w:t>
      </w:r>
      <w:r w:rsidR="004318A4" w:rsidRPr="0039762F">
        <w:rPr>
          <w:rFonts w:asciiTheme="majorHAnsi" w:hAnsiTheme="majorHAnsi" w:cs="Arial"/>
          <w:sz w:val="22"/>
          <w:szCs w:val="22"/>
        </w:rPr>
        <w:t>in system</w:t>
      </w:r>
      <w:r w:rsidRPr="0039762F">
        <w:rPr>
          <w:rFonts w:asciiTheme="majorHAnsi" w:hAnsiTheme="majorHAnsi" w:cs="Arial"/>
          <w:sz w:val="22"/>
          <w:szCs w:val="22"/>
        </w:rPr>
        <w:t xml:space="preserve"> use case documents in Req. Pro).</w:t>
      </w:r>
    </w:p>
    <w:p w:rsidR="008B761D" w:rsidRPr="0039762F" w:rsidRDefault="008B761D"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Description, </w:t>
      </w:r>
      <w:r w:rsidRPr="0039762F">
        <w:rPr>
          <w:rFonts w:asciiTheme="majorHAnsi" w:hAnsiTheme="majorHAnsi" w:cs="Arial"/>
          <w:b/>
          <w:sz w:val="22"/>
          <w:szCs w:val="22"/>
        </w:rPr>
        <w:t>Parameter list</w:t>
      </w:r>
      <w:r w:rsidRPr="0039762F">
        <w:rPr>
          <w:rFonts w:asciiTheme="majorHAnsi" w:hAnsiTheme="majorHAnsi" w:cs="Arial"/>
          <w:sz w:val="22"/>
          <w:szCs w:val="22"/>
        </w:rPr>
        <w:t>, Attribute sheet</w:t>
      </w:r>
      <w:r w:rsidRPr="0039762F">
        <w:rPr>
          <w:rFonts w:asciiTheme="majorHAnsi" w:hAnsiTheme="majorHAnsi" w:cs="Arial"/>
          <w:b/>
          <w:sz w:val="22"/>
          <w:szCs w:val="22"/>
        </w:rPr>
        <w:t>, Generation Logic</w:t>
      </w:r>
      <w:r w:rsidRPr="0039762F">
        <w:rPr>
          <w:rFonts w:asciiTheme="majorHAnsi" w:hAnsiTheme="majorHAnsi" w:cs="Arial"/>
          <w:sz w:val="22"/>
          <w:szCs w:val="22"/>
        </w:rPr>
        <w:t xml:space="preserve">, internal template, </w:t>
      </w:r>
      <w:r w:rsidRPr="0039762F">
        <w:rPr>
          <w:rFonts w:asciiTheme="majorHAnsi" w:hAnsiTheme="majorHAnsi" w:cs="Arial"/>
          <w:b/>
          <w:sz w:val="22"/>
          <w:szCs w:val="22"/>
        </w:rPr>
        <w:t>Pre and Post conditions</w:t>
      </w:r>
      <w:r w:rsidRPr="0039762F">
        <w:rPr>
          <w:rFonts w:asciiTheme="majorHAnsi" w:hAnsiTheme="majorHAnsi" w:cs="Arial"/>
          <w:sz w:val="22"/>
          <w:szCs w:val="22"/>
        </w:rPr>
        <w:t xml:space="preserve"> were prepared for the documents while doing documentation.</w:t>
      </w:r>
    </w:p>
    <w:p w:rsidR="008B761D" w:rsidRPr="0039762F" w:rsidRDefault="008B761D"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Requirement Sessions were completed for Benefits part which further included sections as Claims Intake, Monetary, </w:t>
      </w:r>
      <w:proofErr w:type="gramStart"/>
      <w:r w:rsidRPr="0039762F">
        <w:rPr>
          <w:rFonts w:asciiTheme="majorHAnsi" w:hAnsiTheme="majorHAnsi" w:cs="Arial"/>
          <w:sz w:val="22"/>
          <w:szCs w:val="22"/>
        </w:rPr>
        <w:t>Weekly</w:t>
      </w:r>
      <w:proofErr w:type="gramEnd"/>
      <w:r w:rsidRPr="0039762F">
        <w:rPr>
          <w:rFonts w:asciiTheme="majorHAnsi" w:hAnsiTheme="majorHAnsi" w:cs="Arial"/>
          <w:sz w:val="22"/>
          <w:szCs w:val="22"/>
        </w:rPr>
        <w:t xml:space="preserve"> Certs. (i.e</w:t>
      </w:r>
      <w:r w:rsidRPr="0039762F">
        <w:rPr>
          <w:rFonts w:asciiTheme="majorHAnsi" w:hAnsiTheme="majorHAnsi" w:cs="Arial"/>
          <w:b/>
          <w:sz w:val="22"/>
          <w:szCs w:val="22"/>
        </w:rPr>
        <w:t>. weekly certification</w:t>
      </w:r>
      <w:r w:rsidRPr="0039762F">
        <w:rPr>
          <w:rFonts w:asciiTheme="majorHAnsi" w:hAnsiTheme="majorHAnsi" w:cs="Arial"/>
          <w:sz w:val="22"/>
          <w:szCs w:val="22"/>
        </w:rPr>
        <w:t>) Non-Monetary and Appeals. Calculations were performed in monetary sub- section of UI claims processing.</w:t>
      </w:r>
    </w:p>
    <w:p w:rsidR="00C4227F" w:rsidRPr="0039762F" w:rsidRDefault="00C4227F"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Conducted Unit Acceptance Testing (</w:t>
      </w:r>
      <w:r w:rsidRPr="0039762F">
        <w:rPr>
          <w:rFonts w:asciiTheme="majorHAnsi" w:hAnsiTheme="majorHAnsi" w:cs="Arial"/>
          <w:b/>
          <w:sz w:val="22"/>
          <w:szCs w:val="22"/>
        </w:rPr>
        <w:t>UAT)</w:t>
      </w:r>
      <w:r w:rsidRPr="0039762F">
        <w:rPr>
          <w:rFonts w:asciiTheme="majorHAnsi" w:hAnsiTheme="majorHAnsi" w:cs="Arial"/>
          <w:sz w:val="22"/>
          <w:szCs w:val="22"/>
        </w:rPr>
        <w:t>, System Integration Testing (</w:t>
      </w:r>
      <w:r w:rsidRPr="0039762F">
        <w:rPr>
          <w:rFonts w:asciiTheme="majorHAnsi" w:hAnsiTheme="majorHAnsi" w:cs="Arial"/>
          <w:b/>
          <w:sz w:val="22"/>
          <w:szCs w:val="22"/>
        </w:rPr>
        <w:t>SIT</w:t>
      </w:r>
      <w:r w:rsidRPr="0039762F">
        <w:rPr>
          <w:rFonts w:asciiTheme="majorHAnsi" w:hAnsiTheme="majorHAnsi" w:cs="Arial"/>
          <w:sz w:val="22"/>
          <w:szCs w:val="22"/>
        </w:rPr>
        <w:t xml:space="preserve">), </w:t>
      </w:r>
      <w:proofErr w:type="gramStart"/>
      <w:r w:rsidRPr="0039762F">
        <w:rPr>
          <w:rFonts w:asciiTheme="majorHAnsi" w:hAnsiTheme="majorHAnsi" w:cs="Arial"/>
          <w:b/>
          <w:sz w:val="22"/>
          <w:szCs w:val="22"/>
        </w:rPr>
        <w:t>regression</w:t>
      </w:r>
      <w:proofErr w:type="gramEnd"/>
      <w:r w:rsidR="00965A7C">
        <w:rPr>
          <w:rFonts w:asciiTheme="majorHAnsi" w:hAnsiTheme="majorHAnsi" w:cs="Arial"/>
          <w:b/>
          <w:sz w:val="22"/>
          <w:szCs w:val="22"/>
        </w:rPr>
        <w:t xml:space="preserve"> </w:t>
      </w:r>
      <w:r w:rsidRPr="0039762F">
        <w:rPr>
          <w:rFonts w:asciiTheme="majorHAnsi" w:hAnsiTheme="majorHAnsi" w:cs="Arial"/>
          <w:sz w:val="22"/>
          <w:szCs w:val="22"/>
        </w:rPr>
        <w:t xml:space="preserve">testing of Unemployment Insurance sub </w:t>
      </w:r>
      <w:r w:rsidR="003430DD" w:rsidRPr="0039762F">
        <w:rPr>
          <w:rFonts w:asciiTheme="majorHAnsi" w:hAnsiTheme="majorHAnsi" w:cs="Arial"/>
          <w:sz w:val="22"/>
          <w:szCs w:val="22"/>
        </w:rPr>
        <w:t>part monetary</w:t>
      </w:r>
      <w:r w:rsidRPr="0039762F">
        <w:rPr>
          <w:rFonts w:asciiTheme="majorHAnsi" w:hAnsiTheme="majorHAnsi" w:cs="Arial"/>
          <w:sz w:val="22"/>
          <w:szCs w:val="22"/>
        </w:rPr>
        <w:t xml:space="preserve"> and non-monetary section of benefits domain. </w:t>
      </w:r>
      <w:r w:rsidR="003430DD" w:rsidRPr="0039762F">
        <w:rPr>
          <w:rFonts w:asciiTheme="majorHAnsi" w:hAnsiTheme="majorHAnsi" w:cs="Arial"/>
          <w:sz w:val="22"/>
          <w:szCs w:val="22"/>
        </w:rPr>
        <w:t xml:space="preserve">Exposure to </w:t>
      </w:r>
      <w:r w:rsidR="003430DD" w:rsidRPr="0039762F">
        <w:rPr>
          <w:rFonts w:asciiTheme="majorHAnsi" w:hAnsiTheme="majorHAnsi" w:cs="Arial"/>
          <w:b/>
          <w:sz w:val="22"/>
          <w:szCs w:val="22"/>
        </w:rPr>
        <w:t>SDLC</w:t>
      </w:r>
      <w:r w:rsidR="003430DD" w:rsidRPr="0039762F">
        <w:rPr>
          <w:rFonts w:asciiTheme="majorHAnsi" w:hAnsiTheme="majorHAnsi" w:cs="Arial"/>
          <w:sz w:val="22"/>
          <w:szCs w:val="22"/>
        </w:rPr>
        <w:t xml:space="preserve"> process of benefits domain for monetary &amp; non-monetary sub domain.</w:t>
      </w:r>
    </w:p>
    <w:p w:rsidR="000242DE" w:rsidRPr="0039762F" w:rsidRDefault="008B761D" w:rsidP="00A4127E">
      <w:pPr>
        <w:pStyle w:val="ResumeBulletfirst"/>
        <w:numPr>
          <w:ilvl w:val="0"/>
          <w:numId w:val="0"/>
        </w:numPr>
        <w:spacing w:before="0" w:after="0"/>
        <w:ind w:left="720"/>
        <w:jc w:val="both"/>
        <w:rPr>
          <w:rFonts w:asciiTheme="majorHAnsi" w:hAnsiTheme="majorHAnsi" w:cs="Arial"/>
          <w:sz w:val="22"/>
          <w:szCs w:val="22"/>
        </w:rPr>
      </w:pPr>
      <w:r w:rsidRPr="0039762F">
        <w:rPr>
          <w:rFonts w:asciiTheme="majorHAnsi" w:hAnsiTheme="majorHAnsi" w:cs="Arial"/>
          <w:sz w:val="22"/>
          <w:szCs w:val="22"/>
        </w:rPr>
        <w:t xml:space="preserve">Requirements were gathered for topics like </w:t>
      </w:r>
      <w:r w:rsidRPr="0039762F">
        <w:rPr>
          <w:rFonts w:asciiTheme="majorHAnsi" w:hAnsiTheme="majorHAnsi" w:cs="Arial"/>
          <w:b/>
          <w:sz w:val="22"/>
          <w:szCs w:val="22"/>
        </w:rPr>
        <w:t>Federal Emergency Unemployment (EUC</w:t>
      </w:r>
      <w:r w:rsidRPr="0039762F">
        <w:rPr>
          <w:rFonts w:asciiTheme="majorHAnsi" w:hAnsiTheme="majorHAnsi" w:cs="Arial"/>
          <w:sz w:val="22"/>
          <w:szCs w:val="22"/>
        </w:rPr>
        <w:t xml:space="preserve">) and </w:t>
      </w:r>
      <w:r w:rsidRPr="0039762F">
        <w:rPr>
          <w:rFonts w:asciiTheme="majorHAnsi" w:hAnsiTheme="majorHAnsi" w:cs="Arial"/>
          <w:b/>
          <w:sz w:val="22"/>
          <w:szCs w:val="22"/>
        </w:rPr>
        <w:t>State Extended Benefits (EB)</w:t>
      </w:r>
      <w:proofErr w:type="gramStart"/>
      <w:r w:rsidRPr="0039762F">
        <w:rPr>
          <w:rFonts w:asciiTheme="majorHAnsi" w:hAnsiTheme="majorHAnsi" w:cs="Arial"/>
          <w:b/>
          <w:sz w:val="22"/>
          <w:szCs w:val="22"/>
        </w:rPr>
        <w:t>,Trade</w:t>
      </w:r>
      <w:proofErr w:type="gramEnd"/>
      <w:r w:rsidRPr="0039762F">
        <w:rPr>
          <w:rFonts w:asciiTheme="majorHAnsi" w:hAnsiTheme="majorHAnsi" w:cs="Arial"/>
          <w:b/>
          <w:sz w:val="22"/>
          <w:szCs w:val="22"/>
        </w:rPr>
        <w:t xml:space="preserve"> Adjustment Act (TRA), Military (UCX)</w:t>
      </w:r>
      <w:r w:rsidRPr="0039762F">
        <w:rPr>
          <w:rFonts w:asciiTheme="majorHAnsi" w:hAnsiTheme="majorHAnsi" w:cs="Arial"/>
          <w:sz w:val="22"/>
          <w:szCs w:val="22"/>
        </w:rPr>
        <w:t xml:space="preserve"> and </w:t>
      </w:r>
      <w:r w:rsidRPr="0039762F">
        <w:rPr>
          <w:rFonts w:asciiTheme="majorHAnsi" w:hAnsiTheme="majorHAnsi" w:cs="Arial"/>
          <w:b/>
          <w:sz w:val="22"/>
          <w:szCs w:val="22"/>
        </w:rPr>
        <w:t>Federal (UCFE) claims</w:t>
      </w:r>
      <w:r w:rsidRPr="0039762F">
        <w:rPr>
          <w:rFonts w:asciiTheme="majorHAnsi" w:hAnsiTheme="majorHAnsi" w:cs="Arial"/>
          <w:sz w:val="22"/>
          <w:szCs w:val="22"/>
        </w:rPr>
        <w:t xml:space="preserve">, Returning to work, </w:t>
      </w:r>
      <w:proofErr w:type="spellStart"/>
      <w:r w:rsidRPr="0039762F">
        <w:rPr>
          <w:rFonts w:asciiTheme="majorHAnsi" w:hAnsiTheme="majorHAnsi" w:cs="Arial"/>
          <w:sz w:val="22"/>
          <w:szCs w:val="22"/>
        </w:rPr>
        <w:t>Tele</w:t>
      </w:r>
      <w:r w:rsidR="000242DE" w:rsidRPr="0039762F">
        <w:rPr>
          <w:rFonts w:asciiTheme="majorHAnsi" w:hAnsiTheme="majorHAnsi" w:cs="Arial"/>
          <w:sz w:val="22"/>
          <w:szCs w:val="22"/>
        </w:rPr>
        <w:t>S</w:t>
      </w:r>
      <w:r w:rsidRPr="0039762F">
        <w:rPr>
          <w:rFonts w:asciiTheme="majorHAnsi" w:hAnsiTheme="majorHAnsi" w:cs="Arial"/>
          <w:sz w:val="22"/>
          <w:szCs w:val="22"/>
        </w:rPr>
        <w:t>erve</w:t>
      </w:r>
      <w:proofErr w:type="spellEnd"/>
      <w:r w:rsidRPr="0039762F">
        <w:rPr>
          <w:rFonts w:asciiTheme="majorHAnsi" w:hAnsiTheme="majorHAnsi" w:cs="Arial"/>
          <w:sz w:val="22"/>
          <w:szCs w:val="22"/>
        </w:rPr>
        <w:t xml:space="preserve">/payments,   and </w:t>
      </w:r>
      <w:r w:rsidRPr="0039762F">
        <w:rPr>
          <w:rFonts w:asciiTheme="majorHAnsi" w:hAnsiTheme="majorHAnsi" w:cs="Arial"/>
          <w:b/>
          <w:sz w:val="22"/>
          <w:szCs w:val="22"/>
        </w:rPr>
        <w:t>Disaster Unemployment Assistance (DUA</w:t>
      </w:r>
      <w:r w:rsidRPr="0039762F">
        <w:rPr>
          <w:rFonts w:asciiTheme="majorHAnsi" w:hAnsiTheme="majorHAnsi" w:cs="Arial"/>
          <w:sz w:val="22"/>
          <w:szCs w:val="22"/>
        </w:rPr>
        <w:t xml:space="preserve">). </w:t>
      </w:r>
      <w:r w:rsidRPr="0039762F">
        <w:rPr>
          <w:rFonts w:asciiTheme="majorHAnsi" w:hAnsiTheme="majorHAnsi" w:cs="Arial"/>
          <w:b/>
          <w:sz w:val="22"/>
          <w:szCs w:val="22"/>
        </w:rPr>
        <w:t>Calculations of WBA and MBA</w:t>
      </w:r>
      <w:r w:rsidRPr="0039762F">
        <w:rPr>
          <w:rFonts w:asciiTheme="majorHAnsi" w:hAnsiTheme="majorHAnsi" w:cs="Arial"/>
          <w:sz w:val="22"/>
          <w:szCs w:val="22"/>
        </w:rPr>
        <w:t xml:space="preserve"> were done. </w:t>
      </w:r>
      <w:r w:rsidRPr="0039762F">
        <w:rPr>
          <w:rFonts w:asciiTheme="majorHAnsi" w:hAnsiTheme="majorHAnsi" w:cs="Arial"/>
          <w:b/>
          <w:sz w:val="22"/>
          <w:szCs w:val="22"/>
        </w:rPr>
        <w:t>Combined claim wages</w:t>
      </w:r>
      <w:r w:rsidRPr="0039762F">
        <w:rPr>
          <w:rFonts w:asciiTheme="majorHAnsi" w:hAnsiTheme="majorHAnsi" w:cs="Arial"/>
          <w:sz w:val="22"/>
          <w:szCs w:val="22"/>
        </w:rPr>
        <w:t xml:space="preserve"> (CWC) IB4 outgoing is send to Transferring state, which send back IB14 ( i.e. </w:t>
      </w:r>
      <w:r w:rsidRPr="0039762F">
        <w:rPr>
          <w:rFonts w:asciiTheme="majorHAnsi" w:hAnsiTheme="majorHAnsi" w:cs="Arial"/>
          <w:b/>
          <w:sz w:val="22"/>
          <w:szCs w:val="22"/>
        </w:rPr>
        <w:t>Missing wages or Incorrect wages</w:t>
      </w:r>
      <w:r w:rsidRPr="0039762F">
        <w:rPr>
          <w:rFonts w:asciiTheme="majorHAnsi" w:hAnsiTheme="majorHAnsi" w:cs="Arial"/>
          <w:sz w:val="22"/>
          <w:szCs w:val="22"/>
        </w:rPr>
        <w:t xml:space="preserve">) and claim is </w:t>
      </w:r>
      <w:r w:rsidRPr="0039762F">
        <w:rPr>
          <w:rFonts w:asciiTheme="majorHAnsi" w:hAnsiTheme="majorHAnsi" w:cs="Arial"/>
          <w:sz w:val="22"/>
          <w:szCs w:val="22"/>
        </w:rPr>
        <w:lastRenderedPageBreak/>
        <w:t xml:space="preserve">concerned then for </w:t>
      </w:r>
      <w:r w:rsidRPr="0039762F">
        <w:rPr>
          <w:rFonts w:asciiTheme="majorHAnsi" w:hAnsiTheme="majorHAnsi" w:cs="Arial"/>
          <w:b/>
          <w:sz w:val="22"/>
          <w:szCs w:val="22"/>
        </w:rPr>
        <w:t>reconsideration</w:t>
      </w:r>
      <w:r w:rsidRPr="0039762F">
        <w:rPr>
          <w:rFonts w:asciiTheme="majorHAnsi" w:hAnsiTheme="majorHAnsi" w:cs="Arial"/>
          <w:sz w:val="22"/>
          <w:szCs w:val="22"/>
        </w:rPr>
        <w:t xml:space="preserve">, once reconsideration is done, </w:t>
      </w:r>
      <w:r w:rsidRPr="0039762F">
        <w:rPr>
          <w:rFonts w:asciiTheme="majorHAnsi" w:hAnsiTheme="majorHAnsi" w:cs="Arial"/>
          <w:b/>
          <w:sz w:val="22"/>
          <w:szCs w:val="22"/>
        </w:rPr>
        <w:t>re-determinations</w:t>
      </w:r>
      <w:r w:rsidRPr="0039762F">
        <w:rPr>
          <w:rFonts w:asciiTheme="majorHAnsi" w:hAnsiTheme="majorHAnsi" w:cs="Arial"/>
          <w:sz w:val="22"/>
          <w:szCs w:val="22"/>
        </w:rPr>
        <w:t xml:space="preserve"> is done on regular base period or on alternate base period in RI if not eligible on regular base period. Once redetermination of WBA and MBA is done for claim, decision is send back to claimant; claimant can </w:t>
      </w:r>
      <w:r w:rsidRPr="0039762F">
        <w:rPr>
          <w:rFonts w:asciiTheme="majorHAnsi" w:hAnsiTheme="majorHAnsi" w:cs="Arial"/>
          <w:b/>
          <w:sz w:val="22"/>
          <w:szCs w:val="22"/>
        </w:rPr>
        <w:t>appeal</w:t>
      </w:r>
      <w:r w:rsidRPr="0039762F">
        <w:rPr>
          <w:rFonts w:asciiTheme="majorHAnsi" w:hAnsiTheme="majorHAnsi" w:cs="Arial"/>
          <w:sz w:val="22"/>
          <w:szCs w:val="22"/>
        </w:rPr>
        <w:t xml:space="preserve"> that</w:t>
      </w:r>
      <w:r w:rsidR="00965A7C">
        <w:rPr>
          <w:rFonts w:asciiTheme="majorHAnsi" w:hAnsiTheme="majorHAnsi" w:cs="Arial"/>
          <w:sz w:val="22"/>
          <w:szCs w:val="22"/>
        </w:rPr>
        <w:t xml:space="preserve"> </w:t>
      </w:r>
      <w:r w:rsidR="001D348C" w:rsidRPr="0039762F">
        <w:rPr>
          <w:rFonts w:asciiTheme="majorHAnsi" w:hAnsiTheme="majorHAnsi" w:cs="Arial"/>
          <w:b/>
          <w:sz w:val="22"/>
          <w:szCs w:val="22"/>
        </w:rPr>
        <w:t>adjudication</w:t>
      </w:r>
      <w:r w:rsidR="00965A7C">
        <w:rPr>
          <w:rFonts w:asciiTheme="majorHAnsi" w:hAnsiTheme="majorHAnsi" w:cs="Arial"/>
          <w:b/>
          <w:sz w:val="22"/>
          <w:szCs w:val="22"/>
        </w:rPr>
        <w:t xml:space="preserve"> </w:t>
      </w:r>
      <w:r w:rsidRPr="0039762F">
        <w:rPr>
          <w:rFonts w:asciiTheme="majorHAnsi" w:hAnsiTheme="majorHAnsi" w:cs="Arial"/>
          <w:sz w:val="22"/>
          <w:szCs w:val="22"/>
        </w:rPr>
        <w:t>decision back.</w:t>
      </w:r>
    </w:p>
    <w:p w:rsidR="00A4127E" w:rsidRPr="0039762F" w:rsidRDefault="00A4127E" w:rsidP="00A4127E">
      <w:pPr>
        <w:pStyle w:val="Heading2"/>
        <w:tabs>
          <w:tab w:val="left" w:pos="1440"/>
        </w:tabs>
        <w:spacing w:before="0" w:after="0"/>
        <w:rPr>
          <w:rFonts w:asciiTheme="majorHAnsi" w:hAnsiTheme="majorHAnsi"/>
          <w:i w:val="0"/>
          <w:sz w:val="22"/>
          <w:szCs w:val="22"/>
        </w:rPr>
      </w:pPr>
    </w:p>
    <w:p w:rsidR="00B3376C" w:rsidRPr="0039762F" w:rsidRDefault="008D5A7E" w:rsidP="00A4127E">
      <w:pPr>
        <w:pStyle w:val="environment"/>
        <w:spacing w:before="0" w:after="0"/>
        <w:rPr>
          <w:rFonts w:asciiTheme="majorHAnsi" w:hAnsiTheme="majorHAnsi" w:cs="Arial"/>
          <w:sz w:val="22"/>
          <w:szCs w:val="22"/>
        </w:rPr>
      </w:pPr>
      <w:r w:rsidRPr="0039762F">
        <w:rPr>
          <w:rFonts w:asciiTheme="majorHAnsi" w:hAnsiTheme="majorHAnsi" w:cs="Arial"/>
          <w:sz w:val="22"/>
          <w:szCs w:val="22"/>
        </w:rPr>
        <w:t xml:space="preserve">MS </w:t>
      </w:r>
      <w:r w:rsidR="0097027A" w:rsidRPr="0039762F">
        <w:rPr>
          <w:rFonts w:asciiTheme="majorHAnsi" w:hAnsiTheme="majorHAnsi" w:cs="Arial"/>
          <w:sz w:val="22"/>
          <w:szCs w:val="22"/>
        </w:rPr>
        <w:t>O</w:t>
      </w:r>
      <w:r w:rsidRPr="0039762F">
        <w:rPr>
          <w:rFonts w:asciiTheme="majorHAnsi" w:hAnsiTheme="majorHAnsi" w:cs="Arial"/>
          <w:sz w:val="22"/>
          <w:szCs w:val="22"/>
        </w:rPr>
        <w:t xml:space="preserve">ffice </w:t>
      </w:r>
      <w:r w:rsidR="0097027A" w:rsidRPr="0039762F">
        <w:rPr>
          <w:rFonts w:asciiTheme="majorHAnsi" w:hAnsiTheme="majorHAnsi" w:cs="Arial"/>
          <w:sz w:val="22"/>
          <w:szCs w:val="22"/>
        </w:rPr>
        <w:t>S</w:t>
      </w:r>
      <w:r w:rsidRPr="0039762F">
        <w:rPr>
          <w:rFonts w:asciiTheme="majorHAnsi" w:hAnsiTheme="majorHAnsi" w:cs="Arial"/>
          <w:sz w:val="22"/>
          <w:szCs w:val="22"/>
        </w:rPr>
        <w:t>uite</w:t>
      </w:r>
      <w:r w:rsidR="0033439B" w:rsidRPr="0039762F">
        <w:rPr>
          <w:rFonts w:asciiTheme="majorHAnsi" w:hAnsiTheme="majorHAnsi" w:cs="Arial"/>
          <w:sz w:val="22"/>
          <w:szCs w:val="22"/>
        </w:rPr>
        <w:t xml:space="preserve"> 2003</w:t>
      </w:r>
      <w:r w:rsidR="00B3376C" w:rsidRPr="0039762F">
        <w:rPr>
          <w:rFonts w:asciiTheme="majorHAnsi" w:hAnsiTheme="majorHAnsi" w:cs="Arial"/>
          <w:sz w:val="22"/>
          <w:szCs w:val="22"/>
        </w:rPr>
        <w:t xml:space="preserve"> and 2010</w:t>
      </w:r>
      <w:r w:rsidRPr="0039762F">
        <w:rPr>
          <w:rFonts w:asciiTheme="majorHAnsi" w:hAnsiTheme="majorHAnsi" w:cs="Arial"/>
          <w:sz w:val="22"/>
          <w:szCs w:val="22"/>
        </w:rPr>
        <w:t>,Business Modeler, Rational</w:t>
      </w:r>
      <w:r w:rsidR="00B3376C" w:rsidRPr="0039762F">
        <w:rPr>
          <w:rFonts w:asciiTheme="majorHAnsi" w:hAnsiTheme="majorHAnsi" w:cs="Arial"/>
          <w:sz w:val="22"/>
          <w:szCs w:val="22"/>
        </w:rPr>
        <w:t xml:space="preserve"> (</w:t>
      </w:r>
      <w:r w:rsidRPr="0039762F">
        <w:rPr>
          <w:rFonts w:asciiTheme="majorHAnsi" w:hAnsiTheme="majorHAnsi" w:cs="Arial"/>
          <w:sz w:val="22"/>
          <w:szCs w:val="22"/>
        </w:rPr>
        <w:t>ClearCase</w:t>
      </w:r>
      <w:r w:rsidR="00B3376C" w:rsidRPr="0039762F">
        <w:rPr>
          <w:rFonts w:asciiTheme="majorHAnsi" w:hAnsiTheme="majorHAnsi" w:cs="Arial"/>
          <w:sz w:val="22"/>
          <w:szCs w:val="22"/>
        </w:rPr>
        <w:t>, Clear Quest, Req Pro 7.1.1.5),</w:t>
      </w:r>
      <w:r w:rsidRPr="0039762F">
        <w:rPr>
          <w:rFonts w:asciiTheme="majorHAnsi" w:hAnsiTheme="majorHAnsi" w:cs="Arial"/>
          <w:sz w:val="22"/>
          <w:szCs w:val="22"/>
        </w:rPr>
        <w:t xml:space="preserve"> UML, DB2, J</w:t>
      </w:r>
      <w:r w:rsidR="0097027A" w:rsidRPr="0039762F">
        <w:rPr>
          <w:rFonts w:asciiTheme="majorHAnsi" w:hAnsiTheme="majorHAnsi" w:cs="Arial"/>
          <w:sz w:val="22"/>
          <w:szCs w:val="22"/>
        </w:rPr>
        <w:t>ava</w:t>
      </w:r>
      <w:r w:rsidRPr="0039762F">
        <w:rPr>
          <w:rFonts w:asciiTheme="majorHAnsi" w:hAnsiTheme="majorHAnsi" w:cs="Arial"/>
          <w:sz w:val="22"/>
          <w:szCs w:val="22"/>
        </w:rPr>
        <w:t xml:space="preserve">, Visio, </w:t>
      </w:r>
      <w:r w:rsidR="0097027A" w:rsidRPr="0039762F">
        <w:rPr>
          <w:rFonts w:asciiTheme="majorHAnsi" w:hAnsiTheme="majorHAnsi" w:cs="Arial"/>
          <w:sz w:val="22"/>
          <w:szCs w:val="22"/>
        </w:rPr>
        <w:t>MS</w:t>
      </w:r>
      <w:r w:rsidR="00B3376C" w:rsidRPr="0039762F">
        <w:rPr>
          <w:rFonts w:asciiTheme="majorHAnsi" w:hAnsiTheme="majorHAnsi" w:cs="Arial"/>
          <w:sz w:val="22"/>
          <w:szCs w:val="22"/>
        </w:rPr>
        <w:t xml:space="preserve">( SharePoint 2010, </w:t>
      </w:r>
      <w:r w:rsidRPr="0039762F">
        <w:rPr>
          <w:rFonts w:asciiTheme="majorHAnsi" w:hAnsiTheme="majorHAnsi" w:cs="Arial"/>
          <w:sz w:val="22"/>
          <w:szCs w:val="22"/>
        </w:rPr>
        <w:t>Access 2000, Project</w:t>
      </w:r>
      <w:r w:rsidR="00B3376C" w:rsidRPr="0039762F">
        <w:rPr>
          <w:rFonts w:asciiTheme="majorHAnsi" w:hAnsiTheme="majorHAnsi" w:cs="Arial"/>
          <w:sz w:val="22"/>
          <w:szCs w:val="22"/>
        </w:rPr>
        <w:t>, Outlook 2010, Visio 2007), UML,  IBM AS400,  Squirrel SQL client, Windows NT</w:t>
      </w:r>
    </w:p>
    <w:p w:rsidR="00BA1835" w:rsidRPr="0039762F" w:rsidRDefault="00BA1835" w:rsidP="00A4127E">
      <w:pPr>
        <w:pStyle w:val="Heading1"/>
        <w:tabs>
          <w:tab w:val="left" w:pos="4320"/>
        </w:tabs>
        <w:spacing w:before="0" w:after="0"/>
        <w:rPr>
          <w:rFonts w:asciiTheme="majorHAnsi" w:hAnsiTheme="majorHAnsi"/>
          <w:sz w:val="22"/>
          <w:szCs w:val="22"/>
          <w:u w:val="single"/>
        </w:rPr>
      </w:pPr>
    </w:p>
    <w:p w:rsidR="008D5A7E" w:rsidRPr="0039762F" w:rsidRDefault="00A45F07" w:rsidP="00A4127E">
      <w:pPr>
        <w:pStyle w:val="Heading1"/>
        <w:tabs>
          <w:tab w:val="left" w:pos="4320"/>
        </w:tabs>
        <w:spacing w:before="0" w:after="0"/>
        <w:rPr>
          <w:rFonts w:asciiTheme="majorHAnsi" w:hAnsiTheme="majorHAnsi"/>
          <w:sz w:val="22"/>
          <w:szCs w:val="22"/>
          <w:u w:val="single"/>
        </w:rPr>
      </w:pPr>
      <w:r w:rsidRPr="0039762F">
        <w:rPr>
          <w:rFonts w:asciiTheme="majorHAnsi" w:hAnsiTheme="majorHAnsi"/>
          <w:sz w:val="22"/>
          <w:szCs w:val="22"/>
          <w:u w:val="single"/>
        </w:rPr>
        <w:t>Business</w:t>
      </w:r>
      <w:r w:rsidR="00965A7C">
        <w:rPr>
          <w:rFonts w:asciiTheme="majorHAnsi" w:hAnsiTheme="majorHAnsi"/>
          <w:sz w:val="22"/>
          <w:szCs w:val="22"/>
          <w:u w:val="single"/>
        </w:rPr>
        <w:t xml:space="preserve"> </w:t>
      </w:r>
      <w:r w:rsidRPr="0039762F">
        <w:rPr>
          <w:rFonts w:asciiTheme="majorHAnsi" w:hAnsiTheme="majorHAnsi"/>
          <w:sz w:val="22"/>
          <w:szCs w:val="22"/>
          <w:u w:val="single"/>
        </w:rPr>
        <w:t>Analyst</w:t>
      </w:r>
      <w:r w:rsidRPr="0039762F">
        <w:rPr>
          <w:rFonts w:asciiTheme="majorHAnsi" w:hAnsiTheme="majorHAnsi"/>
          <w:sz w:val="22"/>
          <w:szCs w:val="22"/>
          <w:u w:val="single"/>
        </w:rPr>
        <w:tab/>
      </w:r>
      <w:r w:rsidR="008D5A7E" w:rsidRPr="0039762F">
        <w:rPr>
          <w:rFonts w:asciiTheme="majorHAnsi" w:hAnsiTheme="majorHAnsi"/>
          <w:sz w:val="22"/>
          <w:szCs w:val="22"/>
          <w:u w:val="single"/>
        </w:rPr>
        <w:t>Emblem Health, Inc.</w:t>
      </w:r>
      <w:r w:rsidRPr="0039762F">
        <w:rPr>
          <w:rFonts w:asciiTheme="majorHAnsi" w:hAnsiTheme="majorHAnsi"/>
          <w:sz w:val="22"/>
          <w:szCs w:val="22"/>
          <w:u w:val="single"/>
        </w:rPr>
        <w:t>,</w:t>
      </w:r>
      <w:r w:rsidR="008D5A7E" w:rsidRPr="0039762F">
        <w:rPr>
          <w:rFonts w:asciiTheme="majorHAnsi" w:hAnsiTheme="majorHAnsi"/>
          <w:sz w:val="22"/>
          <w:szCs w:val="22"/>
          <w:u w:val="single"/>
        </w:rPr>
        <w:t xml:space="preserve"> New York</w:t>
      </w:r>
      <w:r w:rsidRPr="0039762F">
        <w:rPr>
          <w:rFonts w:asciiTheme="majorHAnsi" w:hAnsiTheme="majorHAnsi"/>
          <w:sz w:val="22"/>
          <w:szCs w:val="22"/>
          <w:u w:val="single"/>
        </w:rPr>
        <w:t>,</w:t>
      </w:r>
      <w:r w:rsidR="008D5A7E" w:rsidRPr="0039762F">
        <w:rPr>
          <w:rFonts w:asciiTheme="majorHAnsi" w:hAnsiTheme="majorHAnsi"/>
          <w:sz w:val="22"/>
          <w:szCs w:val="22"/>
          <w:u w:val="single"/>
        </w:rPr>
        <w:t xml:space="preserve"> NY</w:t>
      </w:r>
      <w:r w:rsidR="008D5A7E" w:rsidRPr="0039762F">
        <w:rPr>
          <w:rFonts w:asciiTheme="majorHAnsi" w:hAnsiTheme="majorHAnsi"/>
          <w:sz w:val="22"/>
          <w:szCs w:val="22"/>
          <w:u w:val="single"/>
        </w:rPr>
        <w:tab/>
      </w:r>
      <w:r w:rsidRPr="0039762F">
        <w:rPr>
          <w:rFonts w:asciiTheme="majorHAnsi" w:hAnsiTheme="majorHAnsi"/>
          <w:sz w:val="22"/>
          <w:szCs w:val="22"/>
          <w:u w:val="single"/>
        </w:rPr>
        <w:t>7/20</w:t>
      </w:r>
      <w:r w:rsidR="008D5A7E" w:rsidRPr="0039762F">
        <w:rPr>
          <w:rFonts w:asciiTheme="majorHAnsi" w:hAnsiTheme="majorHAnsi"/>
          <w:sz w:val="22"/>
          <w:szCs w:val="22"/>
          <w:u w:val="single"/>
        </w:rPr>
        <w:t xml:space="preserve">11 – </w:t>
      </w:r>
      <w:r w:rsidRPr="0039762F">
        <w:rPr>
          <w:rFonts w:asciiTheme="majorHAnsi" w:hAnsiTheme="majorHAnsi"/>
          <w:sz w:val="22"/>
          <w:szCs w:val="22"/>
          <w:u w:val="single"/>
        </w:rPr>
        <w:t>4/20</w:t>
      </w:r>
      <w:r w:rsidR="008D5A7E" w:rsidRPr="0039762F">
        <w:rPr>
          <w:rFonts w:asciiTheme="majorHAnsi" w:hAnsiTheme="majorHAnsi"/>
          <w:sz w:val="22"/>
          <w:szCs w:val="22"/>
          <w:u w:val="single"/>
        </w:rPr>
        <w:t>12</w:t>
      </w:r>
    </w:p>
    <w:p w:rsidR="00D56A98" w:rsidRPr="0039762F" w:rsidRDefault="00624963" w:rsidP="00A4127E">
      <w:pPr>
        <w:pStyle w:val="Heading2"/>
        <w:tabs>
          <w:tab w:val="left" w:pos="1440"/>
        </w:tabs>
        <w:spacing w:before="0" w:after="0"/>
        <w:rPr>
          <w:rFonts w:asciiTheme="majorHAnsi" w:hAnsiTheme="majorHAnsi"/>
          <w:i w:val="0"/>
          <w:sz w:val="22"/>
          <w:szCs w:val="22"/>
        </w:rPr>
      </w:pPr>
      <w:r w:rsidRPr="0039762F">
        <w:rPr>
          <w:rFonts w:asciiTheme="majorHAnsi" w:hAnsiTheme="majorHAnsi"/>
          <w:i w:val="0"/>
          <w:sz w:val="22"/>
          <w:szCs w:val="22"/>
        </w:rPr>
        <w:t>Project:</w:t>
      </w:r>
      <w:r w:rsidRPr="0039762F">
        <w:rPr>
          <w:rFonts w:asciiTheme="majorHAnsi" w:hAnsiTheme="majorHAnsi"/>
          <w:i w:val="0"/>
          <w:sz w:val="22"/>
          <w:szCs w:val="22"/>
        </w:rPr>
        <w:tab/>
      </w:r>
      <w:r w:rsidRPr="0039762F">
        <w:rPr>
          <w:rFonts w:asciiTheme="majorHAnsi" w:hAnsiTheme="majorHAnsi"/>
          <w:i w:val="0"/>
          <w:sz w:val="22"/>
          <w:szCs w:val="22"/>
        </w:rPr>
        <w:tab/>
        <w:t xml:space="preserve">Pharmacy Domain involving </w:t>
      </w:r>
      <w:r w:rsidR="008D5A7E" w:rsidRPr="0039762F">
        <w:rPr>
          <w:rFonts w:asciiTheme="majorHAnsi" w:hAnsiTheme="majorHAnsi"/>
          <w:i w:val="0"/>
          <w:sz w:val="22"/>
          <w:szCs w:val="22"/>
        </w:rPr>
        <w:t>EMR (Electronic Medical Records), EHR (Electronic Health Records), H&amp;HS (Health and Human Services</w:t>
      </w:r>
      <w:r w:rsidRPr="0039762F">
        <w:rPr>
          <w:rFonts w:asciiTheme="majorHAnsi" w:hAnsiTheme="majorHAnsi"/>
          <w:i w:val="0"/>
          <w:sz w:val="22"/>
          <w:szCs w:val="22"/>
        </w:rPr>
        <w:t>)</w:t>
      </w:r>
      <w:r w:rsidR="008D5A7E" w:rsidRPr="0039762F">
        <w:rPr>
          <w:rFonts w:asciiTheme="majorHAnsi" w:hAnsiTheme="majorHAnsi"/>
          <w:i w:val="0"/>
          <w:sz w:val="22"/>
          <w:szCs w:val="22"/>
        </w:rPr>
        <w:t xml:space="preserve"> and HHS systems</w:t>
      </w:r>
      <w:r w:rsidR="00D56A98" w:rsidRPr="0039762F">
        <w:rPr>
          <w:rFonts w:asciiTheme="majorHAnsi" w:hAnsiTheme="majorHAnsi"/>
          <w:i w:val="0"/>
          <w:sz w:val="22"/>
          <w:szCs w:val="22"/>
        </w:rPr>
        <w:t>.</w:t>
      </w:r>
    </w:p>
    <w:p w:rsidR="00EC7634" w:rsidRPr="0039762F" w:rsidRDefault="00EC7634"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Worked with </w:t>
      </w:r>
      <w:r w:rsidRPr="0039762F">
        <w:rPr>
          <w:rFonts w:asciiTheme="majorHAnsi" w:hAnsiTheme="majorHAnsi" w:cs="Arial"/>
          <w:b/>
          <w:sz w:val="22"/>
          <w:szCs w:val="22"/>
        </w:rPr>
        <w:t>Medicaid</w:t>
      </w:r>
      <w:r w:rsidRPr="0039762F">
        <w:rPr>
          <w:rFonts w:asciiTheme="majorHAnsi" w:hAnsiTheme="majorHAnsi" w:cs="Arial"/>
          <w:sz w:val="22"/>
          <w:szCs w:val="22"/>
        </w:rPr>
        <w:t xml:space="preserve"> Reimbursement Program (MRT) for homeless individuals and SSI infants (i.e. infants with low weight and underline disease) for gathering business requirements, including functional and non-functional requirements.  Handled </w:t>
      </w:r>
      <w:r w:rsidRPr="0039762F">
        <w:rPr>
          <w:rFonts w:asciiTheme="majorHAnsi" w:hAnsiTheme="majorHAnsi" w:cs="Arial"/>
          <w:b/>
          <w:sz w:val="22"/>
          <w:szCs w:val="22"/>
        </w:rPr>
        <w:t>JAD</w:t>
      </w:r>
      <w:r w:rsidR="00965A7C">
        <w:rPr>
          <w:rFonts w:asciiTheme="majorHAnsi" w:hAnsiTheme="majorHAnsi" w:cs="Arial"/>
          <w:b/>
          <w:sz w:val="22"/>
          <w:szCs w:val="22"/>
        </w:rPr>
        <w:t xml:space="preserve"> </w:t>
      </w:r>
      <w:r w:rsidR="00EF56A5" w:rsidRPr="0039762F">
        <w:rPr>
          <w:rFonts w:asciiTheme="majorHAnsi" w:hAnsiTheme="majorHAnsi" w:cs="Arial"/>
          <w:sz w:val="22"/>
          <w:szCs w:val="22"/>
        </w:rPr>
        <w:t>sessions and</w:t>
      </w:r>
      <w:r w:rsidR="000F0EA1" w:rsidRPr="0039762F">
        <w:rPr>
          <w:rFonts w:asciiTheme="majorHAnsi" w:hAnsiTheme="majorHAnsi" w:cs="Arial"/>
          <w:sz w:val="22"/>
          <w:szCs w:val="22"/>
        </w:rPr>
        <w:t xml:space="preserve"> root cause analysis </w:t>
      </w:r>
      <w:r w:rsidRPr="0039762F">
        <w:rPr>
          <w:rFonts w:asciiTheme="majorHAnsi" w:hAnsiTheme="majorHAnsi" w:cs="Arial"/>
          <w:sz w:val="22"/>
          <w:szCs w:val="22"/>
        </w:rPr>
        <w:t xml:space="preserve">for IT department </w:t>
      </w:r>
      <w:r w:rsidR="000F0EA1" w:rsidRPr="0039762F">
        <w:rPr>
          <w:rFonts w:asciiTheme="majorHAnsi" w:hAnsiTheme="majorHAnsi" w:cs="Arial"/>
          <w:sz w:val="22"/>
          <w:szCs w:val="22"/>
        </w:rPr>
        <w:t>.Documents were prepared as</w:t>
      </w:r>
      <w:r w:rsidR="00965A7C">
        <w:rPr>
          <w:rFonts w:asciiTheme="majorHAnsi" w:hAnsiTheme="majorHAnsi" w:cs="Arial"/>
          <w:sz w:val="22"/>
          <w:szCs w:val="22"/>
        </w:rPr>
        <w:t xml:space="preserve"> </w:t>
      </w:r>
      <w:r w:rsidRPr="0039762F">
        <w:rPr>
          <w:rFonts w:asciiTheme="majorHAnsi" w:hAnsiTheme="majorHAnsi" w:cs="Arial"/>
          <w:b/>
          <w:sz w:val="22"/>
          <w:szCs w:val="22"/>
        </w:rPr>
        <w:t>BRD, SRD, FRD</w:t>
      </w:r>
      <w:r w:rsidRPr="0039762F">
        <w:rPr>
          <w:rFonts w:asciiTheme="majorHAnsi" w:hAnsiTheme="majorHAnsi" w:cs="Arial"/>
          <w:sz w:val="22"/>
          <w:szCs w:val="22"/>
        </w:rPr>
        <w:t xml:space="preserve"> and </w:t>
      </w:r>
      <w:r w:rsidRPr="0039762F">
        <w:rPr>
          <w:rFonts w:asciiTheme="majorHAnsi" w:hAnsiTheme="majorHAnsi" w:cs="Arial"/>
          <w:b/>
          <w:sz w:val="22"/>
          <w:szCs w:val="22"/>
        </w:rPr>
        <w:t>technical specifications</w:t>
      </w:r>
      <w:r w:rsidRPr="0039762F">
        <w:rPr>
          <w:rFonts w:asciiTheme="majorHAnsi" w:hAnsiTheme="majorHAnsi" w:cs="Arial"/>
          <w:sz w:val="22"/>
          <w:szCs w:val="22"/>
        </w:rPr>
        <w:t xml:space="preserve">.  </w:t>
      </w:r>
    </w:p>
    <w:p w:rsidR="001C66E3" w:rsidRPr="0039762F" w:rsidRDefault="001C66E3"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Facilitated coordination with vendors involved in </w:t>
      </w:r>
      <w:r w:rsidRPr="0039762F">
        <w:rPr>
          <w:rFonts w:asciiTheme="majorHAnsi" w:hAnsiTheme="majorHAnsi" w:cs="Arial"/>
          <w:b/>
          <w:bCs/>
          <w:sz w:val="22"/>
          <w:szCs w:val="22"/>
        </w:rPr>
        <w:t xml:space="preserve">ICD 10 </w:t>
      </w:r>
      <w:r w:rsidRPr="0039762F">
        <w:rPr>
          <w:rFonts w:asciiTheme="majorHAnsi" w:hAnsiTheme="majorHAnsi" w:cs="Arial"/>
          <w:sz w:val="22"/>
          <w:szCs w:val="22"/>
        </w:rPr>
        <w:t xml:space="preserve">to gain agreement on Requirements, Testing, and </w:t>
      </w:r>
      <w:proofErr w:type="gramStart"/>
      <w:r w:rsidRPr="0039762F">
        <w:rPr>
          <w:rFonts w:asciiTheme="majorHAnsi" w:hAnsiTheme="majorHAnsi" w:cs="Arial"/>
          <w:sz w:val="22"/>
          <w:szCs w:val="22"/>
        </w:rPr>
        <w:t>manage</w:t>
      </w:r>
      <w:proofErr w:type="gramEnd"/>
      <w:r w:rsidRPr="0039762F">
        <w:rPr>
          <w:rFonts w:asciiTheme="majorHAnsi" w:hAnsiTheme="majorHAnsi" w:cs="Arial"/>
          <w:sz w:val="22"/>
          <w:szCs w:val="22"/>
        </w:rPr>
        <w:t xml:space="preserve"> the resolution of issues/risks that will arise during those phases including defect management.</w:t>
      </w:r>
    </w:p>
    <w:p w:rsidR="00EC7634" w:rsidRPr="0039762F" w:rsidRDefault="00EC7634"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Worked on </w:t>
      </w:r>
      <w:r w:rsidRPr="0039762F">
        <w:rPr>
          <w:rFonts w:asciiTheme="majorHAnsi" w:hAnsiTheme="majorHAnsi" w:cs="Arial"/>
          <w:b/>
          <w:sz w:val="22"/>
          <w:szCs w:val="22"/>
        </w:rPr>
        <w:t>Business Process decomposition</w:t>
      </w:r>
      <w:r w:rsidRPr="0039762F">
        <w:rPr>
          <w:rFonts w:asciiTheme="majorHAnsi" w:hAnsiTheme="majorHAnsi" w:cs="Arial"/>
          <w:sz w:val="22"/>
          <w:szCs w:val="22"/>
        </w:rPr>
        <w:t xml:space="preserve"> to create hierarchy of processes in form of process work flow diagrams using Visio.</w:t>
      </w:r>
    </w:p>
    <w:p w:rsidR="00C6401C" w:rsidRPr="0039762F" w:rsidRDefault="00C6401C" w:rsidP="00A4127E">
      <w:pPr>
        <w:pStyle w:val="ResumeBulletmiddle"/>
        <w:spacing w:after="0"/>
        <w:rPr>
          <w:rFonts w:asciiTheme="majorHAnsi" w:hAnsiTheme="majorHAnsi" w:cs="Arial"/>
          <w:sz w:val="22"/>
          <w:szCs w:val="22"/>
        </w:rPr>
      </w:pPr>
      <w:r w:rsidRPr="0039762F">
        <w:rPr>
          <w:rFonts w:asciiTheme="majorHAnsi" w:hAnsiTheme="majorHAnsi" w:cs="Arial"/>
          <w:color w:val="222222"/>
          <w:sz w:val="22"/>
          <w:szCs w:val="22"/>
        </w:rPr>
        <w:t>Experience in data integration involving ERP/CRM (SAP/</w:t>
      </w:r>
      <w:proofErr w:type="spellStart"/>
      <w:r w:rsidRPr="0039762F">
        <w:rPr>
          <w:rFonts w:asciiTheme="majorHAnsi" w:hAnsiTheme="majorHAnsi" w:cs="Arial"/>
          <w:color w:val="222222"/>
          <w:sz w:val="22"/>
          <w:szCs w:val="22"/>
        </w:rPr>
        <w:t>Veeva</w:t>
      </w:r>
      <w:proofErr w:type="spellEnd"/>
      <w:r w:rsidRPr="0039762F">
        <w:rPr>
          <w:rFonts w:asciiTheme="majorHAnsi" w:hAnsiTheme="majorHAnsi" w:cs="Arial"/>
          <w:color w:val="222222"/>
          <w:sz w:val="22"/>
          <w:szCs w:val="22"/>
        </w:rPr>
        <w:t>/SFDC/Concur)</w:t>
      </w:r>
    </w:p>
    <w:p w:rsidR="001C66E3" w:rsidRPr="0039762F" w:rsidRDefault="001C66E3" w:rsidP="00A4127E">
      <w:pPr>
        <w:pStyle w:val="ResumeBulletfirst"/>
        <w:spacing w:before="0" w:after="0"/>
        <w:rPr>
          <w:rFonts w:asciiTheme="majorHAnsi" w:hAnsiTheme="majorHAnsi" w:cs="Arial"/>
          <w:sz w:val="22"/>
          <w:szCs w:val="22"/>
        </w:rPr>
      </w:pPr>
      <w:r w:rsidRPr="0039762F">
        <w:rPr>
          <w:rFonts w:asciiTheme="majorHAnsi" w:hAnsiTheme="majorHAnsi" w:cs="Arial"/>
          <w:sz w:val="22"/>
          <w:szCs w:val="22"/>
        </w:rPr>
        <w:t>Worked with QA and Department of Health and Human Services (</w:t>
      </w:r>
      <w:r w:rsidRPr="0039762F">
        <w:rPr>
          <w:rFonts w:asciiTheme="majorHAnsi" w:hAnsiTheme="majorHAnsi" w:cs="Arial"/>
          <w:b/>
          <w:bCs/>
          <w:sz w:val="22"/>
          <w:szCs w:val="22"/>
        </w:rPr>
        <w:t>DHHS) ACA ICD 10</w:t>
      </w:r>
      <w:r w:rsidRPr="0039762F">
        <w:rPr>
          <w:rFonts w:asciiTheme="majorHAnsi" w:hAnsiTheme="majorHAnsi" w:cs="Arial"/>
          <w:sz w:val="22"/>
          <w:szCs w:val="22"/>
        </w:rPr>
        <w:t xml:space="preserve"> Program to develop a process for documenting defects identified when testing with impacted agency functional areas and external partners and the resolution of such defects</w:t>
      </w:r>
    </w:p>
    <w:p w:rsidR="001C66E3" w:rsidRPr="0039762F" w:rsidRDefault="001C66E3" w:rsidP="00A4127E">
      <w:pPr>
        <w:pStyle w:val="ResumeBulletfirst"/>
        <w:spacing w:before="0" w:after="0"/>
        <w:rPr>
          <w:rFonts w:asciiTheme="majorHAnsi" w:hAnsiTheme="majorHAnsi" w:cs="Arial"/>
          <w:sz w:val="22"/>
          <w:szCs w:val="22"/>
        </w:rPr>
      </w:pPr>
      <w:r w:rsidRPr="0039762F">
        <w:rPr>
          <w:rFonts w:asciiTheme="majorHAnsi" w:hAnsiTheme="majorHAnsi" w:cs="Arial"/>
          <w:sz w:val="22"/>
          <w:szCs w:val="22"/>
        </w:rPr>
        <w:t xml:space="preserve">Worked with </w:t>
      </w:r>
      <w:r w:rsidRPr="0039762F">
        <w:rPr>
          <w:rFonts w:asciiTheme="majorHAnsi" w:hAnsiTheme="majorHAnsi" w:cs="Arial"/>
          <w:b/>
          <w:bCs/>
          <w:sz w:val="22"/>
          <w:szCs w:val="22"/>
        </w:rPr>
        <w:t>DHHS ACA/ICD 10</w:t>
      </w:r>
      <w:r w:rsidRPr="0039762F">
        <w:rPr>
          <w:rFonts w:asciiTheme="majorHAnsi" w:hAnsiTheme="majorHAnsi" w:cs="Arial"/>
          <w:sz w:val="22"/>
          <w:szCs w:val="22"/>
        </w:rPr>
        <w:t xml:space="preserve"> Program to develop and distribute a general public notification of testing timelines to any impacted agency functional areas and external partners.</w:t>
      </w:r>
    </w:p>
    <w:p w:rsidR="001C66E3" w:rsidRPr="0039762F" w:rsidRDefault="001C66E3" w:rsidP="00A4127E">
      <w:pPr>
        <w:pStyle w:val="ResumeBulletfirst"/>
        <w:spacing w:before="0" w:after="0"/>
        <w:rPr>
          <w:rFonts w:asciiTheme="majorHAnsi" w:hAnsiTheme="majorHAnsi" w:cs="Arial"/>
          <w:sz w:val="22"/>
          <w:szCs w:val="22"/>
        </w:rPr>
      </w:pPr>
      <w:r w:rsidRPr="0039762F">
        <w:rPr>
          <w:rFonts w:asciiTheme="majorHAnsi" w:hAnsiTheme="majorHAnsi" w:cs="Arial"/>
          <w:sz w:val="22"/>
          <w:szCs w:val="22"/>
        </w:rPr>
        <w:t xml:space="preserve">Worked with assessment, remediation and implementation of the </w:t>
      </w:r>
      <w:r w:rsidRPr="0039762F">
        <w:rPr>
          <w:rFonts w:asciiTheme="majorHAnsi" w:hAnsiTheme="majorHAnsi" w:cs="Arial"/>
          <w:b/>
          <w:bCs/>
          <w:sz w:val="22"/>
          <w:szCs w:val="22"/>
        </w:rPr>
        <w:t>ICD 10</w:t>
      </w:r>
      <w:r w:rsidRPr="0039762F">
        <w:rPr>
          <w:rFonts w:asciiTheme="majorHAnsi" w:hAnsiTheme="majorHAnsi" w:cs="Arial"/>
          <w:sz w:val="22"/>
          <w:szCs w:val="22"/>
        </w:rPr>
        <w:t xml:space="preserve"> initiatives. Sample work done, along with achievement applause can be provided in or before interview.  </w:t>
      </w:r>
    </w:p>
    <w:p w:rsidR="00EC7634" w:rsidRPr="0039762F" w:rsidRDefault="00EC7634" w:rsidP="00A4127E">
      <w:pPr>
        <w:pStyle w:val="ResumeBulletfirst"/>
        <w:spacing w:before="0" w:after="0"/>
        <w:rPr>
          <w:rFonts w:asciiTheme="majorHAnsi" w:hAnsiTheme="majorHAnsi" w:cs="Arial"/>
          <w:sz w:val="22"/>
          <w:szCs w:val="22"/>
        </w:rPr>
      </w:pPr>
      <w:r w:rsidRPr="0039762F">
        <w:rPr>
          <w:rFonts w:asciiTheme="majorHAnsi" w:hAnsiTheme="majorHAnsi" w:cs="Arial"/>
          <w:sz w:val="22"/>
          <w:szCs w:val="22"/>
        </w:rPr>
        <w:t xml:space="preserve">Working with </w:t>
      </w:r>
      <w:r w:rsidRPr="0039762F">
        <w:rPr>
          <w:rFonts w:asciiTheme="majorHAnsi" w:hAnsiTheme="majorHAnsi" w:cs="Arial"/>
          <w:b/>
          <w:sz w:val="22"/>
          <w:szCs w:val="22"/>
        </w:rPr>
        <w:t>Medicaid</w:t>
      </w:r>
      <w:r w:rsidRPr="0039762F">
        <w:rPr>
          <w:rFonts w:asciiTheme="majorHAnsi" w:hAnsiTheme="majorHAnsi" w:cs="Arial"/>
          <w:sz w:val="22"/>
          <w:szCs w:val="22"/>
        </w:rPr>
        <w:t xml:space="preserve"> Long Term Care (MLTC) project team reporting meeting minutes and action items in </w:t>
      </w:r>
      <w:r w:rsidRPr="0039762F">
        <w:rPr>
          <w:rFonts w:asciiTheme="majorHAnsi" w:hAnsiTheme="majorHAnsi" w:cs="Arial"/>
          <w:b/>
          <w:sz w:val="22"/>
          <w:szCs w:val="22"/>
        </w:rPr>
        <w:t>daily status</w:t>
      </w:r>
      <w:r w:rsidRPr="0039762F">
        <w:rPr>
          <w:rFonts w:asciiTheme="majorHAnsi" w:hAnsiTheme="majorHAnsi" w:cs="Arial"/>
          <w:sz w:val="22"/>
          <w:szCs w:val="22"/>
        </w:rPr>
        <w:t xml:space="preserve"> meeting for project modules.  Shared and managed information on </w:t>
      </w:r>
      <w:r w:rsidRPr="0039762F">
        <w:rPr>
          <w:rFonts w:asciiTheme="majorHAnsi" w:hAnsiTheme="majorHAnsi" w:cs="Arial"/>
          <w:b/>
          <w:sz w:val="22"/>
          <w:szCs w:val="22"/>
        </w:rPr>
        <w:t xml:space="preserve">SharePoint </w:t>
      </w:r>
      <w:r w:rsidRPr="0039762F">
        <w:rPr>
          <w:rFonts w:asciiTheme="majorHAnsi" w:hAnsiTheme="majorHAnsi" w:cs="Arial"/>
          <w:sz w:val="22"/>
          <w:szCs w:val="22"/>
        </w:rPr>
        <w:t xml:space="preserve">and </w:t>
      </w:r>
      <w:r w:rsidRPr="0039762F">
        <w:rPr>
          <w:rFonts w:asciiTheme="majorHAnsi" w:hAnsiTheme="majorHAnsi" w:cs="Arial"/>
          <w:b/>
          <w:sz w:val="22"/>
          <w:szCs w:val="22"/>
        </w:rPr>
        <w:t>Project Portfolio Management (PPM)</w:t>
      </w:r>
      <w:r w:rsidRPr="0039762F">
        <w:rPr>
          <w:rFonts w:asciiTheme="majorHAnsi" w:hAnsiTheme="majorHAnsi" w:cs="Arial"/>
          <w:sz w:val="22"/>
          <w:szCs w:val="22"/>
        </w:rPr>
        <w:t xml:space="preserve"> web portal tool for IT department.</w:t>
      </w:r>
    </w:p>
    <w:p w:rsidR="00EC7634" w:rsidRPr="0039762F" w:rsidRDefault="00EC7634"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Worked on </w:t>
      </w:r>
      <w:r w:rsidR="008C197D" w:rsidRPr="0039762F">
        <w:rPr>
          <w:rFonts w:asciiTheme="majorHAnsi" w:hAnsiTheme="majorHAnsi" w:cs="Arial"/>
          <w:sz w:val="22"/>
          <w:szCs w:val="22"/>
        </w:rPr>
        <w:t xml:space="preserve">Medicaid </w:t>
      </w:r>
      <w:r w:rsidRPr="0039762F">
        <w:rPr>
          <w:rFonts w:asciiTheme="majorHAnsi" w:hAnsiTheme="majorHAnsi" w:cs="Arial"/>
          <w:b/>
          <w:sz w:val="22"/>
          <w:szCs w:val="22"/>
        </w:rPr>
        <w:t>State Transportation</w:t>
      </w:r>
      <w:r w:rsidRPr="0039762F">
        <w:rPr>
          <w:rFonts w:asciiTheme="majorHAnsi" w:hAnsiTheme="majorHAnsi" w:cs="Arial"/>
          <w:sz w:val="22"/>
          <w:szCs w:val="22"/>
        </w:rPr>
        <w:t xml:space="preserve"> Reimbursement System Access 2000 database through queries, tables, forms and reports by importing, appending, updating staff data and EC file.  Created tables before updating EC file to maintain and update</w:t>
      </w:r>
      <w:r w:rsidR="008C197D" w:rsidRPr="0039762F">
        <w:rPr>
          <w:rFonts w:asciiTheme="majorHAnsi" w:hAnsiTheme="majorHAnsi" w:cs="Arial"/>
          <w:sz w:val="22"/>
          <w:szCs w:val="22"/>
        </w:rPr>
        <w:t xml:space="preserve"> Medicaid </w:t>
      </w:r>
      <w:r w:rsidRPr="0039762F">
        <w:rPr>
          <w:rFonts w:asciiTheme="majorHAnsi" w:hAnsiTheme="majorHAnsi" w:cs="Arial"/>
          <w:b/>
          <w:sz w:val="22"/>
          <w:szCs w:val="22"/>
        </w:rPr>
        <w:t>Transportation Ledgers</w:t>
      </w:r>
      <w:r w:rsidRPr="0039762F">
        <w:rPr>
          <w:rFonts w:asciiTheme="majorHAnsi" w:hAnsiTheme="majorHAnsi" w:cs="Arial"/>
          <w:sz w:val="22"/>
          <w:szCs w:val="22"/>
        </w:rPr>
        <w:t xml:space="preserve"> on weekly basis needed to pay provider claims.</w:t>
      </w:r>
    </w:p>
    <w:p w:rsidR="00454899" w:rsidRPr="0039762F" w:rsidRDefault="00EC7634" w:rsidP="00A4127E">
      <w:pPr>
        <w:pStyle w:val="ResumeBulletterminal"/>
        <w:spacing w:after="0"/>
        <w:rPr>
          <w:rFonts w:asciiTheme="majorHAnsi" w:hAnsiTheme="majorHAnsi" w:cs="Arial"/>
          <w:sz w:val="22"/>
          <w:szCs w:val="22"/>
        </w:rPr>
      </w:pPr>
      <w:r w:rsidRPr="0039762F">
        <w:rPr>
          <w:rFonts w:asciiTheme="majorHAnsi" w:hAnsiTheme="majorHAnsi" w:cs="Arial"/>
          <w:sz w:val="22"/>
          <w:szCs w:val="22"/>
        </w:rPr>
        <w:t xml:space="preserve">Developed process flows in MS Visio, including ID card generation process and Restricted Recipient Program (RRP) </w:t>
      </w:r>
      <w:r w:rsidRPr="0039762F">
        <w:rPr>
          <w:rFonts w:asciiTheme="majorHAnsi" w:hAnsiTheme="majorHAnsi" w:cs="Arial"/>
          <w:b/>
          <w:sz w:val="22"/>
          <w:szCs w:val="22"/>
        </w:rPr>
        <w:t>Work Flow Diagrams</w:t>
      </w:r>
      <w:r w:rsidRPr="0039762F">
        <w:rPr>
          <w:rFonts w:asciiTheme="majorHAnsi" w:hAnsiTheme="majorHAnsi" w:cs="Arial"/>
          <w:sz w:val="22"/>
          <w:szCs w:val="22"/>
        </w:rPr>
        <w:t xml:space="preserve">, using </w:t>
      </w:r>
      <w:r w:rsidRPr="0039762F">
        <w:rPr>
          <w:rFonts w:asciiTheme="majorHAnsi" w:hAnsiTheme="majorHAnsi" w:cs="Arial"/>
          <w:b/>
          <w:sz w:val="22"/>
          <w:szCs w:val="22"/>
        </w:rPr>
        <w:t>Swim Lane Diagram</w:t>
      </w:r>
      <w:r w:rsidRPr="0039762F">
        <w:rPr>
          <w:rFonts w:asciiTheme="majorHAnsi" w:hAnsiTheme="majorHAnsi" w:cs="Arial"/>
          <w:sz w:val="22"/>
          <w:szCs w:val="22"/>
        </w:rPr>
        <w:t xml:space="preserve"> approach.</w:t>
      </w:r>
    </w:p>
    <w:p w:rsidR="008C156A" w:rsidRPr="0039762F" w:rsidRDefault="008C156A" w:rsidP="00A4127E">
      <w:pPr>
        <w:pStyle w:val="ResumeBulletterminal"/>
        <w:spacing w:after="0"/>
        <w:rPr>
          <w:rFonts w:asciiTheme="majorHAnsi" w:hAnsiTheme="majorHAnsi" w:cs="Arial"/>
          <w:sz w:val="22"/>
          <w:szCs w:val="22"/>
        </w:rPr>
      </w:pPr>
      <w:r w:rsidRPr="0039762F">
        <w:rPr>
          <w:rFonts w:asciiTheme="majorHAnsi" w:hAnsiTheme="majorHAnsi" w:cs="Arial"/>
          <w:sz w:val="22"/>
          <w:szCs w:val="22"/>
        </w:rPr>
        <w:t xml:space="preserve">Major work performed around </w:t>
      </w:r>
      <w:r w:rsidRPr="0039762F">
        <w:rPr>
          <w:rFonts w:asciiTheme="majorHAnsi" w:hAnsiTheme="majorHAnsi" w:cs="Arial"/>
          <w:b/>
          <w:sz w:val="22"/>
          <w:szCs w:val="22"/>
        </w:rPr>
        <w:t>Pharmacy claim table</w:t>
      </w:r>
      <w:r w:rsidRPr="0039762F">
        <w:rPr>
          <w:rFonts w:asciiTheme="majorHAnsi" w:hAnsiTheme="majorHAnsi" w:cs="Arial"/>
          <w:sz w:val="22"/>
          <w:szCs w:val="22"/>
        </w:rPr>
        <w:t xml:space="preserve"> (</w:t>
      </w:r>
      <w:proofErr w:type="spellStart"/>
      <w:r w:rsidRPr="0039762F">
        <w:rPr>
          <w:rFonts w:asciiTheme="majorHAnsi" w:hAnsiTheme="majorHAnsi" w:cs="Arial"/>
          <w:sz w:val="22"/>
          <w:szCs w:val="22"/>
        </w:rPr>
        <w:t>Rx_</w:t>
      </w:r>
      <w:proofErr w:type="gramStart"/>
      <w:r w:rsidRPr="0039762F">
        <w:rPr>
          <w:rFonts w:asciiTheme="majorHAnsi" w:hAnsiTheme="majorHAnsi" w:cs="Arial"/>
          <w:sz w:val="22"/>
          <w:szCs w:val="22"/>
        </w:rPr>
        <w:t>Claim</w:t>
      </w:r>
      <w:proofErr w:type="spellEnd"/>
      <w:r w:rsidRPr="0039762F">
        <w:rPr>
          <w:rFonts w:asciiTheme="majorHAnsi" w:hAnsiTheme="majorHAnsi" w:cs="Arial"/>
          <w:sz w:val="22"/>
          <w:szCs w:val="22"/>
        </w:rPr>
        <w:t xml:space="preserve">  table</w:t>
      </w:r>
      <w:proofErr w:type="gramEnd"/>
      <w:r w:rsidRPr="0039762F">
        <w:rPr>
          <w:rFonts w:asciiTheme="majorHAnsi" w:hAnsiTheme="majorHAnsi" w:cs="Arial"/>
          <w:sz w:val="22"/>
          <w:szCs w:val="22"/>
        </w:rPr>
        <w:t>) in Pharmacy Management Claim Adjudication System.</w:t>
      </w:r>
    </w:p>
    <w:p w:rsidR="008C156A" w:rsidRPr="0039762F" w:rsidRDefault="008C156A" w:rsidP="00A4127E">
      <w:pPr>
        <w:pStyle w:val="ResumeBulletmiddle"/>
        <w:spacing w:after="0"/>
        <w:rPr>
          <w:rFonts w:asciiTheme="majorHAnsi" w:hAnsiTheme="majorHAnsi" w:cs="Arial"/>
          <w:sz w:val="22"/>
          <w:szCs w:val="22"/>
        </w:rPr>
      </w:pPr>
      <w:r w:rsidRPr="0039762F">
        <w:rPr>
          <w:rFonts w:asciiTheme="majorHAnsi" w:hAnsiTheme="majorHAnsi" w:cs="Arial"/>
          <w:b/>
          <w:sz w:val="22"/>
          <w:szCs w:val="22"/>
        </w:rPr>
        <w:t>Complex History</w:t>
      </w:r>
      <w:r w:rsidRPr="0039762F">
        <w:rPr>
          <w:rFonts w:asciiTheme="majorHAnsi" w:hAnsiTheme="majorHAnsi" w:cs="Arial"/>
          <w:sz w:val="22"/>
          <w:szCs w:val="22"/>
        </w:rPr>
        <w:t xml:space="preserve"> analyzed in Pharmacy domain through Dispense Date.  Data cut of date checked and analyzed in monthly (IWH) and daily views (IWH_D).  Adjustments to complex history checked in every load month on each monthly load.</w:t>
      </w:r>
    </w:p>
    <w:p w:rsidR="008C156A" w:rsidRPr="0039762F" w:rsidRDefault="008C156A"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Data Warehouse Pharmacy Member ID of each record analyzed and mapped back to </w:t>
      </w:r>
      <w:proofErr w:type="spellStart"/>
      <w:r w:rsidRPr="0039762F">
        <w:rPr>
          <w:rFonts w:asciiTheme="majorHAnsi" w:hAnsiTheme="majorHAnsi" w:cs="Arial"/>
          <w:b/>
          <w:sz w:val="22"/>
          <w:szCs w:val="22"/>
        </w:rPr>
        <w:t>cumb_id_no</w:t>
      </w:r>
      <w:proofErr w:type="spellEnd"/>
      <w:r w:rsidRPr="0039762F">
        <w:rPr>
          <w:rFonts w:asciiTheme="majorHAnsi" w:hAnsiTheme="majorHAnsi" w:cs="Arial"/>
          <w:sz w:val="22"/>
          <w:szCs w:val="22"/>
        </w:rPr>
        <w:t xml:space="preserve"> (field) assigned by data </w:t>
      </w:r>
      <w:r w:rsidR="00D56A98" w:rsidRPr="0039762F">
        <w:rPr>
          <w:rFonts w:asciiTheme="majorHAnsi" w:hAnsiTheme="majorHAnsi" w:cs="Arial"/>
          <w:sz w:val="22"/>
          <w:szCs w:val="22"/>
        </w:rPr>
        <w:t xml:space="preserve">migrator </w:t>
      </w:r>
      <w:r w:rsidRPr="0039762F">
        <w:rPr>
          <w:rFonts w:asciiTheme="majorHAnsi" w:hAnsiTheme="majorHAnsi" w:cs="Arial"/>
          <w:sz w:val="22"/>
          <w:szCs w:val="22"/>
        </w:rPr>
        <w:t xml:space="preserve"> feeding from Pharmacy claim information.</w:t>
      </w:r>
    </w:p>
    <w:p w:rsidR="00C4227F" w:rsidRPr="0039762F" w:rsidRDefault="00C4227F"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Conducted Unit Acceptance Testing (</w:t>
      </w:r>
      <w:r w:rsidRPr="0039762F">
        <w:rPr>
          <w:rFonts w:asciiTheme="majorHAnsi" w:hAnsiTheme="majorHAnsi" w:cs="Arial"/>
          <w:b/>
          <w:sz w:val="22"/>
          <w:szCs w:val="22"/>
        </w:rPr>
        <w:t>UAT)</w:t>
      </w:r>
      <w:r w:rsidRPr="0039762F">
        <w:rPr>
          <w:rFonts w:asciiTheme="majorHAnsi" w:hAnsiTheme="majorHAnsi" w:cs="Arial"/>
          <w:sz w:val="22"/>
          <w:szCs w:val="22"/>
        </w:rPr>
        <w:t>, System Integration Testing (</w:t>
      </w:r>
      <w:r w:rsidRPr="0039762F">
        <w:rPr>
          <w:rFonts w:asciiTheme="majorHAnsi" w:hAnsiTheme="majorHAnsi" w:cs="Arial"/>
          <w:b/>
          <w:sz w:val="22"/>
          <w:szCs w:val="22"/>
        </w:rPr>
        <w:t>SIT</w:t>
      </w:r>
      <w:r w:rsidRPr="0039762F">
        <w:rPr>
          <w:rFonts w:asciiTheme="majorHAnsi" w:hAnsiTheme="majorHAnsi" w:cs="Arial"/>
          <w:sz w:val="22"/>
          <w:szCs w:val="22"/>
        </w:rPr>
        <w:t xml:space="preserve">), </w:t>
      </w:r>
      <w:proofErr w:type="gramStart"/>
      <w:r w:rsidRPr="0039762F">
        <w:rPr>
          <w:rFonts w:asciiTheme="majorHAnsi" w:hAnsiTheme="majorHAnsi" w:cs="Arial"/>
          <w:b/>
          <w:sz w:val="22"/>
          <w:szCs w:val="22"/>
        </w:rPr>
        <w:t>regression</w:t>
      </w:r>
      <w:proofErr w:type="gramEnd"/>
      <w:r w:rsidR="00965A7C">
        <w:rPr>
          <w:rFonts w:asciiTheme="majorHAnsi" w:hAnsiTheme="majorHAnsi" w:cs="Arial"/>
          <w:b/>
          <w:sz w:val="22"/>
          <w:szCs w:val="22"/>
        </w:rPr>
        <w:t xml:space="preserve"> </w:t>
      </w:r>
      <w:r w:rsidRPr="0039762F">
        <w:rPr>
          <w:rFonts w:asciiTheme="majorHAnsi" w:hAnsiTheme="majorHAnsi" w:cs="Arial"/>
          <w:sz w:val="22"/>
          <w:szCs w:val="22"/>
        </w:rPr>
        <w:t>testing of Emblem’s Medicaid Long Term Care module under Medicaid Reimbursement Program.</w:t>
      </w:r>
      <w:r w:rsidR="000024A8" w:rsidRPr="0039762F">
        <w:rPr>
          <w:rFonts w:asciiTheme="majorHAnsi" w:hAnsiTheme="majorHAnsi" w:cs="Arial"/>
          <w:sz w:val="22"/>
          <w:szCs w:val="22"/>
        </w:rPr>
        <w:t xml:space="preserve"> Gone through </w:t>
      </w:r>
      <w:r w:rsidR="002A73EF" w:rsidRPr="0039762F">
        <w:rPr>
          <w:rFonts w:asciiTheme="majorHAnsi" w:hAnsiTheme="majorHAnsi" w:cs="Arial"/>
          <w:sz w:val="22"/>
          <w:szCs w:val="22"/>
        </w:rPr>
        <w:t xml:space="preserve">whole </w:t>
      </w:r>
      <w:r w:rsidR="000024A8" w:rsidRPr="0039762F">
        <w:rPr>
          <w:rFonts w:asciiTheme="majorHAnsi" w:hAnsiTheme="majorHAnsi" w:cs="Arial"/>
          <w:b/>
          <w:sz w:val="22"/>
          <w:szCs w:val="22"/>
        </w:rPr>
        <w:t>SDLC</w:t>
      </w:r>
      <w:r w:rsidR="00965A7C">
        <w:rPr>
          <w:rFonts w:asciiTheme="majorHAnsi" w:hAnsiTheme="majorHAnsi" w:cs="Arial"/>
          <w:b/>
          <w:sz w:val="22"/>
          <w:szCs w:val="22"/>
        </w:rPr>
        <w:t xml:space="preserve"> </w:t>
      </w:r>
      <w:r w:rsidR="002A73EF" w:rsidRPr="0039762F">
        <w:rPr>
          <w:rFonts w:asciiTheme="majorHAnsi" w:hAnsiTheme="majorHAnsi" w:cs="Arial"/>
          <w:sz w:val="22"/>
          <w:szCs w:val="22"/>
        </w:rPr>
        <w:t>process of</w:t>
      </w:r>
      <w:r w:rsidR="00965A7C">
        <w:rPr>
          <w:rFonts w:asciiTheme="majorHAnsi" w:hAnsiTheme="majorHAnsi" w:cs="Arial"/>
          <w:sz w:val="22"/>
          <w:szCs w:val="22"/>
        </w:rPr>
        <w:t xml:space="preserve"> </w:t>
      </w:r>
      <w:r w:rsidR="000024A8" w:rsidRPr="0039762F">
        <w:rPr>
          <w:rFonts w:asciiTheme="majorHAnsi" w:hAnsiTheme="majorHAnsi" w:cs="Arial"/>
          <w:b/>
          <w:sz w:val="22"/>
          <w:szCs w:val="22"/>
        </w:rPr>
        <w:t>Medicaid</w:t>
      </w:r>
      <w:r w:rsidR="000024A8" w:rsidRPr="0039762F">
        <w:rPr>
          <w:rFonts w:asciiTheme="majorHAnsi" w:hAnsiTheme="majorHAnsi" w:cs="Arial"/>
          <w:sz w:val="22"/>
          <w:szCs w:val="22"/>
        </w:rPr>
        <w:t xml:space="preserve"> Reimbursement Program (MRT) for homeless individuals and SSI infants.</w:t>
      </w:r>
    </w:p>
    <w:p w:rsidR="00755F53" w:rsidRPr="0039762F" w:rsidRDefault="00755F53"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lastRenderedPageBreak/>
        <w:t xml:space="preserve">Worked in supporting production and </w:t>
      </w:r>
      <w:proofErr w:type="spellStart"/>
      <w:r w:rsidRPr="0039762F">
        <w:rPr>
          <w:rFonts w:asciiTheme="majorHAnsi" w:hAnsiTheme="majorHAnsi" w:cs="Arial"/>
          <w:sz w:val="22"/>
          <w:szCs w:val="22"/>
        </w:rPr>
        <w:t>post Go</w:t>
      </w:r>
      <w:proofErr w:type="spellEnd"/>
      <w:r w:rsidRPr="0039762F">
        <w:rPr>
          <w:rFonts w:asciiTheme="majorHAnsi" w:hAnsiTheme="majorHAnsi" w:cs="Arial"/>
          <w:sz w:val="22"/>
          <w:szCs w:val="22"/>
        </w:rPr>
        <w:t xml:space="preserve"> Live support </w:t>
      </w:r>
      <w:proofErr w:type="gramStart"/>
      <w:r w:rsidRPr="0039762F">
        <w:rPr>
          <w:rFonts w:asciiTheme="majorHAnsi" w:hAnsiTheme="majorHAnsi" w:cs="Arial"/>
          <w:sz w:val="22"/>
          <w:szCs w:val="22"/>
        </w:rPr>
        <w:t xml:space="preserve">of  </w:t>
      </w:r>
      <w:r w:rsidRPr="0039762F">
        <w:rPr>
          <w:rFonts w:asciiTheme="majorHAnsi" w:hAnsiTheme="majorHAnsi" w:cs="Arial"/>
          <w:b/>
          <w:sz w:val="22"/>
          <w:szCs w:val="22"/>
        </w:rPr>
        <w:t>Medicaid</w:t>
      </w:r>
      <w:proofErr w:type="gramEnd"/>
      <w:r w:rsidRPr="0039762F">
        <w:rPr>
          <w:rFonts w:asciiTheme="majorHAnsi" w:hAnsiTheme="majorHAnsi" w:cs="Arial"/>
          <w:sz w:val="22"/>
          <w:szCs w:val="22"/>
        </w:rPr>
        <w:t xml:space="preserve"> Reimbursement Program (MRT) Emblem Health project . Worked with cross solutions tech leads and managed the production support by analyzing the technical issues, prioritizing, and triaging the production </w:t>
      </w:r>
      <w:proofErr w:type="gramStart"/>
      <w:r w:rsidRPr="0039762F">
        <w:rPr>
          <w:rFonts w:asciiTheme="majorHAnsi" w:hAnsiTheme="majorHAnsi" w:cs="Arial"/>
          <w:sz w:val="22"/>
          <w:szCs w:val="22"/>
        </w:rPr>
        <w:t>support  tickets</w:t>
      </w:r>
      <w:proofErr w:type="gramEnd"/>
      <w:r w:rsidRPr="0039762F">
        <w:rPr>
          <w:rFonts w:asciiTheme="majorHAnsi" w:hAnsiTheme="majorHAnsi" w:cs="Arial"/>
          <w:sz w:val="22"/>
          <w:szCs w:val="22"/>
        </w:rPr>
        <w:t xml:space="preserve"> of </w:t>
      </w:r>
      <w:r w:rsidRPr="0039762F">
        <w:rPr>
          <w:rFonts w:asciiTheme="majorHAnsi" w:hAnsiTheme="majorHAnsi" w:cs="Arial"/>
          <w:b/>
          <w:sz w:val="22"/>
          <w:szCs w:val="22"/>
        </w:rPr>
        <w:t>Medicaid</w:t>
      </w:r>
      <w:r w:rsidRPr="0039762F">
        <w:rPr>
          <w:rFonts w:asciiTheme="majorHAnsi" w:hAnsiTheme="majorHAnsi" w:cs="Arial"/>
          <w:sz w:val="22"/>
          <w:szCs w:val="22"/>
        </w:rPr>
        <w:t xml:space="preserve"> Long Term Care (MLTC) and </w:t>
      </w:r>
      <w:r w:rsidRPr="0039762F">
        <w:rPr>
          <w:rFonts w:asciiTheme="majorHAnsi" w:hAnsiTheme="majorHAnsi" w:cs="Arial"/>
          <w:b/>
          <w:sz w:val="22"/>
          <w:szCs w:val="22"/>
        </w:rPr>
        <w:t>State Transportation</w:t>
      </w:r>
      <w:r w:rsidRPr="0039762F">
        <w:rPr>
          <w:rFonts w:asciiTheme="majorHAnsi" w:hAnsiTheme="majorHAnsi" w:cs="Arial"/>
          <w:sz w:val="22"/>
          <w:szCs w:val="22"/>
        </w:rPr>
        <w:t xml:space="preserve"> Reimbursement System. </w:t>
      </w:r>
    </w:p>
    <w:p w:rsidR="008C156A" w:rsidRPr="0039762F" w:rsidRDefault="008C156A" w:rsidP="00A4127E">
      <w:pPr>
        <w:pStyle w:val="ResumeBulletmiddle"/>
        <w:numPr>
          <w:ilvl w:val="0"/>
          <w:numId w:val="0"/>
        </w:numPr>
        <w:spacing w:after="0"/>
        <w:ind w:left="720" w:hanging="360"/>
        <w:rPr>
          <w:rFonts w:asciiTheme="majorHAnsi" w:hAnsiTheme="majorHAnsi" w:cs="Arial"/>
          <w:sz w:val="22"/>
          <w:szCs w:val="22"/>
        </w:rPr>
      </w:pPr>
    </w:p>
    <w:p w:rsidR="008D5A7E" w:rsidRPr="0039762F" w:rsidRDefault="008D5A7E" w:rsidP="00A4127E">
      <w:pPr>
        <w:pStyle w:val="environment"/>
        <w:spacing w:before="0" w:after="0"/>
        <w:rPr>
          <w:rFonts w:asciiTheme="majorHAnsi" w:hAnsiTheme="majorHAnsi" w:cs="Arial"/>
          <w:sz w:val="22"/>
          <w:szCs w:val="22"/>
        </w:rPr>
      </w:pPr>
      <w:r w:rsidRPr="0039762F">
        <w:rPr>
          <w:rFonts w:asciiTheme="majorHAnsi" w:hAnsiTheme="majorHAnsi" w:cs="Arial"/>
          <w:sz w:val="22"/>
          <w:szCs w:val="22"/>
        </w:rPr>
        <w:t xml:space="preserve">MS </w:t>
      </w:r>
      <w:r w:rsidR="0097027A" w:rsidRPr="0039762F">
        <w:rPr>
          <w:rFonts w:asciiTheme="majorHAnsi" w:hAnsiTheme="majorHAnsi" w:cs="Arial"/>
          <w:sz w:val="22"/>
          <w:szCs w:val="22"/>
        </w:rPr>
        <w:t>O</w:t>
      </w:r>
      <w:r w:rsidRPr="0039762F">
        <w:rPr>
          <w:rFonts w:asciiTheme="majorHAnsi" w:hAnsiTheme="majorHAnsi" w:cs="Arial"/>
          <w:sz w:val="22"/>
          <w:szCs w:val="22"/>
        </w:rPr>
        <w:t xml:space="preserve">ffice </w:t>
      </w:r>
      <w:r w:rsidR="0097027A" w:rsidRPr="0039762F">
        <w:rPr>
          <w:rFonts w:asciiTheme="majorHAnsi" w:hAnsiTheme="majorHAnsi" w:cs="Arial"/>
          <w:sz w:val="22"/>
          <w:szCs w:val="22"/>
        </w:rPr>
        <w:t>S</w:t>
      </w:r>
      <w:r w:rsidRPr="0039762F">
        <w:rPr>
          <w:rFonts w:asciiTheme="majorHAnsi" w:hAnsiTheme="majorHAnsi" w:cs="Arial"/>
          <w:sz w:val="22"/>
          <w:szCs w:val="22"/>
        </w:rPr>
        <w:t xml:space="preserve">uite, </w:t>
      </w:r>
      <w:r w:rsidR="0097027A" w:rsidRPr="0039762F">
        <w:rPr>
          <w:rFonts w:asciiTheme="majorHAnsi" w:hAnsiTheme="majorHAnsi" w:cs="Arial"/>
          <w:sz w:val="22"/>
          <w:szCs w:val="22"/>
        </w:rPr>
        <w:t xml:space="preserve">MS </w:t>
      </w:r>
      <w:r w:rsidRPr="0039762F">
        <w:rPr>
          <w:rFonts w:asciiTheme="majorHAnsi" w:hAnsiTheme="majorHAnsi" w:cs="Arial"/>
          <w:sz w:val="22"/>
          <w:szCs w:val="22"/>
        </w:rPr>
        <w:t>Access 2000, Oracle</w:t>
      </w:r>
      <w:r w:rsidR="00B3376C" w:rsidRPr="0039762F">
        <w:rPr>
          <w:rFonts w:asciiTheme="majorHAnsi" w:hAnsiTheme="majorHAnsi" w:cs="Arial"/>
          <w:sz w:val="22"/>
          <w:szCs w:val="22"/>
        </w:rPr>
        <w:t xml:space="preserve"> 10g</w:t>
      </w:r>
      <w:r w:rsidR="0097027A" w:rsidRPr="0039762F">
        <w:rPr>
          <w:rFonts w:asciiTheme="majorHAnsi" w:hAnsiTheme="majorHAnsi" w:cs="Arial"/>
          <w:sz w:val="22"/>
          <w:szCs w:val="22"/>
        </w:rPr>
        <w:t>,</w:t>
      </w:r>
      <w:r w:rsidR="00B3376C" w:rsidRPr="0039762F">
        <w:rPr>
          <w:rFonts w:asciiTheme="majorHAnsi" w:hAnsiTheme="majorHAnsi" w:cs="Arial"/>
          <w:sz w:val="22"/>
          <w:szCs w:val="22"/>
        </w:rPr>
        <w:t xml:space="preserve">Informatica PC8, </w:t>
      </w:r>
      <w:r w:rsidRPr="0039762F">
        <w:rPr>
          <w:rFonts w:asciiTheme="majorHAnsi" w:hAnsiTheme="majorHAnsi" w:cs="Arial"/>
          <w:sz w:val="22"/>
          <w:szCs w:val="22"/>
        </w:rPr>
        <w:t xml:space="preserve"> UML, </w:t>
      </w:r>
      <w:r w:rsidR="00573740" w:rsidRPr="0039762F">
        <w:rPr>
          <w:rFonts w:asciiTheme="majorHAnsi" w:hAnsiTheme="majorHAnsi" w:cs="Arial"/>
          <w:sz w:val="22"/>
          <w:szCs w:val="22"/>
        </w:rPr>
        <w:t xml:space="preserve">Facets v 2.81, </w:t>
      </w:r>
      <w:r w:rsidRPr="0039762F">
        <w:rPr>
          <w:rFonts w:asciiTheme="majorHAnsi" w:hAnsiTheme="majorHAnsi" w:cs="Arial"/>
          <w:sz w:val="22"/>
          <w:szCs w:val="22"/>
        </w:rPr>
        <w:t xml:space="preserve">SQL </w:t>
      </w:r>
      <w:r w:rsidR="0097027A" w:rsidRPr="0039762F">
        <w:rPr>
          <w:rFonts w:asciiTheme="majorHAnsi" w:hAnsiTheme="majorHAnsi" w:cs="Arial"/>
          <w:sz w:val="22"/>
          <w:szCs w:val="22"/>
        </w:rPr>
        <w:t>S</w:t>
      </w:r>
      <w:r w:rsidRPr="0039762F">
        <w:rPr>
          <w:rFonts w:asciiTheme="majorHAnsi" w:hAnsiTheme="majorHAnsi" w:cs="Arial"/>
          <w:sz w:val="22"/>
          <w:szCs w:val="22"/>
        </w:rPr>
        <w:t>erver, Java, SQL, PL</w:t>
      </w:r>
      <w:r w:rsidR="0097027A" w:rsidRPr="0039762F">
        <w:rPr>
          <w:rFonts w:asciiTheme="majorHAnsi" w:hAnsiTheme="majorHAnsi" w:cs="Arial"/>
          <w:sz w:val="22"/>
          <w:szCs w:val="22"/>
        </w:rPr>
        <w:t>/</w:t>
      </w:r>
      <w:r w:rsidRPr="0039762F">
        <w:rPr>
          <w:rFonts w:asciiTheme="majorHAnsi" w:hAnsiTheme="majorHAnsi" w:cs="Arial"/>
          <w:sz w:val="22"/>
          <w:szCs w:val="22"/>
        </w:rPr>
        <w:t>SQL, Windows NT</w:t>
      </w:r>
    </w:p>
    <w:p w:rsidR="00A4127E" w:rsidRPr="0039762F" w:rsidRDefault="00A4127E" w:rsidP="00A4127E">
      <w:pPr>
        <w:pStyle w:val="Heading1"/>
        <w:tabs>
          <w:tab w:val="left" w:pos="5040"/>
        </w:tabs>
        <w:spacing w:before="0" w:after="0"/>
        <w:rPr>
          <w:rFonts w:asciiTheme="majorHAnsi" w:hAnsiTheme="majorHAnsi"/>
          <w:sz w:val="22"/>
          <w:szCs w:val="22"/>
          <w:u w:val="single"/>
        </w:rPr>
      </w:pPr>
    </w:p>
    <w:p w:rsidR="008D5A7E" w:rsidRPr="0039762F" w:rsidRDefault="00A45F07" w:rsidP="00A4127E">
      <w:pPr>
        <w:pStyle w:val="Heading1"/>
        <w:tabs>
          <w:tab w:val="left" w:pos="5040"/>
        </w:tabs>
        <w:spacing w:before="0" w:after="0"/>
        <w:rPr>
          <w:rFonts w:asciiTheme="majorHAnsi" w:hAnsiTheme="majorHAnsi"/>
          <w:sz w:val="22"/>
          <w:szCs w:val="22"/>
          <w:u w:val="single"/>
        </w:rPr>
      </w:pPr>
      <w:r w:rsidRPr="0039762F">
        <w:rPr>
          <w:rFonts w:asciiTheme="majorHAnsi" w:hAnsiTheme="majorHAnsi"/>
          <w:sz w:val="22"/>
          <w:szCs w:val="22"/>
          <w:u w:val="single"/>
        </w:rPr>
        <w:t>Business</w:t>
      </w:r>
      <w:r w:rsidR="00965A7C">
        <w:rPr>
          <w:rFonts w:asciiTheme="majorHAnsi" w:hAnsiTheme="majorHAnsi"/>
          <w:sz w:val="22"/>
          <w:szCs w:val="22"/>
          <w:u w:val="single"/>
        </w:rPr>
        <w:t xml:space="preserve"> </w:t>
      </w:r>
      <w:r w:rsidRPr="0039762F">
        <w:rPr>
          <w:rFonts w:asciiTheme="majorHAnsi" w:hAnsiTheme="majorHAnsi"/>
          <w:sz w:val="22"/>
          <w:szCs w:val="22"/>
          <w:u w:val="single"/>
        </w:rPr>
        <w:t>Analyst</w:t>
      </w:r>
      <w:r w:rsidRPr="0039762F">
        <w:rPr>
          <w:rFonts w:asciiTheme="majorHAnsi" w:hAnsiTheme="majorHAnsi"/>
          <w:sz w:val="22"/>
          <w:szCs w:val="22"/>
          <w:u w:val="single"/>
        </w:rPr>
        <w:tab/>
      </w:r>
      <w:r w:rsidR="008D5A7E" w:rsidRPr="0039762F">
        <w:rPr>
          <w:rFonts w:asciiTheme="majorHAnsi" w:hAnsiTheme="majorHAnsi"/>
          <w:sz w:val="22"/>
          <w:szCs w:val="22"/>
          <w:u w:val="single"/>
        </w:rPr>
        <w:t>Aetna</w:t>
      </w:r>
      <w:r w:rsidR="000A608C" w:rsidRPr="0039762F">
        <w:rPr>
          <w:rFonts w:asciiTheme="majorHAnsi" w:hAnsiTheme="majorHAnsi"/>
          <w:sz w:val="22"/>
          <w:szCs w:val="22"/>
          <w:u w:val="single"/>
        </w:rPr>
        <w:t xml:space="preserve"> Health Insurance</w:t>
      </w:r>
      <w:r w:rsidRPr="0039762F">
        <w:rPr>
          <w:rFonts w:asciiTheme="majorHAnsi" w:hAnsiTheme="majorHAnsi"/>
          <w:sz w:val="22"/>
          <w:szCs w:val="22"/>
          <w:u w:val="single"/>
        </w:rPr>
        <w:t>,</w:t>
      </w:r>
      <w:r w:rsidR="008D5A7E" w:rsidRPr="0039762F">
        <w:rPr>
          <w:rFonts w:asciiTheme="majorHAnsi" w:hAnsiTheme="majorHAnsi"/>
          <w:sz w:val="22"/>
          <w:szCs w:val="22"/>
          <w:u w:val="single"/>
        </w:rPr>
        <w:t xml:space="preserve"> Inc</w:t>
      </w:r>
      <w:r w:rsidRPr="0039762F">
        <w:rPr>
          <w:rFonts w:asciiTheme="majorHAnsi" w:hAnsiTheme="majorHAnsi"/>
          <w:sz w:val="22"/>
          <w:szCs w:val="22"/>
          <w:u w:val="single"/>
        </w:rPr>
        <w:t>.</w:t>
      </w:r>
      <w:r w:rsidR="008D5A7E" w:rsidRPr="0039762F">
        <w:rPr>
          <w:rFonts w:asciiTheme="majorHAnsi" w:hAnsiTheme="majorHAnsi"/>
          <w:sz w:val="22"/>
          <w:szCs w:val="22"/>
          <w:u w:val="single"/>
        </w:rPr>
        <w:t>, Hartford</w:t>
      </w:r>
      <w:r w:rsidRPr="0039762F">
        <w:rPr>
          <w:rFonts w:asciiTheme="majorHAnsi" w:hAnsiTheme="majorHAnsi"/>
          <w:sz w:val="22"/>
          <w:szCs w:val="22"/>
          <w:u w:val="single"/>
        </w:rPr>
        <w:t>,</w:t>
      </w:r>
      <w:r w:rsidR="008D5A7E" w:rsidRPr="0039762F">
        <w:rPr>
          <w:rFonts w:asciiTheme="majorHAnsi" w:hAnsiTheme="majorHAnsi"/>
          <w:sz w:val="22"/>
          <w:szCs w:val="22"/>
          <w:u w:val="single"/>
        </w:rPr>
        <w:t xml:space="preserve"> CT</w:t>
      </w:r>
      <w:r w:rsidR="008D5A7E" w:rsidRPr="0039762F">
        <w:rPr>
          <w:rFonts w:asciiTheme="majorHAnsi" w:hAnsiTheme="majorHAnsi"/>
          <w:sz w:val="22"/>
          <w:szCs w:val="22"/>
          <w:u w:val="single"/>
        </w:rPr>
        <w:tab/>
      </w:r>
      <w:r w:rsidRPr="0039762F">
        <w:rPr>
          <w:rFonts w:asciiTheme="majorHAnsi" w:hAnsiTheme="majorHAnsi"/>
          <w:sz w:val="22"/>
          <w:szCs w:val="22"/>
          <w:u w:val="single"/>
        </w:rPr>
        <w:t>4/20</w:t>
      </w:r>
      <w:r w:rsidR="008D5A7E" w:rsidRPr="0039762F">
        <w:rPr>
          <w:rFonts w:asciiTheme="majorHAnsi" w:hAnsiTheme="majorHAnsi"/>
          <w:sz w:val="22"/>
          <w:szCs w:val="22"/>
          <w:u w:val="single"/>
        </w:rPr>
        <w:t xml:space="preserve">10 – </w:t>
      </w:r>
      <w:r w:rsidRPr="0039762F">
        <w:rPr>
          <w:rFonts w:asciiTheme="majorHAnsi" w:hAnsiTheme="majorHAnsi"/>
          <w:sz w:val="22"/>
          <w:szCs w:val="22"/>
          <w:u w:val="single"/>
        </w:rPr>
        <w:t>5/20</w:t>
      </w:r>
      <w:r w:rsidR="008D5A7E" w:rsidRPr="0039762F">
        <w:rPr>
          <w:rFonts w:asciiTheme="majorHAnsi" w:hAnsiTheme="majorHAnsi"/>
          <w:sz w:val="22"/>
          <w:szCs w:val="22"/>
          <w:u w:val="single"/>
        </w:rPr>
        <w:t>11</w:t>
      </w:r>
    </w:p>
    <w:p w:rsidR="008D5A7E" w:rsidRPr="0039762F" w:rsidRDefault="00220212" w:rsidP="00A4127E">
      <w:pPr>
        <w:pStyle w:val="Heading2"/>
        <w:tabs>
          <w:tab w:val="left" w:pos="1440"/>
        </w:tabs>
        <w:spacing w:before="0" w:after="0"/>
        <w:rPr>
          <w:rFonts w:asciiTheme="majorHAnsi" w:hAnsiTheme="majorHAnsi"/>
          <w:i w:val="0"/>
          <w:sz w:val="22"/>
          <w:szCs w:val="22"/>
        </w:rPr>
      </w:pPr>
      <w:r w:rsidRPr="0039762F">
        <w:rPr>
          <w:rFonts w:asciiTheme="majorHAnsi" w:hAnsiTheme="majorHAnsi"/>
          <w:i w:val="0"/>
          <w:sz w:val="22"/>
          <w:szCs w:val="22"/>
        </w:rPr>
        <w:t>Project:</w:t>
      </w:r>
      <w:r w:rsidRPr="0039762F">
        <w:rPr>
          <w:rFonts w:asciiTheme="majorHAnsi" w:hAnsiTheme="majorHAnsi"/>
          <w:i w:val="0"/>
          <w:sz w:val="22"/>
          <w:szCs w:val="22"/>
        </w:rPr>
        <w:tab/>
      </w:r>
      <w:r w:rsidRPr="0039762F">
        <w:rPr>
          <w:rFonts w:asciiTheme="majorHAnsi" w:hAnsiTheme="majorHAnsi"/>
          <w:i w:val="0"/>
          <w:sz w:val="22"/>
          <w:szCs w:val="22"/>
        </w:rPr>
        <w:tab/>
        <w:t>I</w:t>
      </w:r>
      <w:r w:rsidR="008D5A7E" w:rsidRPr="0039762F">
        <w:rPr>
          <w:rFonts w:asciiTheme="majorHAnsi" w:hAnsiTheme="majorHAnsi"/>
          <w:i w:val="0"/>
          <w:sz w:val="22"/>
          <w:szCs w:val="22"/>
        </w:rPr>
        <w:t xml:space="preserve">mprove quality of healthcare, </w:t>
      </w:r>
      <w:r w:rsidRPr="0039762F">
        <w:rPr>
          <w:rFonts w:asciiTheme="majorHAnsi" w:hAnsiTheme="majorHAnsi"/>
          <w:i w:val="0"/>
          <w:sz w:val="22"/>
          <w:szCs w:val="22"/>
        </w:rPr>
        <w:t xml:space="preserve">including </w:t>
      </w:r>
      <w:r w:rsidR="008D5A7E" w:rsidRPr="0039762F">
        <w:rPr>
          <w:rFonts w:asciiTheme="majorHAnsi" w:hAnsiTheme="majorHAnsi"/>
          <w:i w:val="0"/>
          <w:sz w:val="22"/>
          <w:szCs w:val="22"/>
        </w:rPr>
        <w:t>case management</w:t>
      </w:r>
      <w:r w:rsidRPr="0039762F">
        <w:rPr>
          <w:rFonts w:asciiTheme="majorHAnsi" w:hAnsiTheme="majorHAnsi"/>
          <w:i w:val="0"/>
          <w:sz w:val="22"/>
          <w:szCs w:val="22"/>
        </w:rPr>
        <w:t>,</w:t>
      </w:r>
      <w:r w:rsidR="008D5A7E" w:rsidRPr="0039762F">
        <w:rPr>
          <w:rFonts w:asciiTheme="majorHAnsi" w:hAnsiTheme="majorHAnsi"/>
          <w:i w:val="0"/>
          <w:sz w:val="22"/>
          <w:szCs w:val="22"/>
        </w:rPr>
        <w:t xml:space="preserve"> disease management and patient safety programs</w:t>
      </w:r>
      <w:r w:rsidRPr="0039762F">
        <w:rPr>
          <w:rFonts w:asciiTheme="majorHAnsi" w:hAnsiTheme="majorHAnsi"/>
          <w:i w:val="0"/>
          <w:sz w:val="22"/>
          <w:szCs w:val="22"/>
        </w:rPr>
        <w:t>.  I</w:t>
      </w:r>
      <w:r w:rsidR="008D5A7E" w:rsidRPr="0039762F">
        <w:rPr>
          <w:rFonts w:asciiTheme="majorHAnsi" w:hAnsiTheme="majorHAnsi"/>
          <w:i w:val="0"/>
          <w:sz w:val="22"/>
          <w:szCs w:val="22"/>
        </w:rPr>
        <w:t>ntegrated medical, dental, pharmaceutical, behavioral he</w:t>
      </w:r>
      <w:r w:rsidRPr="0039762F">
        <w:rPr>
          <w:rFonts w:asciiTheme="majorHAnsi" w:hAnsiTheme="majorHAnsi"/>
          <w:i w:val="0"/>
          <w:sz w:val="22"/>
          <w:szCs w:val="22"/>
        </w:rPr>
        <w:t>alth and disability information</w:t>
      </w:r>
    </w:p>
    <w:p w:rsidR="00A4127E" w:rsidRPr="0039762F" w:rsidRDefault="00A4127E" w:rsidP="00A4127E">
      <w:pPr>
        <w:pStyle w:val="ResumeBulletfirst"/>
        <w:numPr>
          <w:ilvl w:val="0"/>
          <w:numId w:val="0"/>
        </w:numPr>
        <w:ind w:left="720"/>
        <w:rPr>
          <w:rFonts w:asciiTheme="majorHAnsi" w:hAnsiTheme="majorHAnsi"/>
          <w:sz w:val="22"/>
          <w:szCs w:val="22"/>
        </w:rPr>
      </w:pPr>
    </w:p>
    <w:p w:rsidR="00AA2EDB" w:rsidRPr="0039762F" w:rsidRDefault="0052344E"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Multiple Projects and Service requests were assigned. On</w:t>
      </w:r>
      <w:r w:rsidR="00300243" w:rsidRPr="0039762F">
        <w:rPr>
          <w:rFonts w:asciiTheme="majorHAnsi" w:hAnsiTheme="majorHAnsi" w:cs="Arial"/>
          <w:sz w:val="22"/>
          <w:szCs w:val="22"/>
        </w:rPr>
        <w:t>e</w:t>
      </w:r>
      <w:r w:rsidRPr="0039762F">
        <w:rPr>
          <w:rFonts w:asciiTheme="majorHAnsi" w:hAnsiTheme="majorHAnsi" w:cs="Arial"/>
          <w:sz w:val="22"/>
          <w:szCs w:val="22"/>
        </w:rPr>
        <w:t xml:space="preserve"> of the Pharmacy project assigned was for creating the drug claims processing system and work on different modules like provider enrollment, member enrollment and coverage.</w:t>
      </w:r>
    </w:p>
    <w:p w:rsidR="0052344E" w:rsidRPr="0039762F" w:rsidRDefault="0052344E"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Other part of </w:t>
      </w:r>
      <w:r w:rsidRPr="0039762F">
        <w:rPr>
          <w:rFonts w:asciiTheme="majorHAnsi" w:hAnsiTheme="majorHAnsi" w:cs="Arial"/>
          <w:b/>
          <w:sz w:val="22"/>
          <w:szCs w:val="22"/>
        </w:rPr>
        <w:t>Pharmacy project</w:t>
      </w:r>
      <w:r w:rsidRPr="0039762F">
        <w:rPr>
          <w:rFonts w:asciiTheme="majorHAnsi" w:hAnsiTheme="majorHAnsi" w:cs="Arial"/>
          <w:sz w:val="22"/>
          <w:szCs w:val="22"/>
        </w:rPr>
        <w:t xml:space="preserve"> was to provide 50MDP discount for particular drugs which involves the new fields from source system and generating new tables into </w:t>
      </w:r>
      <w:r w:rsidRPr="0039762F">
        <w:rPr>
          <w:rFonts w:asciiTheme="majorHAnsi" w:hAnsiTheme="majorHAnsi" w:cs="Arial"/>
          <w:b/>
          <w:sz w:val="22"/>
          <w:szCs w:val="22"/>
        </w:rPr>
        <w:t>Enterprise Data ware house</w:t>
      </w:r>
      <w:r w:rsidRPr="0039762F">
        <w:rPr>
          <w:rFonts w:asciiTheme="majorHAnsi" w:hAnsiTheme="majorHAnsi" w:cs="Arial"/>
          <w:sz w:val="22"/>
          <w:szCs w:val="22"/>
        </w:rPr>
        <w:t xml:space="preserve"> and their effects on downstream applications</w:t>
      </w:r>
      <w:r w:rsidR="00034C3B" w:rsidRPr="0039762F">
        <w:rPr>
          <w:rFonts w:asciiTheme="majorHAnsi" w:hAnsiTheme="majorHAnsi" w:cs="Arial"/>
          <w:sz w:val="22"/>
          <w:szCs w:val="22"/>
        </w:rPr>
        <w:t xml:space="preserve"> plus </w:t>
      </w:r>
      <w:r w:rsidR="00034C3B" w:rsidRPr="0039762F">
        <w:rPr>
          <w:rFonts w:asciiTheme="majorHAnsi" w:hAnsiTheme="majorHAnsi"/>
          <w:b/>
          <w:sz w:val="22"/>
          <w:szCs w:val="22"/>
        </w:rPr>
        <w:t xml:space="preserve">Business Intelligence (BI) </w:t>
      </w:r>
      <w:r w:rsidR="00034C3B" w:rsidRPr="0039762F">
        <w:rPr>
          <w:rFonts w:asciiTheme="majorHAnsi" w:hAnsiTheme="majorHAnsi"/>
          <w:sz w:val="22"/>
          <w:szCs w:val="22"/>
        </w:rPr>
        <w:t>analysis</w:t>
      </w:r>
      <w:r w:rsidRPr="0039762F">
        <w:rPr>
          <w:rFonts w:asciiTheme="majorHAnsi" w:hAnsiTheme="majorHAnsi" w:cs="Arial"/>
          <w:sz w:val="22"/>
          <w:szCs w:val="22"/>
        </w:rPr>
        <w:t>.</w:t>
      </w:r>
    </w:p>
    <w:p w:rsidR="0052344E" w:rsidRPr="0039762F" w:rsidRDefault="0052344E"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Another project assigned was for </w:t>
      </w:r>
      <w:r w:rsidRPr="0039762F">
        <w:rPr>
          <w:rFonts w:asciiTheme="majorHAnsi" w:hAnsiTheme="majorHAnsi" w:cs="Arial"/>
          <w:b/>
          <w:sz w:val="22"/>
          <w:szCs w:val="22"/>
        </w:rPr>
        <w:t>4010 5010 indicator</w:t>
      </w:r>
      <w:r w:rsidRPr="0039762F">
        <w:rPr>
          <w:rFonts w:asciiTheme="majorHAnsi" w:hAnsiTheme="majorHAnsi" w:cs="Arial"/>
          <w:sz w:val="22"/>
          <w:szCs w:val="22"/>
        </w:rPr>
        <w:t xml:space="preserve"> for the incoming claims effecting transactions 277, 820 and 834 (X12 transaction containing enrollment information such as member name, contact information, coverage information, etc.).Indicator field (electronic standard code) was added and moved to the enterprise data warehouse to be stored on the </w:t>
      </w:r>
      <w:r w:rsidRPr="0039762F">
        <w:rPr>
          <w:rFonts w:asciiTheme="majorHAnsi" w:hAnsiTheme="majorHAnsi" w:cs="Arial"/>
          <w:b/>
          <w:sz w:val="22"/>
          <w:szCs w:val="22"/>
        </w:rPr>
        <w:t>claim line table</w:t>
      </w:r>
      <w:r w:rsidRPr="0039762F">
        <w:rPr>
          <w:rFonts w:asciiTheme="majorHAnsi" w:hAnsiTheme="majorHAnsi" w:cs="Arial"/>
          <w:sz w:val="22"/>
          <w:szCs w:val="22"/>
        </w:rPr>
        <w:t>.</w:t>
      </w:r>
    </w:p>
    <w:p w:rsidR="00300243" w:rsidRPr="0039762F" w:rsidRDefault="00300243" w:rsidP="00A4127E">
      <w:pPr>
        <w:pStyle w:val="ResumeBulletfirst"/>
        <w:spacing w:before="0" w:after="0"/>
        <w:rPr>
          <w:rFonts w:asciiTheme="majorHAnsi" w:hAnsiTheme="majorHAnsi" w:cs="Arial"/>
          <w:sz w:val="22"/>
          <w:szCs w:val="22"/>
        </w:rPr>
      </w:pPr>
      <w:r w:rsidRPr="0039762F">
        <w:rPr>
          <w:rFonts w:asciiTheme="majorHAnsi" w:hAnsiTheme="majorHAnsi" w:cs="Arial"/>
          <w:sz w:val="22"/>
          <w:szCs w:val="22"/>
        </w:rPr>
        <w:t xml:space="preserve">Served as a backup of subject matter expert (SME) and worked with senior level management to identify impacts, analyze issues and drive solutions for the </w:t>
      </w:r>
      <w:r w:rsidRPr="0039762F">
        <w:rPr>
          <w:rFonts w:asciiTheme="majorHAnsi" w:hAnsiTheme="majorHAnsi" w:cs="Arial"/>
          <w:b/>
          <w:bCs/>
          <w:sz w:val="22"/>
          <w:szCs w:val="22"/>
        </w:rPr>
        <w:t xml:space="preserve">ICD 10 </w:t>
      </w:r>
      <w:r w:rsidRPr="0039762F">
        <w:rPr>
          <w:rFonts w:asciiTheme="majorHAnsi" w:hAnsiTheme="majorHAnsi" w:cs="Arial"/>
          <w:sz w:val="22"/>
          <w:szCs w:val="22"/>
        </w:rPr>
        <w:t xml:space="preserve">initiatives. </w:t>
      </w:r>
    </w:p>
    <w:p w:rsidR="00300243" w:rsidRPr="0039762F" w:rsidRDefault="00300243" w:rsidP="00A4127E">
      <w:pPr>
        <w:pStyle w:val="ResumeBulletmiddle"/>
        <w:spacing w:after="0"/>
        <w:rPr>
          <w:rFonts w:asciiTheme="majorHAnsi" w:hAnsiTheme="majorHAnsi" w:cs="Arial"/>
          <w:sz w:val="22"/>
          <w:szCs w:val="22"/>
        </w:rPr>
      </w:pPr>
      <w:r w:rsidRPr="0039762F">
        <w:rPr>
          <w:rFonts w:asciiTheme="majorHAnsi" w:hAnsiTheme="majorHAnsi" w:cs="Arial"/>
          <w:sz w:val="22"/>
          <w:szCs w:val="22"/>
        </w:rPr>
        <w:t xml:space="preserve">Under the guidance of the Project Manager, provided business and technical consulting services to for </w:t>
      </w:r>
      <w:r w:rsidRPr="0039762F">
        <w:rPr>
          <w:rFonts w:asciiTheme="majorHAnsi" w:hAnsiTheme="majorHAnsi" w:cs="Arial"/>
          <w:b/>
          <w:bCs/>
          <w:sz w:val="22"/>
          <w:szCs w:val="22"/>
        </w:rPr>
        <w:t>ICD 10</w:t>
      </w:r>
      <w:r w:rsidRPr="0039762F">
        <w:rPr>
          <w:rFonts w:asciiTheme="majorHAnsi" w:hAnsiTheme="majorHAnsi" w:cs="Arial"/>
          <w:sz w:val="22"/>
          <w:szCs w:val="22"/>
        </w:rPr>
        <w:t xml:space="preserve"> remediation and other concurrent business requirements as a result of the </w:t>
      </w:r>
      <w:r w:rsidRPr="0039762F">
        <w:rPr>
          <w:rFonts w:asciiTheme="majorHAnsi" w:hAnsiTheme="majorHAnsi" w:cs="Arial"/>
          <w:b/>
          <w:bCs/>
          <w:sz w:val="22"/>
          <w:szCs w:val="22"/>
        </w:rPr>
        <w:t>ICD 10.</w:t>
      </w:r>
    </w:p>
    <w:p w:rsidR="00C9109F" w:rsidRPr="0039762F" w:rsidRDefault="00C9109F"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 xml:space="preserve">Tested Schemas of </w:t>
      </w:r>
      <w:r w:rsidRPr="0039762F">
        <w:rPr>
          <w:rFonts w:asciiTheme="majorHAnsi" w:hAnsiTheme="majorHAnsi" w:cs="Arial"/>
          <w:b/>
          <w:sz w:val="22"/>
          <w:szCs w:val="22"/>
        </w:rPr>
        <w:t>EDI ANSI X12 Claims</w:t>
      </w:r>
      <w:r w:rsidRPr="0039762F">
        <w:rPr>
          <w:rFonts w:asciiTheme="majorHAnsi" w:hAnsiTheme="majorHAnsi" w:cs="Arial"/>
          <w:b/>
          <w:bCs/>
          <w:sz w:val="22"/>
          <w:szCs w:val="22"/>
        </w:rPr>
        <w:t xml:space="preserve"> (835-</w:t>
      </w:r>
      <w:r w:rsidRPr="0039762F">
        <w:rPr>
          <w:rFonts w:asciiTheme="majorHAnsi" w:hAnsiTheme="majorHAnsi" w:cs="Arial"/>
          <w:bCs/>
          <w:sz w:val="22"/>
          <w:szCs w:val="22"/>
        </w:rPr>
        <w:t xml:space="preserve">Payment </w:t>
      </w:r>
      <w:r w:rsidRPr="0039762F">
        <w:rPr>
          <w:rFonts w:asciiTheme="majorHAnsi" w:hAnsiTheme="majorHAnsi" w:cs="Arial"/>
          <w:sz w:val="22"/>
          <w:szCs w:val="22"/>
        </w:rPr>
        <w:t>and Remittance advice,</w:t>
      </w:r>
      <w:r w:rsidRPr="0039762F">
        <w:rPr>
          <w:rFonts w:asciiTheme="majorHAnsi" w:hAnsiTheme="majorHAnsi" w:cs="Arial"/>
          <w:b/>
          <w:bCs/>
          <w:sz w:val="22"/>
          <w:szCs w:val="22"/>
        </w:rPr>
        <w:t xml:space="preserve"> 276/277-Claim status request and response, 270/271-Eligibility Inquiry</w:t>
      </w:r>
      <w:r w:rsidRPr="0039762F">
        <w:rPr>
          <w:rFonts w:asciiTheme="majorHAnsi" w:hAnsiTheme="majorHAnsi" w:cs="Arial"/>
          <w:sz w:val="22"/>
          <w:szCs w:val="22"/>
        </w:rPr>
        <w:t>) and Eligibility forms in XML.</w:t>
      </w:r>
    </w:p>
    <w:p w:rsidR="0052344E" w:rsidRPr="0039762F" w:rsidRDefault="0052344E" w:rsidP="00A4127E">
      <w:pPr>
        <w:pStyle w:val="ResumeBulletmiddle"/>
        <w:spacing w:after="0"/>
        <w:jc w:val="both"/>
        <w:rPr>
          <w:rFonts w:asciiTheme="majorHAnsi" w:hAnsiTheme="majorHAnsi" w:cs="Arial"/>
          <w:sz w:val="22"/>
          <w:szCs w:val="22"/>
        </w:rPr>
      </w:pPr>
      <w:r w:rsidRPr="0039762F">
        <w:rPr>
          <w:rFonts w:asciiTheme="majorHAnsi" w:hAnsiTheme="majorHAnsi" w:cs="Arial"/>
          <w:b/>
          <w:sz w:val="22"/>
          <w:szCs w:val="22"/>
        </w:rPr>
        <w:t>Service Requests (SR)</w:t>
      </w:r>
      <w:r w:rsidRPr="0039762F">
        <w:rPr>
          <w:rFonts w:asciiTheme="majorHAnsi" w:hAnsiTheme="majorHAnsi" w:cs="Arial"/>
          <w:sz w:val="22"/>
          <w:szCs w:val="22"/>
        </w:rPr>
        <w:t xml:space="preserve"> was assigned which are extensions of the main projects as a result of any major change in the business requirements. One of the Service Request was to work on </w:t>
      </w:r>
      <w:r w:rsidRPr="0039762F">
        <w:rPr>
          <w:rFonts w:asciiTheme="majorHAnsi" w:hAnsiTheme="majorHAnsi" w:cs="Arial"/>
          <w:b/>
          <w:sz w:val="22"/>
          <w:szCs w:val="22"/>
        </w:rPr>
        <w:t>Member Eligibility table</w:t>
      </w:r>
      <w:r w:rsidRPr="0039762F">
        <w:rPr>
          <w:rFonts w:asciiTheme="majorHAnsi" w:hAnsiTheme="majorHAnsi" w:cs="Arial"/>
          <w:sz w:val="22"/>
          <w:szCs w:val="22"/>
        </w:rPr>
        <w:t xml:space="preserve"> and </w:t>
      </w:r>
      <w:r w:rsidRPr="0039762F">
        <w:rPr>
          <w:rFonts w:asciiTheme="majorHAnsi" w:hAnsiTheme="majorHAnsi" w:cs="Arial"/>
          <w:b/>
          <w:sz w:val="22"/>
          <w:szCs w:val="22"/>
        </w:rPr>
        <w:t xml:space="preserve">Group Eligibility Program </w:t>
      </w:r>
      <w:r w:rsidRPr="0039762F">
        <w:rPr>
          <w:rFonts w:asciiTheme="majorHAnsi" w:hAnsiTheme="majorHAnsi" w:cs="Arial"/>
          <w:sz w:val="22"/>
          <w:szCs w:val="22"/>
        </w:rPr>
        <w:t xml:space="preserve">table to change to logic on back related to </w:t>
      </w:r>
      <w:r w:rsidRPr="0039762F">
        <w:rPr>
          <w:rFonts w:asciiTheme="majorHAnsi" w:hAnsiTheme="majorHAnsi" w:cs="Arial"/>
          <w:b/>
          <w:sz w:val="22"/>
          <w:szCs w:val="22"/>
        </w:rPr>
        <w:t>Behavioral Health Case Management (BHCM)</w:t>
      </w:r>
      <w:r w:rsidRPr="0039762F">
        <w:rPr>
          <w:rFonts w:asciiTheme="majorHAnsi" w:hAnsiTheme="majorHAnsi" w:cs="Arial"/>
          <w:sz w:val="22"/>
          <w:szCs w:val="22"/>
        </w:rPr>
        <w:t xml:space="preserve"> and </w:t>
      </w:r>
      <w:r w:rsidRPr="0039762F">
        <w:rPr>
          <w:rFonts w:asciiTheme="majorHAnsi" w:hAnsiTheme="majorHAnsi" w:cs="Arial"/>
          <w:b/>
          <w:sz w:val="22"/>
          <w:szCs w:val="22"/>
        </w:rPr>
        <w:t>Medical Case Management (MCM)</w:t>
      </w:r>
      <w:r w:rsidRPr="0039762F">
        <w:rPr>
          <w:rFonts w:asciiTheme="majorHAnsi" w:hAnsiTheme="majorHAnsi" w:cs="Arial"/>
          <w:sz w:val="22"/>
          <w:szCs w:val="22"/>
        </w:rPr>
        <w:t xml:space="preserve"> indicators.</w:t>
      </w:r>
    </w:p>
    <w:p w:rsidR="0052344E"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b/>
          <w:sz w:val="22"/>
          <w:szCs w:val="22"/>
        </w:rPr>
        <w:t>Facilitate meetings</w:t>
      </w:r>
      <w:r w:rsidRPr="0039762F">
        <w:rPr>
          <w:rFonts w:asciiTheme="majorHAnsi" w:hAnsiTheme="majorHAnsi" w:cs="Arial"/>
          <w:sz w:val="22"/>
          <w:szCs w:val="22"/>
        </w:rPr>
        <w:t xml:space="preserve"> with Aetna's internal and business team for ongoing business analysis and to communicate multiple projects status to respective project managers.  </w:t>
      </w:r>
    </w:p>
    <w:p w:rsidR="0052344E"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Responsible for Projects on 4010 and 5010 translation by adding </w:t>
      </w:r>
      <w:r w:rsidRPr="0039762F">
        <w:rPr>
          <w:rFonts w:asciiTheme="majorHAnsi" w:hAnsiTheme="majorHAnsi" w:cs="Arial"/>
          <w:b/>
          <w:sz w:val="22"/>
          <w:szCs w:val="22"/>
        </w:rPr>
        <w:t xml:space="preserve">4010 5010 indicator </w:t>
      </w:r>
      <w:r w:rsidRPr="0039762F">
        <w:rPr>
          <w:rFonts w:asciiTheme="majorHAnsi" w:hAnsiTheme="majorHAnsi" w:cs="Arial"/>
          <w:sz w:val="22"/>
          <w:szCs w:val="22"/>
        </w:rPr>
        <w:t xml:space="preserve">and </w:t>
      </w:r>
      <w:r w:rsidRPr="0039762F">
        <w:rPr>
          <w:rFonts w:asciiTheme="majorHAnsi" w:hAnsiTheme="majorHAnsi" w:cs="Arial"/>
          <w:b/>
          <w:sz w:val="22"/>
          <w:szCs w:val="22"/>
        </w:rPr>
        <w:t xml:space="preserve">Pharma domain </w:t>
      </w:r>
      <w:r w:rsidRPr="0039762F">
        <w:rPr>
          <w:rFonts w:asciiTheme="majorHAnsi" w:hAnsiTheme="majorHAnsi" w:cs="Arial"/>
          <w:sz w:val="22"/>
          <w:szCs w:val="22"/>
        </w:rPr>
        <w:t>for 50MDP discount on Medicare drugs for Low Income Cost &amp;</w:t>
      </w:r>
      <w:r w:rsidR="00965A7C">
        <w:rPr>
          <w:rFonts w:asciiTheme="majorHAnsi" w:hAnsiTheme="majorHAnsi" w:cs="Arial"/>
          <w:sz w:val="22"/>
          <w:szCs w:val="22"/>
        </w:rPr>
        <w:t xml:space="preserve"> </w:t>
      </w:r>
      <w:proofErr w:type="spellStart"/>
      <w:r w:rsidRPr="0039762F">
        <w:rPr>
          <w:rFonts w:asciiTheme="majorHAnsi" w:hAnsiTheme="majorHAnsi" w:cs="Arial"/>
          <w:sz w:val="22"/>
          <w:szCs w:val="22"/>
        </w:rPr>
        <w:t>Subsity</w:t>
      </w:r>
      <w:proofErr w:type="spellEnd"/>
      <w:r w:rsidRPr="0039762F">
        <w:rPr>
          <w:rFonts w:asciiTheme="majorHAnsi" w:hAnsiTheme="majorHAnsi" w:cs="Arial"/>
          <w:sz w:val="22"/>
          <w:szCs w:val="22"/>
        </w:rPr>
        <w:t xml:space="preserve"> (LICS) group.</w:t>
      </w:r>
    </w:p>
    <w:p w:rsidR="0052344E" w:rsidRPr="0039762F" w:rsidRDefault="0052344E" w:rsidP="00A4127E">
      <w:pPr>
        <w:pStyle w:val="ResumeBulletfirst"/>
        <w:spacing w:before="0" w:after="0"/>
        <w:jc w:val="both"/>
        <w:rPr>
          <w:rFonts w:asciiTheme="majorHAnsi" w:hAnsiTheme="majorHAnsi" w:cs="Arial"/>
          <w:b/>
          <w:sz w:val="22"/>
          <w:szCs w:val="22"/>
        </w:rPr>
      </w:pPr>
      <w:r w:rsidRPr="0039762F">
        <w:rPr>
          <w:rFonts w:asciiTheme="majorHAnsi" w:hAnsiTheme="majorHAnsi" w:cs="Arial"/>
          <w:sz w:val="22"/>
          <w:szCs w:val="22"/>
        </w:rPr>
        <w:t xml:space="preserve">Analyzed </w:t>
      </w:r>
      <w:r w:rsidRPr="0039762F">
        <w:rPr>
          <w:rFonts w:asciiTheme="majorHAnsi" w:hAnsiTheme="majorHAnsi" w:cs="Arial"/>
          <w:b/>
          <w:sz w:val="22"/>
          <w:szCs w:val="22"/>
        </w:rPr>
        <w:t>workflow process</w:t>
      </w:r>
      <w:r w:rsidRPr="0039762F">
        <w:rPr>
          <w:rFonts w:asciiTheme="majorHAnsi" w:hAnsiTheme="majorHAnsi" w:cs="Arial"/>
          <w:sz w:val="22"/>
          <w:szCs w:val="22"/>
        </w:rPr>
        <w:t xml:space="preserve"> to derive requirements for existing system enhancements and </w:t>
      </w:r>
      <w:r w:rsidRPr="0039762F">
        <w:rPr>
          <w:rFonts w:asciiTheme="majorHAnsi" w:hAnsiTheme="majorHAnsi" w:cs="Arial"/>
          <w:b/>
          <w:sz w:val="22"/>
          <w:szCs w:val="22"/>
        </w:rPr>
        <w:t xml:space="preserve">Business Process Modeling (BPM) </w:t>
      </w:r>
      <w:r w:rsidRPr="0039762F">
        <w:rPr>
          <w:rFonts w:asciiTheme="majorHAnsi" w:hAnsiTheme="majorHAnsi" w:cs="Arial"/>
          <w:sz w:val="22"/>
          <w:szCs w:val="22"/>
        </w:rPr>
        <w:t>efforts using WebSphere</w:t>
      </w:r>
      <w:r w:rsidRPr="0039762F">
        <w:rPr>
          <w:rFonts w:asciiTheme="majorHAnsi" w:hAnsiTheme="majorHAnsi" w:cs="Arial"/>
          <w:b/>
          <w:sz w:val="22"/>
          <w:szCs w:val="22"/>
        </w:rPr>
        <w:t xml:space="preserve"> Business Modeler</w:t>
      </w:r>
      <w:r w:rsidR="00034C3B" w:rsidRPr="0039762F">
        <w:rPr>
          <w:rFonts w:asciiTheme="majorHAnsi" w:hAnsiTheme="majorHAnsi" w:cs="Arial"/>
          <w:b/>
          <w:sz w:val="22"/>
          <w:szCs w:val="22"/>
        </w:rPr>
        <w:t xml:space="preserve"> in </w:t>
      </w:r>
      <w:r w:rsidR="00034C3B" w:rsidRPr="0039762F">
        <w:rPr>
          <w:rFonts w:asciiTheme="majorHAnsi" w:hAnsiTheme="majorHAnsi"/>
          <w:b/>
          <w:sz w:val="22"/>
          <w:szCs w:val="22"/>
        </w:rPr>
        <w:t xml:space="preserve">Business Intelligence (BI) </w:t>
      </w:r>
      <w:r w:rsidR="00034C3B" w:rsidRPr="0039762F">
        <w:rPr>
          <w:rFonts w:asciiTheme="majorHAnsi" w:hAnsiTheme="majorHAnsi"/>
          <w:sz w:val="22"/>
          <w:szCs w:val="22"/>
        </w:rPr>
        <w:t>analysis</w:t>
      </w:r>
      <w:r w:rsidR="001E2665" w:rsidRPr="0039762F">
        <w:rPr>
          <w:rFonts w:asciiTheme="majorHAnsi" w:hAnsiTheme="majorHAnsi" w:cs="Arial"/>
          <w:b/>
          <w:sz w:val="22"/>
          <w:szCs w:val="22"/>
        </w:rPr>
        <w:t>.</w:t>
      </w:r>
    </w:p>
    <w:p w:rsidR="001E2665" w:rsidRPr="0039762F" w:rsidRDefault="001E2665"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Worked </w:t>
      </w:r>
      <w:r w:rsidRPr="0039762F">
        <w:rPr>
          <w:rFonts w:asciiTheme="majorHAnsi" w:hAnsiTheme="majorHAnsi" w:cs="Arial"/>
          <w:b/>
          <w:sz w:val="22"/>
          <w:szCs w:val="22"/>
        </w:rPr>
        <w:t>on Logical Data Model (LDM)</w:t>
      </w:r>
      <w:r w:rsidRPr="0039762F">
        <w:rPr>
          <w:rFonts w:asciiTheme="majorHAnsi" w:hAnsiTheme="majorHAnsi" w:cs="Arial"/>
          <w:sz w:val="22"/>
          <w:szCs w:val="22"/>
        </w:rPr>
        <w:t xml:space="preserve"> designed by DBA to gather and match new fields and respective data types with source file from Architecture team and made simple to complex </w:t>
      </w:r>
      <w:r w:rsidRPr="0039762F">
        <w:rPr>
          <w:rFonts w:asciiTheme="majorHAnsi" w:hAnsiTheme="majorHAnsi" w:cs="Arial"/>
          <w:b/>
          <w:sz w:val="22"/>
          <w:szCs w:val="22"/>
        </w:rPr>
        <w:t>translation rules</w:t>
      </w:r>
      <w:r w:rsidRPr="0039762F">
        <w:rPr>
          <w:rFonts w:asciiTheme="majorHAnsi" w:hAnsiTheme="majorHAnsi" w:cs="Arial"/>
          <w:sz w:val="22"/>
          <w:szCs w:val="22"/>
        </w:rPr>
        <w:t xml:space="preserve"> (</w:t>
      </w:r>
      <w:proofErr w:type="spellStart"/>
      <w:r w:rsidRPr="0039762F">
        <w:rPr>
          <w:rFonts w:asciiTheme="majorHAnsi" w:hAnsiTheme="majorHAnsi" w:cs="Arial"/>
          <w:sz w:val="22"/>
          <w:szCs w:val="22"/>
        </w:rPr>
        <w:t>psedo</w:t>
      </w:r>
      <w:proofErr w:type="spellEnd"/>
      <w:r w:rsidRPr="0039762F">
        <w:rPr>
          <w:rFonts w:asciiTheme="majorHAnsi" w:hAnsiTheme="majorHAnsi" w:cs="Arial"/>
          <w:sz w:val="22"/>
          <w:szCs w:val="22"/>
        </w:rPr>
        <w:t xml:space="preserve"> code with if else statements) in costume-build </w:t>
      </w:r>
      <w:r w:rsidRPr="0039762F">
        <w:rPr>
          <w:rFonts w:asciiTheme="majorHAnsi" w:hAnsiTheme="majorHAnsi" w:cs="Arial"/>
          <w:b/>
          <w:sz w:val="22"/>
          <w:szCs w:val="22"/>
        </w:rPr>
        <w:t>technical specification</w:t>
      </w:r>
      <w:r w:rsidRPr="0039762F">
        <w:rPr>
          <w:rFonts w:asciiTheme="majorHAnsi" w:hAnsiTheme="majorHAnsi" w:cs="Arial"/>
          <w:sz w:val="22"/>
          <w:szCs w:val="22"/>
        </w:rPr>
        <w:t xml:space="preserve"> tool, DAISE for developers</w:t>
      </w:r>
      <w:r w:rsidR="00B77409" w:rsidRPr="0039762F">
        <w:rPr>
          <w:rFonts w:asciiTheme="majorHAnsi" w:hAnsiTheme="majorHAnsi" w:cs="Arial"/>
          <w:sz w:val="22"/>
          <w:szCs w:val="22"/>
        </w:rPr>
        <w:t xml:space="preserve"> and Cognos for </w:t>
      </w:r>
      <w:r w:rsidR="00B77409" w:rsidRPr="0039762F">
        <w:rPr>
          <w:rFonts w:asciiTheme="majorHAnsi" w:hAnsiTheme="majorHAnsi"/>
          <w:b/>
          <w:sz w:val="22"/>
          <w:szCs w:val="22"/>
        </w:rPr>
        <w:t xml:space="preserve">Business Intelligence (BI) </w:t>
      </w:r>
      <w:r w:rsidR="00B77409" w:rsidRPr="0039762F">
        <w:rPr>
          <w:rFonts w:asciiTheme="majorHAnsi" w:hAnsiTheme="majorHAnsi"/>
          <w:sz w:val="22"/>
          <w:szCs w:val="22"/>
        </w:rPr>
        <w:t>team</w:t>
      </w:r>
      <w:r w:rsidRPr="0039762F">
        <w:rPr>
          <w:rFonts w:asciiTheme="majorHAnsi" w:hAnsiTheme="majorHAnsi" w:cs="Arial"/>
          <w:sz w:val="22"/>
          <w:szCs w:val="22"/>
        </w:rPr>
        <w:t>.</w:t>
      </w:r>
    </w:p>
    <w:p w:rsidR="0052344E"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b/>
          <w:sz w:val="22"/>
          <w:szCs w:val="22"/>
        </w:rPr>
        <w:t>JAD sessions</w:t>
      </w:r>
      <w:r w:rsidRPr="0039762F">
        <w:rPr>
          <w:rFonts w:asciiTheme="majorHAnsi" w:hAnsiTheme="majorHAnsi" w:cs="Arial"/>
          <w:sz w:val="22"/>
          <w:szCs w:val="22"/>
        </w:rPr>
        <w:t xml:space="preserve"> were done with business and business requirements were gathered before working on requirements document as a</w:t>
      </w:r>
      <w:r w:rsidR="001E2665" w:rsidRPr="0039762F">
        <w:rPr>
          <w:rFonts w:asciiTheme="majorHAnsi" w:hAnsiTheme="majorHAnsi" w:cs="Arial"/>
          <w:sz w:val="22"/>
          <w:szCs w:val="22"/>
        </w:rPr>
        <w:t>n analyst</w:t>
      </w:r>
      <w:r w:rsidRPr="0039762F">
        <w:rPr>
          <w:rFonts w:asciiTheme="majorHAnsi" w:hAnsiTheme="majorHAnsi" w:cs="Arial"/>
          <w:sz w:val="22"/>
          <w:szCs w:val="22"/>
        </w:rPr>
        <w:t xml:space="preserve"> from Enterprise data</w:t>
      </w:r>
      <w:r w:rsidR="001E2665" w:rsidRPr="0039762F">
        <w:rPr>
          <w:rFonts w:asciiTheme="majorHAnsi" w:hAnsiTheme="majorHAnsi" w:cs="Arial"/>
          <w:sz w:val="22"/>
          <w:szCs w:val="22"/>
        </w:rPr>
        <w:t xml:space="preserve"> w</w:t>
      </w:r>
      <w:r w:rsidRPr="0039762F">
        <w:rPr>
          <w:rFonts w:asciiTheme="majorHAnsi" w:hAnsiTheme="majorHAnsi" w:cs="Arial"/>
          <w:sz w:val="22"/>
          <w:szCs w:val="22"/>
        </w:rPr>
        <w:t>arehouse team</w:t>
      </w:r>
      <w:r w:rsidR="00D72F93" w:rsidRPr="0039762F">
        <w:rPr>
          <w:rFonts w:asciiTheme="majorHAnsi" w:hAnsiTheme="majorHAnsi" w:cs="Arial"/>
          <w:sz w:val="22"/>
          <w:szCs w:val="22"/>
        </w:rPr>
        <w:t xml:space="preserve"> for Healthcare Claim processing</w:t>
      </w:r>
      <w:r w:rsidRPr="0039762F">
        <w:rPr>
          <w:rFonts w:asciiTheme="majorHAnsi" w:hAnsiTheme="majorHAnsi" w:cs="Arial"/>
          <w:sz w:val="22"/>
          <w:szCs w:val="22"/>
        </w:rPr>
        <w:t>.</w:t>
      </w:r>
    </w:p>
    <w:p w:rsidR="0052344E"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b/>
          <w:sz w:val="22"/>
          <w:szCs w:val="22"/>
        </w:rPr>
        <w:t>Work Product Inspection (WPI)</w:t>
      </w:r>
      <w:r w:rsidRPr="0039762F">
        <w:rPr>
          <w:rFonts w:asciiTheme="majorHAnsi" w:hAnsiTheme="majorHAnsi" w:cs="Arial"/>
          <w:sz w:val="22"/>
          <w:szCs w:val="22"/>
        </w:rPr>
        <w:t xml:space="preserve"> first by team lead and then </w:t>
      </w:r>
      <w:r w:rsidRPr="0039762F">
        <w:rPr>
          <w:rFonts w:asciiTheme="majorHAnsi" w:hAnsiTheme="majorHAnsi" w:cs="Arial"/>
          <w:b/>
          <w:sz w:val="22"/>
          <w:szCs w:val="22"/>
        </w:rPr>
        <w:t>Work Product Review (WPR)</w:t>
      </w:r>
      <w:r w:rsidRPr="0039762F">
        <w:rPr>
          <w:rFonts w:asciiTheme="majorHAnsi" w:hAnsiTheme="majorHAnsi" w:cs="Arial"/>
          <w:sz w:val="22"/>
          <w:szCs w:val="22"/>
        </w:rPr>
        <w:t xml:space="preserve"> by whole team including key business team were part of responsibilities to be performed after every </w:t>
      </w:r>
      <w:r w:rsidRPr="0039762F">
        <w:rPr>
          <w:rFonts w:asciiTheme="majorHAnsi" w:hAnsiTheme="majorHAnsi" w:cs="Arial"/>
          <w:sz w:val="22"/>
          <w:szCs w:val="22"/>
        </w:rPr>
        <w:lastRenderedPageBreak/>
        <w:t xml:space="preserve">requirements document, translation rules report (using Aetna's </w:t>
      </w:r>
      <w:r w:rsidRPr="0039762F">
        <w:rPr>
          <w:rFonts w:asciiTheme="majorHAnsi" w:hAnsiTheme="majorHAnsi" w:cs="Arial"/>
          <w:b/>
          <w:sz w:val="22"/>
          <w:szCs w:val="22"/>
        </w:rPr>
        <w:t xml:space="preserve">Enterprise </w:t>
      </w:r>
      <w:r w:rsidR="002A18B4" w:rsidRPr="0039762F">
        <w:rPr>
          <w:rFonts w:asciiTheme="majorHAnsi" w:hAnsiTheme="majorHAnsi" w:cs="Arial"/>
          <w:b/>
          <w:sz w:val="22"/>
          <w:szCs w:val="22"/>
        </w:rPr>
        <w:t>Data ware</w:t>
      </w:r>
      <w:r w:rsidRPr="0039762F">
        <w:rPr>
          <w:rFonts w:asciiTheme="majorHAnsi" w:hAnsiTheme="majorHAnsi" w:cs="Arial"/>
          <w:sz w:val="22"/>
          <w:szCs w:val="22"/>
        </w:rPr>
        <w:t>(</w:t>
      </w:r>
      <w:r w:rsidRPr="0039762F">
        <w:rPr>
          <w:rFonts w:asciiTheme="majorHAnsi" w:hAnsiTheme="majorHAnsi" w:cs="Arial"/>
          <w:b/>
          <w:sz w:val="22"/>
          <w:szCs w:val="22"/>
        </w:rPr>
        <w:t>EDW</w:t>
      </w:r>
      <w:r w:rsidRPr="0039762F">
        <w:rPr>
          <w:rFonts w:asciiTheme="majorHAnsi" w:hAnsiTheme="majorHAnsi" w:cs="Arial"/>
          <w:sz w:val="22"/>
          <w:szCs w:val="22"/>
        </w:rPr>
        <w:t xml:space="preserve">)house's </w:t>
      </w:r>
      <w:proofErr w:type="spellStart"/>
      <w:r w:rsidRPr="0039762F">
        <w:rPr>
          <w:rFonts w:asciiTheme="majorHAnsi" w:hAnsiTheme="majorHAnsi" w:cs="Arial"/>
          <w:sz w:val="22"/>
          <w:szCs w:val="22"/>
        </w:rPr>
        <w:t>inbuild</w:t>
      </w:r>
      <w:proofErr w:type="spellEnd"/>
      <w:r w:rsidRPr="0039762F">
        <w:rPr>
          <w:rFonts w:asciiTheme="majorHAnsi" w:hAnsiTheme="majorHAnsi" w:cs="Arial"/>
          <w:sz w:val="22"/>
          <w:szCs w:val="22"/>
        </w:rPr>
        <w:t xml:space="preserve"> tool-DAISE).</w:t>
      </w:r>
    </w:p>
    <w:p w:rsidR="0052344E"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b/>
          <w:sz w:val="22"/>
          <w:szCs w:val="22"/>
        </w:rPr>
        <w:t xml:space="preserve">Main Frame </w:t>
      </w:r>
      <w:r w:rsidRPr="0039762F">
        <w:rPr>
          <w:rFonts w:asciiTheme="majorHAnsi" w:hAnsiTheme="majorHAnsi" w:cs="Arial"/>
          <w:sz w:val="22"/>
          <w:szCs w:val="22"/>
        </w:rPr>
        <w:t>(</w:t>
      </w:r>
      <w:r w:rsidRPr="0039762F">
        <w:rPr>
          <w:rFonts w:asciiTheme="majorHAnsi" w:hAnsiTheme="majorHAnsi" w:cs="Arial"/>
          <w:b/>
          <w:sz w:val="22"/>
          <w:szCs w:val="22"/>
        </w:rPr>
        <w:t>MF</w:t>
      </w:r>
      <w:r w:rsidRPr="0039762F">
        <w:rPr>
          <w:rFonts w:asciiTheme="majorHAnsi" w:hAnsiTheme="majorHAnsi" w:cs="Arial"/>
          <w:sz w:val="22"/>
          <w:szCs w:val="22"/>
        </w:rPr>
        <w:t>)</w:t>
      </w:r>
      <w:r w:rsidRPr="0039762F">
        <w:rPr>
          <w:rFonts w:asciiTheme="majorHAnsi" w:hAnsiTheme="majorHAnsi" w:cs="Arial"/>
          <w:b/>
          <w:sz w:val="22"/>
          <w:szCs w:val="22"/>
        </w:rPr>
        <w:t xml:space="preserve"> and Extract Transformation Load (ETL) technical specification </w:t>
      </w:r>
      <w:r w:rsidRPr="0039762F">
        <w:rPr>
          <w:rFonts w:asciiTheme="majorHAnsi" w:hAnsiTheme="majorHAnsi" w:cs="Arial"/>
          <w:sz w:val="22"/>
          <w:szCs w:val="22"/>
        </w:rPr>
        <w:t xml:space="preserve">documents were made with Source to Target mapping information added to it. Experience with Coordination of Benefits (COB) rules. </w:t>
      </w:r>
    </w:p>
    <w:p w:rsidR="00D72F93" w:rsidRPr="0039762F" w:rsidRDefault="0052344E" w:rsidP="00A4127E">
      <w:pPr>
        <w:pStyle w:val="ResumeBulletfirst"/>
        <w:spacing w:before="0" w:after="0"/>
        <w:jc w:val="both"/>
        <w:rPr>
          <w:rFonts w:asciiTheme="majorHAnsi" w:hAnsiTheme="majorHAnsi" w:cs="Arial"/>
          <w:sz w:val="22"/>
          <w:szCs w:val="22"/>
        </w:rPr>
      </w:pPr>
      <w:r w:rsidRPr="0039762F">
        <w:rPr>
          <w:rFonts w:asciiTheme="majorHAnsi" w:hAnsiTheme="majorHAnsi" w:cs="Arial"/>
          <w:sz w:val="22"/>
          <w:szCs w:val="22"/>
        </w:rPr>
        <w:t xml:space="preserve">Worked on </w:t>
      </w:r>
      <w:r w:rsidRPr="0039762F">
        <w:rPr>
          <w:rFonts w:asciiTheme="majorHAnsi" w:hAnsiTheme="majorHAnsi" w:cs="Arial"/>
          <w:b/>
          <w:sz w:val="22"/>
          <w:szCs w:val="22"/>
        </w:rPr>
        <w:t xml:space="preserve">Logical Data Model </w:t>
      </w:r>
      <w:r w:rsidRPr="0039762F">
        <w:rPr>
          <w:rFonts w:asciiTheme="majorHAnsi" w:hAnsiTheme="majorHAnsi" w:cs="Arial"/>
          <w:sz w:val="22"/>
          <w:szCs w:val="22"/>
        </w:rPr>
        <w:t>(</w:t>
      </w:r>
      <w:r w:rsidRPr="0039762F">
        <w:rPr>
          <w:rFonts w:asciiTheme="majorHAnsi" w:hAnsiTheme="majorHAnsi" w:cs="Arial"/>
          <w:b/>
          <w:sz w:val="22"/>
          <w:szCs w:val="22"/>
        </w:rPr>
        <w:t>LDM</w:t>
      </w:r>
      <w:r w:rsidRPr="0039762F">
        <w:rPr>
          <w:rFonts w:asciiTheme="majorHAnsi" w:hAnsiTheme="majorHAnsi" w:cs="Arial"/>
          <w:sz w:val="22"/>
          <w:szCs w:val="22"/>
        </w:rPr>
        <w:t>) designed by DBA to gather and match new fields and their respective data types with Source file from team Architecture (IA) and make simple to complex translation rules (</w:t>
      </w:r>
      <w:proofErr w:type="spellStart"/>
      <w:r w:rsidRPr="0039762F">
        <w:rPr>
          <w:rFonts w:asciiTheme="majorHAnsi" w:hAnsiTheme="majorHAnsi" w:cs="Arial"/>
          <w:sz w:val="22"/>
          <w:szCs w:val="22"/>
        </w:rPr>
        <w:t>psedo</w:t>
      </w:r>
      <w:proofErr w:type="spellEnd"/>
      <w:r w:rsidRPr="0039762F">
        <w:rPr>
          <w:rFonts w:asciiTheme="majorHAnsi" w:hAnsiTheme="majorHAnsi" w:cs="Arial"/>
          <w:sz w:val="22"/>
          <w:szCs w:val="22"/>
        </w:rPr>
        <w:t xml:space="preserve"> code with if else statements) in Aetna's in build technical specification tool called DAISE for the developers. </w:t>
      </w:r>
    </w:p>
    <w:p w:rsidR="0052344E" w:rsidRPr="0039762F" w:rsidRDefault="00C4227F" w:rsidP="00A4127E">
      <w:pPr>
        <w:pStyle w:val="ResumeBulletmiddle"/>
        <w:spacing w:after="0"/>
        <w:jc w:val="both"/>
        <w:rPr>
          <w:rFonts w:asciiTheme="majorHAnsi" w:hAnsiTheme="majorHAnsi" w:cs="Arial"/>
          <w:sz w:val="22"/>
          <w:szCs w:val="22"/>
        </w:rPr>
      </w:pPr>
      <w:r w:rsidRPr="0039762F">
        <w:rPr>
          <w:rFonts w:asciiTheme="majorHAnsi" w:hAnsiTheme="majorHAnsi" w:cs="Arial"/>
          <w:sz w:val="22"/>
          <w:szCs w:val="22"/>
        </w:rPr>
        <w:t>Conducted Unit Acceptance Testing (</w:t>
      </w:r>
      <w:r w:rsidRPr="0039762F">
        <w:rPr>
          <w:rFonts w:asciiTheme="majorHAnsi" w:hAnsiTheme="majorHAnsi" w:cs="Arial"/>
          <w:b/>
          <w:sz w:val="22"/>
          <w:szCs w:val="22"/>
        </w:rPr>
        <w:t>UAT)</w:t>
      </w:r>
      <w:r w:rsidRPr="0039762F">
        <w:rPr>
          <w:rFonts w:asciiTheme="majorHAnsi" w:hAnsiTheme="majorHAnsi" w:cs="Arial"/>
          <w:sz w:val="22"/>
          <w:szCs w:val="22"/>
        </w:rPr>
        <w:t>, System Integration Testing (</w:t>
      </w:r>
      <w:r w:rsidRPr="0039762F">
        <w:rPr>
          <w:rFonts w:asciiTheme="majorHAnsi" w:hAnsiTheme="majorHAnsi" w:cs="Arial"/>
          <w:b/>
          <w:sz w:val="22"/>
          <w:szCs w:val="22"/>
        </w:rPr>
        <w:t>SIT</w:t>
      </w:r>
      <w:r w:rsidRPr="0039762F">
        <w:rPr>
          <w:rFonts w:asciiTheme="majorHAnsi" w:hAnsiTheme="majorHAnsi" w:cs="Arial"/>
          <w:sz w:val="22"/>
          <w:szCs w:val="22"/>
        </w:rPr>
        <w:t xml:space="preserve">), </w:t>
      </w:r>
      <w:r w:rsidR="001E65C0" w:rsidRPr="0039762F">
        <w:rPr>
          <w:rFonts w:asciiTheme="majorHAnsi" w:hAnsiTheme="majorHAnsi" w:cs="Arial"/>
          <w:b/>
          <w:sz w:val="22"/>
          <w:szCs w:val="22"/>
        </w:rPr>
        <w:t>and regression</w:t>
      </w:r>
      <w:r w:rsidR="00965A7C">
        <w:rPr>
          <w:rFonts w:asciiTheme="majorHAnsi" w:hAnsiTheme="majorHAnsi" w:cs="Arial"/>
          <w:b/>
          <w:sz w:val="22"/>
          <w:szCs w:val="22"/>
        </w:rPr>
        <w:t xml:space="preserve"> </w:t>
      </w:r>
      <w:r w:rsidRPr="0039762F">
        <w:rPr>
          <w:rFonts w:asciiTheme="majorHAnsi" w:hAnsiTheme="majorHAnsi" w:cs="Arial"/>
          <w:sz w:val="22"/>
          <w:szCs w:val="22"/>
        </w:rPr>
        <w:t>testing of Aetna member eligibility system.</w:t>
      </w:r>
      <w:r w:rsidR="00965A7C">
        <w:rPr>
          <w:rFonts w:asciiTheme="majorHAnsi" w:hAnsiTheme="majorHAnsi" w:cs="Arial"/>
          <w:sz w:val="22"/>
          <w:szCs w:val="22"/>
        </w:rPr>
        <w:t xml:space="preserve"> </w:t>
      </w:r>
      <w:r w:rsidR="0052344E" w:rsidRPr="0039762F">
        <w:rPr>
          <w:rFonts w:asciiTheme="majorHAnsi" w:hAnsiTheme="majorHAnsi" w:cs="Arial"/>
          <w:sz w:val="22"/>
          <w:szCs w:val="22"/>
        </w:rPr>
        <w:t>Analyzed Claim Data and checked the Data Quality Report to determine if there is any Data Issues.</w:t>
      </w:r>
    </w:p>
    <w:p w:rsidR="0052344E" w:rsidRPr="0039762F" w:rsidRDefault="0052344E" w:rsidP="00A4127E">
      <w:pPr>
        <w:pStyle w:val="ResumeBulletmiddle"/>
        <w:numPr>
          <w:ilvl w:val="0"/>
          <w:numId w:val="0"/>
        </w:numPr>
        <w:spacing w:after="0"/>
        <w:ind w:left="400"/>
        <w:rPr>
          <w:rFonts w:asciiTheme="majorHAnsi" w:hAnsiTheme="majorHAnsi" w:cs="Arial"/>
          <w:sz w:val="22"/>
          <w:szCs w:val="22"/>
        </w:rPr>
      </w:pPr>
    </w:p>
    <w:p w:rsidR="008D5A7E" w:rsidRPr="0039762F" w:rsidRDefault="008D5A7E" w:rsidP="00A4127E">
      <w:pPr>
        <w:pStyle w:val="environment"/>
        <w:spacing w:before="0" w:after="0"/>
        <w:rPr>
          <w:rFonts w:asciiTheme="majorHAnsi" w:hAnsiTheme="majorHAnsi" w:cs="Arial"/>
          <w:sz w:val="22"/>
          <w:szCs w:val="22"/>
        </w:rPr>
      </w:pPr>
      <w:r w:rsidRPr="0039762F">
        <w:rPr>
          <w:rFonts w:asciiTheme="majorHAnsi" w:hAnsiTheme="majorHAnsi" w:cs="Arial"/>
          <w:sz w:val="22"/>
          <w:szCs w:val="22"/>
        </w:rPr>
        <w:t xml:space="preserve">MS </w:t>
      </w:r>
      <w:r w:rsidR="0097027A" w:rsidRPr="0039762F">
        <w:rPr>
          <w:rFonts w:asciiTheme="majorHAnsi" w:hAnsiTheme="majorHAnsi" w:cs="Arial"/>
          <w:sz w:val="22"/>
          <w:szCs w:val="22"/>
        </w:rPr>
        <w:t>O</w:t>
      </w:r>
      <w:r w:rsidRPr="0039762F">
        <w:rPr>
          <w:rFonts w:asciiTheme="majorHAnsi" w:hAnsiTheme="majorHAnsi" w:cs="Arial"/>
          <w:sz w:val="22"/>
          <w:szCs w:val="22"/>
        </w:rPr>
        <w:t xml:space="preserve">ffice </w:t>
      </w:r>
      <w:r w:rsidR="0097027A" w:rsidRPr="0039762F">
        <w:rPr>
          <w:rFonts w:asciiTheme="majorHAnsi" w:hAnsiTheme="majorHAnsi" w:cs="Arial"/>
          <w:sz w:val="22"/>
          <w:szCs w:val="22"/>
        </w:rPr>
        <w:t>S</w:t>
      </w:r>
      <w:r w:rsidRPr="0039762F">
        <w:rPr>
          <w:rFonts w:asciiTheme="majorHAnsi" w:hAnsiTheme="majorHAnsi" w:cs="Arial"/>
          <w:sz w:val="22"/>
          <w:szCs w:val="22"/>
        </w:rPr>
        <w:t xml:space="preserve">uite, Rational RequisitePro, Rational ClearCase, Rational ClearQuest, </w:t>
      </w:r>
      <w:r w:rsidR="0097027A" w:rsidRPr="0039762F">
        <w:rPr>
          <w:rFonts w:asciiTheme="majorHAnsi" w:hAnsiTheme="majorHAnsi" w:cs="Arial"/>
          <w:sz w:val="22"/>
          <w:szCs w:val="22"/>
        </w:rPr>
        <w:t xml:space="preserve">ERwin, </w:t>
      </w:r>
      <w:r w:rsidRPr="0039762F">
        <w:rPr>
          <w:rFonts w:asciiTheme="majorHAnsi" w:hAnsiTheme="majorHAnsi" w:cs="Arial"/>
          <w:sz w:val="22"/>
          <w:szCs w:val="22"/>
        </w:rPr>
        <w:t>UML, DAISE</w:t>
      </w:r>
      <w:r w:rsidR="0052344E" w:rsidRPr="0039762F">
        <w:rPr>
          <w:rFonts w:asciiTheme="majorHAnsi" w:hAnsiTheme="majorHAnsi" w:cs="Arial"/>
          <w:sz w:val="22"/>
          <w:szCs w:val="22"/>
        </w:rPr>
        <w:t xml:space="preserve"> (In build tool for ETL specifications)</w:t>
      </w:r>
      <w:r w:rsidRPr="0039762F">
        <w:rPr>
          <w:rFonts w:asciiTheme="majorHAnsi" w:hAnsiTheme="majorHAnsi" w:cs="Arial"/>
          <w:sz w:val="22"/>
          <w:szCs w:val="22"/>
        </w:rPr>
        <w:t>,</w:t>
      </w:r>
      <w:r w:rsidR="00B3376C" w:rsidRPr="0039762F">
        <w:rPr>
          <w:rFonts w:asciiTheme="majorHAnsi" w:hAnsiTheme="majorHAnsi" w:cs="Arial"/>
          <w:sz w:val="22"/>
          <w:szCs w:val="22"/>
        </w:rPr>
        <w:t xml:space="preserve">Informatica PC8, </w:t>
      </w:r>
      <w:r w:rsidR="001021BF" w:rsidRPr="0039762F">
        <w:rPr>
          <w:rFonts w:asciiTheme="majorHAnsi" w:hAnsiTheme="majorHAnsi" w:cs="Arial"/>
          <w:sz w:val="22"/>
          <w:szCs w:val="22"/>
        </w:rPr>
        <w:t xml:space="preserve">Facets v 2.80, </w:t>
      </w:r>
      <w:r w:rsidRPr="0039762F">
        <w:rPr>
          <w:rFonts w:asciiTheme="majorHAnsi" w:hAnsiTheme="majorHAnsi" w:cs="Arial"/>
          <w:sz w:val="22"/>
          <w:szCs w:val="22"/>
        </w:rPr>
        <w:t xml:space="preserve">SQL </w:t>
      </w:r>
      <w:r w:rsidR="0097027A" w:rsidRPr="0039762F">
        <w:rPr>
          <w:rFonts w:asciiTheme="majorHAnsi" w:hAnsiTheme="majorHAnsi" w:cs="Arial"/>
          <w:sz w:val="22"/>
          <w:szCs w:val="22"/>
        </w:rPr>
        <w:t>S</w:t>
      </w:r>
      <w:r w:rsidRPr="0039762F">
        <w:rPr>
          <w:rFonts w:asciiTheme="majorHAnsi" w:hAnsiTheme="majorHAnsi" w:cs="Arial"/>
          <w:sz w:val="22"/>
          <w:szCs w:val="22"/>
        </w:rPr>
        <w:t>erver, Oracle</w:t>
      </w:r>
      <w:r w:rsidR="0097027A" w:rsidRPr="0039762F">
        <w:rPr>
          <w:rFonts w:asciiTheme="majorHAnsi" w:hAnsiTheme="majorHAnsi" w:cs="Arial"/>
          <w:sz w:val="22"/>
          <w:szCs w:val="22"/>
        </w:rPr>
        <w:t>,</w:t>
      </w:r>
      <w:r w:rsidRPr="0039762F">
        <w:rPr>
          <w:rFonts w:asciiTheme="majorHAnsi" w:hAnsiTheme="majorHAnsi" w:cs="Arial"/>
          <w:sz w:val="22"/>
          <w:szCs w:val="22"/>
        </w:rPr>
        <w:t xml:space="preserve"> DB2, J</w:t>
      </w:r>
      <w:r w:rsidR="0097027A" w:rsidRPr="0039762F">
        <w:rPr>
          <w:rFonts w:asciiTheme="majorHAnsi" w:hAnsiTheme="majorHAnsi" w:cs="Arial"/>
          <w:sz w:val="22"/>
          <w:szCs w:val="22"/>
        </w:rPr>
        <w:t>ava</w:t>
      </w:r>
      <w:r w:rsidRPr="0039762F">
        <w:rPr>
          <w:rFonts w:asciiTheme="majorHAnsi" w:hAnsiTheme="majorHAnsi" w:cs="Arial"/>
          <w:sz w:val="22"/>
          <w:szCs w:val="22"/>
        </w:rPr>
        <w:t>, Siebel 8, UNIX</w:t>
      </w:r>
    </w:p>
    <w:p w:rsidR="00A4127E" w:rsidRPr="0039762F" w:rsidRDefault="00A4127E" w:rsidP="00A4127E">
      <w:pPr>
        <w:pStyle w:val="Heading1"/>
        <w:tabs>
          <w:tab w:val="left" w:pos="3960"/>
        </w:tabs>
        <w:spacing w:before="0" w:after="0"/>
        <w:rPr>
          <w:rFonts w:asciiTheme="majorHAnsi" w:hAnsiTheme="majorHAnsi"/>
          <w:sz w:val="22"/>
          <w:szCs w:val="22"/>
        </w:rPr>
      </w:pPr>
    </w:p>
    <w:p w:rsidR="008D5A7E" w:rsidRPr="0039762F" w:rsidRDefault="008457BC" w:rsidP="00A4127E">
      <w:pPr>
        <w:pStyle w:val="Heading1"/>
        <w:tabs>
          <w:tab w:val="left" w:pos="3960"/>
        </w:tabs>
        <w:spacing w:before="0" w:after="0"/>
        <w:rPr>
          <w:rFonts w:asciiTheme="majorHAnsi" w:hAnsiTheme="majorHAnsi"/>
          <w:sz w:val="22"/>
          <w:szCs w:val="22"/>
          <w:u w:val="single"/>
        </w:rPr>
      </w:pPr>
      <w:r w:rsidRPr="0039762F">
        <w:rPr>
          <w:rFonts w:asciiTheme="majorHAnsi" w:hAnsiTheme="majorHAnsi"/>
          <w:sz w:val="22"/>
          <w:szCs w:val="22"/>
          <w:u w:val="single"/>
        </w:rPr>
        <w:t>Clinical</w:t>
      </w:r>
      <w:r w:rsidR="00CB3B14" w:rsidRPr="0039762F">
        <w:rPr>
          <w:rFonts w:asciiTheme="majorHAnsi" w:hAnsiTheme="majorHAnsi"/>
          <w:sz w:val="22"/>
          <w:szCs w:val="22"/>
          <w:u w:val="single"/>
        </w:rPr>
        <w:t xml:space="preserve"> Quality</w:t>
      </w:r>
      <w:r w:rsidR="008808BC" w:rsidRPr="0039762F">
        <w:rPr>
          <w:rFonts w:asciiTheme="majorHAnsi" w:hAnsiTheme="majorHAnsi"/>
          <w:sz w:val="22"/>
          <w:szCs w:val="22"/>
          <w:u w:val="single"/>
        </w:rPr>
        <w:t>/Business</w:t>
      </w:r>
      <w:r w:rsidR="00CB3B14" w:rsidRPr="0039762F">
        <w:rPr>
          <w:rFonts w:asciiTheme="majorHAnsi" w:hAnsiTheme="majorHAnsi"/>
          <w:sz w:val="22"/>
          <w:szCs w:val="22"/>
          <w:u w:val="single"/>
        </w:rPr>
        <w:t xml:space="preserve"> Analyst</w:t>
      </w:r>
      <w:r w:rsidR="00A45F07" w:rsidRPr="0039762F">
        <w:rPr>
          <w:rFonts w:asciiTheme="majorHAnsi" w:hAnsiTheme="majorHAnsi"/>
          <w:sz w:val="22"/>
          <w:szCs w:val="22"/>
          <w:u w:val="single"/>
        </w:rPr>
        <w:tab/>
        <w:t>NYS-DOH (</w:t>
      </w:r>
      <w:r w:rsidR="008D5A7E" w:rsidRPr="0039762F">
        <w:rPr>
          <w:rFonts w:asciiTheme="majorHAnsi" w:hAnsiTheme="majorHAnsi"/>
          <w:sz w:val="22"/>
          <w:szCs w:val="22"/>
          <w:u w:val="single"/>
        </w:rPr>
        <w:t>Department of Health), Albany</w:t>
      </w:r>
      <w:r w:rsidR="00A45F07" w:rsidRPr="0039762F">
        <w:rPr>
          <w:rFonts w:asciiTheme="majorHAnsi" w:hAnsiTheme="majorHAnsi"/>
          <w:sz w:val="22"/>
          <w:szCs w:val="22"/>
          <w:u w:val="single"/>
        </w:rPr>
        <w:t>,</w:t>
      </w:r>
      <w:r w:rsidR="008D5A7E" w:rsidRPr="0039762F">
        <w:rPr>
          <w:rFonts w:asciiTheme="majorHAnsi" w:hAnsiTheme="majorHAnsi"/>
          <w:sz w:val="22"/>
          <w:szCs w:val="22"/>
          <w:u w:val="single"/>
        </w:rPr>
        <w:t xml:space="preserve"> NY</w:t>
      </w:r>
      <w:r w:rsidR="00A45F07" w:rsidRPr="0039762F">
        <w:rPr>
          <w:rFonts w:asciiTheme="majorHAnsi" w:hAnsiTheme="majorHAnsi"/>
          <w:sz w:val="22"/>
          <w:szCs w:val="22"/>
          <w:u w:val="single"/>
        </w:rPr>
        <w:tab/>
        <w:t>10/20</w:t>
      </w:r>
      <w:r w:rsidR="008D5A7E" w:rsidRPr="0039762F">
        <w:rPr>
          <w:rFonts w:asciiTheme="majorHAnsi" w:hAnsiTheme="majorHAnsi"/>
          <w:sz w:val="22"/>
          <w:szCs w:val="22"/>
          <w:u w:val="single"/>
        </w:rPr>
        <w:t xml:space="preserve">08 – </w:t>
      </w:r>
      <w:r w:rsidR="00A45F07" w:rsidRPr="0039762F">
        <w:rPr>
          <w:rFonts w:asciiTheme="majorHAnsi" w:hAnsiTheme="majorHAnsi"/>
          <w:sz w:val="22"/>
          <w:szCs w:val="22"/>
          <w:u w:val="single"/>
        </w:rPr>
        <w:t>2/20</w:t>
      </w:r>
      <w:r w:rsidR="008D5A7E" w:rsidRPr="0039762F">
        <w:rPr>
          <w:rFonts w:asciiTheme="majorHAnsi" w:hAnsiTheme="majorHAnsi"/>
          <w:sz w:val="22"/>
          <w:szCs w:val="22"/>
          <w:u w:val="single"/>
        </w:rPr>
        <w:t>10</w:t>
      </w:r>
    </w:p>
    <w:p w:rsidR="009B4348" w:rsidRPr="0039762F" w:rsidRDefault="009B4348" w:rsidP="00A4127E">
      <w:pPr>
        <w:pStyle w:val="Heading2"/>
        <w:tabs>
          <w:tab w:val="left" w:pos="1440"/>
        </w:tabs>
        <w:spacing w:before="0" w:after="0"/>
        <w:rPr>
          <w:rFonts w:asciiTheme="majorHAnsi" w:hAnsiTheme="majorHAnsi"/>
          <w:i w:val="0"/>
          <w:sz w:val="22"/>
          <w:szCs w:val="22"/>
        </w:rPr>
      </w:pPr>
      <w:r w:rsidRPr="0039762F">
        <w:rPr>
          <w:rFonts w:asciiTheme="majorHAnsi" w:hAnsiTheme="majorHAnsi"/>
          <w:i w:val="0"/>
          <w:sz w:val="22"/>
          <w:szCs w:val="22"/>
        </w:rPr>
        <w:t>P</w:t>
      </w:r>
      <w:r w:rsidR="008D5A7E" w:rsidRPr="0039762F">
        <w:rPr>
          <w:rFonts w:asciiTheme="majorHAnsi" w:hAnsiTheme="majorHAnsi"/>
          <w:i w:val="0"/>
          <w:sz w:val="22"/>
          <w:szCs w:val="22"/>
        </w:rPr>
        <w:t>rojects</w:t>
      </w:r>
      <w:r w:rsidRPr="0039762F">
        <w:rPr>
          <w:rFonts w:asciiTheme="majorHAnsi" w:hAnsiTheme="majorHAnsi"/>
          <w:i w:val="0"/>
          <w:sz w:val="22"/>
          <w:szCs w:val="22"/>
        </w:rPr>
        <w:t>:</w:t>
      </w:r>
      <w:r w:rsidRPr="0039762F">
        <w:rPr>
          <w:rFonts w:asciiTheme="majorHAnsi" w:hAnsiTheme="majorHAnsi"/>
          <w:i w:val="0"/>
          <w:sz w:val="22"/>
          <w:szCs w:val="22"/>
        </w:rPr>
        <w:tab/>
      </w:r>
      <w:r w:rsidRPr="0039762F">
        <w:rPr>
          <w:rFonts w:asciiTheme="majorHAnsi" w:hAnsiTheme="majorHAnsi"/>
          <w:i w:val="0"/>
          <w:sz w:val="22"/>
          <w:szCs w:val="22"/>
        </w:rPr>
        <w:tab/>
      </w:r>
      <w:r w:rsidR="005B5909" w:rsidRPr="0039762F">
        <w:rPr>
          <w:rFonts w:asciiTheme="majorHAnsi" w:hAnsiTheme="majorHAnsi"/>
          <w:i w:val="0"/>
          <w:sz w:val="22"/>
          <w:szCs w:val="22"/>
        </w:rPr>
        <w:t xml:space="preserve">Clinical projects based on Clinical Laboratory Information Management System </w:t>
      </w:r>
      <w:r w:rsidR="005B5909" w:rsidRPr="0039762F">
        <w:rPr>
          <w:rFonts w:asciiTheme="majorHAnsi" w:hAnsiTheme="majorHAnsi"/>
          <w:b/>
          <w:i w:val="0"/>
          <w:sz w:val="22"/>
          <w:szCs w:val="22"/>
        </w:rPr>
        <w:t>(CLIMS)</w:t>
      </w:r>
      <w:proofErr w:type="gramStart"/>
      <w:r w:rsidR="005B5909" w:rsidRPr="0039762F">
        <w:rPr>
          <w:rFonts w:asciiTheme="majorHAnsi" w:hAnsiTheme="majorHAnsi"/>
          <w:b/>
          <w:i w:val="0"/>
          <w:sz w:val="22"/>
          <w:szCs w:val="22"/>
        </w:rPr>
        <w:t>,</w:t>
      </w:r>
      <w:r w:rsidR="008D5A7E" w:rsidRPr="0039762F">
        <w:rPr>
          <w:rFonts w:asciiTheme="majorHAnsi" w:hAnsiTheme="majorHAnsi"/>
          <w:i w:val="0"/>
          <w:sz w:val="22"/>
          <w:szCs w:val="22"/>
        </w:rPr>
        <w:t>Epidemiology</w:t>
      </w:r>
      <w:proofErr w:type="gramEnd"/>
      <w:r w:rsidR="008D5A7E" w:rsidRPr="0039762F">
        <w:rPr>
          <w:rFonts w:asciiTheme="majorHAnsi" w:hAnsiTheme="majorHAnsi"/>
          <w:i w:val="0"/>
          <w:sz w:val="22"/>
          <w:szCs w:val="22"/>
        </w:rPr>
        <w:t xml:space="preserve"> Department, Newborn </w:t>
      </w:r>
      <w:r w:rsidRPr="0039762F">
        <w:rPr>
          <w:rFonts w:asciiTheme="majorHAnsi" w:hAnsiTheme="majorHAnsi"/>
          <w:i w:val="0"/>
          <w:sz w:val="22"/>
          <w:szCs w:val="22"/>
        </w:rPr>
        <w:t>S</w:t>
      </w:r>
      <w:r w:rsidR="008D5A7E" w:rsidRPr="0039762F">
        <w:rPr>
          <w:rFonts w:asciiTheme="majorHAnsi" w:hAnsiTheme="majorHAnsi"/>
          <w:i w:val="0"/>
          <w:sz w:val="22"/>
          <w:szCs w:val="22"/>
        </w:rPr>
        <w:t>creening Department, Outbreak Management System (OMS), NYS Medicaid Department</w:t>
      </w:r>
      <w:r w:rsidRPr="0039762F">
        <w:rPr>
          <w:rFonts w:asciiTheme="majorHAnsi" w:hAnsiTheme="majorHAnsi"/>
          <w:i w:val="0"/>
          <w:sz w:val="22"/>
          <w:szCs w:val="22"/>
        </w:rPr>
        <w:t>, C</w:t>
      </w:r>
      <w:r w:rsidR="008D5A7E" w:rsidRPr="0039762F">
        <w:rPr>
          <w:rFonts w:asciiTheme="majorHAnsi" w:hAnsiTheme="majorHAnsi"/>
          <w:i w:val="0"/>
          <w:sz w:val="22"/>
          <w:szCs w:val="22"/>
        </w:rPr>
        <w:t>laim</w:t>
      </w:r>
      <w:r w:rsidRPr="0039762F">
        <w:rPr>
          <w:rFonts w:asciiTheme="majorHAnsi" w:hAnsiTheme="majorHAnsi"/>
          <w:i w:val="0"/>
          <w:sz w:val="22"/>
          <w:szCs w:val="22"/>
        </w:rPr>
        <w:t>s</w:t>
      </w:r>
      <w:r w:rsidR="00965A7C">
        <w:rPr>
          <w:rFonts w:asciiTheme="majorHAnsi" w:hAnsiTheme="majorHAnsi"/>
          <w:i w:val="0"/>
          <w:sz w:val="22"/>
          <w:szCs w:val="22"/>
        </w:rPr>
        <w:t xml:space="preserve"> </w:t>
      </w:r>
      <w:r w:rsidRPr="0039762F">
        <w:rPr>
          <w:rFonts w:asciiTheme="majorHAnsi" w:hAnsiTheme="majorHAnsi"/>
          <w:i w:val="0"/>
          <w:sz w:val="22"/>
          <w:szCs w:val="22"/>
        </w:rPr>
        <w:t>P</w:t>
      </w:r>
      <w:r w:rsidR="008D5A7E" w:rsidRPr="0039762F">
        <w:rPr>
          <w:rFonts w:asciiTheme="majorHAnsi" w:hAnsiTheme="majorHAnsi"/>
          <w:i w:val="0"/>
          <w:sz w:val="22"/>
          <w:szCs w:val="22"/>
        </w:rPr>
        <w:t xml:space="preserve">rocessing using 4010 </w:t>
      </w:r>
      <w:r w:rsidR="008D5A7E" w:rsidRPr="0039762F">
        <w:rPr>
          <w:rFonts w:asciiTheme="majorHAnsi" w:hAnsiTheme="majorHAnsi"/>
          <w:b/>
          <w:i w:val="0"/>
          <w:sz w:val="22"/>
          <w:szCs w:val="22"/>
        </w:rPr>
        <w:t>HIPAA EDI Transactions</w:t>
      </w:r>
    </w:p>
    <w:p w:rsidR="007C726E" w:rsidRPr="0039762F" w:rsidRDefault="007C726E" w:rsidP="00A4127E">
      <w:pPr>
        <w:pStyle w:val="ResumeBulletfirst"/>
        <w:tabs>
          <w:tab w:val="clear" w:pos="760"/>
          <w:tab w:val="num" w:pos="1080"/>
        </w:tabs>
        <w:spacing w:before="0" w:after="0"/>
        <w:rPr>
          <w:rFonts w:asciiTheme="majorHAnsi" w:hAnsiTheme="majorHAnsi" w:cs="Arial"/>
          <w:sz w:val="22"/>
          <w:szCs w:val="22"/>
        </w:rPr>
      </w:pPr>
      <w:r w:rsidRPr="0039762F">
        <w:rPr>
          <w:rFonts w:asciiTheme="majorHAnsi" w:hAnsiTheme="majorHAnsi" w:cs="Arial"/>
          <w:sz w:val="22"/>
          <w:szCs w:val="22"/>
        </w:rPr>
        <w:t>Liaison between internal and external business community of CLIMS Remote Order Entry</w:t>
      </w:r>
      <w:r w:rsidR="00CB2656" w:rsidRPr="0039762F">
        <w:rPr>
          <w:rFonts w:asciiTheme="majorHAnsi" w:hAnsiTheme="majorHAnsi" w:cs="Arial"/>
          <w:sz w:val="22"/>
          <w:szCs w:val="22"/>
        </w:rPr>
        <w:t xml:space="preserve"> (ROE)</w:t>
      </w:r>
      <w:r w:rsidRPr="0039762F">
        <w:rPr>
          <w:rFonts w:asciiTheme="majorHAnsi" w:hAnsiTheme="majorHAnsi" w:cs="Arial"/>
          <w:sz w:val="22"/>
          <w:szCs w:val="22"/>
        </w:rPr>
        <w:t xml:space="preserve"> project and ECLRS Outbreak Management System.</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Applied guidelines for decomposing claim processing business functions and processes.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Worked with </w:t>
      </w:r>
      <w:r w:rsidRPr="0039762F">
        <w:rPr>
          <w:rFonts w:asciiTheme="majorHAnsi" w:hAnsiTheme="majorHAnsi" w:cs="Arial"/>
          <w:b/>
          <w:sz w:val="22"/>
          <w:szCs w:val="22"/>
        </w:rPr>
        <w:t>SQL queries</w:t>
      </w:r>
      <w:r w:rsidRPr="0039762F">
        <w:rPr>
          <w:rFonts w:asciiTheme="majorHAnsi" w:hAnsiTheme="majorHAnsi" w:cs="Arial"/>
          <w:sz w:val="22"/>
          <w:szCs w:val="22"/>
        </w:rPr>
        <w:t xml:space="preserve"> and joined </w:t>
      </w:r>
      <w:r w:rsidR="00167CF7" w:rsidRPr="0039762F">
        <w:rPr>
          <w:rFonts w:asciiTheme="majorHAnsi" w:hAnsiTheme="majorHAnsi" w:cs="Arial"/>
          <w:sz w:val="22"/>
          <w:szCs w:val="22"/>
        </w:rPr>
        <w:t>clinical lab tables</w:t>
      </w:r>
      <w:r w:rsidRPr="0039762F">
        <w:rPr>
          <w:rFonts w:asciiTheme="majorHAnsi" w:hAnsiTheme="majorHAnsi" w:cs="Arial"/>
          <w:sz w:val="22"/>
          <w:szCs w:val="22"/>
        </w:rPr>
        <w:t xml:space="preserve"> on DB2 </w:t>
      </w:r>
      <w:proofErr w:type="gramStart"/>
      <w:r w:rsidRPr="0039762F">
        <w:rPr>
          <w:rFonts w:asciiTheme="majorHAnsi" w:hAnsiTheme="majorHAnsi" w:cs="Arial"/>
          <w:sz w:val="22"/>
          <w:szCs w:val="22"/>
        </w:rPr>
        <w:t>using  test</w:t>
      </w:r>
      <w:proofErr w:type="gramEnd"/>
      <w:r w:rsidRPr="0039762F">
        <w:rPr>
          <w:rFonts w:asciiTheme="majorHAnsi" w:hAnsiTheme="majorHAnsi" w:cs="Arial"/>
          <w:sz w:val="22"/>
          <w:szCs w:val="22"/>
        </w:rPr>
        <w:t xml:space="preserve"> environment on </w:t>
      </w:r>
      <w:r w:rsidR="00167CF7" w:rsidRPr="0039762F">
        <w:rPr>
          <w:rFonts w:asciiTheme="majorHAnsi" w:hAnsiTheme="majorHAnsi" w:cs="Arial"/>
          <w:sz w:val="22"/>
          <w:szCs w:val="22"/>
        </w:rPr>
        <w:t>Clinical Lab Management  Information Systems  (CLIMS) database</w:t>
      </w:r>
      <w:r w:rsidRPr="0039762F">
        <w:rPr>
          <w:rFonts w:asciiTheme="majorHAnsi" w:hAnsiTheme="majorHAnsi" w:cs="Arial"/>
          <w:sz w:val="22"/>
          <w:szCs w:val="22"/>
        </w:rPr>
        <w:t>.</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Performed BA production check out using SQL queries and commands on DB2, along with data on </w:t>
      </w:r>
      <w:r w:rsidRPr="0039762F">
        <w:rPr>
          <w:rFonts w:asciiTheme="majorHAnsi" w:hAnsiTheme="majorHAnsi" w:cs="Arial"/>
          <w:b/>
          <w:sz w:val="22"/>
          <w:szCs w:val="22"/>
        </w:rPr>
        <w:t>Look Up tables</w:t>
      </w:r>
      <w:r w:rsidRPr="0039762F">
        <w:rPr>
          <w:rFonts w:asciiTheme="majorHAnsi" w:hAnsiTheme="majorHAnsi" w:cs="Arial"/>
          <w:sz w:val="22"/>
          <w:szCs w:val="22"/>
        </w:rPr>
        <w:t xml:space="preserve"> for all projects in-hand before respective projects releases.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Analyzed Claim Data and checked Data Quality Report to determine data issues.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Completed documentation of claim scenarios for </w:t>
      </w:r>
      <w:r w:rsidRPr="0039762F">
        <w:rPr>
          <w:rFonts w:asciiTheme="majorHAnsi" w:hAnsiTheme="majorHAnsi" w:cs="Arial"/>
          <w:b/>
          <w:sz w:val="22"/>
          <w:szCs w:val="22"/>
        </w:rPr>
        <w:t>source system</w:t>
      </w:r>
      <w:r w:rsidRPr="0039762F">
        <w:rPr>
          <w:rFonts w:asciiTheme="majorHAnsi" w:hAnsiTheme="majorHAnsi" w:cs="Arial"/>
          <w:sz w:val="22"/>
          <w:szCs w:val="22"/>
        </w:rPr>
        <w:t>.</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b/>
          <w:sz w:val="22"/>
          <w:szCs w:val="22"/>
        </w:rPr>
        <w:t>Facilitated meetings</w:t>
      </w:r>
      <w:r w:rsidRPr="0039762F">
        <w:rPr>
          <w:rFonts w:asciiTheme="majorHAnsi" w:hAnsiTheme="majorHAnsi" w:cs="Arial"/>
          <w:sz w:val="22"/>
          <w:szCs w:val="22"/>
        </w:rPr>
        <w:t xml:space="preserve"> with internal and external groups and communicated project status to upper management.  Conducted user interviews, </w:t>
      </w:r>
      <w:r w:rsidRPr="0039762F">
        <w:rPr>
          <w:rFonts w:asciiTheme="majorHAnsi" w:hAnsiTheme="majorHAnsi" w:cs="Arial"/>
          <w:b/>
          <w:sz w:val="22"/>
          <w:szCs w:val="22"/>
        </w:rPr>
        <w:t>GAP Analysis</w:t>
      </w:r>
      <w:r w:rsidRPr="0039762F">
        <w:rPr>
          <w:rFonts w:asciiTheme="majorHAnsi" w:hAnsiTheme="majorHAnsi" w:cs="Arial"/>
          <w:sz w:val="22"/>
          <w:szCs w:val="22"/>
        </w:rPr>
        <w:t>,</w:t>
      </w:r>
      <w:r w:rsidR="003A5EC7" w:rsidRPr="0039762F">
        <w:rPr>
          <w:rFonts w:asciiTheme="majorHAnsi" w:hAnsiTheme="majorHAnsi" w:cs="Arial"/>
          <w:sz w:val="22"/>
          <w:szCs w:val="22"/>
        </w:rPr>
        <w:t xml:space="preserve"> root cause analysis,</w:t>
      </w:r>
      <w:r w:rsidR="00A76B42" w:rsidRPr="0039762F">
        <w:rPr>
          <w:rFonts w:asciiTheme="majorHAnsi" w:hAnsiTheme="majorHAnsi" w:cs="Arial"/>
          <w:sz w:val="22"/>
          <w:szCs w:val="22"/>
        </w:rPr>
        <w:t xml:space="preserve"> facilitated</w:t>
      </w:r>
      <w:r w:rsidR="00965A7C">
        <w:rPr>
          <w:rFonts w:asciiTheme="majorHAnsi" w:hAnsiTheme="majorHAnsi" w:cs="Arial"/>
          <w:sz w:val="22"/>
          <w:szCs w:val="22"/>
        </w:rPr>
        <w:t xml:space="preserve"> </w:t>
      </w:r>
      <w:r w:rsidRPr="0039762F">
        <w:rPr>
          <w:rFonts w:asciiTheme="majorHAnsi" w:hAnsiTheme="majorHAnsi" w:cs="Arial"/>
          <w:b/>
          <w:sz w:val="22"/>
          <w:szCs w:val="22"/>
        </w:rPr>
        <w:t>JAD sessions</w:t>
      </w:r>
      <w:r w:rsidR="00965A7C">
        <w:rPr>
          <w:rFonts w:asciiTheme="majorHAnsi" w:hAnsiTheme="majorHAnsi" w:cs="Arial"/>
          <w:b/>
          <w:sz w:val="22"/>
          <w:szCs w:val="22"/>
        </w:rPr>
        <w:t xml:space="preserve"> </w:t>
      </w:r>
      <w:r w:rsidR="00A76B42" w:rsidRPr="0039762F">
        <w:rPr>
          <w:rFonts w:asciiTheme="majorHAnsi" w:hAnsiTheme="majorHAnsi" w:cs="Arial"/>
          <w:sz w:val="22"/>
          <w:szCs w:val="22"/>
        </w:rPr>
        <w:t>related to lab configurations for multiple clinical labs,</w:t>
      </w:r>
      <w:r w:rsidRPr="0039762F">
        <w:rPr>
          <w:rFonts w:asciiTheme="majorHAnsi" w:hAnsiTheme="majorHAnsi" w:cs="Arial"/>
          <w:sz w:val="22"/>
          <w:szCs w:val="22"/>
        </w:rPr>
        <w:t xml:space="preserve"> created agendas and documented analysis in requirements gathering for both CLIMS ROE and ECLRS project.</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Identified, researched, investigated, analyzed, defined and documented business processes and </w:t>
      </w:r>
      <w:r w:rsidRPr="0039762F">
        <w:rPr>
          <w:rFonts w:asciiTheme="majorHAnsi" w:hAnsiTheme="majorHAnsi" w:cs="Arial"/>
          <w:b/>
          <w:sz w:val="22"/>
          <w:szCs w:val="22"/>
        </w:rPr>
        <w:t>Use Case</w:t>
      </w:r>
      <w:r w:rsidRPr="0039762F">
        <w:rPr>
          <w:rFonts w:asciiTheme="majorHAnsi" w:hAnsiTheme="majorHAnsi" w:cs="Arial"/>
          <w:sz w:val="22"/>
          <w:szCs w:val="22"/>
        </w:rPr>
        <w:t xml:space="preserve"> scenarios.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Documented user requirements into</w:t>
      </w:r>
      <w:r w:rsidR="007200C2" w:rsidRPr="0039762F">
        <w:rPr>
          <w:rFonts w:asciiTheme="majorHAnsi" w:hAnsiTheme="majorHAnsi" w:cs="Arial"/>
          <w:sz w:val="22"/>
          <w:szCs w:val="22"/>
        </w:rPr>
        <w:t xml:space="preserve"> Functional Requirements </w:t>
      </w:r>
      <w:proofErr w:type="gramStart"/>
      <w:r w:rsidR="007200C2" w:rsidRPr="0039762F">
        <w:rPr>
          <w:rFonts w:asciiTheme="majorHAnsi" w:hAnsiTheme="majorHAnsi" w:cs="Arial"/>
          <w:sz w:val="22"/>
          <w:szCs w:val="22"/>
        </w:rPr>
        <w:t>Document(</w:t>
      </w:r>
      <w:proofErr w:type="gramEnd"/>
      <w:r w:rsidRPr="0039762F">
        <w:rPr>
          <w:rFonts w:asciiTheme="majorHAnsi" w:hAnsiTheme="majorHAnsi" w:cs="Arial"/>
          <w:b/>
          <w:sz w:val="22"/>
          <w:szCs w:val="22"/>
        </w:rPr>
        <w:t>FRD</w:t>
      </w:r>
      <w:r w:rsidR="007200C2" w:rsidRPr="0039762F">
        <w:rPr>
          <w:rFonts w:asciiTheme="majorHAnsi" w:hAnsiTheme="majorHAnsi" w:cs="Arial"/>
          <w:sz w:val="22"/>
          <w:szCs w:val="22"/>
        </w:rPr>
        <w:t>)</w:t>
      </w:r>
      <w:r w:rsidRPr="0039762F">
        <w:rPr>
          <w:rFonts w:asciiTheme="majorHAnsi" w:hAnsiTheme="majorHAnsi" w:cs="Arial"/>
          <w:sz w:val="22"/>
          <w:szCs w:val="22"/>
        </w:rPr>
        <w:t xml:space="preserve"> and Non-Functional Requirements Document </w:t>
      </w:r>
      <w:r w:rsidRPr="0039762F">
        <w:rPr>
          <w:rFonts w:asciiTheme="majorHAnsi" w:hAnsiTheme="majorHAnsi" w:cs="Arial"/>
          <w:b/>
          <w:sz w:val="22"/>
          <w:szCs w:val="22"/>
        </w:rPr>
        <w:t>(N</w:t>
      </w:r>
      <w:r w:rsidR="007200C2" w:rsidRPr="0039762F">
        <w:rPr>
          <w:rFonts w:asciiTheme="majorHAnsi" w:hAnsiTheme="majorHAnsi" w:cs="Arial"/>
          <w:b/>
          <w:sz w:val="22"/>
          <w:szCs w:val="22"/>
        </w:rPr>
        <w:t>-</w:t>
      </w:r>
      <w:r w:rsidRPr="0039762F">
        <w:rPr>
          <w:rFonts w:asciiTheme="majorHAnsi" w:hAnsiTheme="majorHAnsi" w:cs="Arial"/>
          <w:b/>
          <w:sz w:val="22"/>
          <w:szCs w:val="22"/>
        </w:rPr>
        <w:t>FRD</w:t>
      </w:r>
      <w:r w:rsidRPr="0039762F">
        <w:rPr>
          <w:rFonts w:asciiTheme="majorHAnsi" w:hAnsiTheme="majorHAnsi" w:cs="Arial"/>
          <w:sz w:val="22"/>
          <w:szCs w:val="22"/>
        </w:rPr>
        <w:t>) for development team to better understand application requirements and managed changes to specifications.</w:t>
      </w:r>
      <w:r w:rsidR="00965A7C">
        <w:rPr>
          <w:rFonts w:asciiTheme="majorHAnsi" w:hAnsiTheme="majorHAnsi" w:cs="Arial"/>
          <w:sz w:val="22"/>
          <w:szCs w:val="22"/>
        </w:rPr>
        <w:t xml:space="preserve"> </w:t>
      </w:r>
      <w:r w:rsidRPr="0039762F">
        <w:rPr>
          <w:rFonts w:asciiTheme="majorHAnsi" w:hAnsiTheme="majorHAnsi" w:cs="Arial"/>
          <w:sz w:val="22"/>
          <w:szCs w:val="22"/>
        </w:rPr>
        <w:t>Active role in project SDLC process.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Created</w:t>
      </w:r>
      <w:r w:rsidR="00CB2656" w:rsidRPr="0039762F">
        <w:rPr>
          <w:rFonts w:asciiTheme="majorHAnsi" w:hAnsiTheme="majorHAnsi" w:cs="Arial"/>
          <w:sz w:val="22"/>
          <w:szCs w:val="22"/>
        </w:rPr>
        <w:t xml:space="preserve"> Data Flow Diagrams (</w:t>
      </w:r>
      <w:r w:rsidRPr="0039762F">
        <w:rPr>
          <w:rFonts w:asciiTheme="majorHAnsi" w:hAnsiTheme="majorHAnsi" w:cs="Arial"/>
          <w:b/>
          <w:sz w:val="22"/>
          <w:szCs w:val="22"/>
        </w:rPr>
        <w:t>DFD</w:t>
      </w:r>
      <w:r w:rsidRPr="0039762F">
        <w:rPr>
          <w:rFonts w:asciiTheme="majorHAnsi" w:hAnsiTheme="majorHAnsi" w:cs="Arial"/>
          <w:sz w:val="22"/>
          <w:szCs w:val="22"/>
        </w:rPr>
        <w:t>s</w:t>
      </w:r>
      <w:r w:rsidR="00CB2656" w:rsidRPr="0039762F">
        <w:rPr>
          <w:rFonts w:asciiTheme="majorHAnsi" w:hAnsiTheme="majorHAnsi" w:cs="Arial"/>
          <w:sz w:val="22"/>
          <w:szCs w:val="22"/>
        </w:rPr>
        <w:t>)</w:t>
      </w:r>
      <w:r w:rsidRPr="0039762F">
        <w:rPr>
          <w:rFonts w:asciiTheme="majorHAnsi" w:hAnsiTheme="majorHAnsi" w:cs="Arial"/>
          <w:sz w:val="22"/>
          <w:szCs w:val="22"/>
        </w:rPr>
        <w:t>,</w:t>
      </w:r>
      <w:r w:rsidR="00CB2656" w:rsidRPr="0039762F">
        <w:rPr>
          <w:rFonts w:asciiTheme="majorHAnsi" w:hAnsiTheme="majorHAnsi" w:cs="Arial"/>
          <w:sz w:val="22"/>
          <w:szCs w:val="22"/>
        </w:rPr>
        <w:t xml:space="preserve"> Entity Relationship (</w:t>
      </w:r>
      <w:r w:rsidRPr="0039762F">
        <w:rPr>
          <w:rFonts w:asciiTheme="majorHAnsi" w:hAnsiTheme="majorHAnsi" w:cs="Arial"/>
          <w:b/>
          <w:sz w:val="22"/>
          <w:szCs w:val="22"/>
        </w:rPr>
        <w:t>ER</w:t>
      </w:r>
      <w:r w:rsidR="00CB2656" w:rsidRPr="0039762F">
        <w:rPr>
          <w:rFonts w:asciiTheme="majorHAnsi" w:hAnsiTheme="majorHAnsi" w:cs="Arial"/>
          <w:sz w:val="22"/>
          <w:szCs w:val="22"/>
        </w:rPr>
        <w:t>)</w:t>
      </w:r>
      <w:r w:rsidRPr="0039762F">
        <w:rPr>
          <w:rFonts w:asciiTheme="majorHAnsi" w:hAnsiTheme="majorHAnsi" w:cs="Arial"/>
          <w:sz w:val="22"/>
          <w:szCs w:val="22"/>
        </w:rPr>
        <w:t xml:space="preserve"> Diagrams for database modeling and web-page </w:t>
      </w:r>
      <w:r w:rsidRPr="0039762F">
        <w:rPr>
          <w:rFonts w:asciiTheme="majorHAnsi" w:hAnsiTheme="majorHAnsi" w:cs="Arial"/>
          <w:b/>
          <w:sz w:val="22"/>
          <w:szCs w:val="22"/>
        </w:rPr>
        <w:t>mock-ups</w:t>
      </w:r>
      <w:r w:rsidRPr="0039762F">
        <w:rPr>
          <w:rFonts w:asciiTheme="majorHAnsi" w:hAnsiTheme="majorHAnsi" w:cs="Arial"/>
          <w:sz w:val="22"/>
          <w:szCs w:val="22"/>
        </w:rPr>
        <w:t xml:space="preserve"> using MS Visio for acceptance from analysts, surveyors and stakeholders.</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Generated reports using </w:t>
      </w:r>
      <w:r w:rsidRPr="0039762F">
        <w:rPr>
          <w:rFonts w:asciiTheme="majorHAnsi" w:hAnsiTheme="majorHAnsi" w:cs="Arial"/>
          <w:b/>
          <w:sz w:val="22"/>
          <w:szCs w:val="22"/>
        </w:rPr>
        <w:t>Crystal Reports</w:t>
      </w:r>
      <w:r w:rsidRPr="0039762F">
        <w:rPr>
          <w:rFonts w:asciiTheme="majorHAnsi" w:hAnsiTheme="majorHAnsi" w:cs="Arial"/>
          <w:sz w:val="22"/>
          <w:szCs w:val="22"/>
        </w:rPr>
        <w:t>.</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Used Rational </w:t>
      </w:r>
      <w:r w:rsidRPr="0039762F">
        <w:rPr>
          <w:rFonts w:asciiTheme="majorHAnsi" w:hAnsiTheme="majorHAnsi" w:cs="Arial"/>
          <w:b/>
          <w:sz w:val="22"/>
          <w:szCs w:val="22"/>
        </w:rPr>
        <w:t>ClearQuest</w:t>
      </w:r>
      <w:r w:rsidR="00965A7C">
        <w:rPr>
          <w:rFonts w:asciiTheme="majorHAnsi" w:hAnsiTheme="majorHAnsi" w:cs="Arial"/>
          <w:b/>
          <w:sz w:val="22"/>
          <w:szCs w:val="22"/>
        </w:rPr>
        <w:t xml:space="preserve"> </w:t>
      </w:r>
      <w:r w:rsidRPr="0039762F">
        <w:rPr>
          <w:rFonts w:asciiTheme="majorHAnsi" w:hAnsiTheme="majorHAnsi" w:cs="Arial"/>
          <w:sz w:val="22"/>
          <w:szCs w:val="22"/>
        </w:rPr>
        <w:t>for defect tracking and managed defect assignment reminders to team.</w:t>
      </w:r>
    </w:p>
    <w:p w:rsidR="002825D5"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Created </w:t>
      </w:r>
      <w:r w:rsidRPr="0039762F">
        <w:rPr>
          <w:rFonts w:asciiTheme="majorHAnsi" w:hAnsiTheme="majorHAnsi" w:cs="Arial"/>
          <w:b/>
          <w:sz w:val="22"/>
          <w:szCs w:val="22"/>
        </w:rPr>
        <w:t>Work Flow Diagrams</w:t>
      </w:r>
      <w:r w:rsidRPr="0039762F">
        <w:rPr>
          <w:rFonts w:asciiTheme="majorHAnsi" w:hAnsiTheme="majorHAnsi" w:cs="Arial"/>
          <w:sz w:val="22"/>
          <w:szCs w:val="22"/>
        </w:rPr>
        <w:t xml:space="preserve"> to explain business user about new system functionalities using </w:t>
      </w:r>
      <w:r w:rsidRPr="0039762F">
        <w:rPr>
          <w:rFonts w:asciiTheme="majorHAnsi" w:hAnsiTheme="majorHAnsi" w:cs="Arial"/>
          <w:b/>
          <w:sz w:val="22"/>
          <w:szCs w:val="22"/>
        </w:rPr>
        <w:t>Erwin</w:t>
      </w:r>
      <w:r w:rsidR="00965A7C">
        <w:rPr>
          <w:rFonts w:asciiTheme="majorHAnsi" w:hAnsiTheme="majorHAnsi" w:cs="Arial"/>
          <w:b/>
          <w:sz w:val="22"/>
          <w:szCs w:val="22"/>
        </w:rPr>
        <w:t xml:space="preserve"> </w:t>
      </w:r>
      <w:r w:rsidR="00ED6362" w:rsidRPr="0039762F">
        <w:rPr>
          <w:rFonts w:asciiTheme="majorHAnsi" w:hAnsiTheme="majorHAnsi" w:cs="Arial"/>
          <w:sz w:val="22"/>
          <w:szCs w:val="22"/>
        </w:rPr>
        <w:t xml:space="preserve">Data Modeler </w:t>
      </w:r>
      <w:r w:rsidRPr="0039762F">
        <w:rPr>
          <w:rFonts w:asciiTheme="majorHAnsi" w:hAnsiTheme="majorHAnsi" w:cs="Arial"/>
          <w:sz w:val="22"/>
          <w:szCs w:val="22"/>
        </w:rPr>
        <w:t>and took sign-off from management.</w:t>
      </w:r>
    </w:p>
    <w:p w:rsidR="002825D5" w:rsidRPr="0039762F" w:rsidRDefault="002825D5"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Demonstrated good expertise in </w:t>
      </w:r>
      <w:proofErr w:type="gramStart"/>
      <w:r w:rsidRPr="0039762F">
        <w:rPr>
          <w:rFonts w:asciiTheme="majorHAnsi" w:hAnsiTheme="majorHAnsi" w:cs="Arial"/>
          <w:sz w:val="22"/>
          <w:szCs w:val="22"/>
        </w:rPr>
        <w:t>triaging ,</w:t>
      </w:r>
      <w:proofErr w:type="gramEnd"/>
      <w:r w:rsidR="00965A7C">
        <w:rPr>
          <w:rFonts w:asciiTheme="majorHAnsi" w:hAnsiTheme="majorHAnsi" w:cs="Arial"/>
          <w:sz w:val="22"/>
          <w:szCs w:val="22"/>
        </w:rPr>
        <w:t xml:space="preserve"> </w:t>
      </w:r>
      <w:r w:rsidRPr="0039762F">
        <w:rPr>
          <w:rFonts w:asciiTheme="majorHAnsi" w:hAnsiTheme="majorHAnsi" w:cs="Arial"/>
          <w:sz w:val="22"/>
          <w:szCs w:val="22"/>
        </w:rPr>
        <w:t>analyzing the technical issues  and  prioritizing the tickets in production support environment related to Remote Order Entry (ROI) of CLIMS</w:t>
      </w:r>
      <w:r w:rsidR="00ED6362" w:rsidRPr="0039762F">
        <w:rPr>
          <w:rFonts w:asciiTheme="majorHAnsi" w:hAnsiTheme="majorHAnsi" w:cs="Arial"/>
          <w:sz w:val="22"/>
          <w:szCs w:val="22"/>
        </w:rPr>
        <w:t>.</w:t>
      </w:r>
    </w:p>
    <w:p w:rsidR="007C726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Used </w:t>
      </w:r>
      <w:r w:rsidR="00CB2656" w:rsidRPr="0039762F">
        <w:rPr>
          <w:rFonts w:asciiTheme="majorHAnsi" w:hAnsiTheme="majorHAnsi" w:cs="Arial"/>
          <w:sz w:val="22"/>
          <w:szCs w:val="22"/>
        </w:rPr>
        <w:t>Rational Unified Process (</w:t>
      </w:r>
      <w:r w:rsidRPr="0039762F">
        <w:rPr>
          <w:rFonts w:asciiTheme="majorHAnsi" w:hAnsiTheme="majorHAnsi" w:cs="Arial"/>
          <w:b/>
          <w:sz w:val="22"/>
          <w:szCs w:val="22"/>
        </w:rPr>
        <w:t>RUP</w:t>
      </w:r>
      <w:r w:rsidR="00CB2656" w:rsidRPr="0039762F">
        <w:rPr>
          <w:rFonts w:asciiTheme="majorHAnsi" w:hAnsiTheme="majorHAnsi" w:cs="Arial"/>
          <w:sz w:val="22"/>
          <w:szCs w:val="22"/>
        </w:rPr>
        <w:t>)</w:t>
      </w:r>
      <w:r w:rsidRPr="0039762F">
        <w:rPr>
          <w:rFonts w:asciiTheme="majorHAnsi" w:hAnsiTheme="majorHAnsi" w:cs="Arial"/>
          <w:sz w:val="22"/>
          <w:szCs w:val="22"/>
        </w:rPr>
        <w:t xml:space="preserve"> Framework in combination with Model Driven Systems Development (MDSD) reducing risk for development of Medical Labs SOA components.</w:t>
      </w:r>
    </w:p>
    <w:p w:rsidR="001816FE" w:rsidRPr="0039762F" w:rsidRDefault="007C726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lastRenderedPageBreak/>
        <w:t xml:space="preserve">Conducted </w:t>
      </w:r>
      <w:r w:rsidR="00CB2656" w:rsidRPr="0039762F">
        <w:rPr>
          <w:rFonts w:asciiTheme="majorHAnsi" w:hAnsiTheme="majorHAnsi" w:cs="Arial"/>
          <w:sz w:val="22"/>
          <w:szCs w:val="22"/>
        </w:rPr>
        <w:t>Unit Acceptance Testing (</w:t>
      </w:r>
      <w:r w:rsidRPr="0039762F">
        <w:rPr>
          <w:rFonts w:asciiTheme="majorHAnsi" w:hAnsiTheme="majorHAnsi" w:cs="Arial"/>
          <w:b/>
          <w:sz w:val="22"/>
          <w:szCs w:val="22"/>
        </w:rPr>
        <w:t>UAT</w:t>
      </w:r>
      <w:r w:rsidR="00CB2656" w:rsidRPr="0039762F">
        <w:rPr>
          <w:rFonts w:asciiTheme="majorHAnsi" w:hAnsiTheme="majorHAnsi" w:cs="Arial"/>
          <w:b/>
          <w:sz w:val="22"/>
          <w:szCs w:val="22"/>
        </w:rPr>
        <w:t>)</w:t>
      </w:r>
      <w:r w:rsidRPr="0039762F">
        <w:rPr>
          <w:rFonts w:asciiTheme="majorHAnsi" w:hAnsiTheme="majorHAnsi" w:cs="Arial"/>
          <w:sz w:val="22"/>
          <w:szCs w:val="22"/>
        </w:rPr>
        <w:t>, System Integration Testing (</w:t>
      </w:r>
      <w:r w:rsidRPr="0039762F">
        <w:rPr>
          <w:rFonts w:asciiTheme="majorHAnsi" w:hAnsiTheme="majorHAnsi" w:cs="Arial"/>
          <w:b/>
          <w:sz w:val="22"/>
          <w:szCs w:val="22"/>
        </w:rPr>
        <w:t>SIT</w:t>
      </w:r>
      <w:r w:rsidRPr="0039762F">
        <w:rPr>
          <w:rFonts w:asciiTheme="majorHAnsi" w:hAnsiTheme="majorHAnsi" w:cs="Arial"/>
          <w:sz w:val="22"/>
          <w:szCs w:val="22"/>
        </w:rPr>
        <w:t xml:space="preserve">), </w:t>
      </w:r>
      <w:r w:rsidRPr="0039762F">
        <w:rPr>
          <w:rFonts w:asciiTheme="majorHAnsi" w:hAnsiTheme="majorHAnsi" w:cs="Arial"/>
          <w:b/>
          <w:sz w:val="22"/>
          <w:szCs w:val="22"/>
        </w:rPr>
        <w:t xml:space="preserve">regression </w:t>
      </w:r>
      <w:r w:rsidRPr="0039762F">
        <w:rPr>
          <w:rFonts w:asciiTheme="majorHAnsi" w:hAnsiTheme="majorHAnsi" w:cs="Arial"/>
          <w:sz w:val="22"/>
          <w:szCs w:val="22"/>
        </w:rPr>
        <w:t>testing, end-to-end testing and user training pertaining to old and new CLIMS ROE and test catalog (new CLIMS module).</w:t>
      </w:r>
      <w:r w:rsidR="002A73EF" w:rsidRPr="0039762F">
        <w:rPr>
          <w:rFonts w:asciiTheme="majorHAnsi" w:hAnsiTheme="majorHAnsi" w:cs="Arial"/>
          <w:sz w:val="22"/>
          <w:szCs w:val="22"/>
        </w:rPr>
        <w:t xml:space="preserve"> Build the whole project by going through </w:t>
      </w:r>
      <w:r w:rsidR="002A73EF" w:rsidRPr="0039762F">
        <w:rPr>
          <w:rFonts w:asciiTheme="majorHAnsi" w:hAnsiTheme="majorHAnsi" w:cs="Arial"/>
          <w:b/>
          <w:sz w:val="22"/>
          <w:szCs w:val="22"/>
        </w:rPr>
        <w:t xml:space="preserve">SDLC </w:t>
      </w:r>
      <w:r w:rsidR="002A73EF" w:rsidRPr="0039762F">
        <w:rPr>
          <w:rFonts w:asciiTheme="majorHAnsi" w:hAnsiTheme="majorHAnsi" w:cs="Arial"/>
          <w:sz w:val="22"/>
          <w:szCs w:val="22"/>
        </w:rPr>
        <w:t>process</w:t>
      </w:r>
      <w:r w:rsidR="00965A7C">
        <w:rPr>
          <w:rFonts w:asciiTheme="majorHAnsi" w:hAnsiTheme="majorHAnsi" w:cs="Arial"/>
          <w:sz w:val="22"/>
          <w:szCs w:val="22"/>
        </w:rPr>
        <w:t xml:space="preserve"> </w:t>
      </w:r>
      <w:r w:rsidR="002A73EF" w:rsidRPr="0039762F">
        <w:rPr>
          <w:rFonts w:asciiTheme="majorHAnsi" w:hAnsiTheme="majorHAnsi" w:cs="Arial"/>
          <w:sz w:val="22"/>
          <w:szCs w:val="22"/>
        </w:rPr>
        <w:t xml:space="preserve">and finally completing the </w:t>
      </w:r>
      <w:r w:rsidR="002A73EF" w:rsidRPr="0039762F">
        <w:rPr>
          <w:rFonts w:asciiTheme="majorHAnsi" w:hAnsiTheme="majorHAnsi" w:cs="Arial"/>
          <w:b/>
          <w:sz w:val="22"/>
          <w:szCs w:val="22"/>
        </w:rPr>
        <w:t>Remote Order Entry</w:t>
      </w:r>
      <w:r w:rsidR="002A73EF" w:rsidRPr="0039762F">
        <w:rPr>
          <w:rFonts w:asciiTheme="majorHAnsi" w:hAnsiTheme="majorHAnsi" w:cs="Arial"/>
          <w:sz w:val="22"/>
          <w:szCs w:val="22"/>
        </w:rPr>
        <w:t xml:space="preserve"> (ROI) reference guide for CLIMS by configuring the whole clinical labs.</w:t>
      </w:r>
    </w:p>
    <w:p w:rsidR="001816FE" w:rsidRPr="0039762F" w:rsidRDefault="001816FE" w:rsidP="00A4127E">
      <w:pPr>
        <w:pStyle w:val="ResumeBulletmiddle"/>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 Provided Testing services in support of the </w:t>
      </w:r>
      <w:r w:rsidR="007A2B0A" w:rsidRPr="0039762F">
        <w:rPr>
          <w:rFonts w:asciiTheme="majorHAnsi" w:hAnsiTheme="majorHAnsi" w:cs="Arial"/>
          <w:b/>
          <w:sz w:val="22"/>
          <w:szCs w:val="22"/>
        </w:rPr>
        <w:t>CLIMS</w:t>
      </w:r>
      <w:r w:rsidRPr="0039762F">
        <w:rPr>
          <w:rFonts w:asciiTheme="majorHAnsi" w:hAnsiTheme="majorHAnsi" w:cs="Arial"/>
          <w:sz w:val="22"/>
          <w:szCs w:val="22"/>
        </w:rPr>
        <w:t xml:space="preserve"> and related systems supporting the DOL Services including Interfaces to other clinical lab systems and </w:t>
      </w:r>
      <w:r w:rsidRPr="0039762F">
        <w:rPr>
          <w:rFonts w:asciiTheme="majorHAnsi" w:hAnsiTheme="majorHAnsi" w:cs="Arial"/>
          <w:b/>
          <w:sz w:val="22"/>
          <w:szCs w:val="22"/>
        </w:rPr>
        <w:t>ICD 9</w:t>
      </w:r>
      <w:r w:rsidRPr="0039762F">
        <w:rPr>
          <w:rFonts w:asciiTheme="majorHAnsi" w:hAnsiTheme="majorHAnsi" w:cs="Arial"/>
          <w:sz w:val="22"/>
          <w:szCs w:val="22"/>
        </w:rPr>
        <w:t>, related testing.</w:t>
      </w:r>
    </w:p>
    <w:p w:rsidR="007C726E" w:rsidRPr="0039762F" w:rsidRDefault="007C726E" w:rsidP="00A4127E">
      <w:pPr>
        <w:pStyle w:val="ResumeBulletterminal"/>
        <w:tabs>
          <w:tab w:val="clear" w:pos="760"/>
          <w:tab w:val="num" w:pos="1080"/>
        </w:tabs>
        <w:spacing w:after="0"/>
        <w:rPr>
          <w:rFonts w:asciiTheme="majorHAnsi" w:hAnsiTheme="majorHAnsi" w:cs="Arial"/>
          <w:sz w:val="22"/>
          <w:szCs w:val="22"/>
        </w:rPr>
      </w:pPr>
      <w:r w:rsidRPr="0039762F">
        <w:rPr>
          <w:rFonts w:asciiTheme="majorHAnsi" w:hAnsiTheme="majorHAnsi" w:cs="Arial"/>
          <w:sz w:val="22"/>
          <w:szCs w:val="22"/>
        </w:rPr>
        <w:t xml:space="preserve">Contributed to compliance analysis of HCR-HealthCare Reform and its role in </w:t>
      </w:r>
      <w:r w:rsidRPr="0039762F">
        <w:rPr>
          <w:rFonts w:asciiTheme="majorHAnsi" w:hAnsiTheme="majorHAnsi" w:cs="Arial"/>
          <w:b/>
          <w:sz w:val="22"/>
          <w:szCs w:val="22"/>
        </w:rPr>
        <w:t xml:space="preserve">Medicaid </w:t>
      </w:r>
      <w:r w:rsidRPr="0039762F">
        <w:rPr>
          <w:rFonts w:asciiTheme="majorHAnsi" w:hAnsiTheme="majorHAnsi" w:cs="Arial"/>
          <w:sz w:val="22"/>
          <w:szCs w:val="22"/>
        </w:rPr>
        <w:t xml:space="preserve">claims processing through EMEVS (NYS Electronic Medicaid Eligibility Verification System), HIPAA compliant </w:t>
      </w:r>
      <w:proofErr w:type="spellStart"/>
      <w:r w:rsidRPr="0039762F">
        <w:rPr>
          <w:rFonts w:asciiTheme="majorHAnsi" w:hAnsiTheme="majorHAnsi" w:cs="Arial"/>
          <w:sz w:val="22"/>
          <w:szCs w:val="22"/>
        </w:rPr>
        <w:t>ePACES</w:t>
      </w:r>
      <w:proofErr w:type="spellEnd"/>
      <w:r w:rsidRPr="0039762F">
        <w:rPr>
          <w:rFonts w:asciiTheme="majorHAnsi" w:hAnsiTheme="majorHAnsi" w:cs="Arial"/>
          <w:sz w:val="22"/>
          <w:szCs w:val="22"/>
        </w:rPr>
        <w:t xml:space="preserve"> (Electronic Provider Assisted Claim Entry System) and NYS Medicaid and </w:t>
      </w:r>
      <w:r w:rsidRPr="0039762F">
        <w:rPr>
          <w:rFonts w:asciiTheme="majorHAnsi" w:hAnsiTheme="majorHAnsi" w:cs="Arial"/>
          <w:b/>
          <w:sz w:val="22"/>
          <w:szCs w:val="22"/>
        </w:rPr>
        <w:t xml:space="preserve">Medicare </w:t>
      </w:r>
      <w:r w:rsidRPr="0039762F">
        <w:rPr>
          <w:rFonts w:asciiTheme="majorHAnsi" w:hAnsiTheme="majorHAnsi" w:cs="Arial"/>
          <w:sz w:val="22"/>
          <w:szCs w:val="22"/>
        </w:rPr>
        <w:t>Intermediary.</w:t>
      </w:r>
    </w:p>
    <w:p w:rsidR="00BA1835" w:rsidRPr="0039762F" w:rsidRDefault="00BA1835" w:rsidP="00BA1835">
      <w:pPr>
        <w:pStyle w:val="Heading1"/>
        <w:rPr>
          <w:rFonts w:asciiTheme="majorHAnsi" w:hAnsiTheme="majorHAnsi"/>
          <w:sz w:val="22"/>
          <w:szCs w:val="22"/>
        </w:rPr>
      </w:pPr>
    </w:p>
    <w:p w:rsidR="007C726E" w:rsidRPr="0039762F" w:rsidRDefault="007C726E" w:rsidP="00A4127E">
      <w:pPr>
        <w:pStyle w:val="environment"/>
        <w:spacing w:before="0" w:after="0"/>
        <w:rPr>
          <w:rFonts w:asciiTheme="majorHAnsi" w:hAnsiTheme="majorHAnsi" w:cs="Arial"/>
          <w:sz w:val="22"/>
          <w:szCs w:val="22"/>
        </w:rPr>
      </w:pPr>
      <w:r w:rsidRPr="0039762F">
        <w:rPr>
          <w:rFonts w:asciiTheme="majorHAnsi" w:hAnsiTheme="majorHAnsi" w:cs="Arial"/>
          <w:sz w:val="22"/>
          <w:szCs w:val="22"/>
        </w:rPr>
        <w:t>Rational ClearQuest, MS Office Suite, Erwin, MS Project, Java, E</w:t>
      </w:r>
      <w:r w:rsidR="00CB2656" w:rsidRPr="0039762F">
        <w:rPr>
          <w:rFonts w:asciiTheme="majorHAnsi" w:hAnsiTheme="majorHAnsi" w:cs="Arial"/>
          <w:sz w:val="22"/>
          <w:szCs w:val="22"/>
        </w:rPr>
        <w:t>r</w:t>
      </w:r>
      <w:r w:rsidRPr="0039762F">
        <w:rPr>
          <w:rFonts w:asciiTheme="majorHAnsi" w:hAnsiTheme="majorHAnsi" w:cs="Arial"/>
          <w:sz w:val="22"/>
          <w:szCs w:val="22"/>
        </w:rPr>
        <w:t>win</w:t>
      </w:r>
      <w:r w:rsidR="00965A7C">
        <w:rPr>
          <w:rFonts w:asciiTheme="majorHAnsi" w:hAnsiTheme="majorHAnsi" w:cs="Arial"/>
          <w:sz w:val="22"/>
          <w:szCs w:val="22"/>
        </w:rPr>
        <w:t xml:space="preserve"> </w:t>
      </w:r>
      <w:r w:rsidR="00CB2656" w:rsidRPr="0039762F">
        <w:rPr>
          <w:rFonts w:asciiTheme="majorHAnsi" w:hAnsiTheme="majorHAnsi" w:cs="Arial"/>
          <w:sz w:val="22"/>
          <w:szCs w:val="22"/>
        </w:rPr>
        <w:t>Data</w:t>
      </w:r>
      <w:r w:rsidR="00965A7C">
        <w:rPr>
          <w:rFonts w:asciiTheme="majorHAnsi" w:hAnsiTheme="majorHAnsi" w:cs="Arial"/>
          <w:sz w:val="22"/>
          <w:szCs w:val="22"/>
        </w:rPr>
        <w:t xml:space="preserve"> </w:t>
      </w:r>
      <w:r w:rsidR="00CB2656" w:rsidRPr="0039762F">
        <w:rPr>
          <w:rFonts w:asciiTheme="majorHAnsi" w:hAnsiTheme="majorHAnsi" w:cs="Arial"/>
          <w:sz w:val="22"/>
          <w:szCs w:val="22"/>
        </w:rPr>
        <w:t>Modeler</w:t>
      </w:r>
      <w:r w:rsidRPr="0039762F">
        <w:rPr>
          <w:rFonts w:asciiTheme="majorHAnsi" w:hAnsiTheme="majorHAnsi" w:cs="Arial"/>
          <w:sz w:val="22"/>
          <w:szCs w:val="22"/>
        </w:rPr>
        <w:t>, PowerBuilder, SQL, Windows NT, Oracle</w:t>
      </w:r>
      <w:r w:rsidR="00817127" w:rsidRPr="0039762F">
        <w:rPr>
          <w:rFonts w:asciiTheme="majorHAnsi" w:hAnsiTheme="majorHAnsi" w:cs="Arial"/>
          <w:sz w:val="22"/>
          <w:szCs w:val="22"/>
        </w:rPr>
        <w:t xml:space="preserve"> Primavera</w:t>
      </w:r>
      <w:r w:rsidR="001B43B7" w:rsidRPr="0039762F">
        <w:rPr>
          <w:rFonts w:asciiTheme="majorHAnsi" w:hAnsiTheme="majorHAnsi" w:cs="Arial"/>
          <w:sz w:val="22"/>
          <w:szCs w:val="22"/>
        </w:rPr>
        <w:t xml:space="preserve"> P6</w:t>
      </w:r>
      <w:r w:rsidRPr="0039762F">
        <w:rPr>
          <w:rFonts w:asciiTheme="majorHAnsi" w:hAnsiTheme="majorHAnsi" w:cs="Arial"/>
          <w:sz w:val="22"/>
          <w:szCs w:val="22"/>
        </w:rPr>
        <w:t>, Citrix Server, UML, Test Director.</w:t>
      </w:r>
      <w:r w:rsidR="00D76A67" w:rsidRPr="0039762F">
        <w:rPr>
          <w:rFonts w:asciiTheme="majorHAnsi" w:hAnsiTheme="majorHAnsi" w:cs="Arial"/>
          <w:sz w:val="22"/>
          <w:szCs w:val="22"/>
        </w:rPr>
        <w:t xml:space="preserve"> IBM </w:t>
      </w:r>
      <w:proofErr w:type="spellStart"/>
      <w:r w:rsidR="00D76A67" w:rsidRPr="0039762F">
        <w:rPr>
          <w:rFonts w:asciiTheme="majorHAnsi" w:hAnsiTheme="majorHAnsi" w:cs="Arial"/>
          <w:sz w:val="22"/>
          <w:szCs w:val="22"/>
        </w:rPr>
        <w:t>LotusNotes</w:t>
      </w:r>
      <w:proofErr w:type="spellEnd"/>
      <w:r w:rsidR="00D76A67" w:rsidRPr="0039762F">
        <w:rPr>
          <w:rFonts w:asciiTheme="majorHAnsi" w:hAnsiTheme="majorHAnsi" w:cs="Arial"/>
          <w:sz w:val="22"/>
          <w:szCs w:val="22"/>
        </w:rPr>
        <w:t xml:space="preserve"> 8.5 (Team</w:t>
      </w:r>
      <w:r w:rsidR="00965A7C">
        <w:rPr>
          <w:rFonts w:asciiTheme="majorHAnsi" w:hAnsiTheme="majorHAnsi" w:cs="Arial"/>
          <w:sz w:val="22"/>
          <w:szCs w:val="22"/>
        </w:rPr>
        <w:t xml:space="preserve"> </w:t>
      </w:r>
      <w:r w:rsidR="00D76A67" w:rsidRPr="0039762F">
        <w:rPr>
          <w:rFonts w:asciiTheme="majorHAnsi" w:hAnsiTheme="majorHAnsi" w:cs="Arial"/>
          <w:sz w:val="22"/>
          <w:szCs w:val="22"/>
        </w:rPr>
        <w:t>Room)</w:t>
      </w:r>
    </w:p>
    <w:p w:rsidR="007C726E" w:rsidRPr="0039762F" w:rsidRDefault="007C726E" w:rsidP="00A4127E">
      <w:pPr>
        <w:pStyle w:val="Heading1"/>
        <w:spacing w:before="0" w:after="0"/>
        <w:rPr>
          <w:rFonts w:asciiTheme="majorHAnsi" w:hAnsiTheme="majorHAnsi"/>
          <w:sz w:val="22"/>
          <w:szCs w:val="22"/>
          <w:u w:val="single"/>
        </w:rPr>
      </w:pPr>
    </w:p>
    <w:p w:rsidR="008D5A7E" w:rsidRPr="0039762F" w:rsidRDefault="00A45F07" w:rsidP="00A4127E">
      <w:pPr>
        <w:pStyle w:val="Heading1"/>
        <w:tabs>
          <w:tab w:val="left" w:pos="4860"/>
        </w:tabs>
        <w:spacing w:before="0" w:after="0"/>
        <w:rPr>
          <w:rFonts w:asciiTheme="majorHAnsi" w:hAnsiTheme="majorHAnsi"/>
          <w:sz w:val="22"/>
          <w:szCs w:val="22"/>
          <w:u w:val="single"/>
        </w:rPr>
      </w:pPr>
      <w:r w:rsidRPr="0039762F">
        <w:rPr>
          <w:rFonts w:asciiTheme="majorHAnsi" w:hAnsiTheme="majorHAnsi"/>
          <w:sz w:val="22"/>
          <w:szCs w:val="22"/>
          <w:u w:val="single"/>
        </w:rPr>
        <w:t>Quality Analyst</w:t>
      </w:r>
      <w:r w:rsidRPr="0039762F">
        <w:rPr>
          <w:rFonts w:asciiTheme="majorHAnsi" w:hAnsiTheme="majorHAnsi"/>
          <w:sz w:val="22"/>
          <w:szCs w:val="22"/>
          <w:u w:val="single"/>
        </w:rPr>
        <w:tab/>
      </w:r>
      <w:r w:rsidR="008D5A7E" w:rsidRPr="0039762F">
        <w:rPr>
          <w:rFonts w:asciiTheme="majorHAnsi" w:hAnsiTheme="majorHAnsi"/>
          <w:sz w:val="22"/>
          <w:szCs w:val="22"/>
          <w:u w:val="single"/>
        </w:rPr>
        <w:tab/>
      </w:r>
      <w:r w:rsidR="00B11D75" w:rsidRPr="0039762F">
        <w:rPr>
          <w:rFonts w:asciiTheme="majorHAnsi" w:hAnsiTheme="majorHAnsi"/>
          <w:sz w:val="22"/>
          <w:szCs w:val="22"/>
          <w:u w:val="single"/>
        </w:rPr>
        <w:t xml:space="preserve">Multiple </w:t>
      </w:r>
      <w:r w:rsidR="00295FC8">
        <w:rPr>
          <w:rFonts w:asciiTheme="majorHAnsi" w:hAnsiTheme="majorHAnsi"/>
          <w:sz w:val="22"/>
          <w:szCs w:val="22"/>
          <w:u w:val="single"/>
        </w:rPr>
        <w:t>Cl</w:t>
      </w:r>
      <w:r w:rsidR="00B11D75" w:rsidRPr="0039762F">
        <w:rPr>
          <w:rFonts w:asciiTheme="majorHAnsi" w:hAnsiTheme="majorHAnsi"/>
          <w:sz w:val="22"/>
          <w:szCs w:val="22"/>
          <w:u w:val="single"/>
        </w:rPr>
        <w:t xml:space="preserve">ients </w:t>
      </w:r>
      <w:r w:rsidR="00B11D75" w:rsidRPr="0039762F">
        <w:rPr>
          <w:rFonts w:asciiTheme="majorHAnsi" w:hAnsiTheme="majorHAnsi"/>
          <w:sz w:val="22"/>
          <w:szCs w:val="22"/>
          <w:u w:val="single"/>
        </w:rPr>
        <w:tab/>
      </w:r>
      <w:r w:rsidR="00723D22" w:rsidRPr="0039762F">
        <w:rPr>
          <w:rFonts w:asciiTheme="majorHAnsi" w:hAnsiTheme="majorHAnsi"/>
          <w:sz w:val="22"/>
          <w:szCs w:val="22"/>
          <w:u w:val="single"/>
        </w:rPr>
        <w:t>0</w:t>
      </w:r>
      <w:r w:rsidR="00742D92" w:rsidRPr="0039762F">
        <w:rPr>
          <w:rFonts w:asciiTheme="majorHAnsi" w:hAnsiTheme="majorHAnsi"/>
          <w:sz w:val="22"/>
          <w:szCs w:val="22"/>
          <w:u w:val="single"/>
        </w:rPr>
        <w:t>2</w:t>
      </w:r>
      <w:r w:rsidRPr="0039762F">
        <w:rPr>
          <w:rFonts w:asciiTheme="majorHAnsi" w:hAnsiTheme="majorHAnsi"/>
          <w:sz w:val="22"/>
          <w:szCs w:val="22"/>
          <w:u w:val="single"/>
        </w:rPr>
        <w:t>/20</w:t>
      </w:r>
      <w:r w:rsidR="008D5A7E" w:rsidRPr="0039762F">
        <w:rPr>
          <w:rFonts w:asciiTheme="majorHAnsi" w:hAnsiTheme="majorHAnsi"/>
          <w:sz w:val="22"/>
          <w:szCs w:val="22"/>
          <w:u w:val="single"/>
        </w:rPr>
        <w:t>0</w:t>
      </w:r>
      <w:r w:rsidR="00723D22" w:rsidRPr="0039762F">
        <w:rPr>
          <w:rFonts w:asciiTheme="majorHAnsi" w:hAnsiTheme="majorHAnsi"/>
          <w:sz w:val="22"/>
          <w:szCs w:val="22"/>
          <w:u w:val="single"/>
        </w:rPr>
        <w:t>6</w:t>
      </w:r>
      <w:r w:rsidR="008D5A7E" w:rsidRPr="0039762F">
        <w:rPr>
          <w:rFonts w:asciiTheme="majorHAnsi" w:hAnsiTheme="majorHAnsi"/>
          <w:sz w:val="22"/>
          <w:szCs w:val="22"/>
          <w:u w:val="single"/>
        </w:rPr>
        <w:t xml:space="preserve"> –</w:t>
      </w:r>
      <w:r w:rsidR="008112E3" w:rsidRPr="0039762F">
        <w:rPr>
          <w:rFonts w:asciiTheme="majorHAnsi" w:hAnsiTheme="majorHAnsi"/>
          <w:sz w:val="22"/>
          <w:szCs w:val="22"/>
          <w:u w:val="single"/>
        </w:rPr>
        <w:t>06</w:t>
      </w:r>
      <w:r w:rsidRPr="0039762F">
        <w:rPr>
          <w:rFonts w:asciiTheme="majorHAnsi" w:hAnsiTheme="majorHAnsi"/>
          <w:sz w:val="22"/>
          <w:szCs w:val="22"/>
          <w:u w:val="single"/>
        </w:rPr>
        <w:t>/20</w:t>
      </w:r>
      <w:r w:rsidR="008112E3" w:rsidRPr="0039762F">
        <w:rPr>
          <w:rFonts w:asciiTheme="majorHAnsi" w:hAnsiTheme="majorHAnsi"/>
          <w:sz w:val="22"/>
          <w:szCs w:val="22"/>
          <w:u w:val="single"/>
        </w:rPr>
        <w:t>08</w:t>
      </w:r>
    </w:p>
    <w:p w:rsidR="00C257B8" w:rsidRPr="0039762F" w:rsidRDefault="00C257B8" w:rsidP="00E8349D">
      <w:pPr>
        <w:pStyle w:val="ResumeBulletfirst"/>
        <w:numPr>
          <w:ilvl w:val="0"/>
          <w:numId w:val="0"/>
        </w:numPr>
        <w:spacing w:before="0" w:after="0"/>
        <w:ind w:left="400"/>
        <w:rPr>
          <w:rFonts w:asciiTheme="majorHAnsi" w:hAnsiTheme="majorHAnsi"/>
          <w:sz w:val="22"/>
          <w:szCs w:val="22"/>
        </w:rPr>
      </w:pPr>
    </w:p>
    <w:p w:rsidR="00B11D75" w:rsidRPr="0039762F" w:rsidRDefault="00B11D75" w:rsidP="00E8349D">
      <w:pPr>
        <w:pStyle w:val="ResumeBulletmiddle"/>
        <w:spacing w:after="0"/>
        <w:rPr>
          <w:rFonts w:asciiTheme="majorHAnsi" w:hAnsiTheme="majorHAnsi"/>
          <w:sz w:val="22"/>
          <w:szCs w:val="22"/>
        </w:rPr>
      </w:pPr>
      <w:r w:rsidRPr="0039762F">
        <w:rPr>
          <w:rFonts w:asciiTheme="majorHAnsi" w:hAnsiTheme="majorHAnsi"/>
          <w:sz w:val="22"/>
          <w:szCs w:val="22"/>
        </w:rPr>
        <w:t>W.R. Berkley Health Corp., Des Moines, IA</w:t>
      </w:r>
    </w:p>
    <w:p w:rsidR="00B11D75" w:rsidRPr="0039762F" w:rsidRDefault="00B11D75" w:rsidP="00E8349D">
      <w:pPr>
        <w:pStyle w:val="ResumeBulletmiddle"/>
        <w:spacing w:after="0"/>
        <w:rPr>
          <w:rFonts w:asciiTheme="majorHAnsi" w:hAnsiTheme="majorHAnsi"/>
          <w:sz w:val="22"/>
          <w:szCs w:val="22"/>
        </w:rPr>
      </w:pPr>
      <w:r w:rsidRPr="0039762F">
        <w:rPr>
          <w:rFonts w:asciiTheme="majorHAnsi" w:hAnsiTheme="majorHAnsi"/>
          <w:sz w:val="22"/>
          <w:szCs w:val="22"/>
        </w:rPr>
        <w:t>TD Ameritrade, Omaha, NE</w:t>
      </w:r>
    </w:p>
    <w:p w:rsidR="00B11D75" w:rsidRPr="0039762F" w:rsidRDefault="00B11D75" w:rsidP="00E8349D">
      <w:pPr>
        <w:pStyle w:val="ResumeBulletmiddle"/>
        <w:spacing w:after="0"/>
        <w:rPr>
          <w:rFonts w:asciiTheme="majorHAnsi" w:hAnsiTheme="majorHAnsi"/>
          <w:sz w:val="22"/>
          <w:szCs w:val="22"/>
        </w:rPr>
      </w:pPr>
      <w:r w:rsidRPr="0039762F">
        <w:rPr>
          <w:rFonts w:asciiTheme="majorHAnsi" w:hAnsiTheme="majorHAnsi"/>
          <w:sz w:val="22"/>
          <w:szCs w:val="22"/>
        </w:rPr>
        <w:t>University of Michigan, Ann Arbor, MI</w:t>
      </w:r>
    </w:p>
    <w:p w:rsidR="00B11D75" w:rsidRPr="0039762F" w:rsidRDefault="00B11D75" w:rsidP="00E8349D">
      <w:pPr>
        <w:pStyle w:val="ResumeBulletmiddle"/>
        <w:spacing w:after="0"/>
        <w:rPr>
          <w:rFonts w:asciiTheme="majorHAnsi" w:hAnsiTheme="majorHAnsi"/>
          <w:sz w:val="22"/>
          <w:szCs w:val="22"/>
        </w:rPr>
      </w:pPr>
      <w:r w:rsidRPr="0039762F">
        <w:rPr>
          <w:rFonts w:asciiTheme="majorHAnsi" w:hAnsiTheme="majorHAnsi"/>
          <w:sz w:val="22"/>
          <w:szCs w:val="22"/>
        </w:rPr>
        <w:t>Met Life Health Insurance, Convent Station, NJ</w:t>
      </w:r>
    </w:p>
    <w:p w:rsidR="00937B6B" w:rsidRPr="0039762F" w:rsidRDefault="00937B6B" w:rsidP="00E8349D">
      <w:pPr>
        <w:pStyle w:val="ResumeBulletfirst"/>
        <w:numPr>
          <w:ilvl w:val="0"/>
          <w:numId w:val="0"/>
        </w:numPr>
        <w:spacing w:before="0" w:after="0"/>
        <w:ind w:left="400"/>
        <w:rPr>
          <w:rFonts w:asciiTheme="majorHAnsi" w:hAnsiTheme="majorHAnsi" w:cs="Arial"/>
          <w:sz w:val="22"/>
          <w:szCs w:val="22"/>
        </w:rPr>
      </w:pPr>
    </w:p>
    <w:p w:rsidR="008D5A7E" w:rsidRPr="0039762F" w:rsidRDefault="008D5A7E" w:rsidP="00A4127E">
      <w:pPr>
        <w:pStyle w:val="environment"/>
        <w:spacing w:before="0" w:after="0"/>
        <w:rPr>
          <w:rFonts w:asciiTheme="majorHAnsi" w:hAnsiTheme="majorHAnsi" w:cs="Arial"/>
          <w:sz w:val="22"/>
          <w:szCs w:val="22"/>
        </w:rPr>
      </w:pPr>
      <w:r w:rsidRPr="0039762F">
        <w:rPr>
          <w:rFonts w:asciiTheme="majorHAnsi" w:hAnsiTheme="majorHAnsi" w:cs="Arial"/>
          <w:sz w:val="22"/>
          <w:szCs w:val="22"/>
        </w:rPr>
        <w:t xml:space="preserve">Rational </w:t>
      </w:r>
      <w:r w:rsidR="00093724" w:rsidRPr="0039762F">
        <w:rPr>
          <w:rFonts w:asciiTheme="majorHAnsi" w:hAnsiTheme="majorHAnsi" w:cs="Arial"/>
          <w:sz w:val="22"/>
          <w:szCs w:val="22"/>
        </w:rPr>
        <w:t>(</w:t>
      </w:r>
      <w:r w:rsidR="0099650C" w:rsidRPr="0039762F">
        <w:rPr>
          <w:rFonts w:asciiTheme="majorHAnsi" w:hAnsiTheme="majorHAnsi" w:cs="Arial"/>
          <w:sz w:val="22"/>
          <w:szCs w:val="22"/>
        </w:rPr>
        <w:t xml:space="preserve">Test Manager, </w:t>
      </w:r>
      <w:r w:rsidR="00093724" w:rsidRPr="0039762F">
        <w:rPr>
          <w:rFonts w:asciiTheme="majorHAnsi" w:hAnsiTheme="majorHAnsi" w:cs="Arial"/>
          <w:sz w:val="22"/>
          <w:szCs w:val="22"/>
        </w:rPr>
        <w:t xml:space="preserve">Clear Case, </w:t>
      </w:r>
      <w:r w:rsidRPr="0039762F">
        <w:rPr>
          <w:rFonts w:asciiTheme="majorHAnsi" w:hAnsiTheme="majorHAnsi" w:cs="Arial"/>
          <w:sz w:val="22"/>
          <w:szCs w:val="22"/>
        </w:rPr>
        <w:t>Rose, ClearQuest</w:t>
      </w:r>
      <w:r w:rsidR="00093724" w:rsidRPr="0039762F">
        <w:rPr>
          <w:rFonts w:asciiTheme="majorHAnsi" w:hAnsiTheme="majorHAnsi" w:cs="Arial"/>
          <w:sz w:val="22"/>
          <w:szCs w:val="22"/>
        </w:rPr>
        <w:t>, Req Pro)</w:t>
      </w:r>
      <w:r w:rsidRPr="0039762F">
        <w:rPr>
          <w:rFonts w:asciiTheme="majorHAnsi" w:hAnsiTheme="majorHAnsi" w:cs="Arial"/>
          <w:sz w:val="22"/>
          <w:szCs w:val="22"/>
        </w:rPr>
        <w:t>, MS Office</w:t>
      </w:r>
      <w:r w:rsidR="00093724" w:rsidRPr="0039762F">
        <w:rPr>
          <w:rFonts w:asciiTheme="majorHAnsi" w:hAnsiTheme="majorHAnsi" w:cs="Arial"/>
          <w:sz w:val="22"/>
          <w:szCs w:val="22"/>
        </w:rPr>
        <w:t xml:space="preserve"> 2003</w:t>
      </w:r>
      <w:r w:rsidRPr="0039762F">
        <w:rPr>
          <w:rFonts w:asciiTheme="majorHAnsi" w:hAnsiTheme="majorHAnsi" w:cs="Arial"/>
          <w:sz w:val="22"/>
          <w:szCs w:val="22"/>
        </w:rPr>
        <w:t>, MS Project, Java, SQL, IIS, Windows NT 4.0, XML, Oracle</w:t>
      </w:r>
      <w:r w:rsidR="00093724" w:rsidRPr="0039762F">
        <w:rPr>
          <w:rFonts w:asciiTheme="majorHAnsi" w:hAnsiTheme="majorHAnsi" w:cs="Arial"/>
          <w:sz w:val="22"/>
          <w:szCs w:val="22"/>
        </w:rPr>
        <w:t xml:space="preserve">,  QTP, ERwin 7.0.1, WebSphere,  Test Director, COBOL/CICS, DB2, </w:t>
      </w:r>
    </w:p>
    <w:p w:rsidR="00A4127E" w:rsidRPr="0039762F" w:rsidRDefault="00A4127E" w:rsidP="00A4127E">
      <w:pPr>
        <w:pStyle w:val="Heading1"/>
        <w:rPr>
          <w:rFonts w:asciiTheme="majorHAnsi" w:hAnsiTheme="majorHAnsi"/>
          <w:sz w:val="22"/>
          <w:szCs w:val="22"/>
        </w:rPr>
      </w:pPr>
    </w:p>
    <w:p w:rsidR="00A4127E" w:rsidRPr="0039762F" w:rsidRDefault="00A4127E">
      <w:pPr>
        <w:pStyle w:val="ResumeBulletmiddle"/>
        <w:numPr>
          <w:ilvl w:val="0"/>
          <w:numId w:val="0"/>
        </w:numPr>
        <w:spacing w:after="0"/>
        <w:ind w:left="720"/>
        <w:rPr>
          <w:rFonts w:asciiTheme="majorHAnsi" w:hAnsiTheme="majorHAnsi" w:cs="Arial"/>
          <w:sz w:val="22"/>
          <w:szCs w:val="22"/>
        </w:rPr>
      </w:pPr>
    </w:p>
    <w:sectPr w:rsidR="00A4127E" w:rsidRPr="0039762F" w:rsidSect="002D1CEC">
      <w:footerReference w:type="even" r:id="rId10"/>
      <w:headerReference w:type="first" r:id="rId11"/>
      <w:footerReference w:type="first" r:id="rId12"/>
      <w:type w:val="continuous"/>
      <w:pgSz w:w="12240" w:h="15840" w:code="1"/>
      <w:pgMar w:top="1750" w:right="720" w:bottom="1106" w:left="720" w:header="72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78" w:rsidRDefault="000D5E78">
      <w:pPr>
        <w:spacing w:before="0" w:after="0"/>
      </w:pPr>
      <w:r>
        <w:separator/>
      </w:r>
    </w:p>
  </w:endnote>
  <w:endnote w:type="continuationSeparator" w:id="0">
    <w:p w:rsidR="000D5E78" w:rsidRDefault="000D5E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17" w:rsidRDefault="00E8388C">
    <w:pPr>
      <w:pStyle w:val="Footer"/>
      <w:framePr w:wrap="around" w:vAnchor="text" w:hAnchor="margin" w:xAlign="right" w:y="1"/>
      <w:rPr>
        <w:rStyle w:val="PageNumber"/>
        <w:rFonts w:cs="Arial"/>
      </w:rPr>
    </w:pPr>
    <w:r>
      <w:rPr>
        <w:rStyle w:val="PageNumber"/>
        <w:rFonts w:cs="Arial"/>
      </w:rPr>
      <w:fldChar w:fldCharType="begin"/>
    </w:r>
    <w:r w:rsidR="00D46F17">
      <w:rPr>
        <w:rStyle w:val="PageNumber"/>
        <w:rFonts w:cs="Arial"/>
      </w:rPr>
      <w:instrText xml:space="preserve">PAGE  </w:instrText>
    </w:r>
    <w:r>
      <w:rPr>
        <w:rStyle w:val="PageNumber"/>
        <w:rFonts w:cs="Arial"/>
      </w:rPr>
      <w:fldChar w:fldCharType="end"/>
    </w:r>
  </w:p>
  <w:p w:rsidR="00D46F17" w:rsidRDefault="00D46F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1404"/>
      <w:gridCol w:w="8304"/>
      <w:gridCol w:w="1224"/>
    </w:tblGrid>
    <w:tr w:rsidR="00D46F17">
      <w:trPr>
        <w:cantSplit/>
      </w:trPr>
      <w:tc>
        <w:tcPr>
          <w:tcW w:w="1404" w:type="dxa"/>
          <w:tcBorders>
            <w:top w:val="single" w:sz="4" w:space="0" w:color="auto"/>
          </w:tcBorders>
        </w:tcPr>
        <w:p w:rsidR="00D46F17" w:rsidRDefault="00D46F17">
          <w:pPr>
            <w:pStyle w:val="Footer"/>
            <w:rPr>
              <w:b/>
              <w:bCs/>
            </w:rPr>
          </w:pPr>
          <w:r>
            <w:rPr>
              <w:b/>
              <w:bCs/>
            </w:rPr>
            <w:t>Confidential</w:t>
          </w:r>
        </w:p>
      </w:tc>
      <w:tc>
        <w:tcPr>
          <w:tcW w:w="8304" w:type="dxa"/>
          <w:tcBorders>
            <w:top w:val="single" w:sz="4" w:space="0" w:color="auto"/>
          </w:tcBorders>
        </w:tcPr>
        <w:p w:rsidR="00D46F17" w:rsidRDefault="00D46F17" w:rsidP="00B12262">
          <w:pPr>
            <w:pStyle w:val="Footer"/>
            <w:jc w:val="center"/>
          </w:pPr>
          <w:r>
            <w:t xml:space="preserve">Phone: 518-432-1233   </w:t>
          </w:r>
          <w:r>
            <w:rPr>
              <w:sz w:val="12"/>
              <w:szCs w:val="12"/>
            </w:rPr>
            <w:sym w:font="Wingdings" w:char="F075"/>
          </w:r>
          <w:r>
            <w:t xml:space="preserve">   Fax: 518-432-1334   </w:t>
          </w:r>
          <w:r>
            <w:rPr>
              <w:sz w:val="12"/>
              <w:szCs w:val="12"/>
            </w:rPr>
            <w:sym w:font="Wingdings" w:char="F075"/>
          </w:r>
          <w:r>
            <w:t xml:space="preserve">   http://www.docstrats.com</w:t>
          </w:r>
        </w:p>
      </w:tc>
      <w:tc>
        <w:tcPr>
          <w:tcW w:w="1224" w:type="dxa"/>
          <w:tcBorders>
            <w:top w:val="single" w:sz="4" w:space="0" w:color="auto"/>
          </w:tcBorders>
        </w:tcPr>
        <w:p w:rsidR="00D46F17" w:rsidRDefault="00D46F17">
          <w:pPr>
            <w:pStyle w:val="Footer"/>
            <w:jc w:val="right"/>
          </w:pPr>
          <w:r>
            <w:t xml:space="preserve">Page </w:t>
          </w:r>
          <w:r w:rsidR="00E8388C">
            <w:fldChar w:fldCharType="begin"/>
          </w:r>
          <w:r w:rsidR="0020182B">
            <w:instrText xml:space="preserve"> PAGE </w:instrText>
          </w:r>
          <w:r w:rsidR="00E8388C">
            <w:fldChar w:fldCharType="separate"/>
          </w:r>
          <w:r>
            <w:rPr>
              <w:noProof/>
            </w:rPr>
            <w:t>1</w:t>
          </w:r>
          <w:r w:rsidR="00E8388C">
            <w:rPr>
              <w:noProof/>
            </w:rPr>
            <w:fldChar w:fldCharType="end"/>
          </w:r>
          <w:r>
            <w:t xml:space="preserve"> of </w:t>
          </w:r>
          <w:r w:rsidR="00E8388C">
            <w:fldChar w:fldCharType="begin"/>
          </w:r>
          <w:r w:rsidR="0020182B">
            <w:instrText xml:space="preserve"> NUMPAGES </w:instrText>
          </w:r>
          <w:r w:rsidR="00E8388C">
            <w:fldChar w:fldCharType="separate"/>
          </w:r>
          <w:r>
            <w:rPr>
              <w:noProof/>
            </w:rPr>
            <w:t>9</w:t>
          </w:r>
          <w:r w:rsidR="00E8388C">
            <w:rPr>
              <w:noProof/>
            </w:rPr>
            <w:fldChar w:fldCharType="end"/>
          </w:r>
        </w:p>
      </w:tc>
    </w:tr>
  </w:tbl>
  <w:p w:rsidR="00D46F17" w:rsidRDefault="00D46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78" w:rsidRDefault="000D5E78">
      <w:pPr>
        <w:spacing w:before="0" w:after="0"/>
      </w:pPr>
      <w:r>
        <w:separator/>
      </w:r>
    </w:p>
  </w:footnote>
  <w:footnote w:type="continuationSeparator" w:id="0">
    <w:p w:rsidR="000D5E78" w:rsidRDefault="000D5E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17" w:rsidRDefault="00007195">
    <w:r>
      <w:rPr>
        <w:noProof/>
      </w:rPr>
      <w:drawing>
        <wp:anchor distT="0" distB="0" distL="114300" distR="114300" simplePos="0" relativeHeight="251660288" behindDoc="0" locked="0" layoutInCell="1" allowOverlap="1">
          <wp:simplePos x="0" y="0"/>
          <wp:positionH relativeFrom="column">
            <wp:posOffset>5838825</wp:posOffset>
          </wp:positionH>
          <wp:positionV relativeFrom="paragraph">
            <wp:posOffset>-228600</wp:posOffset>
          </wp:positionV>
          <wp:extent cx="942975" cy="6477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42975" cy="647700"/>
                  </a:xfrm>
                  <a:prstGeom prst="rect">
                    <a:avLst/>
                  </a:prstGeom>
                  <a:noFill/>
                  <a:ln w="9525">
                    <a:noFill/>
                    <a:miter lim="800000"/>
                    <a:headEnd/>
                    <a:tailEnd/>
                  </a:ln>
                </pic:spPr>
              </pic:pic>
            </a:graphicData>
          </a:graphic>
        </wp:anchor>
      </w:drawing>
    </w:r>
  </w:p>
  <w:p w:rsidR="00D46F17" w:rsidRDefault="00D46F17"/>
  <w:tbl>
    <w:tblPr>
      <w:tblW w:w="0" w:type="auto"/>
      <w:tblLook w:val="0000" w:firstRow="0" w:lastRow="0" w:firstColumn="0" w:lastColumn="0" w:noHBand="0" w:noVBand="0"/>
    </w:tblPr>
    <w:tblGrid>
      <w:gridCol w:w="3672"/>
      <w:gridCol w:w="3672"/>
      <w:gridCol w:w="3672"/>
    </w:tblGrid>
    <w:tr w:rsidR="00D46F17">
      <w:tc>
        <w:tcPr>
          <w:tcW w:w="3672" w:type="dxa"/>
          <w:tcBorders>
            <w:bottom w:val="single" w:sz="4" w:space="0" w:color="auto"/>
          </w:tcBorders>
        </w:tcPr>
        <w:p w:rsidR="00D46F17" w:rsidRDefault="00D46F17">
          <w:pPr>
            <w:pStyle w:val="Header"/>
            <w:rPr>
              <w:b/>
              <w:bCs/>
            </w:rPr>
          </w:pPr>
          <w:r>
            <w:rPr>
              <w:i/>
              <w:iCs/>
              <w:sz w:val="24"/>
            </w:rPr>
            <w:t>Resume</w:t>
          </w:r>
        </w:p>
      </w:tc>
      <w:tc>
        <w:tcPr>
          <w:tcW w:w="3672" w:type="dxa"/>
          <w:tcBorders>
            <w:bottom w:val="single" w:sz="4" w:space="0" w:color="auto"/>
          </w:tcBorders>
          <w:vAlign w:val="bottom"/>
        </w:tcPr>
        <w:p w:rsidR="00D46F17" w:rsidRDefault="00D46F17">
          <w:pPr>
            <w:pStyle w:val="Header"/>
            <w:jc w:val="center"/>
          </w:pPr>
        </w:p>
      </w:tc>
      <w:tc>
        <w:tcPr>
          <w:tcW w:w="3672" w:type="dxa"/>
          <w:tcBorders>
            <w:bottom w:val="single" w:sz="4" w:space="0" w:color="auto"/>
          </w:tcBorders>
          <w:vAlign w:val="bottom"/>
        </w:tcPr>
        <w:p w:rsidR="00D46F17" w:rsidRDefault="00D46F17">
          <w:pPr>
            <w:pStyle w:val="Header"/>
            <w:jc w:val="right"/>
            <w:rPr>
              <w:i/>
              <w:iCs/>
            </w:rPr>
          </w:pPr>
        </w:p>
      </w:tc>
    </w:tr>
  </w:tbl>
  <w:p w:rsidR="00D46F17" w:rsidRDefault="00D46F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E61A7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0DEE9A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D5A212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0F2C33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55AAB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66833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FC23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0F2A4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AD6BD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5EEF70E"/>
    <w:lvl w:ilvl="0">
      <w:start w:val="1"/>
      <w:numFmt w:val="bullet"/>
      <w:lvlText w:val=""/>
      <w:lvlJc w:val="left"/>
      <w:pPr>
        <w:tabs>
          <w:tab w:val="num" w:pos="720"/>
        </w:tabs>
        <w:ind w:left="720" w:hanging="360"/>
      </w:pPr>
      <w:rPr>
        <w:rFonts w:ascii="Symbol" w:hAnsi="Symbol" w:hint="default"/>
      </w:rPr>
    </w:lvl>
  </w:abstractNum>
  <w:abstractNum w:abstractNumId="10">
    <w:nsid w:val="FFFFFFFE"/>
    <w:multiLevelType w:val="singleLevel"/>
    <w:tmpl w:val="58D41DD2"/>
    <w:lvl w:ilvl="0">
      <w:numFmt w:val="bullet"/>
      <w:lvlText w:val="*"/>
      <w:lvlJc w:val="left"/>
    </w:lvl>
  </w:abstractNum>
  <w:abstractNum w:abstractNumId="11">
    <w:nsid w:val="03E21B99"/>
    <w:multiLevelType w:val="multilevel"/>
    <w:tmpl w:val="1692352C"/>
    <w:lvl w:ilvl="0">
      <w:start w:val="1"/>
      <w:numFmt w:val="bullet"/>
      <w:lvlText w:val=""/>
      <w:lvlJc w:val="left"/>
      <w:pPr>
        <w:ind w:left="360" w:firstLine="0"/>
      </w:pPr>
      <w:rPr>
        <w:rFonts w:ascii="Symbol" w:hAnsi="Symbol" w:hint="default"/>
      </w:rPr>
    </w:lvl>
    <w:lvl w:ilvl="1">
      <w:start w:val="1"/>
      <w:numFmt w:val="bullet"/>
      <w:lvlText w:val="●"/>
      <w:lvlJc w:val="left"/>
      <w:pPr>
        <w:ind w:left="1140" w:firstLine="780"/>
      </w:pPr>
      <w:rPr>
        <w:rFonts w:ascii="Arial" w:eastAsia="Arial" w:hAnsi="Arial" w:cs="Arial"/>
        <w:color w:val="000000"/>
      </w:rPr>
    </w:lvl>
    <w:lvl w:ilvl="2">
      <w:start w:val="1"/>
      <w:numFmt w:val="bullet"/>
      <w:lvlText w:val="▪"/>
      <w:lvlJc w:val="left"/>
      <w:pPr>
        <w:ind w:left="1860" w:firstLine="1500"/>
      </w:pPr>
      <w:rPr>
        <w:rFonts w:ascii="Arial" w:eastAsia="Arial" w:hAnsi="Arial" w:cs="Arial"/>
      </w:rPr>
    </w:lvl>
    <w:lvl w:ilvl="3">
      <w:start w:val="1"/>
      <w:numFmt w:val="bullet"/>
      <w:lvlText w:val="●"/>
      <w:lvlJc w:val="left"/>
      <w:pPr>
        <w:ind w:left="2580" w:firstLine="2220"/>
      </w:pPr>
      <w:rPr>
        <w:rFonts w:ascii="Arial" w:eastAsia="Arial" w:hAnsi="Arial" w:cs="Arial"/>
      </w:rPr>
    </w:lvl>
    <w:lvl w:ilvl="4">
      <w:start w:val="1"/>
      <w:numFmt w:val="bullet"/>
      <w:lvlText w:val="o"/>
      <w:lvlJc w:val="left"/>
      <w:pPr>
        <w:ind w:left="3300" w:firstLine="2940"/>
      </w:pPr>
      <w:rPr>
        <w:rFonts w:ascii="Arial" w:eastAsia="Arial" w:hAnsi="Arial" w:cs="Arial"/>
      </w:rPr>
    </w:lvl>
    <w:lvl w:ilvl="5">
      <w:start w:val="1"/>
      <w:numFmt w:val="bullet"/>
      <w:lvlText w:val="▪"/>
      <w:lvlJc w:val="left"/>
      <w:pPr>
        <w:ind w:left="4020" w:firstLine="3660"/>
      </w:pPr>
      <w:rPr>
        <w:rFonts w:ascii="Arial" w:eastAsia="Arial" w:hAnsi="Arial" w:cs="Arial"/>
      </w:rPr>
    </w:lvl>
    <w:lvl w:ilvl="6">
      <w:start w:val="1"/>
      <w:numFmt w:val="bullet"/>
      <w:lvlText w:val="●"/>
      <w:lvlJc w:val="left"/>
      <w:pPr>
        <w:ind w:left="4740" w:firstLine="4380"/>
      </w:pPr>
      <w:rPr>
        <w:rFonts w:ascii="Arial" w:eastAsia="Arial" w:hAnsi="Arial" w:cs="Arial"/>
      </w:rPr>
    </w:lvl>
    <w:lvl w:ilvl="7">
      <w:start w:val="1"/>
      <w:numFmt w:val="bullet"/>
      <w:lvlText w:val="o"/>
      <w:lvlJc w:val="left"/>
      <w:pPr>
        <w:ind w:left="5460" w:firstLine="5100"/>
      </w:pPr>
      <w:rPr>
        <w:rFonts w:ascii="Arial" w:eastAsia="Arial" w:hAnsi="Arial" w:cs="Arial"/>
      </w:rPr>
    </w:lvl>
    <w:lvl w:ilvl="8">
      <w:start w:val="1"/>
      <w:numFmt w:val="bullet"/>
      <w:lvlText w:val="▪"/>
      <w:lvlJc w:val="left"/>
      <w:pPr>
        <w:ind w:left="6180" w:firstLine="5820"/>
      </w:pPr>
      <w:rPr>
        <w:rFonts w:ascii="Arial" w:eastAsia="Arial" w:hAnsi="Arial" w:cs="Arial"/>
      </w:rPr>
    </w:lvl>
  </w:abstractNum>
  <w:abstractNum w:abstractNumId="12">
    <w:nsid w:val="0F6A7AAB"/>
    <w:multiLevelType w:val="multilevel"/>
    <w:tmpl w:val="64D47A2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9BD1D0C"/>
    <w:multiLevelType w:val="hybridMultilevel"/>
    <w:tmpl w:val="0CE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E2CA6"/>
    <w:multiLevelType w:val="multilevel"/>
    <w:tmpl w:val="282EEAD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24132868"/>
    <w:multiLevelType w:val="hybridMultilevel"/>
    <w:tmpl w:val="B79C5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AF64F7"/>
    <w:multiLevelType w:val="hybridMultilevel"/>
    <w:tmpl w:val="6A70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A4360"/>
    <w:multiLevelType w:val="multilevel"/>
    <w:tmpl w:val="15C0C44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2AE95862"/>
    <w:multiLevelType w:val="multilevel"/>
    <w:tmpl w:val="1376E13A"/>
    <w:lvl w:ilvl="0">
      <w:start w:val="1"/>
      <w:numFmt w:val="none"/>
      <w:pStyle w:val="ListBullet"/>
      <w:lvlText w:val=""/>
      <w:lvlJc w:val="left"/>
      <w:pPr>
        <w:tabs>
          <w:tab w:val="num" w:pos="2520"/>
        </w:tabs>
        <w:ind w:left="2520" w:hanging="360"/>
      </w:pPr>
      <w:rPr>
        <w:rFonts w:ascii="Arial" w:hAnsi="Arial" w:cs="Times New Roman" w:hint="default"/>
        <w:caps w:val="0"/>
        <w:strike w:val="0"/>
        <w:dstrike w:val="0"/>
        <w:vanish w:val="0"/>
        <w:color w:val="auto"/>
        <w:sz w:val="20"/>
        <w:u w:val="none"/>
        <w:vertAlign w:val="baseline"/>
      </w:rPr>
    </w:lvl>
    <w:lvl w:ilvl="1">
      <w:start w:val="1"/>
      <w:numFmt w:val="decimal"/>
      <w:lvlText w:val="%2."/>
      <w:lvlJc w:val="left"/>
      <w:pPr>
        <w:tabs>
          <w:tab w:val="num" w:pos="2880"/>
        </w:tabs>
        <w:ind w:left="2880" w:hanging="360"/>
      </w:pPr>
      <w:rPr>
        <w:rFonts w:cs="Times New Roman" w:hint="default"/>
      </w:rPr>
    </w:lvl>
    <w:lvl w:ilvl="2">
      <w:start w:val="1"/>
      <w:numFmt w:val="lowerLetter"/>
      <w:lvlText w:val="%2%3."/>
      <w:lvlJc w:val="left"/>
      <w:pPr>
        <w:tabs>
          <w:tab w:val="num" w:pos="3600"/>
        </w:tabs>
        <w:ind w:left="3240" w:hanging="360"/>
      </w:pPr>
      <w:rPr>
        <w:rFonts w:cs="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decimal"/>
      <w:lvlText w:val="%1.%2.%3.%4.%5."/>
      <w:lvlJc w:val="left"/>
      <w:pPr>
        <w:tabs>
          <w:tab w:val="num" w:pos="4680"/>
        </w:tabs>
        <w:ind w:left="4392" w:hanging="792"/>
      </w:pPr>
      <w:rPr>
        <w:rFonts w:cs="Times New Roman" w:hint="default"/>
      </w:rPr>
    </w:lvl>
    <w:lvl w:ilvl="5">
      <w:start w:val="1"/>
      <w:numFmt w:val="decimal"/>
      <w:lvlText w:val="%1.%2.%3.%4.%5.%6."/>
      <w:lvlJc w:val="left"/>
      <w:pPr>
        <w:tabs>
          <w:tab w:val="num" w:pos="5040"/>
        </w:tabs>
        <w:ind w:left="4896" w:hanging="936"/>
      </w:pPr>
      <w:rPr>
        <w:rFonts w:cs="Times New Roman" w:hint="default"/>
      </w:rPr>
    </w:lvl>
    <w:lvl w:ilvl="6">
      <w:start w:val="1"/>
      <w:numFmt w:val="decimal"/>
      <w:lvlText w:val="%1.%2.%3.%4.%5.%6.%7."/>
      <w:lvlJc w:val="left"/>
      <w:pPr>
        <w:tabs>
          <w:tab w:val="num" w:pos="5760"/>
        </w:tabs>
        <w:ind w:left="5400" w:hanging="1080"/>
      </w:pPr>
      <w:rPr>
        <w:rFonts w:cs="Times New Roman" w:hint="default"/>
      </w:rPr>
    </w:lvl>
    <w:lvl w:ilvl="7">
      <w:start w:val="1"/>
      <w:numFmt w:val="decimal"/>
      <w:lvlText w:val="%1.%2.%3.%4.%5.%6.%7.%8."/>
      <w:lvlJc w:val="left"/>
      <w:pPr>
        <w:tabs>
          <w:tab w:val="num" w:pos="6120"/>
        </w:tabs>
        <w:ind w:left="5904" w:hanging="1224"/>
      </w:pPr>
      <w:rPr>
        <w:rFonts w:cs="Times New Roman" w:hint="default"/>
      </w:rPr>
    </w:lvl>
    <w:lvl w:ilvl="8">
      <w:start w:val="1"/>
      <w:numFmt w:val="decimal"/>
      <w:lvlText w:val="%1.%2.%3.%4.%5.%6.%7.%8.%9."/>
      <w:lvlJc w:val="left"/>
      <w:pPr>
        <w:tabs>
          <w:tab w:val="num" w:pos="6840"/>
        </w:tabs>
        <w:ind w:left="6480" w:hanging="1440"/>
      </w:pPr>
      <w:rPr>
        <w:rFonts w:cs="Times New Roman" w:hint="default"/>
      </w:rPr>
    </w:lvl>
  </w:abstractNum>
  <w:abstractNum w:abstractNumId="19">
    <w:nsid w:val="2F40613B"/>
    <w:multiLevelType w:val="multilevel"/>
    <w:tmpl w:val="C7BAAE8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E5740"/>
    <w:multiLevelType w:val="multilevel"/>
    <w:tmpl w:val="DC9CC81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F282165"/>
    <w:multiLevelType w:val="multilevel"/>
    <w:tmpl w:val="2F48627E"/>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3">
    <w:nsid w:val="407462CF"/>
    <w:multiLevelType w:val="multilevel"/>
    <w:tmpl w:val="B1A0DF4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41726651"/>
    <w:multiLevelType w:val="multilevel"/>
    <w:tmpl w:val="06D6A48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455C2FA7"/>
    <w:multiLevelType w:val="multilevel"/>
    <w:tmpl w:val="A7CCABA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47891258"/>
    <w:multiLevelType w:val="multilevel"/>
    <w:tmpl w:val="A2FE52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49354BF8"/>
    <w:multiLevelType w:val="multilevel"/>
    <w:tmpl w:val="6E345C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4CFF1BBC"/>
    <w:multiLevelType w:val="hybridMultilevel"/>
    <w:tmpl w:val="7A127B0A"/>
    <w:lvl w:ilvl="0" w:tplc="A0AC8E84">
      <w:start w:val="1"/>
      <w:numFmt w:val="none"/>
      <w:pStyle w:val="environment"/>
      <w:lvlText w:val="Environment: "/>
      <w:lvlJc w:val="left"/>
      <w:pPr>
        <w:tabs>
          <w:tab w:val="num" w:pos="1800"/>
        </w:tabs>
        <w:ind w:left="360"/>
      </w:pPr>
      <w:rPr>
        <w:rFonts w:ascii="Arial Bold" w:hAnsi="Arial Bold" w:cs="Times New Roman" w:hint="default"/>
        <w:b/>
        <w:i/>
        <w:caps w:val="0"/>
        <w:strike w:val="0"/>
        <w:dstrike w:val="0"/>
        <w:vanish w:val="0"/>
        <w:color w:val="000000"/>
        <w:sz w:val="20"/>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4D6C5EF3"/>
    <w:multiLevelType w:val="hybridMultilevel"/>
    <w:tmpl w:val="C6A67864"/>
    <w:lvl w:ilvl="0" w:tplc="1C36B9AE">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EB7B67"/>
    <w:multiLevelType w:val="hybridMultilevel"/>
    <w:tmpl w:val="D1CC2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0B0C5C"/>
    <w:multiLevelType w:val="multilevel"/>
    <w:tmpl w:val="98D6B7E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B012A0"/>
    <w:multiLevelType w:val="multilevel"/>
    <w:tmpl w:val="7F7C29B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5CBE24D8"/>
    <w:multiLevelType w:val="multilevel"/>
    <w:tmpl w:val="6D0E4FA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61C33654"/>
    <w:multiLevelType w:val="multilevel"/>
    <w:tmpl w:val="D73EF4B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62C32F7E"/>
    <w:multiLevelType w:val="multilevel"/>
    <w:tmpl w:val="84A4FEE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62FD4CAD"/>
    <w:multiLevelType w:val="multilevel"/>
    <w:tmpl w:val="AFE46C9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6A870857"/>
    <w:multiLevelType w:val="multilevel"/>
    <w:tmpl w:val="1E6C835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70996D83"/>
    <w:multiLevelType w:val="hybridMultilevel"/>
    <w:tmpl w:val="2D6E4F16"/>
    <w:lvl w:ilvl="0" w:tplc="B56EB3BC">
      <w:start w:val="1"/>
      <w:numFmt w:val="bullet"/>
      <w:pStyle w:val="ResumeBulletfirst"/>
      <w:lvlText w:val=""/>
      <w:lvlJc w:val="left"/>
      <w:pPr>
        <w:tabs>
          <w:tab w:val="num" w:pos="760"/>
        </w:tabs>
        <w:ind w:left="7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140B37"/>
    <w:multiLevelType w:val="multilevel"/>
    <w:tmpl w:val="FEAE07A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7795533A"/>
    <w:multiLevelType w:val="multilevel"/>
    <w:tmpl w:val="2C6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C8176F"/>
    <w:multiLevelType w:val="multilevel"/>
    <w:tmpl w:val="789A473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9"/>
  </w:num>
  <w:num w:numId="2">
    <w:abstractNumId w:val="9"/>
  </w:num>
  <w:num w:numId="3">
    <w:abstractNumId w:val="9"/>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9"/>
  </w:num>
  <w:num w:numId="16">
    <w:abstractNumId w:val="28"/>
  </w:num>
  <w:num w:numId="17">
    <w:abstractNumId w:val="33"/>
  </w:num>
  <w:num w:numId="18">
    <w:abstractNumId w:val="37"/>
  </w:num>
  <w:num w:numId="19">
    <w:abstractNumId w:val="21"/>
  </w:num>
  <w:num w:numId="20">
    <w:abstractNumId w:val="19"/>
  </w:num>
  <w:num w:numId="21">
    <w:abstractNumId w:val="40"/>
  </w:num>
  <w:num w:numId="22">
    <w:abstractNumId w:val="31"/>
  </w:num>
  <w:num w:numId="23">
    <w:abstractNumId w:val="17"/>
  </w:num>
  <w:num w:numId="24">
    <w:abstractNumId w:val="23"/>
  </w:num>
  <w:num w:numId="25">
    <w:abstractNumId w:val="42"/>
  </w:num>
  <w:num w:numId="26">
    <w:abstractNumId w:val="35"/>
  </w:num>
  <w:num w:numId="27">
    <w:abstractNumId w:val="12"/>
  </w:num>
  <w:num w:numId="28">
    <w:abstractNumId w:val="27"/>
  </w:num>
  <w:num w:numId="29">
    <w:abstractNumId w:val="14"/>
  </w:num>
  <w:num w:numId="30">
    <w:abstractNumId w:val="26"/>
  </w:num>
  <w:num w:numId="31">
    <w:abstractNumId w:val="24"/>
  </w:num>
  <w:num w:numId="32">
    <w:abstractNumId w:val="36"/>
  </w:num>
  <w:num w:numId="33">
    <w:abstractNumId w:val="15"/>
  </w:num>
  <w:num w:numId="34">
    <w:abstractNumId w:val="34"/>
  </w:num>
  <w:num w:numId="35">
    <w:abstractNumId w:val="38"/>
  </w:num>
  <w:num w:numId="36">
    <w:abstractNumId w:val="25"/>
  </w:num>
  <w:num w:numId="37">
    <w:abstractNumId w:val="10"/>
    <w:lvlOverride w:ilvl="0">
      <w:lvl w:ilvl="0">
        <w:numFmt w:val="bullet"/>
        <w:lvlText w:val=""/>
        <w:legacy w:legacy="1" w:legacySpace="0" w:legacyIndent="0"/>
        <w:lvlJc w:val="left"/>
        <w:rPr>
          <w:rFonts w:ascii="Symbol" w:hAnsi="Symbol" w:hint="default"/>
        </w:rPr>
      </w:lvl>
    </w:lvlOverride>
  </w:num>
  <w:num w:numId="38">
    <w:abstractNumId w:val="22"/>
  </w:num>
  <w:num w:numId="39">
    <w:abstractNumId w:val="11"/>
  </w:num>
  <w:num w:numId="40">
    <w:abstractNumId w:val="30"/>
  </w:num>
  <w:num w:numId="41">
    <w:abstractNumId w:val="29"/>
  </w:num>
  <w:num w:numId="42">
    <w:abstractNumId w:val="13"/>
  </w:num>
  <w:num w:numId="43">
    <w:abstractNumId w:val="41"/>
  </w:num>
  <w:num w:numId="44">
    <w:abstractNumId w:val="32"/>
  </w:num>
  <w:num w:numId="45">
    <w:abstractNumId w:val="20"/>
  </w:num>
  <w:num w:numId="46">
    <w:abstractNumId w:val="39"/>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rawingGridVerticalSpacing w:val="14"/>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F5"/>
    <w:rsid w:val="00000604"/>
    <w:rsid w:val="000024A8"/>
    <w:rsid w:val="000041B9"/>
    <w:rsid w:val="00007195"/>
    <w:rsid w:val="00011AF8"/>
    <w:rsid w:val="0001331F"/>
    <w:rsid w:val="00013974"/>
    <w:rsid w:val="000242DE"/>
    <w:rsid w:val="00032F62"/>
    <w:rsid w:val="00034C3B"/>
    <w:rsid w:val="000465F2"/>
    <w:rsid w:val="00047267"/>
    <w:rsid w:val="00052903"/>
    <w:rsid w:val="00056153"/>
    <w:rsid w:val="00067D8B"/>
    <w:rsid w:val="00073278"/>
    <w:rsid w:val="0008248F"/>
    <w:rsid w:val="000830A9"/>
    <w:rsid w:val="00090765"/>
    <w:rsid w:val="00093724"/>
    <w:rsid w:val="00095D8E"/>
    <w:rsid w:val="000A1B56"/>
    <w:rsid w:val="000A2D99"/>
    <w:rsid w:val="000A608C"/>
    <w:rsid w:val="000B1466"/>
    <w:rsid w:val="000B4392"/>
    <w:rsid w:val="000D41DE"/>
    <w:rsid w:val="000D5E78"/>
    <w:rsid w:val="000D60AE"/>
    <w:rsid w:val="000D6EC9"/>
    <w:rsid w:val="000E3589"/>
    <w:rsid w:val="000F0EA1"/>
    <w:rsid w:val="001021BF"/>
    <w:rsid w:val="00102F7F"/>
    <w:rsid w:val="001122AE"/>
    <w:rsid w:val="00142F0A"/>
    <w:rsid w:val="00150D0B"/>
    <w:rsid w:val="00167CF7"/>
    <w:rsid w:val="001816FE"/>
    <w:rsid w:val="001857E0"/>
    <w:rsid w:val="00190174"/>
    <w:rsid w:val="001925FC"/>
    <w:rsid w:val="00194322"/>
    <w:rsid w:val="001A22B6"/>
    <w:rsid w:val="001A3DA6"/>
    <w:rsid w:val="001B1F8E"/>
    <w:rsid w:val="001B43B7"/>
    <w:rsid w:val="001B5922"/>
    <w:rsid w:val="001C3278"/>
    <w:rsid w:val="001C66E3"/>
    <w:rsid w:val="001D2166"/>
    <w:rsid w:val="001D2675"/>
    <w:rsid w:val="001D348C"/>
    <w:rsid w:val="001D59E8"/>
    <w:rsid w:val="001E2665"/>
    <w:rsid w:val="001E276A"/>
    <w:rsid w:val="001E65C0"/>
    <w:rsid w:val="001E7132"/>
    <w:rsid w:val="001F2D54"/>
    <w:rsid w:val="001F30D5"/>
    <w:rsid w:val="001F5A8C"/>
    <w:rsid w:val="0020182B"/>
    <w:rsid w:val="00220212"/>
    <w:rsid w:val="00245CF4"/>
    <w:rsid w:val="00251E28"/>
    <w:rsid w:val="00264E1D"/>
    <w:rsid w:val="002662B9"/>
    <w:rsid w:val="002722B9"/>
    <w:rsid w:val="002825D5"/>
    <w:rsid w:val="00295FC8"/>
    <w:rsid w:val="00296715"/>
    <w:rsid w:val="002A18B4"/>
    <w:rsid w:val="002A73EF"/>
    <w:rsid w:val="002B771F"/>
    <w:rsid w:val="002C063D"/>
    <w:rsid w:val="002D09A4"/>
    <w:rsid w:val="002D1738"/>
    <w:rsid w:val="002D1CEC"/>
    <w:rsid w:val="002D28E3"/>
    <w:rsid w:val="002F0A1A"/>
    <w:rsid w:val="00300243"/>
    <w:rsid w:val="00302EC6"/>
    <w:rsid w:val="0033439B"/>
    <w:rsid w:val="003355E7"/>
    <w:rsid w:val="00336C47"/>
    <w:rsid w:val="00340B7F"/>
    <w:rsid w:val="003430DD"/>
    <w:rsid w:val="00347E87"/>
    <w:rsid w:val="00361A0B"/>
    <w:rsid w:val="003622BA"/>
    <w:rsid w:val="00362BB3"/>
    <w:rsid w:val="00367C28"/>
    <w:rsid w:val="00372C8C"/>
    <w:rsid w:val="00374080"/>
    <w:rsid w:val="003766F4"/>
    <w:rsid w:val="00393EF5"/>
    <w:rsid w:val="0039762F"/>
    <w:rsid w:val="003A2600"/>
    <w:rsid w:val="003A4A59"/>
    <w:rsid w:val="003A5EC7"/>
    <w:rsid w:val="003A5F12"/>
    <w:rsid w:val="003B3C00"/>
    <w:rsid w:val="003C1CF9"/>
    <w:rsid w:val="003C3474"/>
    <w:rsid w:val="003D1280"/>
    <w:rsid w:val="003E2928"/>
    <w:rsid w:val="00403046"/>
    <w:rsid w:val="00411C74"/>
    <w:rsid w:val="0041234C"/>
    <w:rsid w:val="00412A95"/>
    <w:rsid w:val="00412BCC"/>
    <w:rsid w:val="00414B0A"/>
    <w:rsid w:val="00415891"/>
    <w:rsid w:val="00422582"/>
    <w:rsid w:val="00424F04"/>
    <w:rsid w:val="00426506"/>
    <w:rsid w:val="004318A4"/>
    <w:rsid w:val="00443F6A"/>
    <w:rsid w:val="00454899"/>
    <w:rsid w:val="0045680A"/>
    <w:rsid w:val="00461D38"/>
    <w:rsid w:val="00462883"/>
    <w:rsid w:val="00463935"/>
    <w:rsid w:val="0046530F"/>
    <w:rsid w:val="004938AA"/>
    <w:rsid w:val="004A372A"/>
    <w:rsid w:val="004C3E4F"/>
    <w:rsid w:val="004F05DC"/>
    <w:rsid w:val="004F2072"/>
    <w:rsid w:val="004F22AC"/>
    <w:rsid w:val="004F5B62"/>
    <w:rsid w:val="005021AC"/>
    <w:rsid w:val="00514E60"/>
    <w:rsid w:val="00515FA3"/>
    <w:rsid w:val="0052344E"/>
    <w:rsid w:val="0052795D"/>
    <w:rsid w:val="00527ECD"/>
    <w:rsid w:val="005362EE"/>
    <w:rsid w:val="005370AD"/>
    <w:rsid w:val="00554EB5"/>
    <w:rsid w:val="00556A5B"/>
    <w:rsid w:val="00571AE0"/>
    <w:rsid w:val="00573740"/>
    <w:rsid w:val="005804D1"/>
    <w:rsid w:val="00584A8F"/>
    <w:rsid w:val="005870C4"/>
    <w:rsid w:val="0059318E"/>
    <w:rsid w:val="00593722"/>
    <w:rsid w:val="005950CE"/>
    <w:rsid w:val="005B2E58"/>
    <w:rsid w:val="005B5909"/>
    <w:rsid w:val="005B5A62"/>
    <w:rsid w:val="005B696E"/>
    <w:rsid w:val="005B6C83"/>
    <w:rsid w:val="005C1F47"/>
    <w:rsid w:val="005D0BED"/>
    <w:rsid w:val="005D72ED"/>
    <w:rsid w:val="005E453E"/>
    <w:rsid w:val="006022F4"/>
    <w:rsid w:val="00602718"/>
    <w:rsid w:val="00610279"/>
    <w:rsid w:val="0061275B"/>
    <w:rsid w:val="00614937"/>
    <w:rsid w:val="00624963"/>
    <w:rsid w:val="00624CE6"/>
    <w:rsid w:val="00626AC4"/>
    <w:rsid w:val="006364F5"/>
    <w:rsid w:val="006533A3"/>
    <w:rsid w:val="006556E6"/>
    <w:rsid w:val="006604F2"/>
    <w:rsid w:val="006720BE"/>
    <w:rsid w:val="006774D9"/>
    <w:rsid w:val="00682FE1"/>
    <w:rsid w:val="00684694"/>
    <w:rsid w:val="0068521D"/>
    <w:rsid w:val="006927A1"/>
    <w:rsid w:val="006B0CE1"/>
    <w:rsid w:val="006B7A97"/>
    <w:rsid w:val="006B7D30"/>
    <w:rsid w:val="006C0328"/>
    <w:rsid w:val="006C0AC0"/>
    <w:rsid w:val="006C7E06"/>
    <w:rsid w:val="006D5B5F"/>
    <w:rsid w:val="006E3F46"/>
    <w:rsid w:val="006F03D0"/>
    <w:rsid w:val="006F05BC"/>
    <w:rsid w:val="006F18AF"/>
    <w:rsid w:val="006F7974"/>
    <w:rsid w:val="00703B99"/>
    <w:rsid w:val="00705428"/>
    <w:rsid w:val="007200C2"/>
    <w:rsid w:val="00721644"/>
    <w:rsid w:val="00722EDC"/>
    <w:rsid w:val="00723D22"/>
    <w:rsid w:val="007265E3"/>
    <w:rsid w:val="00736D3F"/>
    <w:rsid w:val="00742D92"/>
    <w:rsid w:val="0074392C"/>
    <w:rsid w:val="007504E6"/>
    <w:rsid w:val="00755F53"/>
    <w:rsid w:val="00757810"/>
    <w:rsid w:val="0076680B"/>
    <w:rsid w:val="00766AE5"/>
    <w:rsid w:val="0077088B"/>
    <w:rsid w:val="0077220B"/>
    <w:rsid w:val="0078071C"/>
    <w:rsid w:val="00784056"/>
    <w:rsid w:val="00791014"/>
    <w:rsid w:val="00794549"/>
    <w:rsid w:val="00795246"/>
    <w:rsid w:val="007A04EF"/>
    <w:rsid w:val="007A2B0A"/>
    <w:rsid w:val="007A40BD"/>
    <w:rsid w:val="007A6B82"/>
    <w:rsid w:val="007B7306"/>
    <w:rsid w:val="007C04BE"/>
    <w:rsid w:val="007C1987"/>
    <w:rsid w:val="007C726E"/>
    <w:rsid w:val="007D5640"/>
    <w:rsid w:val="007D6DD5"/>
    <w:rsid w:val="007F02BA"/>
    <w:rsid w:val="008005C5"/>
    <w:rsid w:val="008112E3"/>
    <w:rsid w:val="0081293D"/>
    <w:rsid w:val="00814167"/>
    <w:rsid w:val="00817127"/>
    <w:rsid w:val="00821C80"/>
    <w:rsid w:val="00825E94"/>
    <w:rsid w:val="00832A7C"/>
    <w:rsid w:val="008338B9"/>
    <w:rsid w:val="00836A20"/>
    <w:rsid w:val="0084004B"/>
    <w:rsid w:val="008405E1"/>
    <w:rsid w:val="008457BC"/>
    <w:rsid w:val="00855D4C"/>
    <w:rsid w:val="0085767C"/>
    <w:rsid w:val="00861317"/>
    <w:rsid w:val="00862362"/>
    <w:rsid w:val="00863C3F"/>
    <w:rsid w:val="00875CBC"/>
    <w:rsid w:val="008808BC"/>
    <w:rsid w:val="008854AF"/>
    <w:rsid w:val="0089176D"/>
    <w:rsid w:val="008945B5"/>
    <w:rsid w:val="00894795"/>
    <w:rsid w:val="00894ABA"/>
    <w:rsid w:val="008A0015"/>
    <w:rsid w:val="008B011A"/>
    <w:rsid w:val="008B0125"/>
    <w:rsid w:val="008B4BAF"/>
    <w:rsid w:val="008B6B71"/>
    <w:rsid w:val="008B761D"/>
    <w:rsid w:val="008C156A"/>
    <w:rsid w:val="008C197D"/>
    <w:rsid w:val="008C4B61"/>
    <w:rsid w:val="008C4F22"/>
    <w:rsid w:val="008C5096"/>
    <w:rsid w:val="008D57B0"/>
    <w:rsid w:val="008D5A7E"/>
    <w:rsid w:val="008E2C0F"/>
    <w:rsid w:val="008E72B2"/>
    <w:rsid w:val="008F00F5"/>
    <w:rsid w:val="008F49F9"/>
    <w:rsid w:val="008F6179"/>
    <w:rsid w:val="00900923"/>
    <w:rsid w:val="00900D6E"/>
    <w:rsid w:val="00916956"/>
    <w:rsid w:val="00922BFD"/>
    <w:rsid w:val="00924922"/>
    <w:rsid w:val="009329B3"/>
    <w:rsid w:val="00937B6B"/>
    <w:rsid w:val="00937FC6"/>
    <w:rsid w:val="00941631"/>
    <w:rsid w:val="009467B4"/>
    <w:rsid w:val="00952B5A"/>
    <w:rsid w:val="00952E84"/>
    <w:rsid w:val="00957953"/>
    <w:rsid w:val="00961525"/>
    <w:rsid w:val="00965A7C"/>
    <w:rsid w:val="0097027A"/>
    <w:rsid w:val="0097068B"/>
    <w:rsid w:val="00970B82"/>
    <w:rsid w:val="00973578"/>
    <w:rsid w:val="00976585"/>
    <w:rsid w:val="0099044A"/>
    <w:rsid w:val="0099132B"/>
    <w:rsid w:val="00995EAC"/>
    <w:rsid w:val="0099650C"/>
    <w:rsid w:val="009A395C"/>
    <w:rsid w:val="009B4348"/>
    <w:rsid w:val="009B68B5"/>
    <w:rsid w:val="009C2D08"/>
    <w:rsid w:val="009F4263"/>
    <w:rsid w:val="009F4540"/>
    <w:rsid w:val="009F7F2D"/>
    <w:rsid w:val="00A133ED"/>
    <w:rsid w:val="00A1399C"/>
    <w:rsid w:val="00A213EB"/>
    <w:rsid w:val="00A2352D"/>
    <w:rsid w:val="00A27C52"/>
    <w:rsid w:val="00A34FCD"/>
    <w:rsid w:val="00A4127E"/>
    <w:rsid w:val="00A45F07"/>
    <w:rsid w:val="00A5262F"/>
    <w:rsid w:val="00A76B42"/>
    <w:rsid w:val="00A90C0C"/>
    <w:rsid w:val="00A954C7"/>
    <w:rsid w:val="00A95C4F"/>
    <w:rsid w:val="00A95DC7"/>
    <w:rsid w:val="00AA2EDB"/>
    <w:rsid w:val="00AB4C8F"/>
    <w:rsid w:val="00AB5220"/>
    <w:rsid w:val="00AB6197"/>
    <w:rsid w:val="00AB7377"/>
    <w:rsid w:val="00AB7683"/>
    <w:rsid w:val="00AC09E2"/>
    <w:rsid w:val="00AC2D65"/>
    <w:rsid w:val="00AC4699"/>
    <w:rsid w:val="00AC4E74"/>
    <w:rsid w:val="00AC5196"/>
    <w:rsid w:val="00AD1194"/>
    <w:rsid w:val="00AD3088"/>
    <w:rsid w:val="00AD326F"/>
    <w:rsid w:val="00AD5D6A"/>
    <w:rsid w:val="00AF258B"/>
    <w:rsid w:val="00AF64A1"/>
    <w:rsid w:val="00B00E64"/>
    <w:rsid w:val="00B05D68"/>
    <w:rsid w:val="00B11D75"/>
    <w:rsid w:val="00B12262"/>
    <w:rsid w:val="00B129BE"/>
    <w:rsid w:val="00B15B8E"/>
    <w:rsid w:val="00B320F4"/>
    <w:rsid w:val="00B3376C"/>
    <w:rsid w:val="00B33E49"/>
    <w:rsid w:val="00B5048A"/>
    <w:rsid w:val="00B53E96"/>
    <w:rsid w:val="00B5427E"/>
    <w:rsid w:val="00B57F2C"/>
    <w:rsid w:val="00B66F37"/>
    <w:rsid w:val="00B678BE"/>
    <w:rsid w:val="00B77409"/>
    <w:rsid w:val="00B90E86"/>
    <w:rsid w:val="00BA1835"/>
    <w:rsid w:val="00BA21D6"/>
    <w:rsid w:val="00BA59E4"/>
    <w:rsid w:val="00BA5A31"/>
    <w:rsid w:val="00BB38A7"/>
    <w:rsid w:val="00BB5A04"/>
    <w:rsid w:val="00BC272E"/>
    <w:rsid w:val="00BC4FB0"/>
    <w:rsid w:val="00BC6C46"/>
    <w:rsid w:val="00BD4876"/>
    <w:rsid w:val="00BE2739"/>
    <w:rsid w:val="00BF523B"/>
    <w:rsid w:val="00BF61F4"/>
    <w:rsid w:val="00C007D6"/>
    <w:rsid w:val="00C0152A"/>
    <w:rsid w:val="00C01AC2"/>
    <w:rsid w:val="00C0342A"/>
    <w:rsid w:val="00C03A8E"/>
    <w:rsid w:val="00C06FB6"/>
    <w:rsid w:val="00C15685"/>
    <w:rsid w:val="00C21309"/>
    <w:rsid w:val="00C257B8"/>
    <w:rsid w:val="00C348AB"/>
    <w:rsid w:val="00C4227F"/>
    <w:rsid w:val="00C5028E"/>
    <w:rsid w:val="00C606D6"/>
    <w:rsid w:val="00C62F62"/>
    <w:rsid w:val="00C6401C"/>
    <w:rsid w:val="00C67758"/>
    <w:rsid w:val="00C677E2"/>
    <w:rsid w:val="00C715ED"/>
    <w:rsid w:val="00C7362F"/>
    <w:rsid w:val="00C75162"/>
    <w:rsid w:val="00C77A4A"/>
    <w:rsid w:val="00C9109F"/>
    <w:rsid w:val="00CA11E1"/>
    <w:rsid w:val="00CA6A4A"/>
    <w:rsid w:val="00CA7171"/>
    <w:rsid w:val="00CA7B9D"/>
    <w:rsid w:val="00CB2656"/>
    <w:rsid w:val="00CB3B14"/>
    <w:rsid w:val="00CB62D1"/>
    <w:rsid w:val="00CD08C9"/>
    <w:rsid w:val="00CE6FEA"/>
    <w:rsid w:val="00D045C3"/>
    <w:rsid w:val="00D04BE1"/>
    <w:rsid w:val="00D12BFB"/>
    <w:rsid w:val="00D226C3"/>
    <w:rsid w:val="00D23E3F"/>
    <w:rsid w:val="00D23FC9"/>
    <w:rsid w:val="00D2516D"/>
    <w:rsid w:val="00D31ECA"/>
    <w:rsid w:val="00D43064"/>
    <w:rsid w:val="00D4330B"/>
    <w:rsid w:val="00D46F17"/>
    <w:rsid w:val="00D47685"/>
    <w:rsid w:val="00D56A98"/>
    <w:rsid w:val="00D652B7"/>
    <w:rsid w:val="00D67A9E"/>
    <w:rsid w:val="00D709D1"/>
    <w:rsid w:val="00D72F93"/>
    <w:rsid w:val="00D76A67"/>
    <w:rsid w:val="00D842A1"/>
    <w:rsid w:val="00D85D5B"/>
    <w:rsid w:val="00D86624"/>
    <w:rsid w:val="00D87451"/>
    <w:rsid w:val="00D915B1"/>
    <w:rsid w:val="00D91A20"/>
    <w:rsid w:val="00D92317"/>
    <w:rsid w:val="00D964C6"/>
    <w:rsid w:val="00DA27CD"/>
    <w:rsid w:val="00DC281B"/>
    <w:rsid w:val="00DC4EC6"/>
    <w:rsid w:val="00DC658A"/>
    <w:rsid w:val="00DD1A7C"/>
    <w:rsid w:val="00DE0445"/>
    <w:rsid w:val="00DE1DD3"/>
    <w:rsid w:val="00DF35A7"/>
    <w:rsid w:val="00DF3685"/>
    <w:rsid w:val="00DF7BC8"/>
    <w:rsid w:val="00E05420"/>
    <w:rsid w:val="00E1208D"/>
    <w:rsid w:val="00E26FCD"/>
    <w:rsid w:val="00E27308"/>
    <w:rsid w:val="00E30D5F"/>
    <w:rsid w:val="00E341AC"/>
    <w:rsid w:val="00E43020"/>
    <w:rsid w:val="00E5468E"/>
    <w:rsid w:val="00E61B04"/>
    <w:rsid w:val="00E708CA"/>
    <w:rsid w:val="00E76D2D"/>
    <w:rsid w:val="00E8349D"/>
    <w:rsid w:val="00E8388C"/>
    <w:rsid w:val="00E96727"/>
    <w:rsid w:val="00EC385A"/>
    <w:rsid w:val="00EC7634"/>
    <w:rsid w:val="00ED48C3"/>
    <w:rsid w:val="00ED6362"/>
    <w:rsid w:val="00EE11CD"/>
    <w:rsid w:val="00EE2B85"/>
    <w:rsid w:val="00EE3A88"/>
    <w:rsid w:val="00EF4B68"/>
    <w:rsid w:val="00EF56A5"/>
    <w:rsid w:val="00F03723"/>
    <w:rsid w:val="00F116BC"/>
    <w:rsid w:val="00F14473"/>
    <w:rsid w:val="00F15F9C"/>
    <w:rsid w:val="00F208D4"/>
    <w:rsid w:val="00F213E0"/>
    <w:rsid w:val="00F33F5D"/>
    <w:rsid w:val="00F347E7"/>
    <w:rsid w:val="00F35932"/>
    <w:rsid w:val="00F511E3"/>
    <w:rsid w:val="00F574AC"/>
    <w:rsid w:val="00F821BA"/>
    <w:rsid w:val="00F854A7"/>
    <w:rsid w:val="00F858BC"/>
    <w:rsid w:val="00F935CF"/>
    <w:rsid w:val="00F93603"/>
    <w:rsid w:val="00F93D64"/>
    <w:rsid w:val="00F9764A"/>
    <w:rsid w:val="00FA14CB"/>
    <w:rsid w:val="00FA4378"/>
    <w:rsid w:val="00FB0DF8"/>
    <w:rsid w:val="00FB664E"/>
    <w:rsid w:val="00FB77F9"/>
    <w:rsid w:val="00FC0718"/>
    <w:rsid w:val="00FD43AE"/>
    <w:rsid w:val="00FE0127"/>
    <w:rsid w:val="00FE1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45"/>
    <w:pPr>
      <w:spacing w:before="180" w:after="60"/>
    </w:pPr>
    <w:rPr>
      <w:rFonts w:ascii="Arial" w:hAnsi="Arial"/>
      <w:szCs w:val="24"/>
    </w:rPr>
  </w:style>
  <w:style w:type="paragraph" w:styleId="Heading1">
    <w:name w:val="heading 1"/>
    <w:basedOn w:val="Normal"/>
    <w:next w:val="ResumeBulletfirst"/>
    <w:link w:val="Heading1Char"/>
    <w:uiPriority w:val="9"/>
    <w:qFormat/>
    <w:rsid w:val="00DE0445"/>
    <w:pPr>
      <w:keepNext/>
      <w:shd w:val="clear" w:color="000000" w:fill="auto"/>
      <w:tabs>
        <w:tab w:val="center" w:pos="5400"/>
        <w:tab w:val="right" w:pos="10800"/>
      </w:tabs>
      <w:outlineLvl w:val="0"/>
    </w:pPr>
    <w:rPr>
      <w:rFonts w:ascii="Arial Bold" w:hAnsi="Arial Bold" w:cs="Arial"/>
      <w:b/>
      <w:bCs/>
      <w:spacing w:val="-6"/>
      <w:szCs w:val="32"/>
    </w:rPr>
  </w:style>
  <w:style w:type="paragraph" w:styleId="Heading2">
    <w:name w:val="heading 2"/>
    <w:basedOn w:val="Normal"/>
    <w:next w:val="ResumeBulletfirst"/>
    <w:link w:val="Heading2Char"/>
    <w:uiPriority w:val="9"/>
    <w:qFormat/>
    <w:rsid w:val="00DE0445"/>
    <w:pPr>
      <w:keepNext/>
      <w:tabs>
        <w:tab w:val="center" w:pos="5400"/>
        <w:tab w:val="right" w:pos="10776"/>
      </w:tabs>
      <w:spacing w:before="120"/>
      <w:ind w:left="360"/>
      <w:outlineLvl w:val="1"/>
    </w:pPr>
    <w:rPr>
      <w:rFonts w:cs="Arial"/>
      <w:i/>
      <w:iCs/>
      <w:szCs w:val="28"/>
    </w:rPr>
  </w:style>
  <w:style w:type="paragraph" w:styleId="Heading4">
    <w:name w:val="heading 4"/>
    <w:basedOn w:val="Normal"/>
    <w:next w:val="Normal"/>
    <w:link w:val="Heading4Char"/>
    <w:uiPriority w:val="9"/>
    <w:qFormat/>
    <w:rsid w:val="00DE0445"/>
    <w:pPr>
      <w:keepNext/>
      <w:outlineLvl w:val="3"/>
    </w:pPr>
    <w:rPr>
      <w:b/>
      <w:bCs/>
      <w:szCs w:val="28"/>
    </w:rPr>
  </w:style>
  <w:style w:type="paragraph" w:styleId="Heading6">
    <w:name w:val="heading 6"/>
    <w:basedOn w:val="Normal"/>
    <w:next w:val="Normal"/>
    <w:link w:val="Heading6Char"/>
    <w:uiPriority w:val="9"/>
    <w:qFormat/>
    <w:rsid w:val="00DE0445"/>
    <w:pPr>
      <w:outlineLvl w:val="5"/>
    </w:pPr>
    <w:rPr>
      <w:rFonts w:ascii="Arial Bold" w:hAnsi="Arial Bold"/>
      <w:b/>
      <w:bCs/>
      <w:cap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4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E0445"/>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DE0445"/>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DE0445"/>
    <w:rPr>
      <w:rFonts w:asciiTheme="minorHAnsi" w:eastAsiaTheme="minorEastAsia" w:hAnsiTheme="minorHAnsi" w:cstheme="minorBidi"/>
      <w:b/>
      <w:bCs/>
      <w:sz w:val="22"/>
      <w:szCs w:val="22"/>
    </w:rPr>
  </w:style>
  <w:style w:type="paragraph" w:styleId="BodyText">
    <w:name w:val="Body Text"/>
    <w:basedOn w:val="Normal"/>
    <w:link w:val="BodyTextChar"/>
    <w:uiPriority w:val="99"/>
    <w:semiHidden/>
    <w:rsid w:val="00DE0445"/>
    <w:pPr>
      <w:spacing w:after="120"/>
    </w:pPr>
  </w:style>
  <w:style w:type="character" w:customStyle="1" w:styleId="BodyTextChar">
    <w:name w:val="Body Text Char"/>
    <w:basedOn w:val="DefaultParagraphFont"/>
    <w:link w:val="BodyText"/>
    <w:uiPriority w:val="99"/>
    <w:semiHidden/>
    <w:rsid w:val="00DE0445"/>
    <w:rPr>
      <w:rFonts w:ascii="Arial" w:hAnsi="Arial"/>
      <w:szCs w:val="24"/>
    </w:rPr>
  </w:style>
  <w:style w:type="paragraph" w:styleId="ListBullet">
    <w:name w:val="List Bullet"/>
    <w:basedOn w:val="Normal"/>
    <w:uiPriority w:val="99"/>
    <w:semiHidden/>
    <w:rsid w:val="00DE0445"/>
    <w:pPr>
      <w:numPr>
        <w:numId w:val="4"/>
      </w:numPr>
      <w:tabs>
        <w:tab w:val="clear" w:pos="2520"/>
        <w:tab w:val="num" w:pos="720"/>
      </w:tabs>
      <w:ind w:left="720"/>
    </w:pPr>
    <w:rPr>
      <w:sz w:val="22"/>
    </w:rPr>
  </w:style>
  <w:style w:type="paragraph" w:styleId="BodyText2">
    <w:name w:val="Body Text 2"/>
    <w:basedOn w:val="Normal"/>
    <w:link w:val="BodyText2Char"/>
    <w:uiPriority w:val="99"/>
    <w:semiHidden/>
    <w:rsid w:val="00DE0445"/>
    <w:pPr>
      <w:spacing w:line="320" w:lineRule="exact"/>
      <w:ind w:left="720"/>
    </w:pPr>
    <w:rPr>
      <w:sz w:val="22"/>
    </w:rPr>
  </w:style>
  <w:style w:type="character" w:customStyle="1" w:styleId="BodyText2Char">
    <w:name w:val="Body Text 2 Char"/>
    <w:basedOn w:val="DefaultParagraphFont"/>
    <w:link w:val="BodyText2"/>
    <w:uiPriority w:val="99"/>
    <w:semiHidden/>
    <w:rsid w:val="00DE0445"/>
    <w:rPr>
      <w:rFonts w:ascii="Arial" w:hAnsi="Arial"/>
      <w:szCs w:val="24"/>
    </w:rPr>
  </w:style>
  <w:style w:type="paragraph" w:styleId="Header">
    <w:name w:val="header"/>
    <w:basedOn w:val="Normal"/>
    <w:link w:val="HeaderChar"/>
    <w:uiPriority w:val="99"/>
    <w:semiHidden/>
    <w:rsid w:val="00DE0445"/>
    <w:pPr>
      <w:tabs>
        <w:tab w:val="center" w:pos="5400"/>
        <w:tab w:val="right" w:pos="10776"/>
      </w:tabs>
    </w:pPr>
    <w:rPr>
      <w:rFonts w:cs="Arial"/>
      <w:sz w:val="16"/>
    </w:rPr>
  </w:style>
  <w:style w:type="character" w:customStyle="1" w:styleId="HeaderChar">
    <w:name w:val="Header Char"/>
    <w:basedOn w:val="DefaultParagraphFont"/>
    <w:link w:val="Header"/>
    <w:uiPriority w:val="99"/>
    <w:semiHidden/>
    <w:rsid w:val="00DE0445"/>
    <w:rPr>
      <w:rFonts w:ascii="Arial" w:hAnsi="Arial"/>
      <w:szCs w:val="24"/>
    </w:rPr>
  </w:style>
  <w:style w:type="paragraph" w:styleId="Footer">
    <w:name w:val="footer"/>
    <w:basedOn w:val="Normal"/>
    <w:link w:val="FooterChar"/>
    <w:uiPriority w:val="99"/>
    <w:semiHidden/>
    <w:rsid w:val="00DE0445"/>
    <w:pPr>
      <w:tabs>
        <w:tab w:val="center" w:pos="3516"/>
        <w:tab w:val="right" w:pos="7092"/>
        <w:tab w:val="right" w:pos="8640"/>
      </w:tabs>
      <w:spacing w:before="60"/>
    </w:pPr>
    <w:rPr>
      <w:rFonts w:cs="Arial"/>
      <w:sz w:val="16"/>
    </w:rPr>
  </w:style>
  <w:style w:type="character" w:customStyle="1" w:styleId="FooterChar">
    <w:name w:val="Footer Char"/>
    <w:basedOn w:val="DefaultParagraphFont"/>
    <w:link w:val="Footer"/>
    <w:uiPriority w:val="99"/>
    <w:semiHidden/>
    <w:rsid w:val="00DE0445"/>
    <w:rPr>
      <w:rFonts w:ascii="Arial" w:hAnsi="Arial"/>
      <w:szCs w:val="24"/>
    </w:rPr>
  </w:style>
  <w:style w:type="paragraph" w:customStyle="1" w:styleId="yiv0899582060msonormal">
    <w:name w:val="yiv0899582060msonormal"/>
    <w:basedOn w:val="Normal"/>
    <w:rsid w:val="00B129BE"/>
    <w:pPr>
      <w:spacing w:before="100" w:beforeAutospacing="1" w:after="100" w:afterAutospacing="1"/>
    </w:pPr>
    <w:rPr>
      <w:rFonts w:ascii="Times New Roman" w:hAnsi="Times New Roman"/>
      <w:sz w:val="24"/>
    </w:rPr>
  </w:style>
  <w:style w:type="paragraph" w:customStyle="1" w:styleId="name">
    <w:name w:val="name"/>
    <w:next w:val="Heading1"/>
    <w:rsid w:val="00DE0445"/>
    <w:pPr>
      <w:spacing w:before="180" w:after="200"/>
      <w:jc w:val="center"/>
    </w:pPr>
    <w:rPr>
      <w:rFonts w:ascii="Arial Bold" w:hAnsi="Arial Bold"/>
      <w:b/>
      <w:color w:val="000000"/>
      <w:spacing w:val="-10"/>
      <w:sz w:val="32"/>
    </w:rPr>
  </w:style>
  <w:style w:type="paragraph" w:customStyle="1" w:styleId="SxnTitle">
    <w:name w:val="SxnTitle"/>
    <w:rsid w:val="00DE0445"/>
    <w:pPr>
      <w:spacing w:before="60" w:after="60"/>
    </w:pPr>
    <w:rPr>
      <w:rFonts w:ascii="Arial Bold" w:hAnsi="Arial Bold"/>
      <w:b/>
      <w:caps/>
      <w:spacing w:val="-6"/>
    </w:rPr>
  </w:style>
  <w:style w:type="paragraph" w:customStyle="1" w:styleId="ResumeText">
    <w:name w:val="ResumeText"/>
    <w:basedOn w:val="Normal"/>
    <w:rsid w:val="00DE0445"/>
    <w:pPr>
      <w:spacing w:before="60" w:after="200"/>
      <w:ind w:left="360" w:right="360"/>
    </w:pPr>
  </w:style>
  <w:style w:type="paragraph" w:customStyle="1" w:styleId="ResumeBulletfirst">
    <w:name w:val="ResumeBullet.first"/>
    <w:basedOn w:val="Normal"/>
    <w:next w:val="ResumeBulletmiddle"/>
    <w:qFormat/>
    <w:rsid w:val="00DE0445"/>
    <w:pPr>
      <w:numPr>
        <w:numId w:val="15"/>
      </w:numPr>
      <w:tabs>
        <w:tab w:val="left" w:pos="720"/>
      </w:tabs>
      <w:spacing w:before="120"/>
      <w:ind w:right="360"/>
    </w:pPr>
    <w:rPr>
      <w:kern w:val="20"/>
    </w:rPr>
  </w:style>
  <w:style w:type="paragraph" w:customStyle="1" w:styleId="ResumeBulletmiddle">
    <w:name w:val="ResumeBullet.middle"/>
    <w:basedOn w:val="ResumeBulletfirst"/>
    <w:rsid w:val="00DE0445"/>
    <w:pPr>
      <w:spacing w:before="0"/>
    </w:pPr>
  </w:style>
  <w:style w:type="paragraph" w:customStyle="1" w:styleId="ResumeBulletterminal">
    <w:name w:val="ResumeBullet.terminal"/>
    <w:basedOn w:val="ResumeBulletmiddle"/>
    <w:next w:val="Heading1"/>
    <w:rsid w:val="00DE0445"/>
    <w:pPr>
      <w:spacing w:after="200"/>
    </w:pPr>
  </w:style>
  <w:style w:type="character" w:styleId="PageNumber">
    <w:name w:val="page number"/>
    <w:basedOn w:val="DefaultParagraphFont"/>
    <w:uiPriority w:val="99"/>
    <w:semiHidden/>
    <w:rsid w:val="00DE0445"/>
    <w:rPr>
      <w:rFonts w:cs="Times New Roman"/>
    </w:rPr>
  </w:style>
  <w:style w:type="paragraph" w:customStyle="1" w:styleId="TableText">
    <w:name w:val="TableText"/>
    <w:basedOn w:val="ResumeText"/>
    <w:rsid w:val="00DE0445"/>
    <w:pPr>
      <w:spacing w:after="280"/>
      <w:ind w:left="0"/>
    </w:pPr>
  </w:style>
  <w:style w:type="paragraph" w:customStyle="1" w:styleId="TableHeading">
    <w:name w:val="TableHeading"/>
    <w:basedOn w:val="Heading2"/>
    <w:rsid w:val="00DE0445"/>
    <w:pPr>
      <w:spacing w:before="60"/>
    </w:pPr>
  </w:style>
  <w:style w:type="paragraph" w:customStyle="1" w:styleId="BlankSpace">
    <w:name w:val="BlankSpace"/>
    <w:basedOn w:val="BodyText"/>
    <w:rsid w:val="00DE0445"/>
    <w:pPr>
      <w:spacing w:after="0" w:line="200" w:lineRule="exact"/>
    </w:pPr>
  </w:style>
  <w:style w:type="paragraph" w:customStyle="1" w:styleId="environment">
    <w:name w:val="environment"/>
    <w:next w:val="Heading1"/>
    <w:rsid w:val="00DE0445"/>
    <w:pPr>
      <w:numPr>
        <w:numId w:val="16"/>
      </w:numPr>
      <w:spacing w:before="60" w:after="200"/>
      <w:ind w:right="360"/>
    </w:pPr>
    <w:rPr>
      <w:rFonts w:ascii="Arial" w:hAnsi="Arial"/>
    </w:rPr>
  </w:style>
  <w:style w:type="paragraph" w:styleId="ListParagraph">
    <w:name w:val="List Paragraph"/>
    <w:basedOn w:val="Normal"/>
    <w:uiPriority w:val="34"/>
    <w:qFormat/>
    <w:rsid w:val="00AD1194"/>
    <w:pPr>
      <w:ind w:left="720"/>
      <w:contextualSpacing/>
    </w:pPr>
  </w:style>
  <w:style w:type="character" w:styleId="Hyperlink">
    <w:name w:val="Hyperlink"/>
    <w:basedOn w:val="DefaultParagraphFont"/>
    <w:uiPriority w:val="99"/>
    <w:unhideWhenUsed/>
    <w:rsid w:val="00D31ECA"/>
    <w:rPr>
      <w:color w:val="0000FF" w:themeColor="hyperlink"/>
      <w:u w:val="single"/>
    </w:rPr>
  </w:style>
  <w:style w:type="character" w:customStyle="1" w:styleId="apple-converted-space">
    <w:name w:val="apple-converted-space"/>
    <w:rsid w:val="00655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45"/>
    <w:pPr>
      <w:spacing w:before="180" w:after="60"/>
    </w:pPr>
    <w:rPr>
      <w:rFonts w:ascii="Arial" w:hAnsi="Arial"/>
      <w:szCs w:val="24"/>
    </w:rPr>
  </w:style>
  <w:style w:type="paragraph" w:styleId="Heading1">
    <w:name w:val="heading 1"/>
    <w:basedOn w:val="Normal"/>
    <w:next w:val="ResumeBulletfirst"/>
    <w:link w:val="Heading1Char"/>
    <w:uiPriority w:val="9"/>
    <w:qFormat/>
    <w:rsid w:val="00DE0445"/>
    <w:pPr>
      <w:keepNext/>
      <w:shd w:val="clear" w:color="000000" w:fill="auto"/>
      <w:tabs>
        <w:tab w:val="center" w:pos="5400"/>
        <w:tab w:val="right" w:pos="10800"/>
      </w:tabs>
      <w:outlineLvl w:val="0"/>
    </w:pPr>
    <w:rPr>
      <w:rFonts w:ascii="Arial Bold" w:hAnsi="Arial Bold" w:cs="Arial"/>
      <w:b/>
      <w:bCs/>
      <w:spacing w:val="-6"/>
      <w:szCs w:val="32"/>
    </w:rPr>
  </w:style>
  <w:style w:type="paragraph" w:styleId="Heading2">
    <w:name w:val="heading 2"/>
    <w:basedOn w:val="Normal"/>
    <w:next w:val="ResumeBulletfirst"/>
    <w:link w:val="Heading2Char"/>
    <w:uiPriority w:val="9"/>
    <w:qFormat/>
    <w:rsid w:val="00DE0445"/>
    <w:pPr>
      <w:keepNext/>
      <w:tabs>
        <w:tab w:val="center" w:pos="5400"/>
        <w:tab w:val="right" w:pos="10776"/>
      </w:tabs>
      <w:spacing w:before="120"/>
      <w:ind w:left="360"/>
      <w:outlineLvl w:val="1"/>
    </w:pPr>
    <w:rPr>
      <w:rFonts w:cs="Arial"/>
      <w:i/>
      <w:iCs/>
      <w:szCs w:val="28"/>
    </w:rPr>
  </w:style>
  <w:style w:type="paragraph" w:styleId="Heading4">
    <w:name w:val="heading 4"/>
    <w:basedOn w:val="Normal"/>
    <w:next w:val="Normal"/>
    <w:link w:val="Heading4Char"/>
    <w:uiPriority w:val="9"/>
    <w:qFormat/>
    <w:rsid w:val="00DE0445"/>
    <w:pPr>
      <w:keepNext/>
      <w:outlineLvl w:val="3"/>
    </w:pPr>
    <w:rPr>
      <w:b/>
      <w:bCs/>
      <w:szCs w:val="28"/>
    </w:rPr>
  </w:style>
  <w:style w:type="paragraph" w:styleId="Heading6">
    <w:name w:val="heading 6"/>
    <w:basedOn w:val="Normal"/>
    <w:next w:val="Normal"/>
    <w:link w:val="Heading6Char"/>
    <w:uiPriority w:val="9"/>
    <w:qFormat/>
    <w:rsid w:val="00DE0445"/>
    <w:pPr>
      <w:outlineLvl w:val="5"/>
    </w:pPr>
    <w:rPr>
      <w:rFonts w:ascii="Arial Bold" w:hAnsi="Arial Bold"/>
      <w:b/>
      <w:bCs/>
      <w:cap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4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E0445"/>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DE0445"/>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DE0445"/>
    <w:rPr>
      <w:rFonts w:asciiTheme="minorHAnsi" w:eastAsiaTheme="minorEastAsia" w:hAnsiTheme="minorHAnsi" w:cstheme="minorBidi"/>
      <w:b/>
      <w:bCs/>
      <w:sz w:val="22"/>
      <w:szCs w:val="22"/>
    </w:rPr>
  </w:style>
  <w:style w:type="paragraph" w:styleId="BodyText">
    <w:name w:val="Body Text"/>
    <w:basedOn w:val="Normal"/>
    <w:link w:val="BodyTextChar"/>
    <w:uiPriority w:val="99"/>
    <w:semiHidden/>
    <w:rsid w:val="00DE0445"/>
    <w:pPr>
      <w:spacing w:after="120"/>
    </w:pPr>
  </w:style>
  <w:style w:type="character" w:customStyle="1" w:styleId="BodyTextChar">
    <w:name w:val="Body Text Char"/>
    <w:basedOn w:val="DefaultParagraphFont"/>
    <w:link w:val="BodyText"/>
    <w:uiPriority w:val="99"/>
    <w:semiHidden/>
    <w:rsid w:val="00DE0445"/>
    <w:rPr>
      <w:rFonts w:ascii="Arial" w:hAnsi="Arial"/>
      <w:szCs w:val="24"/>
    </w:rPr>
  </w:style>
  <w:style w:type="paragraph" w:styleId="ListBullet">
    <w:name w:val="List Bullet"/>
    <w:basedOn w:val="Normal"/>
    <w:uiPriority w:val="99"/>
    <w:semiHidden/>
    <w:rsid w:val="00DE0445"/>
    <w:pPr>
      <w:numPr>
        <w:numId w:val="4"/>
      </w:numPr>
      <w:tabs>
        <w:tab w:val="clear" w:pos="2520"/>
        <w:tab w:val="num" w:pos="720"/>
      </w:tabs>
      <w:ind w:left="720"/>
    </w:pPr>
    <w:rPr>
      <w:sz w:val="22"/>
    </w:rPr>
  </w:style>
  <w:style w:type="paragraph" w:styleId="BodyText2">
    <w:name w:val="Body Text 2"/>
    <w:basedOn w:val="Normal"/>
    <w:link w:val="BodyText2Char"/>
    <w:uiPriority w:val="99"/>
    <w:semiHidden/>
    <w:rsid w:val="00DE0445"/>
    <w:pPr>
      <w:spacing w:line="320" w:lineRule="exact"/>
      <w:ind w:left="720"/>
    </w:pPr>
    <w:rPr>
      <w:sz w:val="22"/>
    </w:rPr>
  </w:style>
  <w:style w:type="character" w:customStyle="1" w:styleId="BodyText2Char">
    <w:name w:val="Body Text 2 Char"/>
    <w:basedOn w:val="DefaultParagraphFont"/>
    <w:link w:val="BodyText2"/>
    <w:uiPriority w:val="99"/>
    <w:semiHidden/>
    <w:rsid w:val="00DE0445"/>
    <w:rPr>
      <w:rFonts w:ascii="Arial" w:hAnsi="Arial"/>
      <w:szCs w:val="24"/>
    </w:rPr>
  </w:style>
  <w:style w:type="paragraph" w:styleId="Header">
    <w:name w:val="header"/>
    <w:basedOn w:val="Normal"/>
    <w:link w:val="HeaderChar"/>
    <w:uiPriority w:val="99"/>
    <w:semiHidden/>
    <w:rsid w:val="00DE0445"/>
    <w:pPr>
      <w:tabs>
        <w:tab w:val="center" w:pos="5400"/>
        <w:tab w:val="right" w:pos="10776"/>
      </w:tabs>
    </w:pPr>
    <w:rPr>
      <w:rFonts w:cs="Arial"/>
      <w:sz w:val="16"/>
    </w:rPr>
  </w:style>
  <w:style w:type="character" w:customStyle="1" w:styleId="HeaderChar">
    <w:name w:val="Header Char"/>
    <w:basedOn w:val="DefaultParagraphFont"/>
    <w:link w:val="Header"/>
    <w:uiPriority w:val="99"/>
    <w:semiHidden/>
    <w:rsid w:val="00DE0445"/>
    <w:rPr>
      <w:rFonts w:ascii="Arial" w:hAnsi="Arial"/>
      <w:szCs w:val="24"/>
    </w:rPr>
  </w:style>
  <w:style w:type="paragraph" w:styleId="Footer">
    <w:name w:val="footer"/>
    <w:basedOn w:val="Normal"/>
    <w:link w:val="FooterChar"/>
    <w:uiPriority w:val="99"/>
    <w:semiHidden/>
    <w:rsid w:val="00DE0445"/>
    <w:pPr>
      <w:tabs>
        <w:tab w:val="center" w:pos="3516"/>
        <w:tab w:val="right" w:pos="7092"/>
        <w:tab w:val="right" w:pos="8640"/>
      </w:tabs>
      <w:spacing w:before="60"/>
    </w:pPr>
    <w:rPr>
      <w:rFonts w:cs="Arial"/>
      <w:sz w:val="16"/>
    </w:rPr>
  </w:style>
  <w:style w:type="character" w:customStyle="1" w:styleId="FooterChar">
    <w:name w:val="Footer Char"/>
    <w:basedOn w:val="DefaultParagraphFont"/>
    <w:link w:val="Footer"/>
    <w:uiPriority w:val="99"/>
    <w:semiHidden/>
    <w:rsid w:val="00DE0445"/>
    <w:rPr>
      <w:rFonts w:ascii="Arial" w:hAnsi="Arial"/>
      <w:szCs w:val="24"/>
    </w:rPr>
  </w:style>
  <w:style w:type="paragraph" w:customStyle="1" w:styleId="yiv0899582060msonormal">
    <w:name w:val="yiv0899582060msonormal"/>
    <w:basedOn w:val="Normal"/>
    <w:rsid w:val="00B129BE"/>
    <w:pPr>
      <w:spacing w:before="100" w:beforeAutospacing="1" w:after="100" w:afterAutospacing="1"/>
    </w:pPr>
    <w:rPr>
      <w:rFonts w:ascii="Times New Roman" w:hAnsi="Times New Roman"/>
      <w:sz w:val="24"/>
    </w:rPr>
  </w:style>
  <w:style w:type="paragraph" w:customStyle="1" w:styleId="name">
    <w:name w:val="name"/>
    <w:next w:val="Heading1"/>
    <w:rsid w:val="00DE0445"/>
    <w:pPr>
      <w:spacing w:before="180" w:after="200"/>
      <w:jc w:val="center"/>
    </w:pPr>
    <w:rPr>
      <w:rFonts w:ascii="Arial Bold" w:hAnsi="Arial Bold"/>
      <w:b/>
      <w:color w:val="000000"/>
      <w:spacing w:val="-10"/>
      <w:sz w:val="32"/>
    </w:rPr>
  </w:style>
  <w:style w:type="paragraph" w:customStyle="1" w:styleId="SxnTitle">
    <w:name w:val="SxnTitle"/>
    <w:rsid w:val="00DE0445"/>
    <w:pPr>
      <w:spacing w:before="60" w:after="60"/>
    </w:pPr>
    <w:rPr>
      <w:rFonts w:ascii="Arial Bold" w:hAnsi="Arial Bold"/>
      <w:b/>
      <w:caps/>
      <w:spacing w:val="-6"/>
    </w:rPr>
  </w:style>
  <w:style w:type="paragraph" w:customStyle="1" w:styleId="ResumeText">
    <w:name w:val="ResumeText"/>
    <w:basedOn w:val="Normal"/>
    <w:rsid w:val="00DE0445"/>
    <w:pPr>
      <w:spacing w:before="60" w:after="200"/>
      <w:ind w:left="360" w:right="360"/>
    </w:pPr>
  </w:style>
  <w:style w:type="paragraph" w:customStyle="1" w:styleId="ResumeBulletfirst">
    <w:name w:val="ResumeBullet.first"/>
    <w:basedOn w:val="Normal"/>
    <w:next w:val="ResumeBulletmiddle"/>
    <w:qFormat/>
    <w:rsid w:val="00DE0445"/>
    <w:pPr>
      <w:numPr>
        <w:numId w:val="15"/>
      </w:numPr>
      <w:tabs>
        <w:tab w:val="left" w:pos="720"/>
      </w:tabs>
      <w:spacing w:before="120"/>
      <w:ind w:right="360"/>
    </w:pPr>
    <w:rPr>
      <w:kern w:val="20"/>
    </w:rPr>
  </w:style>
  <w:style w:type="paragraph" w:customStyle="1" w:styleId="ResumeBulletmiddle">
    <w:name w:val="ResumeBullet.middle"/>
    <w:basedOn w:val="ResumeBulletfirst"/>
    <w:rsid w:val="00DE0445"/>
    <w:pPr>
      <w:spacing w:before="0"/>
    </w:pPr>
  </w:style>
  <w:style w:type="paragraph" w:customStyle="1" w:styleId="ResumeBulletterminal">
    <w:name w:val="ResumeBullet.terminal"/>
    <w:basedOn w:val="ResumeBulletmiddle"/>
    <w:next w:val="Heading1"/>
    <w:rsid w:val="00DE0445"/>
    <w:pPr>
      <w:spacing w:after="200"/>
    </w:pPr>
  </w:style>
  <w:style w:type="character" w:styleId="PageNumber">
    <w:name w:val="page number"/>
    <w:basedOn w:val="DefaultParagraphFont"/>
    <w:uiPriority w:val="99"/>
    <w:semiHidden/>
    <w:rsid w:val="00DE0445"/>
    <w:rPr>
      <w:rFonts w:cs="Times New Roman"/>
    </w:rPr>
  </w:style>
  <w:style w:type="paragraph" w:customStyle="1" w:styleId="TableText">
    <w:name w:val="TableText"/>
    <w:basedOn w:val="ResumeText"/>
    <w:rsid w:val="00DE0445"/>
    <w:pPr>
      <w:spacing w:after="280"/>
      <w:ind w:left="0"/>
    </w:pPr>
  </w:style>
  <w:style w:type="paragraph" w:customStyle="1" w:styleId="TableHeading">
    <w:name w:val="TableHeading"/>
    <w:basedOn w:val="Heading2"/>
    <w:rsid w:val="00DE0445"/>
    <w:pPr>
      <w:spacing w:before="60"/>
    </w:pPr>
  </w:style>
  <w:style w:type="paragraph" w:customStyle="1" w:styleId="BlankSpace">
    <w:name w:val="BlankSpace"/>
    <w:basedOn w:val="BodyText"/>
    <w:rsid w:val="00DE0445"/>
    <w:pPr>
      <w:spacing w:after="0" w:line="200" w:lineRule="exact"/>
    </w:pPr>
  </w:style>
  <w:style w:type="paragraph" w:customStyle="1" w:styleId="environment">
    <w:name w:val="environment"/>
    <w:next w:val="Heading1"/>
    <w:rsid w:val="00DE0445"/>
    <w:pPr>
      <w:numPr>
        <w:numId w:val="16"/>
      </w:numPr>
      <w:spacing w:before="60" w:after="200"/>
      <w:ind w:right="360"/>
    </w:pPr>
    <w:rPr>
      <w:rFonts w:ascii="Arial" w:hAnsi="Arial"/>
    </w:rPr>
  </w:style>
  <w:style w:type="paragraph" w:styleId="ListParagraph">
    <w:name w:val="List Paragraph"/>
    <w:basedOn w:val="Normal"/>
    <w:uiPriority w:val="34"/>
    <w:qFormat/>
    <w:rsid w:val="00AD1194"/>
    <w:pPr>
      <w:ind w:left="720"/>
      <w:contextualSpacing/>
    </w:pPr>
  </w:style>
  <w:style w:type="character" w:styleId="Hyperlink">
    <w:name w:val="Hyperlink"/>
    <w:basedOn w:val="DefaultParagraphFont"/>
    <w:uiPriority w:val="99"/>
    <w:unhideWhenUsed/>
    <w:rsid w:val="00D31ECA"/>
    <w:rPr>
      <w:color w:val="0000FF" w:themeColor="hyperlink"/>
      <w:u w:val="single"/>
    </w:rPr>
  </w:style>
  <w:style w:type="character" w:customStyle="1" w:styleId="apple-converted-space">
    <w:name w:val="apple-converted-space"/>
    <w:rsid w:val="00655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795595">
      <w:bodyDiv w:val="1"/>
      <w:marLeft w:val="0"/>
      <w:marRight w:val="0"/>
      <w:marTop w:val="0"/>
      <w:marBottom w:val="0"/>
      <w:divBdr>
        <w:top w:val="none" w:sz="0" w:space="0" w:color="auto"/>
        <w:left w:val="none" w:sz="0" w:space="0" w:color="auto"/>
        <w:bottom w:val="none" w:sz="0" w:space="0" w:color="auto"/>
        <w:right w:val="none" w:sz="0" w:space="0" w:color="auto"/>
      </w:divBdr>
    </w:div>
    <w:div w:id="10995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ej.b.analyst@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T:\Project%20Services\Resume%20Template%20for%20all%20DocStrats%20Resum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FFF5B-E392-4300-A43C-3B570408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for all DocStrats Resumes</Template>
  <TotalTime>1</TotalTime>
  <Pages>9</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Documentation Strategies, Inc.</Company>
  <LinksUpToDate>false</LinksUpToDate>
  <CharactersWithSpaces>28376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2004-01-28T19:19:00Z</cp:lastPrinted>
  <dcterms:created xsi:type="dcterms:W3CDTF">2018-01-02T21:05:00Z</dcterms:created>
  <dcterms:modified xsi:type="dcterms:W3CDTF">2018-01-02T21:05:00Z</dcterms:modified>
  <cp:category>resume</cp:category>
</cp:coreProperties>
</file>