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01" w:rsidRDefault="00F95D01">
      <w:pPr>
        <w:pStyle w:val="PlainText"/>
        <w:rPr>
          <w:rFonts w:ascii="Arial" w:hAnsi="Arial" w:cs="Arial"/>
          <w:sz w:val="22"/>
          <w:szCs w:val="22"/>
        </w:rPr>
      </w:pPr>
    </w:p>
    <w:p w:rsidR="00DB0F7F" w:rsidRPr="003A51B3" w:rsidRDefault="00A6163B">
      <w:pPr>
        <w:pStyle w:val="PlainText"/>
        <w:rPr>
          <w:rFonts w:ascii="Arial" w:eastAsia="Verdana" w:hAnsi="Arial" w:cs="Arial"/>
          <w:b/>
          <w:bCs/>
          <w:sz w:val="22"/>
          <w:szCs w:val="22"/>
        </w:rPr>
      </w:pPr>
      <w:r w:rsidRPr="003A51B3">
        <w:rPr>
          <w:rFonts w:ascii="Arial" w:hAnsi="Arial" w:cs="Arial"/>
          <w:sz w:val="22"/>
          <w:szCs w:val="22"/>
        </w:rPr>
        <w:t>Name</w:t>
      </w:r>
      <w:r w:rsidRPr="003A51B3">
        <w:rPr>
          <w:rFonts w:ascii="Arial" w:hAnsi="Arial" w:cs="Arial"/>
          <w:sz w:val="22"/>
          <w:szCs w:val="22"/>
        </w:rPr>
        <w:tab/>
      </w:r>
      <w:r w:rsidRPr="003A51B3">
        <w:rPr>
          <w:rFonts w:ascii="Arial" w:hAnsi="Arial" w:cs="Arial"/>
          <w:sz w:val="22"/>
          <w:szCs w:val="22"/>
        </w:rPr>
        <w:tab/>
      </w:r>
      <w:r w:rsidRPr="003A51B3">
        <w:rPr>
          <w:rFonts w:ascii="Arial" w:hAnsi="Arial" w:cs="Arial"/>
          <w:sz w:val="22"/>
          <w:szCs w:val="22"/>
        </w:rPr>
        <w:tab/>
      </w:r>
      <w:r w:rsidRPr="003A51B3">
        <w:rPr>
          <w:rFonts w:ascii="Arial" w:hAnsi="Arial" w:cs="Arial"/>
          <w:sz w:val="22"/>
          <w:szCs w:val="22"/>
        </w:rPr>
        <w:tab/>
        <w:t xml:space="preserve">: </w:t>
      </w:r>
      <w:proofErr w:type="spellStart"/>
      <w:r w:rsidRPr="003A51B3">
        <w:rPr>
          <w:rFonts w:ascii="Arial" w:hAnsi="Arial" w:cs="Arial"/>
          <w:b/>
          <w:bCs/>
          <w:sz w:val="22"/>
          <w:szCs w:val="22"/>
        </w:rPr>
        <w:t>Vanga</w:t>
      </w:r>
      <w:proofErr w:type="spellEnd"/>
      <w:r w:rsidRPr="003A51B3">
        <w:rPr>
          <w:rFonts w:ascii="Arial" w:hAnsi="Arial" w:cs="Arial"/>
          <w:b/>
          <w:bCs/>
          <w:sz w:val="22"/>
          <w:szCs w:val="22"/>
        </w:rPr>
        <w:t xml:space="preserve"> Reddy, Senior SAP Basis/HANA Consultant</w:t>
      </w:r>
    </w:p>
    <w:p w:rsidR="00DB0F7F" w:rsidRPr="003A51B3" w:rsidRDefault="007B3EBA">
      <w:pPr>
        <w:pStyle w:val="Body"/>
        <w:widowControl w:val="0"/>
        <w:spacing w:before="60" w:line="160" w:lineRule="atLeast"/>
        <w:rPr>
          <w:rFonts w:ascii="Arial" w:eastAsia="Verdana" w:hAnsi="Arial" w:cs="Arial"/>
        </w:rPr>
      </w:pPr>
      <w:r w:rsidRPr="003A51B3">
        <w:rPr>
          <w:rFonts w:ascii="Arial" w:hAnsi="Arial" w:cs="Arial"/>
        </w:rPr>
        <w:t>E mail</w:t>
      </w:r>
      <w:r w:rsidRPr="003A51B3">
        <w:rPr>
          <w:rFonts w:ascii="Arial" w:hAnsi="Arial" w:cs="Arial"/>
        </w:rPr>
        <w:tab/>
      </w:r>
      <w:r w:rsidRPr="003A51B3">
        <w:rPr>
          <w:rFonts w:ascii="Arial" w:hAnsi="Arial" w:cs="Arial"/>
        </w:rPr>
        <w:tab/>
      </w:r>
      <w:r w:rsidRPr="003A51B3">
        <w:rPr>
          <w:rFonts w:ascii="Arial" w:hAnsi="Arial" w:cs="Arial"/>
        </w:rPr>
        <w:tab/>
      </w:r>
      <w:r w:rsidRPr="003A51B3">
        <w:rPr>
          <w:rFonts w:ascii="Arial" w:hAnsi="Arial" w:cs="Arial"/>
        </w:rPr>
        <w:tab/>
        <w:t xml:space="preserve">: </w:t>
      </w:r>
      <w:r w:rsidR="009C7B9F">
        <w:rPr>
          <w:rFonts w:ascii="Arial" w:hAnsi="Arial" w:cs="Arial"/>
        </w:rPr>
        <w:t>mouli@esonconsulting.com</w:t>
      </w:r>
    </w:p>
    <w:p w:rsidR="00DB0F7F" w:rsidRPr="003A51B3" w:rsidRDefault="00A6163B">
      <w:pPr>
        <w:pStyle w:val="Body"/>
        <w:spacing w:before="60"/>
        <w:rPr>
          <w:rFonts w:ascii="Arial" w:eastAsia="Verdana" w:hAnsi="Arial" w:cs="Arial"/>
        </w:rPr>
      </w:pPr>
      <w:r w:rsidRPr="003A51B3">
        <w:rPr>
          <w:rFonts w:ascii="Arial" w:hAnsi="Arial" w:cs="Arial"/>
        </w:rPr>
        <w:t>Contact Number</w:t>
      </w:r>
      <w:r w:rsidRPr="003A51B3">
        <w:rPr>
          <w:rFonts w:ascii="Arial" w:hAnsi="Arial" w:cs="Arial"/>
        </w:rPr>
        <w:tab/>
      </w:r>
      <w:r w:rsidRPr="003A51B3">
        <w:rPr>
          <w:rFonts w:ascii="Arial" w:hAnsi="Arial" w:cs="Arial"/>
        </w:rPr>
        <w:tab/>
        <w:t>: +</w:t>
      </w:r>
      <w:r w:rsidR="009C7B9F">
        <w:rPr>
          <w:rFonts w:ascii="Arial" w:hAnsi="Arial" w:cs="Arial"/>
        </w:rPr>
        <w:t>1 864 400 8149</w:t>
      </w:r>
      <w:bookmarkStart w:id="0" w:name="_GoBack"/>
      <w:bookmarkEnd w:id="0"/>
    </w:p>
    <w:p w:rsidR="00DB0F7F" w:rsidRDefault="00DB0F7F">
      <w:pPr>
        <w:pStyle w:val="Body"/>
        <w:rPr>
          <w:rFonts w:ascii="Arial" w:eastAsia="Verdana" w:hAnsi="Arial" w:cs="Arial"/>
          <w:b/>
          <w:bCs/>
        </w:rPr>
      </w:pPr>
    </w:p>
    <w:p w:rsidR="00EC4F0D" w:rsidRPr="003A51B3" w:rsidRDefault="00EC4F0D" w:rsidP="00EC4F0D">
      <w:pPr>
        <w:pStyle w:val="Body"/>
        <w:rPr>
          <w:rFonts w:ascii="Arial" w:eastAsia="Verdana" w:hAnsi="Arial" w:cs="Arial"/>
          <w:b/>
          <w:bCs/>
          <w:u w:val="single"/>
        </w:rPr>
      </w:pPr>
      <w:r>
        <w:rPr>
          <w:rFonts w:ascii="Arial" w:hAnsi="Arial" w:cs="Arial"/>
          <w:b/>
          <w:bCs/>
          <w:u w:val="single"/>
        </w:rPr>
        <w:t>Professional</w:t>
      </w:r>
      <w:r w:rsidRPr="003A51B3">
        <w:rPr>
          <w:rFonts w:ascii="Arial" w:hAnsi="Arial" w:cs="Arial"/>
          <w:b/>
          <w:bCs/>
          <w:u w:val="single"/>
        </w:rPr>
        <w:t xml:space="preserve"> Summary</w:t>
      </w:r>
    </w:p>
    <w:p w:rsidR="00EC4F0D" w:rsidRPr="003A51B3" w:rsidRDefault="00EC4F0D" w:rsidP="00EC4F0D">
      <w:pPr>
        <w:pStyle w:val="Body"/>
        <w:rPr>
          <w:rFonts w:ascii="Arial" w:eastAsia="Verdana" w:hAnsi="Arial" w:cs="Arial"/>
          <w:color w:val="0000FF"/>
          <w:u w:color="0000FF"/>
        </w:rPr>
      </w:pP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shd w:val="clear" w:color="auto" w:fill="FFFFFF"/>
        </w:rPr>
        <w:t xml:space="preserve">Vanga Reddy is SAP Certified BASIS/HANA Consultant, having 15 years of IT experience of which 12+ years of experience as SAP BASIS Consultant with Global Industry leaders like Department of Human Services, Woolworths, </w:t>
      </w:r>
      <w:proofErr w:type="spellStart"/>
      <w:r>
        <w:rPr>
          <w:rFonts w:ascii="Helvetica" w:hAnsi="Helvetica" w:cs="Helvetica"/>
          <w:sz w:val="23"/>
          <w:szCs w:val="23"/>
          <w:shd w:val="clear" w:color="auto" w:fill="FFFFFF"/>
        </w:rPr>
        <w:t>Coca-cola</w:t>
      </w:r>
      <w:proofErr w:type="spellEnd"/>
      <w:r>
        <w:rPr>
          <w:rFonts w:ascii="Helvetica" w:hAnsi="Helvetica" w:cs="Helvetica"/>
          <w:sz w:val="23"/>
          <w:szCs w:val="23"/>
          <w:shd w:val="clear" w:color="auto" w:fill="FFFFFF"/>
        </w:rPr>
        <w:t xml:space="preserve"> Amatil, GPT, FORD, DHL, PepsiCo, SHELL and Volvo on multiple projects with complex and diversified SAP landscapes, components and versions.</w:t>
      </w:r>
      <w:r>
        <w:rPr>
          <w:rFonts w:ascii="Helvetica" w:hAnsi="Helvetica" w:cs="Helvetica"/>
          <w:sz w:val="23"/>
          <w:szCs w:val="23"/>
        </w:rPr>
        <w:br/>
      </w:r>
      <w:r>
        <w:rPr>
          <w:rFonts w:ascii="Helvetica" w:hAnsi="Helvetica" w:cs="Helvetica"/>
          <w:sz w:val="23"/>
          <w:szCs w:val="23"/>
        </w:rPr>
        <w:br/>
      </w:r>
      <w:r>
        <w:rPr>
          <w:rFonts w:ascii="Helvetica" w:hAnsi="Helvetica" w:cs="Helvetica"/>
          <w:sz w:val="23"/>
          <w:szCs w:val="23"/>
          <w:shd w:val="clear" w:color="auto" w:fill="FFFFFF"/>
        </w:rPr>
        <w:t>Current interests includes S/4 HANA Conversions, Upgrades and Implementations, Suite on HANA, BW on HANA Migrations, SAP Landscape migrations to Cloud such as AWS, Azure, SAP Business Suite and NetWeaver Unicode Conversion and Upgrades, Business Objects implementations and upgrades, FIORI Apps, SAP SSO, SLT.</w:t>
      </w:r>
      <w:r>
        <w:rPr>
          <w:rFonts w:ascii="Helvetica" w:hAnsi="Helvetica" w:cs="Helvetica"/>
          <w:sz w:val="23"/>
          <w:szCs w:val="23"/>
        </w:rPr>
        <w:br/>
      </w:r>
      <w:r>
        <w:rPr>
          <w:rFonts w:ascii="Helvetica" w:hAnsi="Helvetica" w:cs="Helvetica"/>
          <w:sz w:val="23"/>
          <w:szCs w:val="23"/>
        </w:rPr>
        <w:br/>
      </w:r>
      <w:r w:rsidRPr="007D575E">
        <w:rPr>
          <w:rFonts w:ascii="Helvetica" w:hAnsi="Helvetica" w:cs="Helvetica"/>
          <w:b/>
          <w:sz w:val="23"/>
          <w:szCs w:val="23"/>
          <w:shd w:val="clear" w:color="auto" w:fill="FFFFFF"/>
        </w:rPr>
        <w:t>SAP</w:t>
      </w:r>
      <w:r>
        <w:rPr>
          <w:rFonts w:ascii="Helvetica" w:hAnsi="Helvetica" w:cs="Helvetica"/>
          <w:b/>
          <w:sz w:val="23"/>
          <w:szCs w:val="23"/>
          <w:shd w:val="clear" w:color="auto" w:fill="FFFFFF"/>
        </w:rPr>
        <w:t xml:space="preserve"> Applications</w:t>
      </w:r>
      <w:r w:rsidRPr="007D575E">
        <w:rPr>
          <w:rFonts w:ascii="Helvetica" w:hAnsi="Helvetica" w:cs="Helvetica"/>
          <w:b/>
          <w:sz w:val="23"/>
          <w:szCs w:val="23"/>
          <w:shd w:val="clear" w:color="auto" w:fill="FFFFFF"/>
        </w:rPr>
        <w:t>:</w:t>
      </w:r>
      <w:r>
        <w:rPr>
          <w:rFonts w:ascii="Helvetica" w:hAnsi="Helvetica" w:cs="Helvetica"/>
          <w:sz w:val="23"/>
          <w:szCs w:val="23"/>
          <w:shd w:val="clear" w:color="auto" w:fill="FFFFFF"/>
        </w:rPr>
        <w:t xml:space="preserve"> S/4 HANA 1503, 1511, 1610 to 1709, Suite on Hana, FIORI 2.0, 4.6C to ECC6 EHP7, BW 3.5 to BW 7.4, XI 3.0 to PI/PO 7.4, CRM, SRM, SCM, </w:t>
      </w:r>
      <w:proofErr w:type="spellStart"/>
      <w:r>
        <w:rPr>
          <w:rFonts w:ascii="Helvetica" w:hAnsi="Helvetica" w:cs="Helvetica"/>
          <w:sz w:val="23"/>
          <w:szCs w:val="23"/>
          <w:shd w:val="clear" w:color="auto" w:fill="FFFFFF"/>
        </w:rPr>
        <w:t>LiveCache</w:t>
      </w:r>
      <w:proofErr w:type="spellEnd"/>
      <w:r>
        <w:rPr>
          <w:rFonts w:ascii="Helvetica" w:hAnsi="Helvetica" w:cs="Helvetica"/>
          <w:sz w:val="23"/>
          <w:szCs w:val="23"/>
          <w:shd w:val="clear" w:color="auto" w:fill="FFFFFF"/>
        </w:rPr>
        <w:t>, Duet Enterprise 1.0, SAP BW on HANA and Solution Manager 3.1 to 7.2</w:t>
      </w: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rPr>
        <w:br/>
      </w:r>
      <w:r w:rsidRPr="007D575E">
        <w:rPr>
          <w:rFonts w:ascii="Helvetica" w:hAnsi="Helvetica" w:cs="Helvetica"/>
          <w:b/>
          <w:sz w:val="23"/>
          <w:szCs w:val="23"/>
          <w:shd w:val="clear" w:color="auto" w:fill="FFFFFF"/>
        </w:rPr>
        <w:t>Operating systems:</w:t>
      </w:r>
      <w:r>
        <w:rPr>
          <w:rFonts w:ascii="Helvetica" w:hAnsi="Helvetica" w:cs="Helvetica"/>
          <w:sz w:val="23"/>
          <w:szCs w:val="23"/>
          <w:shd w:val="clear" w:color="auto" w:fill="FFFFFF"/>
        </w:rPr>
        <w:t xml:space="preserve"> HP-UX, AIX, Sun Solaris, </w:t>
      </w:r>
      <w:proofErr w:type="spellStart"/>
      <w:r>
        <w:rPr>
          <w:rFonts w:ascii="Helvetica" w:hAnsi="Helvetica" w:cs="Helvetica"/>
          <w:sz w:val="23"/>
          <w:szCs w:val="23"/>
          <w:shd w:val="clear" w:color="auto" w:fill="FFFFFF"/>
        </w:rPr>
        <w:t>Suse</w:t>
      </w:r>
      <w:proofErr w:type="spellEnd"/>
      <w:r>
        <w:rPr>
          <w:rFonts w:ascii="Helvetica" w:hAnsi="Helvetica" w:cs="Helvetica"/>
          <w:sz w:val="23"/>
          <w:szCs w:val="23"/>
          <w:shd w:val="clear" w:color="auto" w:fill="FFFFFF"/>
        </w:rPr>
        <w:t xml:space="preserve"> Linux, </w:t>
      </w:r>
      <w:proofErr w:type="spellStart"/>
      <w:r>
        <w:rPr>
          <w:rFonts w:ascii="Helvetica" w:hAnsi="Helvetica" w:cs="Helvetica"/>
          <w:sz w:val="23"/>
          <w:szCs w:val="23"/>
          <w:shd w:val="clear" w:color="auto" w:fill="FFFFFF"/>
        </w:rPr>
        <w:t>Redhat</w:t>
      </w:r>
      <w:proofErr w:type="spellEnd"/>
      <w:r>
        <w:rPr>
          <w:rFonts w:ascii="Helvetica" w:hAnsi="Helvetica" w:cs="Helvetica"/>
          <w:sz w:val="23"/>
          <w:szCs w:val="23"/>
          <w:shd w:val="clear" w:color="auto" w:fill="FFFFFF"/>
        </w:rPr>
        <w:t xml:space="preserve"> and Windows.</w:t>
      </w: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rPr>
        <w:br/>
      </w:r>
      <w:r w:rsidRPr="007D575E">
        <w:rPr>
          <w:rFonts w:ascii="Helvetica" w:hAnsi="Helvetica" w:cs="Helvetica"/>
          <w:b/>
          <w:sz w:val="23"/>
          <w:szCs w:val="23"/>
          <w:shd w:val="clear" w:color="auto" w:fill="FFFFFF"/>
        </w:rPr>
        <w:t>Databases:</w:t>
      </w:r>
      <w:r>
        <w:rPr>
          <w:rFonts w:ascii="Helvetica" w:hAnsi="Helvetica" w:cs="Helvetica"/>
          <w:sz w:val="23"/>
          <w:szCs w:val="23"/>
          <w:shd w:val="clear" w:color="auto" w:fill="FFFFFF"/>
        </w:rPr>
        <w:t xml:space="preserve"> Oracle 8i to 10g, 11g, HANADB 1.0/2.0, MSSQL, MAXDB and DB2.</w:t>
      </w: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rPr>
        <w:br/>
      </w:r>
      <w:r w:rsidRPr="007D575E">
        <w:rPr>
          <w:rFonts w:ascii="Helvetica" w:hAnsi="Helvetica" w:cs="Helvetica"/>
          <w:b/>
          <w:sz w:val="23"/>
          <w:szCs w:val="23"/>
          <w:shd w:val="clear" w:color="auto" w:fill="FFFFFF"/>
        </w:rPr>
        <w:t>SAP Projects:</w:t>
      </w:r>
      <w:r>
        <w:rPr>
          <w:rFonts w:ascii="Helvetica" w:hAnsi="Helvetica" w:cs="Helvetica"/>
          <w:sz w:val="23"/>
          <w:szCs w:val="23"/>
          <w:shd w:val="clear" w:color="auto" w:fill="FFFFFF"/>
        </w:rPr>
        <w:t xml:space="preserve"> S/4 HANA Conversions, DB Migrations, 4 Implementations, 5 Upgrades and 7 Support projects for global renowned clients.</w:t>
      </w:r>
      <w:r>
        <w:rPr>
          <w:rFonts w:ascii="Helvetica" w:hAnsi="Helvetica" w:cs="Helvetica"/>
          <w:sz w:val="23"/>
          <w:szCs w:val="23"/>
        </w:rPr>
        <w:br/>
      </w: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shd w:val="clear" w:color="auto" w:fill="FFFFFF"/>
        </w:rPr>
        <w:t>Architect, Team Leading capabilities and or individual contribution according to client’s assignments</w:t>
      </w:r>
    </w:p>
    <w:p w:rsidR="00EC4F0D" w:rsidRDefault="00EC4F0D" w:rsidP="00EC4F0D">
      <w:pPr>
        <w:pStyle w:val="Body"/>
        <w:rPr>
          <w:rFonts w:ascii="Helvetica" w:hAnsi="Helvetica" w:cs="Helvetica"/>
          <w:sz w:val="23"/>
          <w:szCs w:val="23"/>
          <w:shd w:val="clear" w:color="auto" w:fill="FFFFFF"/>
        </w:rPr>
      </w:pPr>
      <w:r>
        <w:rPr>
          <w:rFonts w:ascii="Helvetica" w:hAnsi="Helvetica" w:cs="Helvetica"/>
          <w:sz w:val="23"/>
          <w:szCs w:val="23"/>
        </w:rPr>
        <w:br/>
      </w:r>
      <w:r w:rsidRPr="007D575E">
        <w:rPr>
          <w:rFonts w:ascii="Helvetica" w:hAnsi="Helvetica" w:cs="Helvetica"/>
          <w:b/>
          <w:sz w:val="23"/>
          <w:szCs w:val="23"/>
          <w:shd w:val="clear" w:color="auto" w:fill="FFFFFF"/>
        </w:rPr>
        <w:t>Solution Manager</w:t>
      </w:r>
      <w:r>
        <w:rPr>
          <w:rFonts w:ascii="Helvetica" w:hAnsi="Helvetica" w:cs="Helvetica"/>
          <w:sz w:val="23"/>
          <w:szCs w:val="23"/>
          <w:shd w:val="clear" w:color="auto" w:fill="FFFFFF"/>
        </w:rPr>
        <w:t xml:space="preserve">: Project and production support tasks like SMSY, SLD, EWA, </w:t>
      </w:r>
      <w:proofErr w:type="spellStart"/>
      <w:r>
        <w:rPr>
          <w:rFonts w:ascii="Helvetica" w:hAnsi="Helvetica" w:cs="Helvetica"/>
          <w:sz w:val="23"/>
          <w:szCs w:val="23"/>
          <w:shd w:val="clear" w:color="auto" w:fill="FFFFFF"/>
        </w:rPr>
        <w:t>Mopz</w:t>
      </w:r>
      <w:proofErr w:type="spellEnd"/>
      <w:r>
        <w:rPr>
          <w:rFonts w:ascii="Helvetica" w:hAnsi="Helvetica" w:cs="Helvetica"/>
          <w:sz w:val="23"/>
          <w:szCs w:val="23"/>
          <w:shd w:val="clear" w:color="auto" w:fill="FFFFFF"/>
        </w:rPr>
        <w:t>, Support desk, CEN, SMD, CBTA and Wily Introscope</w:t>
      </w:r>
    </w:p>
    <w:p w:rsidR="00EC4F0D" w:rsidRPr="003A51B3" w:rsidRDefault="00EC4F0D" w:rsidP="00EC4F0D">
      <w:pPr>
        <w:pStyle w:val="Body"/>
        <w:rPr>
          <w:rFonts w:ascii="Arial" w:eastAsia="Verdana" w:hAnsi="Arial" w:cs="Arial"/>
          <w:b/>
          <w:bCs/>
        </w:rPr>
      </w:pPr>
      <w:r>
        <w:rPr>
          <w:rFonts w:ascii="Helvetica" w:hAnsi="Helvetica" w:cs="Helvetica"/>
          <w:sz w:val="23"/>
          <w:szCs w:val="23"/>
        </w:rPr>
        <w:br/>
      </w:r>
      <w:r w:rsidRPr="007D575E">
        <w:rPr>
          <w:rFonts w:ascii="Helvetica" w:hAnsi="Helvetica" w:cs="Helvetica"/>
          <w:b/>
          <w:sz w:val="23"/>
          <w:szCs w:val="23"/>
          <w:shd w:val="clear" w:color="auto" w:fill="FFFFFF"/>
        </w:rPr>
        <w:t>SAP Project Support</w:t>
      </w:r>
      <w:r>
        <w:rPr>
          <w:rFonts w:ascii="Helvetica" w:hAnsi="Helvetica" w:cs="Helvetica"/>
          <w:b/>
          <w:sz w:val="23"/>
          <w:szCs w:val="23"/>
          <w:shd w:val="clear" w:color="auto" w:fill="FFFFFF"/>
        </w:rPr>
        <w:t>:</w:t>
      </w:r>
      <w:r>
        <w:rPr>
          <w:rFonts w:ascii="Helvetica" w:hAnsi="Helvetica" w:cs="Helvetica"/>
          <w:sz w:val="23"/>
          <w:szCs w:val="23"/>
          <w:shd w:val="clear" w:color="auto" w:fill="FFFFFF"/>
        </w:rPr>
        <w:t xml:space="preserve"> FIORI Implementations, Data archiving, daily monitoring, DB refreshes, System copies, Troubleshooting, Support Patch upgrade, Client administration, Central CCMS configuration, CUA configuration, Performance monitoring and tuning, Oracle upgrades, Unicode Conversions and XI administration.</w:t>
      </w:r>
    </w:p>
    <w:p w:rsidR="00DB0F7F" w:rsidRPr="003A51B3" w:rsidRDefault="00A6163B" w:rsidP="00AD0EAF">
      <w:pPr>
        <w:pStyle w:val="Body"/>
        <w:jc w:val="both"/>
        <w:rPr>
          <w:rFonts w:ascii="Arial" w:eastAsia="Verdana" w:hAnsi="Arial" w:cs="Arial"/>
        </w:rPr>
      </w:pPr>
      <w:r w:rsidRPr="003A51B3">
        <w:rPr>
          <w:rFonts w:ascii="Arial" w:hAnsi="Arial" w:cs="Arial"/>
          <w:b/>
          <w:bCs/>
        </w:rPr>
        <w:tab/>
      </w:r>
      <w:r w:rsidRPr="003A51B3">
        <w:rPr>
          <w:rFonts w:ascii="Arial" w:eastAsia="Verdana" w:hAnsi="Arial" w:cs="Arial"/>
        </w:rPr>
        <w:tab/>
      </w:r>
      <w:r w:rsidRPr="003A51B3">
        <w:rPr>
          <w:rFonts w:ascii="Arial" w:eastAsia="Verdana" w:hAnsi="Arial" w:cs="Arial"/>
        </w:rPr>
        <w:tab/>
      </w:r>
    </w:p>
    <w:p w:rsidR="00945FB2" w:rsidRPr="003A51B3" w:rsidRDefault="00945FB2">
      <w:pPr>
        <w:pStyle w:val="Body"/>
        <w:rPr>
          <w:rFonts w:ascii="Arial" w:eastAsia="Verdana" w:hAnsi="Arial" w:cs="Arial"/>
          <w:b/>
          <w:bCs/>
        </w:rPr>
      </w:pPr>
    </w:p>
    <w:p w:rsidR="00DB0F7F" w:rsidRPr="003A51B3" w:rsidRDefault="00A6163B">
      <w:pPr>
        <w:pStyle w:val="Body"/>
        <w:rPr>
          <w:rFonts w:ascii="Arial" w:eastAsia="Verdana" w:hAnsi="Arial" w:cs="Arial"/>
          <w:b/>
          <w:bCs/>
          <w:u w:val="single"/>
        </w:rPr>
      </w:pPr>
      <w:r w:rsidRPr="003A51B3">
        <w:rPr>
          <w:rFonts w:ascii="Arial" w:hAnsi="Arial" w:cs="Arial"/>
          <w:b/>
          <w:bCs/>
          <w:u w:val="single"/>
        </w:rPr>
        <w:t>EDUCATIONAL OVERVIEW</w:t>
      </w:r>
    </w:p>
    <w:p w:rsidR="00DB0F7F" w:rsidRPr="003A51B3" w:rsidRDefault="00DB0F7F">
      <w:pPr>
        <w:pStyle w:val="Body"/>
        <w:rPr>
          <w:rFonts w:ascii="Arial" w:eastAsia="Verdana" w:hAnsi="Arial" w:cs="Arial"/>
        </w:rPr>
      </w:pPr>
    </w:p>
    <w:p w:rsidR="00DB0F7F" w:rsidRDefault="00A6163B" w:rsidP="00682A76">
      <w:pPr>
        <w:pStyle w:val="PlainText"/>
        <w:jc w:val="center"/>
        <w:rPr>
          <w:rFonts w:ascii="Arial" w:hAnsi="Arial" w:cs="Arial"/>
          <w:b/>
          <w:bCs/>
          <w:sz w:val="22"/>
          <w:szCs w:val="22"/>
        </w:rPr>
      </w:pPr>
      <w:r w:rsidRPr="003A51B3">
        <w:rPr>
          <w:rFonts w:ascii="Arial" w:hAnsi="Arial" w:cs="Arial"/>
          <w:b/>
          <w:bCs/>
          <w:sz w:val="22"/>
          <w:szCs w:val="22"/>
        </w:rPr>
        <w:t>1998: Diploma in Leather Technology, University of Bangalore, India</w:t>
      </w:r>
    </w:p>
    <w:p w:rsidR="00AD60B0" w:rsidRDefault="00AD60B0" w:rsidP="00682A76">
      <w:pPr>
        <w:pStyle w:val="PlainText"/>
        <w:jc w:val="center"/>
        <w:rPr>
          <w:rFonts w:ascii="Arial" w:hAnsi="Arial" w:cs="Arial"/>
          <w:b/>
          <w:bCs/>
          <w:sz w:val="22"/>
          <w:szCs w:val="22"/>
        </w:rPr>
      </w:pPr>
    </w:p>
    <w:p w:rsidR="00AD60B0" w:rsidRDefault="00AD60B0" w:rsidP="00682A76">
      <w:pPr>
        <w:pStyle w:val="PlainText"/>
        <w:jc w:val="center"/>
        <w:rPr>
          <w:rFonts w:ascii="Arial" w:hAnsi="Arial" w:cs="Arial"/>
          <w:b/>
          <w:bCs/>
          <w:sz w:val="22"/>
          <w:szCs w:val="22"/>
        </w:rPr>
      </w:pPr>
    </w:p>
    <w:p w:rsidR="00AD60B0" w:rsidRPr="003A51B3" w:rsidRDefault="00AD60B0" w:rsidP="00682A76">
      <w:pPr>
        <w:pStyle w:val="PlainText"/>
        <w:jc w:val="center"/>
        <w:rPr>
          <w:rFonts w:ascii="Arial" w:hAnsi="Arial" w:cs="Arial"/>
          <w:b/>
          <w:bCs/>
          <w:sz w:val="22"/>
          <w:szCs w:val="22"/>
        </w:rPr>
      </w:pPr>
    </w:p>
    <w:p w:rsidR="00DB0F7F" w:rsidRPr="003A51B3" w:rsidRDefault="00A6163B">
      <w:pPr>
        <w:pStyle w:val="Body"/>
        <w:rPr>
          <w:rFonts w:ascii="Arial" w:eastAsia="Verdana" w:hAnsi="Arial" w:cs="Arial"/>
          <w:b/>
          <w:bCs/>
          <w:u w:val="single"/>
        </w:rPr>
      </w:pPr>
      <w:r w:rsidRPr="003A51B3">
        <w:rPr>
          <w:rFonts w:ascii="Arial" w:hAnsi="Arial" w:cs="Arial"/>
          <w:b/>
          <w:bCs/>
          <w:u w:val="single"/>
        </w:rPr>
        <w:lastRenderedPageBreak/>
        <w:t>CERTIFICATIONS</w:t>
      </w:r>
    </w:p>
    <w:p w:rsidR="00DB0F7F" w:rsidRPr="003A51B3" w:rsidRDefault="00DB0F7F">
      <w:pPr>
        <w:pStyle w:val="Body"/>
        <w:rPr>
          <w:rFonts w:ascii="Arial" w:eastAsia="Verdana" w:hAnsi="Arial" w:cs="Arial"/>
        </w:rPr>
      </w:pPr>
    </w:p>
    <w:p w:rsidR="00A37255" w:rsidRPr="003A51B3" w:rsidRDefault="00A37255" w:rsidP="00A25626">
      <w:pPr>
        <w:pStyle w:val="Body"/>
        <w:numPr>
          <w:ilvl w:val="0"/>
          <w:numId w:val="181"/>
        </w:numPr>
        <w:rPr>
          <w:rFonts w:ascii="Arial" w:hAnsi="Arial" w:cs="Arial"/>
          <w:b/>
          <w:bCs/>
          <w:color w:val="FF6600"/>
          <w:u w:color="FF6600"/>
        </w:rPr>
      </w:pPr>
      <w:r w:rsidRPr="003A51B3">
        <w:rPr>
          <w:rFonts w:ascii="Arial" w:hAnsi="Arial" w:cs="Arial"/>
          <w:b/>
          <w:bCs/>
          <w:color w:val="FF6600"/>
          <w:u w:color="FF6600"/>
        </w:rPr>
        <w:t>AWS Certified Solution Architect -Associate – June 2017</w:t>
      </w:r>
    </w:p>
    <w:p w:rsidR="00DB0F7F" w:rsidRPr="003A51B3" w:rsidRDefault="00A6163B" w:rsidP="00A25626">
      <w:pPr>
        <w:pStyle w:val="Body"/>
        <w:numPr>
          <w:ilvl w:val="0"/>
          <w:numId w:val="181"/>
        </w:numPr>
        <w:rPr>
          <w:rFonts w:ascii="Arial" w:eastAsia="Verdana" w:hAnsi="Arial" w:cs="Arial"/>
          <w:b/>
          <w:bCs/>
          <w:color w:val="FF6600"/>
          <w:u w:color="FF6600"/>
        </w:rPr>
      </w:pPr>
      <w:r w:rsidRPr="003A51B3">
        <w:rPr>
          <w:rFonts w:ascii="Arial" w:hAnsi="Arial" w:cs="Arial"/>
          <w:b/>
          <w:bCs/>
          <w:color w:val="FF6600"/>
          <w:u w:color="FF6600"/>
        </w:rPr>
        <w:t>SAP Certified Solution Technology Professional – Platform Technology with SAP NetWeaver 7.0 – P_ADM_SYS_70 – 2011</w:t>
      </w:r>
    </w:p>
    <w:p w:rsidR="00DB0F7F" w:rsidRPr="003A51B3" w:rsidRDefault="00A6163B" w:rsidP="00A25626">
      <w:pPr>
        <w:pStyle w:val="Body"/>
        <w:numPr>
          <w:ilvl w:val="0"/>
          <w:numId w:val="181"/>
        </w:numPr>
        <w:rPr>
          <w:rFonts w:ascii="Arial" w:hAnsi="Arial" w:cs="Arial"/>
          <w:b/>
          <w:bCs/>
          <w:color w:val="FF6600"/>
          <w:u w:color="FF6600"/>
        </w:rPr>
      </w:pPr>
      <w:r w:rsidRPr="003A51B3">
        <w:rPr>
          <w:rFonts w:ascii="Arial" w:hAnsi="Arial" w:cs="Arial"/>
          <w:b/>
          <w:bCs/>
          <w:color w:val="FF6600"/>
          <w:u w:color="FF6600"/>
        </w:rPr>
        <w:t>SAP Certified Solution Manager Consultant - SMI310 – 2005</w:t>
      </w:r>
    </w:p>
    <w:p w:rsidR="00682A76" w:rsidRPr="003A51B3" w:rsidRDefault="00682A76" w:rsidP="00682A76">
      <w:pPr>
        <w:pStyle w:val="Body"/>
        <w:rPr>
          <w:rFonts w:ascii="Arial" w:eastAsia="Verdana" w:hAnsi="Arial" w:cs="Arial"/>
          <w:b/>
          <w:bCs/>
          <w:color w:val="FF6600"/>
          <w:u w:color="FF6600"/>
        </w:rPr>
      </w:pPr>
    </w:p>
    <w:p w:rsidR="00DB0F7F" w:rsidRPr="003A51B3" w:rsidRDefault="00DB0F7F">
      <w:pPr>
        <w:pStyle w:val="Body"/>
        <w:jc w:val="center"/>
        <w:rPr>
          <w:rFonts w:ascii="Arial" w:eastAsia="Verdana" w:hAnsi="Arial" w:cs="Arial"/>
          <w:b/>
          <w:bCs/>
        </w:rPr>
      </w:pPr>
    </w:p>
    <w:p w:rsidR="00DB0F7F" w:rsidRPr="003A51B3" w:rsidRDefault="00A6163B">
      <w:pPr>
        <w:pStyle w:val="Body"/>
        <w:jc w:val="center"/>
        <w:rPr>
          <w:rFonts w:ascii="Arial" w:hAnsi="Arial" w:cs="Arial"/>
          <w:b/>
          <w:bCs/>
        </w:rPr>
      </w:pPr>
      <w:r w:rsidRPr="003A51B3">
        <w:rPr>
          <w:rFonts w:ascii="Arial" w:hAnsi="Arial" w:cs="Arial"/>
          <w:b/>
          <w:bCs/>
        </w:rPr>
        <w:t>KEY PROJECTS HANDLED</w:t>
      </w:r>
    </w:p>
    <w:p w:rsidR="000573A2" w:rsidRPr="003A51B3" w:rsidRDefault="001C73DD" w:rsidP="000573A2">
      <w:pPr>
        <w:pStyle w:val="Body"/>
        <w:shd w:val="clear" w:color="auto" w:fill="D8D8D8"/>
        <w:ind w:right="26"/>
        <w:rPr>
          <w:rFonts w:ascii="Arial" w:eastAsia="Verdana" w:hAnsi="Arial" w:cs="Arial"/>
          <w:b/>
          <w:bCs/>
          <w:color w:val="008080"/>
          <w:u w:color="008080"/>
        </w:rPr>
      </w:pPr>
      <w:r w:rsidRPr="003A51B3">
        <w:rPr>
          <w:rFonts w:ascii="Arial" w:hAnsi="Arial" w:cs="Arial"/>
          <w:b/>
          <w:bCs/>
        </w:rPr>
        <w:t>SAP HANA</w:t>
      </w:r>
      <w:r w:rsidR="001D5F7F" w:rsidRPr="003A51B3">
        <w:rPr>
          <w:rFonts w:ascii="Arial" w:hAnsi="Arial" w:cs="Arial"/>
          <w:b/>
          <w:bCs/>
        </w:rPr>
        <w:t>, S/4 HANA</w:t>
      </w:r>
      <w:r w:rsidRPr="003A51B3">
        <w:rPr>
          <w:rFonts w:ascii="Arial" w:hAnsi="Arial" w:cs="Arial"/>
          <w:b/>
          <w:bCs/>
        </w:rPr>
        <w:t xml:space="preserve"> Conversion</w:t>
      </w:r>
      <w:r w:rsidR="001D5F7F" w:rsidRPr="003A51B3">
        <w:rPr>
          <w:rFonts w:ascii="Arial" w:hAnsi="Arial" w:cs="Arial"/>
          <w:b/>
          <w:bCs/>
        </w:rPr>
        <w:t xml:space="preserve">, </w:t>
      </w:r>
      <w:r w:rsidR="00001C08">
        <w:rPr>
          <w:rFonts w:ascii="Arial" w:hAnsi="Arial" w:cs="Arial"/>
          <w:b/>
          <w:bCs/>
        </w:rPr>
        <w:t xml:space="preserve">Suite on HANA, </w:t>
      </w:r>
      <w:r w:rsidR="001D5F7F" w:rsidRPr="003A51B3">
        <w:rPr>
          <w:rFonts w:ascii="Arial" w:hAnsi="Arial" w:cs="Arial"/>
          <w:b/>
          <w:bCs/>
        </w:rPr>
        <w:t xml:space="preserve">Upgrades and </w:t>
      </w:r>
      <w:proofErr w:type="gramStart"/>
      <w:r w:rsidR="001D5F7F" w:rsidRPr="003A51B3">
        <w:rPr>
          <w:rFonts w:ascii="Arial" w:hAnsi="Arial" w:cs="Arial"/>
          <w:b/>
          <w:bCs/>
        </w:rPr>
        <w:t>Migrations</w:t>
      </w:r>
      <w:r w:rsidR="002073B8">
        <w:rPr>
          <w:rFonts w:ascii="Arial" w:hAnsi="Arial" w:cs="Arial"/>
          <w:b/>
          <w:bCs/>
        </w:rPr>
        <w:t xml:space="preserve">  </w:t>
      </w:r>
      <w:r w:rsidR="002073B8" w:rsidRPr="003A51B3">
        <w:rPr>
          <w:rFonts w:ascii="Arial" w:hAnsi="Arial" w:cs="Arial"/>
          <w:b/>
          <w:bCs/>
          <w:color w:val="0000FF"/>
          <w:u w:color="0000FF"/>
        </w:rPr>
        <w:t>(</w:t>
      </w:r>
      <w:proofErr w:type="gramEnd"/>
      <w:r w:rsidR="002073B8">
        <w:rPr>
          <w:rFonts w:ascii="Arial" w:hAnsi="Arial" w:cs="Arial"/>
          <w:b/>
          <w:bCs/>
          <w:color w:val="0000FF"/>
          <w:u w:color="0000FF"/>
        </w:rPr>
        <w:t>ProKarma Inc, Denver</w:t>
      </w:r>
      <w:r w:rsidR="002073B8" w:rsidRPr="003A51B3">
        <w:rPr>
          <w:rFonts w:ascii="Arial" w:hAnsi="Arial" w:cs="Arial"/>
          <w:b/>
          <w:bCs/>
          <w:color w:val="0000FF"/>
          <w:u w:color="0000FF"/>
        </w:rPr>
        <w:t>)</w:t>
      </w:r>
    </w:p>
    <w:p w:rsidR="001D5F7F" w:rsidRPr="003A51B3" w:rsidRDefault="000573A2" w:rsidP="000573A2">
      <w:pPr>
        <w:pStyle w:val="Body"/>
        <w:ind w:left="900" w:right="26" w:hanging="900"/>
        <w:rPr>
          <w:rFonts w:ascii="Arial" w:hAnsi="Arial" w:cs="Arial"/>
          <w:b/>
          <w:bCs/>
        </w:rPr>
      </w:pPr>
      <w:r w:rsidRPr="003A51B3">
        <w:rPr>
          <w:rFonts w:ascii="Arial" w:hAnsi="Arial" w:cs="Arial"/>
          <w:b/>
          <w:bCs/>
        </w:rPr>
        <w:t>Client</w:t>
      </w:r>
      <w:r w:rsidR="00BC1020" w:rsidRPr="003A51B3">
        <w:rPr>
          <w:rFonts w:ascii="Arial" w:hAnsi="Arial" w:cs="Arial"/>
          <w:b/>
          <w:bCs/>
        </w:rPr>
        <w:t>s</w:t>
      </w:r>
      <w:r w:rsidRPr="003A51B3">
        <w:rPr>
          <w:rFonts w:ascii="Arial" w:hAnsi="Arial" w:cs="Arial"/>
          <w:b/>
          <w:bCs/>
        </w:rPr>
        <w:tab/>
      </w:r>
      <w:r w:rsidRPr="003A51B3">
        <w:rPr>
          <w:rFonts w:ascii="Arial" w:hAnsi="Arial" w:cs="Arial"/>
          <w:b/>
          <w:bCs/>
        </w:rPr>
        <w:tab/>
        <w:t>:</w:t>
      </w:r>
      <w:r w:rsidRPr="003A51B3">
        <w:rPr>
          <w:rFonts w:ascii="Arial" w:hAnsi="Arial" w:cs="Arial"/>
          <w:b/>
          <w:bCs/>
        </w:rPr>
        <w:tab/>
      </w:r>
      <w:proofErr w:type="spellStart"/>
      <w:r w:rsidRPr="003A51B3">
        <w:rPr>
          <w:rFonts w:ascii="Arial" w:hAnsi="Arial" w:cs="Arial"/>
          <w:b/>
          <w:bCs/>
        </w:rPr>
        <w:t>ProKarma</w:t>
      </w:r>
      <w:proofErr w:type="spellEnd"/>
      <w:r w:rsidRPr="003A51B3">
        <w:rPr>
          <w:rFonts w:ascii="Arial" w:hAnsi="Arial" w:cs="Arial"/>
          <w:b/>
          <w:bCs/>
        </w:rPr>
        <w:t xml:space="preserve">, </w:t>
      </w:r>
      <w:proofErr w:type="spellStart"/>
      <w:r w:rsidR="00862414">
        <w:rPr>
          <w:rFonts w:ascii="Arial" w:hAnsi="Arial" w:cs="Arial"/>
          <w:b/>
          <w:bCs/>
        </w:rPr>
        <w:t>NuVasive</w:t>
      </w:r>
      <w:proofErr w:type="spellEnd"/>
      <w:r w:rsidR="00862414">
        <w:rPr>
          <w:rFonts w:ascii="Arial" w:hAnsi="Arial" w:cs="Arial"/>
          <w:b/>
          <w:bCs/>
        </w:rPr>
        <w:t xml:space="preserve">, </w:t>
      </w:r>
      <w:proofErr w:type="spellStart"/>
      <w:r w:rsidR="00A37255" w:rsidRPr="003A51B3">
        <w:rPr>
          <w:rFonts w:ascii="Arial" w:hAnsi="Arial" w:cs="Arial"/>
          <w:b/>
          <w:bCs/>
        </w:rPr>
        <w:t>Greenheck</w:t>
      </w:r>
      <w:proofErr w:type="spellEnd"/>
      <w:r w:rsidR="00A37255" w:rsidRPr="003A51B3">
        <w:rPr>
          <w:rFonts w:ascii="Arial" w:hAnsi="Arial" w:cs="Arial"/>
          <w:b/>
          <w:bCs/>
        </w:rPr>
        <w:t xml:space="preserve">, MTS, </w:t>
      </w:r>
      <w:r w:rsidR="004A1E59" w:rsidRPr="003A51B3">
        <w:rPr>
          <w:rFonts w:ascii="Arial" w:hAnsi="Arial" w:cs="Arial"/>
          <w:b/>
          <w:bCs/>
        </w:rPr>
        <w:t xml:space="preserve">Cooper Tires, IFA, </w:t>
      </w:r>
    </w:p>
    <w:p w:rsidR="000573A2" w:rsidRPr="003A51B3" w:rsidRDefault="00B94DFA" w:rsidP="001D5F7F">
      <w:pPr>
        <w:pStyle w:val="Body"/>
        <w:ind w:left="1620" w:right="26" w:firstLine="540"/>
        <w:rPr>
          <w:rFonts w:ascii="Arial" w:eastAsia="Verdana" w:hAnsi="Arial" w:cs="Arial"/>
          <w:b/>
          <w:bCs/>
        </w:rPr>
      </w:pPr>
      <w:r w:rsidRPr="003A51B3">
        <w:rPr>
          <w:rFonts w:ascii="Arial" w:hAnsi="Arial" w:cs="Arial"/>
          <w:b/>
          <w:bCs/>
        </w:rPr>
        <w:t xml:space="preserve">Wells Fargo, </w:t>
      </w:r>
      <w:proofErr w:type="spellStart"/>
      <w:r w:rsidR="004A1E59" w:rsidRPr="003A51B3">
        <w:rPr>
          <w:rFonts w:ascii="Arial" w:hAnsi="Arial" w:cs="Arial"/>
          <w:b/>
          <w:bCs/>
        </w:rPr>
        <w:t>FireApps</w:t>
      </w:r>
      <w:proofErr w:type="spellEnd"/>
      <w:r w:rsidR="003E0773" w:rsidRPr="003A51B3">
        <w:rPr>
          <w:rFonts w:ascii="Arial" w:hAnsi="Arial" w:cs="Arial"/>
          <w:b/>
          <w:bCs/>
        </w:rPr>
        <w:t>,</w:t>
      </w:r>
      <w:r w:rsidR="004A1E59" w:rsidRPr="003A51B3">
        <w:rPr>
          <w:rFonts w:ascii="Arial" w:hAnsi="Arial" w:cs="Arial"/>
          <w:b/>
          <w:bCs/>
        </w:rPr>
        <w:t xml:space="preserve"> </w:t>
      </w:r>
      <w:r w:rsidR="000573A2" w:rsidRPr="003A51B3">
        <w:rPr>
          <w:rFonts w:ascii="Arial" w:hAnsi="Arial" w:cs="Arial"/>
          <w:b/>
          <w:bCs/>
        </w:rPr>
        <w:t>Cutter &amp; Buck</w:t>
      </w:r>
      <w:r w:rsidR="004A1E59" w:rsidRPr="003A51B3">
        <w:rPr>
          <w:rFonts w:ascii="Arial" w:hAnsi="Arial" w:cs="Arial"/>
          <w:b/>
          <w:bCs/>
        </w:rPr>
        <w:t xml:space="preserve"> and IID</w:t>
      </w:r>
    </w:p>
    <w:p w:rsidR="000573A2" w:rsidRPr="003A51B3" w:rsidRDefault="000573A2" w:rsidP="000573A2">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Basis/HANA Engineer.</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647A94" w:rsidRPr="003A51B3" w:rsidRDefault="00647A94" w:rsidP="00647A94">
      <w:pPr>
        <w:pStyle w:val="Heading2"/>
        <w:rPr>
          <w:rFonts w:cs="Arial"/>
          <w:bCs/>
          <w:szCs w:val="22"/>
        </w:rPr>
      </w:pPr>
    </w:p>
    <w:p w:rsidR="00862414" w:rsidRPr="003A51B3" w:rsidRDefault="00862414" w:rsidP="00862414">
      <w:pPr>
        <w:pStyle w:val="Heading2"/>
        <w:rPr>
          <w:rFonts w:cs="Arial"/>
          <w:bCs/>
          <w:szCs w:val="22"/>
        </w:rPr>
      </w:pPr>
      <w:r>
        <w:rPr>
          <w:rFonts w:cs="Arial"/>
          <w:bCs/>
          <w:szCs w:val="22"/>
        </w:rPr>
        <w:t>Oct</w:t>
      </w:r>
      <w:r w:rsidRPr="003A51B3">
        <w:rPr>
          <w:rFonts w:cs="Arial"/>
          <w:bCs/>
          <w:szCs w:val="22"/>
        </w:rPr>
        <w:t xml:space="preserve"> 2017 – </w:t>
      </w:r>
      <w:r>
        <w:rPr>
          <w:rFonts w:cs="Arial"/>
          <w:bCs/>
          <w:szCs w:val="22"/>
        </w:rPr>
        <w:t>Present</w:t>
      </w:r>
    </w:p>
    <w:p w:rsidR="00862414" w:rsidRPr="003A51B3" w:rsidRDefault="00862414" w:rsidP="00862414">
      <w:pPr>
        <w:pStyle w:val="Body"/>
        <w:ind w:right="26"/>
        <w:rPr>
          <w:rFonts w:ascii="Arial" w:eastAsia="Verdana" w:hAnsi="Arial" w:cs="Arial"/>
          <w:b/>
          <w:bCs/>
        </w:rPr>
      </w:pPr>
      <w:r w:rsidRPr="003A51B3">
        <w:rPr>
          <w:rFonts w:ascii="Arial" w:eastAsia="Verdana" w:hAnsi="Arial" w:cs="Arial"/>
          <w:b/>
          <w:bCs/>
        </w:rPr>
        <w:t xml:space="preserve">SAP HANA BASIS </w:t>
      </w:r>
      <w:r>
        <w:rPr>
          <w:rFonts w:ascii="Arial" w:eastAsia="Verdana" w:hAnsi="Arial" w:cs="Arial"/>
          <w:b/>
          <w:bCs/>
        </w:rPr>
        <w:t>Architect</w:t>
      </w:r>
    </w:p>
    <w:p w:rsidR="00862414" w:rsidRPr="003A51B3" w:rsidRDefault="00862414" w:rsidP="00862414">
      <w:pPr>
        <w:pStyle w:val="Body"/>
        <w:ind w:right="26"/>
        <w:rPr>
          <w:rFonts w:ascii="Arial" w:eastAsia="Verdana" w:hAnsi="Arial" w:cs="Arial"/>
          <w:b/>
          <w:bCs/>
        </w:rPr>
      </w:pPr>
      <w:r w:rsidRPr="003A51B3">
        <w:rPr>
          <w:rFonts w:ascii="Arial" w:eastAsia="Verdana" w:hAnsi="Arial" w:cs="Arial"/>
          <w:b/>
          <w:bCs/>
        </w:rPr>
        <w:t xml:space="preserve">Client: </w:t>
      </w:r>
      <w:proofErr w:type="spellStart"/>
      <w:r>
        <w:rPr>
          <w:rFonts w:ascii="Arial" w:eastAsia="Verdana" w:hAnsi="Arial" w:cs="Arial"/>
          <w:b/>
          <w:bCs/>
        </w:rPr>
        <w:t>NuVasive</w:t>
      </w:r>
      <w:proofErr w:type="spellEnd"/>
      <w:r>
        <w:rPr>
          <w:rFonts w:ascii="Arial" w:eastAsia="Verdana" w:hAnsi="Arial" w:cs="Arial"/>
          <w:b/>
          <w:bCs/>
        </w:rPr>
        <w:t>, San Diego, CA</w:t>
      </w:r>
    </w:p>
    <w:p w:rsidR="00862414" w:rsidRPr="003A51B3" w:rsidRDefault="00862414" w:rsidP="00862414">
      <w:pPr>
        <w:pStyle w:val="Body"/>
        <w:ind w:right="26"/>
        <w:jc w:val="both"/>
        <w:rPr>
          <w:rFonts w:ascii="Arial" w:eastAsia="Verdana" w:hAnsi="Arial" w:cs="Arial"/>
          <w:b/>
          <w:bCs/>
        </w:rPr>
      </w:pPr>
      <w:r w:rsidRPr="003A51B3">
        <w:rPr>
          <w:rFonts w:ascii="Arial" w:hAnsi="Arial" w:cs="Arial"/>
          <w:b/>
          <w:bCs/>
        </w:rPr>
        <w:t xml:space="preserve">Project: SAP S/4 HANA 1610 </w:t>
      </w:r>
      <w:r>
        <w:rPr>
          <w:rFonts w:ascii="Arial" w:hAnsi="Arial" w:cs="Arial"/>
          <w:b/>
          <w:bCs/>
        </w:rPr>
        <w:t>FPS0</w:t>
      </w:r>
      <w:r w:rsidR="00264E6F">
        <w:rPr>
          <w:rFonts w:ascii="Arial" w:hAnsi="Arial" w:cs="Arial"/>
          <w:b/>
          <w:bCs/>
        </w:rPr>
        <w:t>2</w:t>
      </w:r>
      <w:r>
        <w:rPr>
          <w:rFonts w:ascii="Arial" w:hAnsi="Arial" w:cs="Arial"/>
          <w:b/>
          <w:bCs/>
        </w:rPr>
        <w:t xml:space="preserve"> </w:t>
      </w:r>
      <w:r w:rsidRPr="003A51B3">
        <w:rPr>
          <w:rFonts w:ascii="Arial" w:hAnsi="Arial" w:cs="Arial"/>
          <w:b/>
          <w:bCs/>
        </w:rPr>
        <w:t>Conversion POC</w:t>
      </w:r>
      <w:r>
        <w:rPr>
          <w:rFonts w:ascii="Arial" w:hAnsi="Arial" w:cs="Arial"/>
          <w:b/>
          <w:bCs/>
        </w:rPr>
        <w:t xml:space="preserve"> on OpenStack VM</w:t>
      </w:r>
    </w:p>
    <w:p w:rsidR="00862414" w:rsidRPr="000B49DD" w:rsidRDefault="00862414" w:rsidP="00862414">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Planning the SAP S/4 HANA Conversion on </w:t>
      </w:r>
      <w:r w:rsidR="00264E6F">
        <w:rPr>
          <w:rFonts w:ascii="Arial" w:hAnsi="Arial" w:cs="Arial"/>
          <w:sz w:val="22"/>
          <w:szCs w:val="22"/>
        </w:rPr>
        <w:t>OpenStack VM</w:t>
      </w:r>
    </w:p>
    <w:p w:rsidR="00862414" w:rsidRPr="00264E6F" w:rsidRDefault="00862414" w:rsidP="00264E6F">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Evaluate the client source system by EWA report, HANA Sizing report, code page configuration and System info XML</w:t>
      </w:r>
    </w:p>
    <w:p w:rsidR="00862414" w:rsidRPr="003A51B3" w:rsidRDefault="00862414" w:rsidP="00862414">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System prerequisites steps and </w:t>
      </w:r>
      <w:r w:rsidR="00264E6F">
        <w:rPr>
          <w:rFonts w:ascii="Arial" w:hAnsi="Arial" w:cs="Arial"/>
          <w:sz w:val="22"/>
          <w:szCs w:val="22"/>
        </w:rPr>
        <w:t>third-party add-on checks</w:t>
      </w:r>
    </w:p>
    <w:p w:rsidR="00862414" w:rsidRPr="003A51B3" w:rsidRDefault="00862414" w:rsidP="00862414">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Plan for S/4HANA conversion in </w:t>
      </w:r>
      <w:r w:rsidRPr="003A51B3">
        <w:rPr>
          <w:rFonts w:ascii="Arial" w:hAnsi="Arial" w:cs="Arial"/>
          <w:sz w:val="22"/>
          <w:szCs w:val="22"/>
        </w:rPr>
        <w:t>Maintenance planner</w:t>
      </w:r>
      <w:r>
        <w:rPr>
          <w:rFonts w:ascii="Arial" w:hAnsi="Arial" w:cs="Arial"/>
          <w:sz w:val="22"/>
          <w:szCs w:val="22"/>
        </w:rPr>
        <w:t xml:space="preserve"> to generate stack xml and check add-ons/activated business functions</w:t>
      </w:r>
    </w:p>
    <w:p w:rsidR="00877B3E" w:rsidRDefault="00877B3E" w:rsidP="00262BB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877B3E">
        <w:rPr>
          <w:rFonts w:ascii="Arial" w:hAnsi="Arial" w:cs="Arial"/>
          <w:sz w:val="22"/>
          <w:szCs w:val="22"/>
        </w:rPr>
        <w:t xml:space="preserve">S/4 </w:t>
      </w:r>
      <w:r w:rsidR="00862414" w:rsidRPr="00877B3E">
        <w:rPr>
          <w:rFonts w:ascii="Arial" w:hAnsi="Arial" w:cs="Arial"/>
          <w:sz w:val="22"/>
          <w:szCs w:val="22"/>
        </w:rPr>
        <w:t xml:space="preserve">Conversion Prepare phase </w:t>
      </w:r>
    </w:p>
    <w:p w:rsidR="00877B3E" w:rsidRDefault="00877B3E" w:rsidP="00877B3E">
      <w:pPr>
        <w:pStyle w:val="PlainText"/>
        <w:numPr>
          <w:ilvl w:val="1"/>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SAP Authorization</w:t>
      </w:r>
    </w:p>
    <w:p w:rsidR="00877B3E" w:rsidRDefault="00877B3E" w:rsidP="00877B3E">
      <w:pPr>
        <w:pStyle w:val="PlainText"/>
        <w:numPr>
          <w:ilvl w:val="1"/>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Master data – Integrate Customer/Vendor and Business partners</w:t>
      </w:r>
    </w:p>
    <w:p w:rsidR="00877B3E" w:rsidRDefault="00877B3E" w:rsidP="00877B3E">
      <w:pPr>
        <w:pStyle w:val="PlainText"/>
        <w:numPr>
          <w:ilvl w:val="1"/>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Finance</w:t>
      </w:r>
    </w:p>
    <w:p w:rsidR="00877B3E" w:rsidRDefault="00877B3E" w:rsidP="00877B3E">
      <w:pPr>
        <w:pStyle w:val="PlainText"/>
        <w:numPr>
          <w:ilvl w:val="1"/>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Non-Finance</w:t>
      </w:r>
    </w:p>
    <w:p w:rsidR="00877B3E" w:rsidRDefault="00877B3E" w:rsidP="00877B3E">
      <w:pPr>
        <w:pStyle w:val="PlainText"/>
        <w:numPr>
          <w:ilvl w:val="1"/>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proofErr w:type="spellStart"/>
      <w:r>
        <w:rPr>
          <w:rFonts w:ascii="Arial" w:hAnsi="Arial" w:cs="Arial"/>
          <w:sz w:val="22"/>
          <w:szCs w:val="22"/>
        </w:rPr>
        <w:t>Vistex</w:t>
      </w:r>
      <w:proofErr w:type="spellEnd"/>
      <w:r>
        <w:rPr>
          <w:rFonts w:ascii="Arial" w:hAnsi="Arial" w:cs="Arial"/>
          <w:sz w:val="22"/>
          <w:szCs w:val="22"/>
        </w:rPr>
        <w:t xml:space="preserve"> related issues</w:t>
      </w:r>
    </w:p>
    <w:p w:rsidR="00862414" w:rsidRPr="00877B3E" w:rsidRDefault="00862414" w:rsidP="00262BB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877B3E">
        <w:rPr>
          <w:rFonts w:ascii="Arial" w:hAnsi="Arial" w:cs="Arial"/>
          <w:sz w:val="22"/>
          <w:szCs w:val="22"/>
        </w:rPr>
        <w:t>Assist the functional and technical team for Simplification list analysis</w:t>
      </w:r>
    </w:p>
    <w:p w:rsidR="00862414" w:rsidRDefault="00264E6F" w:rsidP="00862414">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Prepare and Build HANA 2</w:t>
      </w:r>
      <w:r w:rsidR="00862414" w:rsidRPr="003A51B3">
        <w:rPr>
          <w:rFonts w:ascii="Arial" w:hAnsi="Arial" w:cs="Arial"/>
          <w:sz w:val="22"/>
          <w:szCs w:val="22"/>
        </w:rPr>
        <w:t xml:space="preserve">.0 </w:t>
      </w:r>
      <w:r w:rsidR="00862414">
        <w:rPr>
          <w:rFonts w:ascii="Arial" w:hAnsi="Arial" w:cs="Arial"/>
          <w:sz w:val="22"/>
          <w:szCs w:val="22"/>
        </w:rPr>
        <w:t>SPS</w:t>
      </w:r>
      <w:r w:rsidR="008F62E0">
        <w:rPr>
          <w:rFonts w:ascii="Arial" w:hAnsi="Arial" w:cs="Arial"/>
          <w:sz w:val="22"/>
          <w:szCs w:val="22"/>
        </w:rPr>
        <w:t>02 database on OpenStack VM</w:t>
      </w:r>
    </w:p>
    <w:p w:rsidR="00862414" w:rsidRDefault="00862414" w:rsidP="00862414">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 xml:space="preserve">SUM </w:t>
      </w:r>
      <w:r w:rsidR="00877B3E">
        <w:rPr>
          <w:rFonts w:ascii="Arial" w:hAnsi="Arial" w:cs="Arial"/>
          <w:sz w:val="22"/>
          <w:szCs w:val="22"/>
        </w:rPr>
        <w:t xml:space="preserve">with DMO </w:t>
      </w:r>
      <w:r w:rsidRPr="003A51B3">
        <w:rPr>
          <w:rFonts w:ascii="Arial" w:hAnsi="Arial" w:cs="Arial"/>
          <w:sz w:val="22"/>
          <w:szCs w:val="22"/>
        </w:rPr>
        <w:t>on S/4 HA</w:t>
      </w:r>
      <w:r w:rsidR="008F62E0">
        <w:rPr>
          <w:rFonts w:ascii="Arial" w:hAnsi="Arial" w:cs="Arial"/>
          <w:sz w:val="22"/>
          <w:szCs w:val="22"/>
        </w:rPr>
        <w:t>NA Conversion from SAP ERP6 EHP7</w:t>
      </w:r>
    </w:p>
    <w:p w:rsidR="00862414" w:rsidRPr="003A51B3" w:rsidRDefault="00862414" w:rsidP="00862414">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w:t>
      </w:r>
      <w:r w:rsidR="008F62E0">
        <w:rPr>
          <w:rFonts w:ascii="Arial" w:hAnsi="Arial" w:cs="Arial"/>
        </w:rPr>
        <w:t>ERP6 EHP7</w:t>
      </w:r>
      <w:r>
        <w:rPr>
          <w:rFonts w:ascii="Arial" w:hAnsi="Arial" w:cs="Arial"/>
        </w:rPr>
        <w:t xml:space="preserve"> </w:t>
      </w:r>
      <w:r w:rsidR="008F62E0">
        <w:rPr>
          <w:rFonts w:ascii="Arial" w:hAnsi="Arial" w:cs="Arial"/>
        </w:rPr>
        <w:t>to S/4 HANA 1610 FPS02</w:t>
      </w:r>
      <w:r>
        <w:rPr>
          <w:rFonts w:ascii="Arial" w:hAnsi="Arial" w:cs="Arial"/>
        </w:rPr>
        <w:t xml:space="preserve">. SLES </w:t>
      </w:r>
      <w:r w:rsidR="008F62E0">
        <w:rPr>
          <w:rFonts w:ascii="Arial" w:hAnsi="Arial" w:cs="Arial"/>
        </w:rPr>
        <w:t>12 SP2</w:t>
      </w:r>
      <w:r w:rsidRPr="003A51B3">
        <w:rPr>
          <w:rFonts w:ascii="Arial" w:hAnsi="Arial" w:cs="Arial"/>
        </w:rPr>
        <w:t xml:space="preserve"> &amp; Windows 2012 R2. </w:t>
      </w:r>
      <w:r w:rsidR="008F62E0">
        <w:rPr>
          <w:rFonts w:ascii="Arial" w:hAnsi="Arial" w:cs="Arial"/>
        </w:rPr>
        <w:t>MS SQL 2012</w:t>
      </w:r>
      <w:r>
        <w:rPr>
          <w:rFonts w:ascii="Arial" w:hAnsi="Arial" w:cs="Arial"/>
        </w:rPr>
        <w:t xml:space="preserve"> &amp; </w:t>
      </w:r>
      <w:r w:rsidR="008F62E0">
        <w:rPr>
          <w:rFonts w:ascii="Arial" w:hAnsi="Arial" w:cs="Arial"/>
        </w:rPr>
        <w:t>HANA 2</w:t>
      </w:r>
      <w:r>
        <w:rPr>
          <w:rFonts w:ascii="Arial" w:hAnsi="Arial" w:cs="Arial"/>
        </w:rPr>
        <w:t>.0 SP</w:t>
      </w:r>
      <w:r w:rsidR="008F62E0">
        <w:rPr>
          <w:rFonts w:ascii="Arial" w:hAnsi="Arial" w:cs="Arial"/>
        </w:rPr>
        <w:t>S0</w:t>
      </w:r>
      <w:r>
        <w:rPr>
          <w:rFonts w:ascii="Arial" w:hAnsi="Arial" w:cs="Arial"/>
        </w:rPr>
        <w:t>2.</w:t>
      </w:r>
      <w:r w:rsidRPr="003A51B3">
        <w:rPr>
          <w:rFonts w:ascii="Arial" w:hAnsi="Arial" w:cs="Arial"/>
        </w:rPr>
        <w:t xml:space="preserve"> </w:t>
      </w:r>
    </w:p>
    <w:p w:rsidR="00862414" w:rsidRDefault="00862414" w:rsidP="00647A94">
      <w:pPr>
        <w:pStyle w:val="Heading2"/>
        <w:rPr>
          <w:rFonts w:cs="Arial"/>
          <w:bCs/>
          <w:szCs w:val="22"/>
        </w:rPr>
      </w:pPr>
    </w:p>
    <w:p w:rsidR="004A1297" w:rsidRPr="003A51B3" w:rsidRDefault="004A1297" w:rsidP="004A1297">
      <w:pPr>
        <w:pStyle w:val="Heading2"/>
        <w:rPr>
          <w:rFonts w:cs="Arial"/>
          <w:bCs/>
          <w:szCs w:val="22"/>
        </w:rPr>
      </w:pPr>
      <w:r w:rsidRPr="003A51B3">
        <w:rPr>
          <w:rFonts w:cs="Arial"/>
          <w:bCs/>
          <w:szCs w:val="22"/>
        </w:rPr>
        <w:t xml:space="preserve">March 2017 – </w:t>
      </w:r>
      <w:r>
        <w:rPr>
          <w:rFonts w:cs="Arial"/>
          <w:bCs/>
          <w:szCs w:val="22"/>
        </w:rPr>
        <w:t>Sept 2017</w:t>
      </w:r>
    </w:p>
    <w:p w:rsidR="004A1297" w:rsidRPr="003A51B3" w:rsidRDefault="004A1297" w:rsidP="004A1297">
      <w:pPr>
        <w:pStyle w:val="Body"/>
        <w:ind w:right="26"/>
        <w:rPr>
          <w:rFonts w:ascii="Arial" w:eastAsia="Verdana" w:hAnsi="Arial" w:cs="Arial"/>
          <w:b/>
          <w:bCs/>
        </w:rPr>
      </w:pPr>
      <w:r w:rsidRPr="003A51B3">
        <w:rPr>
          <w:rFonts w:ascii="Arial" w:eastAsia="Verdana" w:hAnsi="Arial" w:cs="Arial"/>
          <w:b/>
          <w:bCs/>
        </w:rPr>
        <w:t>SAP HANA BASIS Consultant</w:t>
      </w:r>
    </w:p>
    <w:p w:rsidR="004A1297" w:rsidRPr="003A51B3" w:rsidRDefault="004A1297" w:rsidP="004A1297">
      <w:pPr>
        <w:pStyle w:val="Body"/>
        <w:ind w:right="26"/>
        <w:rPr>
          <w:rFonts w:ascii="Arial" w:eastAsia="Verdana" w:hAnsi="Arial" w:cs="Arial"/>
          <w:b/>
          <w:bCs/>
        </w:rPr>
      </w:pPr>
      <w:r w:rsidRPr="003A51B3">
        <w:rPr>
          <w:rFonts w:ascii="Arial" w:eastAsia="Verdana" w:hAnsi="Arial" w:cs="Arial"/>
          <w:b/>
          <w:bCs/>
        </w:rPr>
        <w:t>Client: Greenheck, Schofield, WI</w:t>
      </w:r>
    </w:p>
    <w:p w:rsidR="004A1297" w:rsidRPr="003A51B3" w:rsidRDefault="004A1297" w:rsidP="004A1297">
      <w:pPr>
        <w:pStyle w:val="Body"/>
        <w:ind w:right="26"/>
        <w:jc w:val="both"/>
        <w:rPr>
          <w:rFonts w:ascii="Arial" w:eastAsia="Verdana" w:hAnsi="Arial" w:cs="Arial"/>
          <w:b/>
          <w:bCs/>
        </w:rPr>
      </w:pPr>
      <w:r w:rsidRPr="003A51B3">
        <w:rPr>
          <w:rFonts w:ascii="Arial" w:hAnsi="Arial" w:cs="Arial"/>
          <w:b/>
          <w:bCs/>
        </w:rPr>
        <w:t xml:space="preserve">Project: SAP </w:t>
      </w:r>
      <w:r>
        <w:rPr>
          <w:rFonts w:ascii="Arial" w:hAnsi="Arial" w:cs="Arial"/>
          <w:b/>
          <w:bCs/>
        </w:rPr>
        <w:t>Suite on HANA Migration on AWS</w:t>
      </w:r>
    </w:p>
    <w:p w:rsidR="004A1297" w:rsidRPr="000B49DD"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Planning the SAP Suite on HANA Migration on AWS Cloud</w:t>
      </w:r>
    </w:p>
    <w:p w:rsidR="004A1297" w:rsidRPr="000B49DD"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Evaluate the client source system by EWA report, HANA Sizing report, code page configuration and System info XML</w:t>
      </w:r>
    </w:p>
    <w:p w:rsidR="004A1297" w:rsidRPr="000B49DD"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identify build method of source system on AWS Cloud by backup/restore or export/import and the data transfer from client site to AWS</w:t>
      </w:r>
    </w:p>
    <w:p w:rsidR="004A1297" w:rsidRPr="0061557D"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Build Source System by transfer the system data by system export to AWS Storage</w:t>
      </w:r>
    </w:p>
    <w:p w:rsidR="004A1297" w:rsidRPr="003A51B3"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Build AWS Instance and prepare OS and DB </w:t>
      </w:r>
    </w:p>
    <w:p w:rsidR="004A1297"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Perform SWPM system-copy target System steps using export data and validate</w:t>
      </w:r>
    </w:p>
    <w:p w:rsidR="004A1297" w:rsidRPr="003A51B3"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lastRenderedPageBreak/>
        <w:t>System prerequisites steps and Unicode conversion</w:t>
      </w:r>
    </w:p>
    <w:p w:rsidR="004A1297" w:rsidRPr="003A51B3"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Plan for Suite on HANA Migration in </w:t>
      </w:r>
      <w:r w:rsidRPr="003A51B3">
        <w:rPr>
          <w:rFonts w:ascii="Arial" w:hAnsi="Arial" w:cs="Arial"/>
          <w:sz w:val="22"/>
          <w:szCs w:val="22"/>
        </w:rPr>
        <w:t>Maintenance planner</w:t>
      </w:r>
      <w:r>
        <w:rPr>
          <w:rFonts w:ascii="Arial" w:hAnsi="Arial" w:cs="Arial"/>
          <w:sz w:val="22"/>
          <w:szCs w:val="22"/>
        </w:rPr>
        <w:t xml:space="preserve"> to generate stack xml and check add-ons/activated business functions</w:t>
      </w:r>
    </w:p>
    <w:p w:rsidR="004A1297" w:rsidRPr="003A51B3"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Unicode Conversion Preparation steps as per the </w:t>
      </w:r>
      <w:r w:rsidR="00DC30A4">
        <w:rPr>
          <w:rFonts w:ascii="Arial" w:hAnsi="Arial" w:cs="Arial"/>
          <w:sz w:val="22"/>
          <w:szCs w:val="22"/>
        </w:rPr>
        <w:t>DMO UC guide</w:t>
      </w:r>
    </w:p>
    <w:p w:rsidR="004A1297" w:rsidRDefault="00DC30A4"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Prepare and Build HANA 2</w:t>
      </w:r>
      <w:r w:rsidR="004A1297" w:rsidRPr="003A51B3">
        <w:rPr>
          <w:rFonts w:ascii="Arial" w:hAnsi="Arial" w:cs="Arial"/>
          <w:sz w:val="22"/>
          <w:szCs w:val="22"/>
        </w:rPr>
        <w:t xml:space="preserve">.0 </w:t>
      </w:r>
      <w:r>
        <w:rPr>
          <w:rFonts w:ascii="Arial" w:hAnsi="Arial" w:cs="Arial"/>
          <w:sz w:val="22"/>
          <w:szCs w:val="22"/>
        </w:rPr>
        <w:t>SPS00</w:t>
      </w:r>
      <w:r w:rsidR="004A1297" w:rsidRPr="003A51B3">
        <w:rPr>
          <w:rFonts w:ascii="Arial" w:hAnsi="Arial" w:cs="Arial"/>
          <w:sz w:val="22"/>
          <w:szCs w:val="22"/>
        </w:rPr>
        <w:t xml:space="preserve"> database on AWS</w:t>
      </w:r>
    </w:p>
    <w:p w:rsidR="004A1297" w:rsidRPr="003A51B3"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Used SAP HANA on AWS Quick Start Reference Deployment</w:t>
      </w:r>
    </w:p>
    <w:p w:rsidR="004A1297"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Realization phase with SUM</w:t>
      </w:r>
      <w:r w:rsidR="00DC30A4">
        <w:rPr>
          <w:rFonts w:ascii="Arial" w:hAnsi="Arial" w:cs="Arial"/>
          <w:sz w:val="22"/>
          <w:szCs w:val="22"/>
        </w:rPr>
        <w:t>-DMO</w:t>
      </w:r>
      <w:r w:rsidRPr="003A51B3">
        <w:rPr>
          <w:rFonts w:ascii="Arial" w:hAnsi="Arial" w:cs="Arial"/>
          <w:sz w:val="22"/>
          <w:szCs w:val="22"/>
        </w:rPr>
        <w:t xml:space="preserve"> on </w:t>
      </w:r>
      <w:r w:rsidR="00DC30A4">
        <w:rPr>
          <w:rFonts w:ascii="Arial" w:hAnsi="Arial" w:cs="Arial"/>
          <w:sz w:val="22"/>
          <w:szCs w:val="22"/>
        </w:rPr>
        <w:t>Suite on HANA Migration</w:t>
      </w:r>
      <w:r>
        <w:rPr>
          <w:rFonts w:ascii="Arial" w:hAnsi="Arial" w:cs="Arial"/>
          <w:sz w:val="22"/>
          <w:szCs w:val="22"/>
        </w:rPr>
        <w:t xml:space="preserve"> from SAP ERP6 EHP5</w:t>
      </w:r>
    </w:p>
    <w:p w:rsidR="004A1297" w:rsidRPr="008B09DA"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Follow-on activities </w:t>
      </w:r>
      <w:r w:rsidR="00DC30A4">
        <w:rPr>
          <w:rFonts w:ascii="Arial" w:hAnsi="Arial" w:cs="Arial"/>
          <w:sz w:val="22"/>
          <w:szCs w:val="22"/>
        </w:rPr>
        <w:t>for Unicode Conversion</w:t>
      </w:r>
    </w:p>
    <w:p w:rsidR="004A1297" w:rsidRDefault="004A1297"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Post Conversion activities on HANA DB and Application Instances</w:t>
      </w:r>
    </w:p>
    <w:p w:rsidR="00DC30A4" w:rsidRDefault="00DC30A4" w:rsidP="004A1297">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Move the application instance on to HANA DB host as single system</w:t>
      </w:r>
    </w:p>
    <w:p w:rsidR="004A1297" w:rsidRPr="00C34590" w:rsidRDefault="004A1297" w:rsidP="004A1297">
      <w:pPr>
        <w:pStyle w:val="Body"/>
        <w:numPr>
          <w:ilvl w:val="0"/>
          <w:numId w:val="182"/>
        </w:numPr>
        <w:ind w:right="26"/>
        <w:jc w:val="both"/>
        <w:rPr>
          <w:rFonts w:ascii="Arial" w:hAnsi="Arial" w:cs="Arial"/>
        </w:rPr>
      </w:pPr>
      <w:r>
        <w:rPr>
          <w:rFonts w:ascii="Arial" w:hAnsi="Arial" w:cs="Arial"/>
        </w:rPr>
        <w:t xml:space="preserve">Configuring HANA DB backups schedules </w:t>
      </w:r>
      <w:r w:rsidR="00583E51">
        <w:rPr>
          <w:rFonts w:ascii="Arial" w:hAnsi="Arial" w:cs="Arial"/>
        </w:rPr>
        <w:t xml:space="preserve">with BASH Scripts </w:t>
      </w:r>
      <w:r>
        <w:rPr>
          <w:rFonts w:ascii="Arial" w:hAnsi="Arial" w:cs="Arial"/>
        </w:rPr>
        <w:t>and copying to AWS S3 buckets</w:t>
      </w:r>
    </w:p>
    <w:p w:rsidR="004A1297" w:rsidRPr="003A51B3" w:rsidRDefault="004A1297" w:rsidP="004A1297">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w:t>
      </w:r>
      <w:r>
        <w:rPr>
          <w:rFonts w:ascii="Arial" w:hAnsi="Arial" w:cs="Arial"/>
        </w:rPr>
        <w:t xml:space="preserve">ERP6 EHP5 Non-Unicode to </w:t>
      </w:r>
      <w:r w:rsidR="00DC30A4">
        <w:rPr>
          <w:rFonts w:ascii="Arial" w:hAnsi="Arial" w:cs="Arial"/>
        </w:rPr>
        <w:t>ERP6 EHP7 on HANA</w:t>
      </w:r>
      <w:r>
        <w:rPr>
          <w:rFonts w:ascii="Arial" w:hAnsi="Arial" w:cs="Arial"/>
        </w:rPr>
        <w:t xml:space="preserve">. SLES </w:t>
      </w:r>
      <w:r w:rsidR="00DC30A4">
        <w:rPr>
          <w:rFonts w:ascii="Arial" w:hAnsi="Arial" w:cs="Arial"/>
        </w:rPr>
        <w:t>12 SP1</w:t>
      </w:r>
      <w:r w:rsidRPr="003A51B3">
        <w:rPr>
          <w:rFonts w:ascii="Arial" w:hAnsi="Arial" w:cs="Arial"/>
        </w:rPr>
        <w:t xml:space="preserve"> &amp; Windows 2012 R2. </w:t>
      </w:r>
      <w:r>
        <w:rPr>
          <w:rFonts w:ascii="Arial" w:hAnsi="Arial" w:cs="Arial"/>
        </w:rPr>
        <w:t xml:space="preserve">Oracle 11.2 &amp; </w:t>
      </w:r>
      <w:r w:rsidR="00DC30A4">
        <w:rPr>
          <w:rFonts w:ascii="Arial" w:hAnsi="Arial" w:cs="Arial"/>
        </w:rPr>
        <w:t>HANA 2</w:t>
      </w:r>
      <w:r>
        <w:rPr>
          <w:rFonts w:ascii="Arial" w:hAnsi="Arial" w:cs="Arial"/>
        </w:rPr>
        <w:t xml:space="preserve">.0 </w:t>
      </w:r>
      <w:r w:rsidR="00DC30A4">
        <w:rPr>
          <w:rFonts w:ascii="Arial" w:hAnsi="Arial" w:cs="Arial"/>
        </w:rPr>
        <w:t>SPS00</w:t>
      </w:r>
      <w:r>
        <w:rPr>
          <w:rFonts w:ascii="Arial" w:hAnsi="Arial" w:cs="Arial"/>
        </w:rPr>
        <w:t>.</w:t>
      </w:r>
      <w:r w:rsidRPr="003A51B3">
        <w:rPr>
          <w:rFonts w:ascii="Arial" w:hAnsi="Arial" w:cs="Arial"/>
        </w:rPr>
        <w:t xml:space="preserve"> AWS Cloud EC2 Instances.</w:t>
      </w:r>
    </w:p>
    <w:p w:rsidR="004A1297" w:rsidRPr="004A1297" w:rsidRDefault="004A1297" w:rsidP="004A1297"/>
    <w:p w:rsidR="00647A94" w:rsidRPr="003A51B3" w:rsidRDefault="00647A94" w:rsidP="00647A94">
      <w:pPr>
        <w:pStyle w:val="Heading2"/>
        <w:rPr>
          <w:rFonts w:cs="Arial"/>
          <w:bCs/>
          <w:szCs w:val="22"/>
        </w:rPr>
      </w:pPr>
      <w:r w:rsidRPr="003A51B3">
        <w:rPr>
          <w:rFonts w:cs="Arial"/>
          <w:bCs/>
          <w:szCs w:val="22"/>
        </w:rPr>
        <w:t xml:space="preserve">March 2017 – </w:t>
      </w:r>
      <w:r w:rsidR="00862414">
        <w:rPr>
          <w:rFonts w:cs="Arial"/>
          <w:bCs/>
          <w:szCs w:val="22"/>
        </w:rPr>
        <w:t>Sept 2017</w:t>
      </w:r>
    </w:p>
    <w:p w:rsidR="00BC1020" w:rsidRPr="003A51B3" w:rsidRDefault="00647A94" w:rsidP="00647A94">
      <w:pPr>
        <w:pStyle w:val="Body"/>
        <w:ind w:right="26"/>
        <w:rPr>
          <w:rFonts w:ascii="Arial" w:eastAsia="Verdana" w:hAnsi="Arial" w:cs="Arial"/>
          <w:b/>
          <w:bCs/>
        </w:rPr>
      </w:pPr>
      <w:r w:rsidRPr="003A51B3">
        <w:rPr>
          <w:rFonts w:ascii="Arial" w:eastAsia="Verdana" w:hAnsi="Arial" w:cs="Arial"/>
          <w:b/>
          <w:bCs/>
        </w:rPr>
        <w:t>SAP HANA BASIS Consultant</w:t>
      </w:r>
    </w:p>
    <w:p w:rsidR="00647A94" w:rsidRPr="003A51B3" w:rsidRDefault="00647A94" w:rsidP="00647A94">
      <w:pPr>
        <w:pStyle w:val="Body"/>
        <w:ind w:right="26"/>
        <w:rPr>
          <w:rFonts w:ascii="Arial" w:eastAsia="Verdana" w:hAnsi="Arial" w:cs="Arial"/>
          <w:b/>
          <w:bCs/>
        </w:rPr>
      </w:pPr>
      <w:r w:rsidRPr="003A51B3">
        <w:rPr>
          <w:rFonts w:ascii="Arial" w:eastAsia="Verdana" w:hAnsi="Arial" w:cs="Arial"/>
          <w:b/>
          <w:bCs/>
        </w:rPr>
        <w:t>Client: Greenheck</w:t>
      </w:r>
      <w:r w:rsidR="009D6637" w:rsidRPr="003A51B3">
        <w:rPr>
          <w:rFonts w:ascii="Arial" w:eastAsia="Verdana" w:hAnsi="Arial" w:cs="Arial"/>
          <w:b/>
          <w:bCs/>
        </w:rPr>
        <w:t>, Schofield, WI</w:t>
      </w:r>
    </w:p>
    <w:p w:rsidR="00BC1020" w:rsidRPr="003A51B3" w:rsidRDefault="00DA497B" w:rsidP="00DA497B">
      <w:pPr>
        <w:pStyle w:val="Body"/>
        <w:ind w:right="26"/>
        <w:jc w:val="both"/>
        <w:rPr>
          <w:rFonts w:ascii="Arial" w:eastAsia="Verdana" w:hAnsi="Arial" w:cs="Arial"/>
          <w:b/>
          <w:bCs/>
        </w:rPr>
      </w:pPr>
      <w:r w:rsidRPr="003A51B3">
        <w:rPr>
          <w:rFonts w:ascii="Arial" w:hAnsi="Arial" w:cs="Arial"/>
          <w:b/>
          <w:bCs/>
        </w:rPr>
        <w:t xml:space="preserve">Project: </w:t>
      </w:r>
      <w:r w:rsidR="00BC1020" w:rsidRPr="003A51B3">
        <w:rPr>
          <w:rFonts w:ascii="Arial" w:hAnsi="Arial" w:cs="Arial"/>
          <w:b/>
          <w:bCs/>
        </w:rPr>
        <w:t>SAP S/4 HANA 161</w:t>
      </w:r>
      <w:r w:rsidR="00647A94" w:rsidRPr="003A51B3">
        <w:rPr>
          <w:rFonts w:ascii="Arial" w:hAnsi="Arial" w:cs="Arial"/>
          <w:b/>
          <w:bCs/>
        </w:rPr>
        <w:t>0 Conversion</w:t>
      </w:r>
      <w:r w:rsidR="009D6637" w:rsidRPr="003A51B3">
        <w:rPr>
          <w:rFonts w:ascii="Arial" w:hAnsi="Arial" w:cs="Arial"/>
          <w:b/>
          <w:bCs/>
        </w:rPr>
        <w:t xml:space="preserve"> POC</w:t>
      </w:r>
      <w:r w:rsidR="00001C08">
        <w:rPr>
          <w:rFonts w:ascii="Arial" w:hAnsi="Arial" w:cs="Arial"/>
          <w:b/>
          <w:bCs/>
        </w:rPr>
        <w:t xml:space="preserve"> on AWS</w:t>
      </w:r>
    </w:p>
    <w:p w:rsidR="00BC1020" w:rsidRPr="000B49DD" w:rsidRDefault="000B49D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Planning the SAP S/4 HANA Conversion on AWS Cloud</w:t>
      </w:r>
    </w:p>
    <w:p w:rsidR="000B49DD" w:rsidRPr="000B49DD" w:rsidRDefault="000B49D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Evaluate the client source system </w:t>
      </w:r>
      <w:r w:rsidR="0061557D">
        <w:rPr>
          <w:rFonts w:ascii="Arial" w:hAnsi="Arial" w:cs="Arial"/>
          <w:sz w:val="22"/>
          <w:szCs w:val="22"/>
        </w:rPr>
        <w:t>by</w:t>
      </w:r>
      <w:r>
        <w:rPr>
          <w:rFonts w:ascii="Arial" w:hAnsi="Arial" w:cs="Arial"/>
          <w:sz w:val="22"/>
          <w:szCs w:val="22"/>
        </w:rPr>
        <w:t xml:space="preserve"> EWA</w:t>
      </w:r>
      <w:r w:rsidR="0061557D">
        <w:rPr>
          <w:rFonts w:ascii="Arial" w:hAnsi="Arial" w:cs="Arial"/>
          <w:sz w:val="22"/>
          <w:szCs w:val="22"/>
        </w:rPr>
        <w:t xml:space="preserve"> report</w:t>
      </w:r>
      <w:r>
        <w:rPr>
          <w:rFonts w:ascii="Arial" w:hAnsi="Arial" w:cs="Arial"/>
          <w:sz w:val="22"/>
          <w:szCs w:val="22"/>
        </w:rPr>
        <w:t>, HANA Sizing</w:t>
      </w:r>
      <w:r w:rsidR="0061557D">
        <w:rPr>
          <w:rFonts w:ascii="Arial" w:hAnsi="Arial" w:cs="Arial"/>
          <w:sz w:val="22"/>
          <w:szCs w:val="22"/>
        </w:rPr>
        <w:t xml:space="preserve"> report</w:t>
      </w:r>
      <w:r>
        <w:rPr>
          <w:rFonts w:ascii="Arial" w:hAnsi="Arial" w:cs="Arial"/>
          <w:sz w:val="22"/>
          <w:szCs w:val="22"/>
        </w:rPr>
        <w:t xml:space="preserve">, code page </w:t>
      </w:r>
      <w:r w:rsidR="0061557D">
        <w:rPr>
          <w:rFonts w:ascii="Arial" w:hAnsi="Arial" w:cs="Arial"/>
          <w:sz w:val="22"/>
          <w:szCs w:val="22"/>
        </w:rPr>
        <w:t xml:space="preserve">configuration </w:t>
      </w:r>
      <w:r>
        <w:rPr>
          <w:rFonts w:ascii="Arial" w:hAnsi="Arial" w:cs="Arial"/>
          <w:sz w:val="22"/>
          <w:szCs w:val="22"/>
        </w:rPr>
        <w:t>and System info XML</w:t>
      </w:r>
    </w:p>
    <w:p w:rsidR="000B49DD" w:rsidRPr="000B49DD" w:rsidRDefault="000B49D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identify build method of source system on AWS Cloud by backup/restore or export/import and the data transfer from client site to AWS</w:t>
      </w:r>
    </w:p>
    <w:p w:rsidR="000B49DD" w:rsidRPr="0061557D" w:rsidRDefault="000B49D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Build Source System by transfer the </w:t>
      </w:r>
      <w:r w:rsidR="0061557D">
        <w:rPr>
          <w:rFonts w:ascii="Arial" w:hAnsi="Arial" w:cs="Arial"/>
          <w:sz w:val="22"/>
          <w:szCs w:val="22"/>
        </w:rPr>
        <w:t>system data by system export to AWS Storage</w:t>
      </w:r>
    </w:p>
    <w:p w:rsidR="0061557D" w:rsidRPr="003A51B3" w:rsidRDefault="0061557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Build AWS Instance and prepare OS and DB </w:t>
      </w:r>
    </w:p>
    <w:p w:rsidR="00BC1020" w:rsidRDefault="0061557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Perform SWPM system-copy target System steps using export data and validate</w:t>
      </w:r>
    </w:p>
    <w:p w:rsidR="0061557D" w:rsidRPr="003A51B3" w:rsidRDefault="0061557D"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System prerequisites steps and Unicode conversion</w:t>
      </w:r>
    </w:p>
    <w:p w:rsidR="00BC1020" w:rsidRPr="003A51B3" w:rsidRDefault="008B09DA"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 xml:space="preserve">Plan for S/4HANA conversion in </w:t>
      </w:r>
      <w:r w:rsidR="00BC1020" w:rsidRPr="003A51B3">
        <w:rPr>
          <w:rFonts w:ascii="Arial" w:hAnsi="Arial" w:cs="Arial"/>
          <w:sz w:val="22"/>
          <w:szCs w:val="22"/>
        </w:rPr>
        <w:t>Maintenance planner</w:t>
      </w:r>
      <w:r>
        <w:rPr>
          <w:rFonts w:ascii="Arial" w:hAnsi="Arial" w:cs="Arial"/>
          <w:sz w:val="22"/>
          <w:szCs w:val="22"/>
        </w:rPr>
        <w:t xml:space="preserve"> to generate stack xml and check add-ons/activated business functions</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Conversion Prepare phase includes Pre-Checks, Custom code migration and Cross-Application Preps</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Assist the functional and technical team for Simplification list analysis</w:t>
      </w:r>
    </w:p>
    <w:p w:rsidR="00BC1020"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 xml:space="preserve">Prepare and Build HANA 1.0 </w:t>
      </w:r>
      <w:r w:rsidR="008B09DA">
        <w:rPr>
          <w:rFonts w:ascii="Arial" w:hAnsi="Arial" w:cs="Arial"/>
          <w:sz w:val="22"/>
          <w:szCs w:val="22"/>
        </w:rPr>
        <w:t>SPS12</w:t>
      </w:r>
      <w:r w:rsidRPr="003A51B3">
        <w:rPr>
          <w:rFonts w:ascii="Arial" w:hAnsi="Arial" w:cs="Arial"/>
          <w:sz w:val="22"/>
          <w:szCs w:val="22"/>
        </w:rPr>
        <w:t xml:space="preserve"> database on AWS</w:t>
      </w:r>
    </w:p>
    <w:p w:rsidR="004575AA" w:rsidRPr="003A51B3" w:rsidRDefault="004575AA"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Used SAP HANA on AWS Quick Start Reference Deployment</w:t>
      </w:r>
    </w:p>
    <w:p w:rsidR="00BC1020"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Realization phase with SUM on S/4 HA</w:t>
      </w:r>
      <w:r w:rsidR="008B09DA">
        <w:rPr>
          <w:rFonts w:ascii="Arial" w:hAnsi="Arial" w:cs="Arial"/>
          <w:sz w:val="22"/>
          <w:szCs w:val="22"/>
        </w:rPr>
        <w:t>NA Conversion from SAP ERP6 EHP5</w:t>
      </w:r>
    </w:p>
    <w:p w:rsidR="008B09DA" w:rsidRPr="008B09DA" w:rsidRDefault="008B09DA" w:rsidP="008B09DA">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Follow-on activities for cross-application and Application specific such as Finance</w:t>
      </w:r>
    </w:p>
    <w:p w:rsidR="00BC1020"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Post Conversion activities on HANA DB and Application Instances</w:t>
      </w:r>
    </w:p>
    <w:p w:rsidR="00C34590" w:rsidRPr="00C34590" w:rsidRDefault="00C34590" w:rsidP="00C34590">
      <w:pPr>
        <w:pStyle w:val="Body"/>
        <w:numPr>
          <w:ilvl w:val="0"/>
          <w:numId w:val="182"/>
        </w:numPr>
        <w:ind w:right="26"/>
        <w:jc w:val="both"/>
        <w:rPr>
          <w:rFonts w:ascii="Arial" w:hAnsi="Arial" w:cs="Arial"/>
        </w:rPr>
      </w:pPr>
      <w:r>
        <w:rPr>
          <w:rFonts w:ascii="Arial" w:hAnsi="Arial" w:cs="Arial"/>
        </w:rPr>
        <w:t xml:space="preserve">Configuring HANA DB backups schedules </w:t>
      </w:r>
      <w:r w:rsidR="00583E51">
        <w:rPr>
          <w:rFonts w:ascii="Arial" w:hAnsi="Arial" w:cs="Arial"/>
        </w:rPr>
        <w:t xml:space="preserve">with BASH Scripts </w:t>
      </w:r>
      <w:r>
        <w:rPr>
          <w:rFonts w:ascii="Arial" w:hAnsi="Arial" w:cs="Arial"/>
        </w:rPr>
        <w:t>and copying to AWS S3 buckets</w:t>
      </w:r>
    </w:p>
    <w:p w:rsidR="003A51B3" w:rsidRPr="003A51B3" w:rsidRDefault="003A51B3" w:rsidP="003A51B3">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w:t>
      </w:r>
      <w:r>
        <w:rPr>
          <w:rFonts w:ascii="Arial" w:hAnsi="Arial" w:cs="Arial"/>
        </w:rPr>
        <w:t xml:space="preserve">ERP6 EHP5 Non-Unicode to S/4 HANA 1610 FPS01. SLES </w:t>
      </w:r>
      <w:r w:rsidRPr="003A51B3">
        <w:rPr>
          <w:rFonts w:ascii="Arial" w:hAnsi="Arial" w:cs="Arial"/>
        </w:rPr>
        <w:t xml:space="preserve">12 SP1 &amp; Windows 2012 R2. </w:t>
      </w:r>
      <w:r w:rsidR="008B09DA">
        <w:rPr>
          <w:rFonts w:ascii="Arial" w:hAnsi="Arial" w:cs="Arial"/>
        </w:rPr>
        <w:t xml:space="preserve">Oracle 11.2 &amp; </w:t>
      </w:r>
      <w:r>
        <w:rPr>
          <w:rFonts w:ascii="Arial" w:hAnsi="Arial" w:cs="Arial"/>
        </w:rPr>
        <w:t xml:space="preserve">HANA 1.0 </w:t>
      </w:r>
      <w:r w:rsidR="0045354C">
        <w:rPr>
          <w:rFonts w:ascii="Arial" w:hAnsi="Arial" w:cs="Arial"/>
        </w:rPr>
        <w:t>SP</w:t>
      </w:r>
      <w:r>
        <w:rPr>
          <w:rFonts w:ascii="Arial" w:hAnsi="Arial" w:cs="Arial"/>
        </w:rPr>
        <w:t>12.</w:t>
      </w:r>
      <w:r w:rsidRPr="003A51B3">
        <w:rPr>
          <w:rFonts w:ascii="Arial" w:hAnsi="Arial" w:cs="Arial"/>
        </w:rPr>
        <w:t xml:space="preserve"> AWS Cloud EC2 Instances.</w:t>
      </w:r>
    </w:p>
    <w:p w:rsidR="003B773E" w:rsidRDefault="003B773E" w:rsidP="007709A0">
      <w:pPr>
        <w:pStyle w:val="Heading2"/>
        <w:rPr>
          <w:rFonts w:cs="Arial"/>
          <w:bCs/>
          <w:szCs w:val="22"/>
        </w:rPr>
      </w:pPr>
    </w:p>
    <w:p w:rsidR="007709A0" w:rsidRPr="003A51B3" w:rsidRDefault="00A12542" w:rsidP="007709A0">
      <w:pPr>
        <w:pStyle w:val="Heading2"/>
        <w:rPr>
          <w:rFonts w:cs="Arial"/>
          <w:bCs/>
          <w:szCs w:val="22"/>
        </w:rPr>
      </w:pPr>
      <w:r>
        <w:rPr>
          <w:rFonts w:cs="Arial"/>
          <w:bCs/>
          <w:szCs w:val="22"/>
        </w:rPr>
        <w:t>Nov 2016</w:t>
      </w:r>
      <w:r w:rsidR="003B773E">
        <w:rPr>
          <w:rFonts w:cs="Arial"/>
          <w:bCs/>
          <w:szCs w:val="22"/>
        </w:rPr>
        <w:t xml:space="preserve"> – May 2017</w:t>
      </w:r>
    </w:p>
    <w:p w:rsidR="007709A0" w:rsidRPr="003A51B3" w:rsidRDefault="007709A0" w:rsidP="007709A0">
      <w:pPr>
        <w:pStyle w:val="Body"/>
        <w:ind w:right="26"/>
        <w:rPr>
          <w:rFonts w:ascii="Arial" w:eastAsia="Verdana" w:hAnsi="Arial" w:cs="Arial"/>
          <w:b/>
          <w:bCs/>
        </w:rPr>
      </w:pPr>
      <w:r w:rsidRPr="003A51B3">
        <w:rPr>
          <w:rFonts w:ascii="Arial" w:eastAsia="Verdana" w:hAnsi="Arial" w:cs="Arial"/>
          <w:b/>
          <w:bCs/>
        </w:rPr>
        <w:t>SAP HANA BASIS Consultant</w:t>
      </w:r>
    </w:p>
    <w:p w:rsidR="007709A0" w:rsidRPr="003A51B3" w:rsidRDefault="007709A0" w:rsidP="007709A0">
      <w:pPr>
        <w:pStyle w:val="Body"/>
        <w:ind w:right="26"/>
        <w:rPr>
          <w:rFonts w:ascii="Arial" w:eastAsia="Verdana" w:hAnsi="Arial" w:cs="Arial"/>
          <w:b/>
          <w:bCs/>
        </w:rPr>
      </w:pPr>
      <w:r w:rsidRPr="003A51B3">
        <w:rPr>
          <w:rFonts w:ascii="Arial" w:eastAsia="Verdana" w:hAnsi="Arial" w:cs="Arial"/>
          <w:b/>
          <w:bCs/>
        </w:rPr>
        <w:t xml:space="preserve">Client: </w:t>
      </w:r>
      <w:r w:rsidR="003B773E">
        <w:rPr>
          <w:rFonts w:ascii="Arial" w:eastAsia="Verdana" w:hAnsi="Arial" w:cs="Arial"/>
          <w:b/>
          <w:bCs/>
        </w:rPr>
        <w:t>MTS Systems Corporation</w:t>
      </w:r>
      <w:r w:rsidRPr="003A51B3">
        <w:rPr>
          <w:rFonts w:ascii="Arial" w:eastAsia="Verdana" w:hAnsi="Arial" w:cs="Arial"/>
          <w:b/>
          <w:bCs/>
        </w:rPr>
        <w:t xml:space="preserve">, </w:t>
      </w:r>
      <w:r w:rsidR="003B773E">
        <w:rPr>
          <w:rFonts w:ascii="Arial" w:eastAsia="Verdana" w:hAnsi="Arial" w:cs="Arial"/>
          <w:b/>
          <w:bCs/>
        </w:rPr>
        <w:t>Eden Prairie, MN</w:t>
      </w:r>
    </w:p>
    <w:p w:rsidR="007709A0" w:rsidRPr="003A51B3" w:rsidRDefault="007709A0" w:rsidP="007709A0">
      <w:pPr>
        <w:pStyle w:val="Body"/>
        <w:ind w:right="26"/>
        <w:jc w:val="both"/>
        <w:rPr>
          <w:rFonts w:ascii="Arial" w:eastAsia="Verdana" w:hAnsi="Arial" w:cs="Arial"/>
          <w:b/>
          <w:bCs/>
        </w:rPr>
      </w:pPr>
      <w:r w:rsidRPr="003A51B3">
        <w:rPr>
          <w:rFonts w:ascii="Arial" w:hAnsi="Arial" w:cs="Arial"/>
          <w:b/>
          <w:bCs/>
        </w:rPr>
        <w:t xml:space="preserve">Project: SAP </w:t>
      </w:r>
      <w:r w:rsidR="003B773E">
        <w:rPr>
          <w:rFonts w:ascii="Arial" w:hAnsi="Arial" w:cs="Arial"/>
          <w:b/>
          <w:bCs/>
        </w:rPr>
        <w:t xml:space="preserve">Suite on HANA and EHP Upgrade </w:t>
      </w:r>
      <w:r w:rsidR="00675A4A">
        <w:rPr>
          <w:rFonts w:ascii="Arial" w:hAnsi="Arial" w:cs="Arial"/>
          <w:b/>
          <w:bCs/>
        </w:rPr>
        <w:t>Assistance</w:t>
      </w:r>
    </w:p>
    <w:p w:rsidR="007709A0" w:rsidRPr="003B773E" w:rsidRDefault="003B773E"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Current Landscape Review and HANA Migration Scope Review</w:t>
      </w:r>
    </w:p>
    <w:p w:rsidR="003B773E" w:rsidRPr="000B49DD" w:rsidRDefault="003B773E"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Dependent systems Review and critical 3</w:t>
      </w:r>
      <w:r w:rsidRPr="003B773E">
        <w:rPr>
          <w:rFonts w:ascii="Arial" w:hAnsi="Arial" w:cs="Arial"/>
          <w:sz w:val="22"/>
          <w:szCs w:val="22"/>
          <w:vertAlign w:val="superscript"/>
        </w:rPr>
        <w:t>rd</w:t>
      </w:r>
      <w:r>
        <w:rPr>
          <w:rFonts w:ascii="Arial" w:hAnsi="Arial" w:cs="Arial"/>
          <w:sz w:val="22"/>
          <w:szCs w:val="22"/>
        </w:rPr>
        <w:t xml:space="preserve"> party applications</w:t>
      </w:r>
    </w:p>
    <w:p w:rsidR="007709A0" w:rsidRPr="000B49DD" w:rsidRDefault="003B773E"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lastRenderedPageBreak/>
        <w:t>Assessing Hana Landscape Sizing, Hardware requirements and HA/DR requirements</w:t>
      </w:r>
    </w:p>
    <w:p w:rsidR="007709A0" w:rsidRPr="000B49DD" w:rsidRDefault="003B773E"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Migration approach with standard migration and downtime planning</w:t>
      </w:r>
    </w:p>
    <w:p w:rsidR="007709A0" w:rsidRPr="0061557D" w:rsidRDefault="003B773E"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Integrations and Architecture review</w:t>
      </w:r>
    </w:p>
    <w:p w:rsidR="007709A0" w:rsidRPr="003A51B3" w:rsidRDefault="00D10BF4"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Pr>
          <w:rFonts w:ascii="Arial" w:hAnsi="Arial" w:cs="Arial"/>
          <w:sz w:val="22"/>
          <w:szCs w:val="22"/>
        </w:rPr>
        <w:t xml:space="preserve">SUM with DMO to upgrade to EHP8 and migrate to HANA DB </w:t>
      </w:r>
    </w:p>
    <w:p w:rsidR="007709A0" w:rsidRDefault="00D10BF4"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Support and execute HANA migration with upgrade tasks</w:t>
      </w:r>
    </w:p>
    <w:p w:rsidR="00D10BF4" w:rsidRDefault="00D10BF4"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Provide guidance to architect DR for HANA DB</w:t>
      </w:r>
    </w:p>
    <w:p w:rsidR="007709A0" w:rsidRPr="003A51B3" w:rsidRDefault="00D10BF4"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Assist in migration tuning to optimize the prod downtime</w:t>
      </w:r>
    </w:p>
    <w:p w:rsidR="007709A0" w:rsidRPr="003A51B3" w:rsidRDefault="00D10BF4" w:rsidP="007709A0">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Pr>
          <w:rFonts w:ascii="Arial" w:hAnsi="Arial" w:cs="Arial"/>
          <w:sz w:val="22"/>
          <w:szCs w:val="22"/>
        </w:rPr>
        <w:t>Migrated 4 tier landscape SBX, DEV, QA and PRD</w:t>
      </w:r>
    </w:p>
    <w:p w:rsidR="0045354C" w:rsidRDefault="007709A0" w:rsidP="007709A0">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w:t>
      </w:r>
      <w:r w:rsidR="00D10BF4">
        <w:rPr>
          <w:rFonts w:ascii="Arial" w:hAnsi="Arial" w:cs="Arial"/>
        </w:rPr>
        <w:t xml:space="preserve">ERP6 EHP4 </w:t>
      </w:r>
      <w:r>
        <w:rPr>
          <w:rFonts w:ascii="Arial" w:hAnsi="Arial" w:cs="Arial"/>
        </w:rPr>
        <w:t xml:space="preserve">Unicode to </w:t>
      </w:r>
      <w:r w:rsidR="00D10BF4">
        <w:rPr>
          <w:rFonts w:ascii="Arial" w:hAnsi="Arial" w:cs="Arial"/>
        </w:rPr>
        <w:t>ERP6 EHP8</w:t>
      </w:r>
      <w:r>
        <w:rPr>
          <w:rFonts w:ascii="Arial" w:hAnsi="Arial" w:cs="Arial"/>
        </w:rPr>
        <w:t xml:space="preserve">. </w:t>
      </w:r>
      <w:r w:rsidR="00675A4A">
        <w:rPr>
          <w:rFonts w:ascii="Arial" w:hAnsi="Arial" w:cs="Arial"/>
        </w:rPr>
        <w:t>AIX 5.3</w:t>
      </w:r>
      <w:r w:rsidRPr="003A51B3">
        <w:rPr>
          <w:rFonts w:ascii="Arial" w:hAnsi="Arial" w:cs="Arial"/>
        </w:rPr>
        <w:t xml:space="preserve"> &amp; </w:t>
      </w:r>
      <w:r w:rsidR="00D10BF4">
        <w:rPr>
          <w:rFonts w:ascii="Arial" w:hAnsi="Arial" w:cs="Arial"/>
        </w:rPr>
        <w:t>SLES 12 SP1</w:t>
      </w:r>
      <w:r w:rsidRPr="003A51B3">
        <w:rPr>
          <w:rFonts w:ascii="Arial" w:hAnsi="Arial" w:cs="Arial"/>
        </w:rPr>
        <w:t xml:space="preserve">. </w:t>
      </w:r>
    </w:p>
    <w:p w:rsidR="007709A0" w:rsidRDefault="00640C77" w:rsidP="007709A0">
      <w:pPr>
        <w:pStyle w:val="Header"/>
        <w:tabs>
          <w:tab w:val="clear" w:pos="4320"/>
          <w:tab w:val="clear" w:pos="8640"/>
        </w:tabs>
        <w:rPr>
          <w:rFonts w:ascii="Arial" w:hAnsi="Arial" w:cs="Arial"/>
        </w:rPr>
      </w:pPr>
      <w:r>
        <w:rPr>
          <w:rFonts w:ascii="Arial" w:hAnsi="Arial" w:cs="Arial"/>
        </w:rPr>
        <w:t>Oracle 11.2 &amp; HANA 1.0 SP</w:t>
      </w:r>
      <w:r w:rsidR="007709A0">
        <w:rPr>
          <w:rFonts w:ascii="Arial" w:hAnsi="Arial" w:cs="Arial"/>
        </w:rPr>
        <w:t>12.</w:t>
      </w:r>
    </w:p>
    <w:p w:rsidR="00BA6BE4" w:rsidRPr="003A51B3" w:rsidRDefault="00BA6BE4" w:rsidP="007709A0">
      <w:pPr>
        <w:pStyle w:val="Header"/>
        <w:tabs>
          <w:tab w:val="clear" w:pos="4320"/>
          <w:tab w:val="clear" w:pos="8640"/>
        </w:tabs>
        <w:rPr>
          <w:rFonts w:ascii="Arial" w:hAnsi="Arial" w:cs="Arial"/>
        </w:rPr>
      </w:pPr>
    </w:p>
    <w:p w:rsidR="00957F13" w:rsidRPr="00BA6BE4" w:rsidRDefault="00957F13" w:rsidP="00957F13">
      <w:pPr>
        <w:pStyle w:val="Body"/>
        <w:numPr>
          <w:ilvl w:val="0"/>
          <w:numId w:val="23"/>
        </w:numPr>
        <w:ind w:right="26"/>
        <w:jc w:val="both"/>
        <w:rPr>
          <w:rFonts w:ascii="Arial" w:eastAsia="Verdana" w:hAnsi="Arial" w:cs="Arial"/>
          <w:b/>
          <w:bCs/>
        </w:rPr>
      </w:pPr>
      <w:r>
        <w:rPr>
          <w:rFonts w:ascii="Arial" w:eastAsia="Verdana" w:hAnsi="Arial" w:cs="Arial"/>
          <w:b/>
          <w:bCs/>
        </w:rPr>
        <w:t>S/4 HANA 1610</w:t>
      </w:r>
      <w:r w:rsidR="00BA6BE4">
        <w:rPr>
          <w:rFonts w:ascii="Arial" w:eastAsia="Verdana" w:hAnsi="Arial" w:cs="Arial"/>
          <w:b/>
          <w:bCs/>
        </w:rPr>
        <w:t xml:space="preserve"> on HANA DB 2.0 SP01</w:t>
      </w:r>
      <w:r w:rsidRPr="003A51B3">
        <w:rPr>
          <w:rFonts w:ascii="Arial" w:eastAsia="Verdana" w:hAnsi="Arial" w:cs="Arial"/>
          <w:b/>
          <w:bCs/>
        </w:rPr>
        <w:t xml:space="preserve"> </w:t>
      </w:r>
      <w:proofErr w:type="spellStart"/>
      <w:r w:rsidRPr="003A51B3">
        <w:rPr>
          <w:rFonts w:ascii="Arial" w:eastAsia="Verdana" w:hAnsi="Arial" w:cs="Arial"/>
          <w:b/>
          <w:bCs/>
          <w:u w:val="single"/>
        </w:rPr>
        <w:t>FireApps</w:t>
      </w:r>
      <w:proofErr w:type="spellEnd"/>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Preparation of Documentation and notes with Prerequisites</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Launc</w:t>
      </w:r>
      <w:r>
        <w:rPr>
          <w:rFonts w:ascii="Arial" w:hAnsi="Arial" w:cs="Arial"/>
        </w:rPr>
        <w:t>h the EC2 Instances such as r3.4</w:t>
      </w:r>
      <w:r w:rsidRPr="003A51B3">
        <w:rPr>
          <w:rFonts w:ascii="Arial" w:hAnsi="Arial" w:cs="Arial"/>
        </w:rPr>
        <w:t>xlarge on AWS</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 xml:space="preserve">Preparation of Operating system and Database for </w:t>
      </w:r>
      <w:r>
        <w:rPr>
          <w:rFonts w:ascii="Arial" w:hAnsi="Arial" w:cs="Arial"/>
        </w:rPr>
        <w:t>S/4 HANA Installation</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Downloading the required software’s and tools</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Readiness check of the OS and DB for starting the installati</w:t>
      </w:r>
      <w:r>
        <w:rPr>
          <w:rFonts w:ascii="Arial" w:hAnsi="Arial" w:cs="Arial"/>
        </w:rPr>
        <w:t>ons of SAP S/4 HANA on HANA DB 2.0 SP01</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Plan the new systems install or upgrade stack through Maintenance Planner</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 xml:space="preserve">Install </w:t>
      </w:r>
      <w:r>
        <w:rPr>
          <w:rFonts w:ascii="Arial" w:hAnsi="Arial" w:cs="Arial"/>
        </w:rPr>
        <w:t>HANA</w:t>
      </w:r>
      <w:r w:rsidRPr="003A51B3">
        <w:rPr>
          <w:rFonts w:ascii="Arial" w:hAnsi="Arial" w:cs="Arial"/>
        </w:rPr>
        <w:t xml:space="preserve"> </w:t>
      </w:r>
      <w:r>
        <w:rPr>
          <w:rFonts w:ascii="Arial" w:hAnsi="Arial" w:cs="Arial"/>
        </w:rPr>
        <w:t>with Multi-</w:t>
      </w:r>
      <w:r w:rsidR="00151E35">
        <w:rPr>
          <w:rFonts w:ascii="Arial" w:hAnsi="Arial" w:cs="Arial"/>
        </w:rPr>
        <w:t>Tenant</w:t>
      </w:r>
      <w:r>
        <w:rPr>
          <w:rFonts w:ascii="Arial" w:hAnsi="Arial" w:cs="Arial"/>
        </w:rPr>
        <w:t xml:space="preserve"> Database Container (MDC) </w:t>
      </w:r>
      <w:r w:rsidRPr="003A51B3">
        <w:rPr>
          <w:rFonts w:ascii="Arial" w:hAnsi="Arial" w:cs="Arial"/>
        </w:rPr>
        <w:t>and Applica</w:t>
      </w:r>
      <w:r>
        <w:rPr>
          <w:rFonts w:ascii="Arial" w:hAnsi="Arial" w:cs="Arial"/>
        </w:rPr>
        <w:t>tion instances</w:t>
      </w:r>
      <w:r w:rsidRPr="003A51B3">
        <w:rPr>
          <w:rFonts w:ascii="Arial" w:hAnsi="Arial" w:cs="Arial"/>
        </w:rPr>
        <w:t xml:space="preserve"> </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Post installation steps with integration and client to</w:t>
      </w:r>
      <w:r>
        <w:rPr>
          <w:rFonts w:ascii="Arial" w:hAnsi="Arial" w:cs="Arial"/>
        </w:rPr>
        <w:t xml:space="preserve">ols such as HANA studio, HANA Cockpit 2.0 </w:t>
      </w:r>
      <w:r w:rsidRPr="003A51B3">
        <w:rPr>
          <w:rFonts w:ascii="Arial" w:hAnsi="Arial" w:cs="Arial"/>
        </w:rPr>
        <w:t>and FIORI configuration</w:t>
      </w:r>
    </w:p>
    <w:p w:rsidR="00BA6BE4" w:rsidRDefault="00BA6BE4" w:rsidP="00BA6BE4">
      <w:pPr>
        <w:pStyle w:val="Body"/>
        <w:numPr>
          <w:ilvl w:val="0"/>
          <w:numId w:val="180"/>
        </w:numPr>
        <w:ind w:right="26"/>
        <w:jc w:val="both"/>
        <w:rPr>
          <w:rFonts w:ascii="Arial" w:hAnsi="Arial" w:cs="Arial"/>
        </w:rPr>
      </w:pPr>
      <w:r w:rsidRPr="003A51B3">
        <w:rPr>
          <w:rFonts w:ascii="Arial" w:hAnsi="Arial" w:cs="Arial"/>
        </w:rPr>
        <w:t>Maintaining ports, access and servers on AWS Cloud</w:t>
      </w:r>
    </w:p>
    <w:p w:rsidR="00151E35" w:rsidRPr="003A51B3" w:rsidRDefault="00151E35" w:rsidP="00BA6BE4">
      <w:pPr>
        <w:pStyle w:val="Body"/>
        <w:numPr>
          <w:ilvl w:val="0"/>
          <w:numId w:val="180"/>
        </w:numPr>
        <w:ind w:right="26"/>
        <w:jc w:val="both"/>
        <w:rPr>
          <w:rFonts w:ascii="Arial" w:hAnsi="Arial" w:cs="Arial"/>
        </w:rPr>
      </w:pPr>
      <w:r>
        <w:rPr>
          <w:rFonts w:ascii="Arial" w:hAnsi="Arial" w:cs="Arial"/>
        </w:rPr>
        <w:t>Monitoring the HANA DB and schedule backups with HANA Cockpit 2.0</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Troubleshooting the issues and documenting for further support</w:t>
      </w:r>
    </w:p>
    <w:p w:rsidR="00BA6BE4" w:rsidRPr="003A51B3" w:rsidRDefault="00BA6BE4" w:rsidP="00BA6BE4">
      <w:pPr>
        <w:pStyle w:val="Body"/>
        <w:numPr>
          <w:ilvl w:val="0"/>
          <w:numId w:val="180"/>
        </w:numPr>
        <w:ind w:right="26"/>
        <w:jc w:val="both"/>
        <w:rPr>
          <w:rFonts w:ascii="Arial" w:hAnsi="Arial" w:cs="Arial"/>
        </w:rPr>
      </w:pPr>
      <w:r w:rsidRPr="003A51B3">
        <w:rPr>
          <w:rFonts w:ascii="Arial" w:hAnsi="Arial" w:cs="Arial"/>
        </w:rPr>
        <w:t>Continuous support after Successful setup and configuration</w:t>
      </w:r>
    </w:p>
    <w:p w:rsidR="00BA6BE4" w:rsidRPr="003A51B3" w:rsidRDefault="00BA6BE4" w:rsidP="00BA6BE4">
      <w:pPr>
        <w:pStyle w:val="Header"/>
        <w:tabs>
          <w:tab w:val="clear" w:pos="4320"/>
          <w:tab w:val="clear" w:pos="8640"/>
        </w:tabs>
        <w:rPr>
          <w:rFonts w:ascii="Arial" w:hAnsi="Arial" w:cs="Arial"/>
        </w:rPr>
      </w:pPr>
      <w:r w:rsidRPr="003A51B3">
        <w:rPr>
          <w:rFonts w:ascii="Arial" w:hAnsi="Arial" w:cs="Arial"/>
          <w:b/>
        </w:rPr>
        <w:t xml:space="preserve">Environment: </w:t>
      </w:r>
      <w:r w:rsidR="00151E35">
        <w:rPr>
          <w:rFonts w:ascii="Arial" w:hAnsi="Arial" w:cs="Arial"/>
        </w:rPr>
        <w:t xml:space="preserve"> S/4 HANA 1610</w:t>
      </w:r>
      <w:r w:rsidRPr="003A51B3">
        <w:rPr>
          <w:rFonts w:ascii="Arial" w:hAnsi="Arial" w:cs="Arial"/>
        </w:rPr>
        <w:t>,</w:t>
      </w:r>
      <w:r w:rsidR="00151E35">
        <w:rPr>
          <w:rFonts w:ascii="Arial" w:hAnsi="Arial" w:cs="Arial"/>
        </w:rPr>
        <w:t xml:space="preserve"> PO 7.4. SLES 12 SP2 &amp; Windows 2012 R2. HANA </w:t>
      </w:r>
      <w:r w:rsidRPr="003A51B3">
        <w:rPr>
          <w:rFonts w:ascii="Arial" w:hAnsi="Arial" w:cs="Arial"/>
        </w:rPr>
        <w:t>2.0</w:t>
      </w:r>
      <w:r w:rsidR="00151E35">
        <w:rPr>
          <w:rFonts w:ascii="Arial" w:hAnsi="Arial" w:cs="Arial"/>
        </w:rPr>
        <w:t xml:space="preserve"> SP1 &amp; MS SQL 2012 R2</w:t>
      </w:r>
      <w:r w:rsidRPr="003A51B3">
        <w:rPr>
          <w:rFonts w:ascii="Arial" w:hAnsi="Arial" w:cs="Arial"/>
        </w:rPr>
        <w:t>. AWS Cloud EC2 Instances.</w:t>
      </w:r>
    </w:p>
    <w:p w:rsidR="00BA6BE4" w:rsidRPr="003A51B3" w:rsidRDefault="00BA6BE4" w:rsidP="00BA6BE4">
      <w:pPr>
        <w:pStyle w:val="Body"/>
        <w:ind w:left="250" w:right="26"/>
        <w:jc w:val="both"/>
        <w:rPr>
          <w:rFonts w:ascii="Arial" w:eastAsia="Verdana" w:hAnsi="Arial" w:cs="Arial"/>
          <w:b/>
          <w:bCs/>
        </w:rPr>
      </w:pPr>
    </w:p>
    <w:p w:rsidR="003A51B3" w:rsidRPr="003A51B3" w:rsidRDefault="003A51B3" w:rsidP="003A51B3">
      <w:pPr>
        <w:pStyle w:val="PlainText"/>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p>
    <w:p w:rsidR="003E0773" w:rsidRPr="003A51B3" w:rsidRDefault="003E0773" w:rsidP="003E0773">
      <w:pPr>
        <w:pStyle w:val="Heading2"/>
        <w:rPr>
          <w:rFonts w:cs="Arial"/>
          <w:bCs/>
          <w:szCs w:val="22"/>
        </w:rPr>
      </w:pPr>
      <w:r w:rsidRPr="003A51B3">
        <w:rPr>
          <w:rFonts w:cs="Arial"/>
          <w:bCs/>
          <w:szCs w:val="22"/>
        </w:rPr>
        <w:t>November 2015 – Present</w:t>
      </w:r>
    </w:p>
    <w:p w:rsidR="003E0773" w:rsidRPr="003A51B3" w:rsidRDefault="003E0773" w:rsidP="003E0773">
      <w:pPr>
        <w:pStyle w:val="Body"/>
        <w:ind w:right="26"/>
        <w:rPr>
          <w:rFonts w:ascii="Arial" w:eastAsia="Verdana" w:hAnsi="Arial" w:cs="Arial"/>
          <w:b/>
          <w:bCs/>
        </w:rPr>
      </w:pPr>
      <w:r w:rsidRPr="003A51B3">
        <w:rPr>
          <w:rFonts w:ascii="Arial" w:eastAsia="Verdana" w:hAnsi="Arial" w:cs="Arial"/>
          <w:b/>
          <w:bCs/>
        </w:rPr>
        <w:t>SAP BASIS/HANA Engineer</w:t>
      </w:r>
    </w:p>
    <w:p w:rsidR="003E0773" w:rsidRPr="003A51B3" w:rsidRDefault="003E0773" w:rsidP="003E0773">
      <w:pPr>
        <w:pStyle w:val="Body"/>
        <w:ind w:right="26"/>
        <w:rPr>
          <w:rFonts w:ascii="Arial" w:eastAsia="Verdana" w:hAnsi="Arial" w:cs="Arial"/>
          <w:b/>
          <w:bCs/>
        </w:rPr>
      </w:pPr>
      <w:r w:rsidRPr="003A51B3">
        <w:rPr>
          <w:rFonts w:ascii="Arial" w:eastAsia="Verdana" w:hAnsi="Arial" w:cs="Arial"/>
          <w:b/>
          <w:bCs/>
        </w:rPr>
        <w:t>Client: ProKarma Innovative Landscape</w:t>
      </w:r>
      <w:r w:rsidRPr="003A51B3">
        <w:rPr>
          <w:rFonts w:ascii="Arial" w:eastAsia="Verdana" w:hAnsi="Arial" w:cs="Arial"/>
        </w:rPr>
        <w:tab/>
      </w:r>
    </w:p>
    <w:p w:rsidR="003E0773" w:rsidRPr="003A51B3" w:rsidRDefault="003E0773" w:rsidP="003E0773">
      <w:pPr>
        <w:pStyle w:val="Body"/>
        <w:ind w:right="26"/>
        <w:jc w:val="both"/>
        <w:rPr>
          <w:rFonts w:ascii="Arial" w:eastAsia="Verdana" w:hAnsi="Arial" w:cs="Arial"/>
          <w:b/>
          <w:bCs/>
        </w:rPr>
      </w:pPr>
      <w:r w:rsidRPr="003A51B3">
        <w:rPr>
          <w:rFonts w:ascii="Arial" w:hAnsi="Arial" w:cs="Arial"/>
          <w:b/>
          <w:bCs/>
        </w:rPr>
        <w:t xml:space="preserve">Project: SAP S/4 HANA 1503/1511/1610 FPS02 </w:t>
      </w:r>
      <w:r w:rsidR="00BC26A4">
        <w:rPr>
          <w:rFonts w:ascii="Arial" w:hAnsi="Arial" w:cs="Arial"/>
          <w:b/>
          <w:bCs/>
        </w:rPr>
        <w:t xml:space="preserve">and 1709 </w:t>
      </w:r>
      <w:r w:rsidRPr="003A51B3">
        <w:rPr>
          <w:rFonts w:ascii="Arial" w:hAnsi="Arial" w:cs="Arial"/>
          <w:b/>
          <w:bCs/>
        </w:rPr>
        <w:t>with BI 4.2, Solman 7.2 and Hybris on AWS Cloud</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Preparation of Documentation and notes with Prerequisites</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Launch the EC2 Instances such as r3.8xlarge on AWS</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Preparation of Operating system and Database for Dev and Prod</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Downloading the required software’s and tools</w:t>
      </w:r>
    </w:p>
    <w:p w:rsidR="003E0773" w:rsidRPr="003A51B3" w:rsidRDefault="003E0773" w:rsidP="003E0773">
      <w:pPr>
        <w:pStyle w:val="Body"/>
        <w:numPr>
          <w:ilvl w:val="0"/>
          <w:numId w:val="180"/>
        </w:numPr>
        <w:tabs>
          <w:tab w:val="num" w:pos="1476"/>
        </w:tabs>
        <w:ind w:right="26"/>
        <w:jc w:val="both"/>
        <w:rPr>
          <w:rFonts w:ascii="Arial" w:hAnsi="Arial" w:cs="Arial"/>
        </w:rPr>
      </w:pPr>
      <w:r w:rsidRPr="003A51B3">
        <w:rPr>
          <w:rFonts w:ascii="Arial" w:hAnsi="Arial" w:cs="Arial"/>
        </w:rPr>
        <w:t>Readiness check of the OS and DB for starting the installations of SAP S/4 HANA on HANA DB 1.0 SPS 9/12 with BI 4.2</w:t>
      </w:r>
    </w:p>
    <w:p w:rsidR="003E0773" w:rsidRPr="003A51B3" w:rsidRDefault="003E0773" w:rsidP="003E0773">
      <w:pPr>
        <w:pStyle w:val="Body"/>
        <w:numPr>
          <w:ilvl w:val="0"/>
          <w:numId w:val="180"/>
        </w:numPr>
        <w:tabs>
          <w:tab w:val="num" w:pos="1476"/>
        </w:tabs>
        <w:ind w:right="26"/>
        <w:jc w:val="both"/>
        <w:rPr>
          <w:rFonts w:ascii="Arial" w:hAnsi="Arial" w:cs="Arial"/>
        </w:rPr>
      </w:pPr>
      <w:r w:rsidRPr="003A51B3">
        <w:rPr>
          <w:rFonts w:ascii="Arial" w:hAnsi="Arial" w:cs="Arial"/>
        </w:rPr>
        <w:t>Plan the new systems install or upgrade stack through Maintenance Planner</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 xml:space="preserve">Install database and Application instances along with BI 4.2 </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 xml:space="preserve">Post installation steps with integration and client tools such as HANA studio, </w:t>
      </w:r>
      <w:proofErr w:type="spellStart"/>
      <w:r w:rsidRPr="003A51B3">
        <w:rPr>
          <w:rFonts w:ascii="Arial" w:hAnsi="Arial" w:cs="Arial"/>
        </w:rPr>
        <w:t>Lumira</w:t>
      </w:r>
      <w:proofErr w:type="spellEnd"/>
      <w:r w:rsidRPr="003A51B3">
        <w:rPr>
          <w:rFonts w:ascii="Arial" w:hAnsi="Arial" w:cs="Arial"/>
        </w:rPr>
        <w:t xml:space="preserve"> and FIORI configuration</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 xml:space="preserve">Upgrade the HANA </w:t>
      </w:r>
      <w:proofErr w:type="spellStart"/>
      <w:r w:rsidRPr="003A51B3">
        <w:rPr>
          <w:rFonts w:ascii="Arial" w:hAnsi="Arial" w:cs="Arial"/>
        </w:rPr>
        <w:t>db</w:t>
      </w:r>
      <w:proofErr w:type="spellEnd"/>
      <w:r w:rsidRPr="003A51B3">
        <w:rPr>
          <w:rFonts w:ascii="Arial" w:hAnsi="Arial" w:cs="Arial"/>
        </w:rPr>
        <w:t xml:space="preserve"> SPS9 to 110 and other application support packages along with client’s tools</w:t>
      </w:r>
    </w:p>
    <w:p w:rsidR="003E0773" w:rsidRDefault="003E0773" w:rsidP="003E0773">
      <w:pPr>
        <w:pStyle w:val="Body"/>
        <w:numPr>
          <w:ilvl w:val="0"/>
          <w:numId w:val="180"/>
        </w:numPr>
        <w:ind w:right="26"/>
        <w:jc w:val="both"/>
        <w:rPr>
          <w:rFonts w:ascii="Arial" w:hAnsi="Arial" w:cs="Arial"/>
        </w:rPr>
      </w:pPr>
      <w:r w:rsidRPr="003A51B3">
        <w:rPr>
          <w:rFonts w:ascii="Arial" w:hAnsi="Arial" w:cs="Arial"/>
        </w:rPr>
        <w:t>Upgrade S/4</w:t>
      </w:r>
      <w:r w:rsidR="00BC26A4">
        <w:rPr>
          <w:rFonts w:ascii="Arial" w:hAnsi="Arial" w:cs="Arial"/>
        </w:rPr>
        <w:t xml:space="preserve"> </w:t>
      </w:r>
      <w:r w:rsidRPr="003A51B3">
        <w:rPr>
          <w:rFonts w:ascii="Arial" w:hAnsi="Arial" w:cs="Arial"/>
        </w:rPr>
        <w:t>HANA 1511 to 1610 FPS02</w:t>
      </w:r>
      <w:r w:rsidR="00C34590">
        <w:rPr>
          <w:rFonts w:ascii="Arial" w:hAnsi="Arial" w:cs="Arial"/>
        </w:rPr>
        <w:t xml:space="preserve"> and 1709</w:t>
      </w:r>
    </w:p>
    <w:p w:rsidR="00BC26A4" w:rsidRPr="003A51B3" w:rsidRDefault="00BC26A4" w:rsidP="003E0773">
      <w:pPr>
        <w:pStyle w:val="Body"/>
        <w:numPr>
          <w:ilvl w:val="0"/>
          <w:numId w:val="180"/>
        </w:numPr>
        <w:ind w:right="26"/>
        <w:jc w:val="both"/>
        <w:rPr>
          <w:rFonts w:ascii="Arial" w:hAnsi="Arial" w:cs="Arial"/>
        </w:rPr>
      </w:pPr>
      <w:r>
        <w:rPr>
          <w:rFonts w:ascii="Arial" w:hAnsi="Arial" w:cs="Arial"/>
        </w:rPr>
        <w:lastRenderedPageBreak/>
        <w:t>Upgrade S/4 HANA 1610 FPS02 to 1709 along with SLES 12SP2 and HANA 2.0 SP2</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Planning, Preparing, Installing and Upgrade SAP Hybris 6.7</w:t>
      </w:r>
    </w:p>
    <w:p w:rsidR="003E0773" w:rsidRDefault="003E0773" w:rsidP="003E0773">
      <w:pPr>
        <w:pStyle w:val="Body"/>
        <w:numPr>
          <w:ilvl w:val="0"/>
          <w:numId w:val="180"/>
        </w:numPr>
        <w:ind w:right="26"/>
        <w:jc w:val="both"/>
        <w:rPr>
          <w:rFonts w:ascii="Arial" w:hAnsi="Arial" w:cs="Arial"/>
        </w:rPr>
      </w:pPr>
      <w:r w:rsidRPr="003A51B3">
        <w:rPr>
          <w:rFonts w:ascii="Arial" w:hAnsi="Arial" w:cs="Arial"/>
        </w:rPr>
        <w:t>Maintaining ports, access and servers on AWS Cloud</w:t>
      </w:r>
    </w:p>
    <w:p w:rsidR="00C34590" w:rsidRDefault="00C34590" w:rsidP="003E0773">
      <w:pPr>
        <w:pStyle w:val="Body"/>
        <w:numPr>
          <w:ilvl w:val="0"/>
          <w:numId w:val="180"/>
        </w:numPr>
        <w:ind w:right="26"/>
        <w:jc w:val="both"/>
        <w:rPr>
          <w:rFonts w:ascii="Arial" w:hAnsi="Arial" w:cs="Arial"/>
        </w:rPr>
      </w:pPr>
      <w:r>
        <w:rPr>
          <w:rFonts w:ascii="Arial" w:hAnsi="Arial" w:cs="Arial"/>
        </w:rPr>
        <w:t>Configuring HANA DB backups schedules and copying to AWS S3 buckets</w:t>
      </w:r>
    </w:p>
    <w:p w:rsidR="001C124C" w:rsidRPr="003A51B3" w:rsidRDefault="001C124C" w:rsidP="003E0773">
      <w:pPr>
        <w:pStyle w:val="Body"/>
        <w:numPr>
          <w:ilvl w:val="0"/>
          <w:numId w:val="180"/>
        </w:numPr>
        <w:ind w:right="26"/>
        <w:jc w:val="both"/>
        <w:rPr>
          <w:rFonts w:ascii="Arial" w:hAnsi="Arial" w:cs="Arial"/>
        </w:rPr>
      </w:pPr>
      <w:r>
        <w:rPr>
          <w:rFonts w:ascii="Arial" w:hAnsi="Arial" w:cs="Arial"/>
        </w:rPr>
        <w:t>HANA System replication on secondary system for HA/DR setup</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Troubleshooting the issues and documenting for further support</w:t>
      </w:r>
    </w:p>
    <w:p w:rsidR="003E0773" w:rsidRPr="003A51B3" w:rsidRDefault="003E0773" w:rsidP="003E0773">
      <w:pPr>
        <w:pStyle w:val="Body"/>
        <w:numPr>
          <w:ilvl w:val="0"/>
          <w:numId w:val="180"/>
        </w:numPr>
        <w:ind w:right="26"/>
        <w:jc w:val="both"/>
        <w:rPr>
          <w:rFonts w:ascii="Arial" w:hAnsi="Arial" w:cs="Arial"/>
        </w:rPr>
      </w:pPr>
      <w:r w:rsidRPr="003A51B3">
        <w:rPr>
          <w:rFonts w:ascii="Arial" w:hAnsi="Arial" w:cs="Arial"/>
        </w:rPr>
        <w:t>Continuous support after Successful setup and configuration</w:t>
      </w:r>
    </w:p>
    <w:p w:rsidR="003E0773" w:rsidRPr="003A51B3" w:rsidRDefault="003E0773" w:rsidP="003E0773">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ERP6 EHP6, S/4 HANA 1503/1511/1610 FPS02, BI 4.2, Solman 7.2 SP4, BW 7.4 &amp; Hybris 6.7. SLES 11/12 SP1</w:t>
      </w:r>
      <w:r w:rsidR="00BC26A4">
        <w:rPr>
          <w:rFonts w:ascii="Arial" w:hAnsi="Arial" w:cs="Arial"/>
        </w:rPr>
        <w:t>, SP2</w:t>
      </w:r>
      <w:r w:rsidRPr="003A51B3">
        <w:rPr>
          <w:rFonts w:ascii="Arial" w:hAnsi="Arial" w:cs="Arial"/>
        </w:rPr>
        <w:t xml:space="preserve"> &amp; Windows 2012 R2. HANA 1.0/2.0, MS SQL 2012 R2 &amp; </w:t>
      </w:r>
      <w:proofErr w:type="spellStart"/>
      <w:r w:rsidRPr="003A51B3">
        <w:rPr>
          <w:rFonts w:ascii="Arial" w:hAnsi="Arial" w:cs="Arial"/>
        </w:rPr>
        <w:t>Maxdb</w:t>
      </w:r>
      <w:proofErr w:type="spellEnd"/>
      <w:r w:rsidRPr="003A51B3">
        <w:rPr>
          <w:rFonts w:ascii="Arial" w:hAnsi="Arial" w:cs="Arial"/>
        </w:rPr>
        <w:t xml:space="preserve"> 7.9. AWS Cloud EC2 Instances.</w:t>
      </w:r>
    </w:p>
    <w:p w:rsidR="00647A94" w:rsidRPr="003A51B3" w:rsidRDefault="00647A94" w:rsidP="00647A94">
      <w:pPr>
        <w:pStyle w:val="Heading2"/>
        <w:rPr>
          <w:rFonts w:cs="Arial"/>
          <w:bCs/>
          <w:szCs w:val="22"/>
        </w:rPr>
      </w:pPr>
    </w:p>
    <w:p w:rsidR="00647A94" w:rsidRPr="003A51B3" w:rsidRDefault="00647A94" w:rsidP="00647A94">
      <w:pPr>
        <w:pStyle w:val="Heading2"/>
        <w:rPr>
          <w:rFonts w:cs="Arial"/>
          <w:bCs/>
          <w:szCs w:val="22"/>
        </w:rPr>
      </w:pPr>
      <w:r w:rsidRPr="003A51B3">
        <w:rPr>
          <w:rFonts w:cs="Arial"/>
          <w:bCs/>
          <w:szCs w:val="22"/>
        </w:rPr>
        <w:t>March 2016 – March2017</w:t>
      </w:r>
    </w:p>
    <w:p w:rsidR="00647A94" w:rsidRPr="003A51B3" w:rsidRDefault="00647A94" w:rsidP="00647A94">
      <w:pPr>
        <w:pStyle w:val="Body"/>
        <w:ind w:right="26"/>
        <w:rPr>
          <w:rFonts w:ascii="Arial" w:eastAsia="Verdana" w:hAnsi="Arial" w:cs="Arial"/>
          <w:b/>
          <w:bCs/>
        </w:rPr>
      </w:pPr>
      <w:r w:rsidRPr="003A51B3">
        <w:rPr>
          <w:rFonts w:ascii="Arial" w:eastAsia="Verdana" w:hAnsi="Arial" w:cs="Arial"/>
          <w:b/>
          <w:bCs/>
        </w:rPr>
        <w:t>SAP BASIS Consultant</w:t>
      </w:r>
    </w:p>
    <w:p w:rsidR="00BC1020" w:rsidRPr="003A51B3" w:rsidRDefault="00647A94" w:rsidP="006F1EF0">
      <w:pPr>
        <w:pStyle w:val="Body"/>
        <w:ind w:right="26"/>
        <w:rPr>
          <w:rFonts w:ascii="Arial" w:eastAsia="Verdana" w:hAnsi="Arial" w:cs="Arial"/>
          <w:b/>
          <w:bCs/>
        </w:rPr>
      </w:pPr>
      <w:r w:rsidRPr="003A51B3">
        <w:rPr>
          <w:rFonts w:ascii="Arial" w:eastAsia="Verdana" w:hAnsi="Arial" w:cs="Arial"/>
          <w:b/>
          <w:bCs/>
        </w:rPr>
        <w:t>Client: Cutter &amp; Buck</w:t>
      </w:r>
      <w:r w:rsidR="009D6637" w:rsidRPr="003A51B3">
        <w:rPr>
          <w:rFonts w:ascii="Arial" w:eastAsia="Verdana" w:hAnsi="Arial" w:cs="Arial"/>
          <w:b/>
          <w:bCs/>
        </w:rPr>
        <w:t>, Seattle, WA</w:t>
      </w:r>
    </w:p>
    <w:p w:rsidR="00BC1020" w:rsidRPr="003A51B3" w:rsidRDefault="006F1EF0" w:rsidP="006F1EF0">
      <w:pPr>
        <w:pStyle w:val="Body"/>
        <w:ind w:right="26"/>
        <w:jc w:val="both"/>
        <w:rPr>
          <w:rFonts w:ascii="Arial" w:eastAsia="Verdana" w:hAnsi="Arial" w:cs="Arial"/>
          <w:b/>
          <w:bCs/>
        </w:rPr>
      </w:pPr>
      <w:r w:rsidRPr="003A51B3">
        <w:rPr>
          <w:rFonts w:ascii="Arial" w:hAnsi="Arial" w:cs="Arial"/>
          <w:b/>
          <w:bCs/>
        </w:rPr>
        <w:t xml:space="preserve">Project: </w:t>
      </w:r>
      <w:r w:rsidR="0046192F" w:rsidRPr="003A51B3">
        <w:rPr>
          <w:rFonts w:ascii="Arial" w:hAnsi="Arial" w:cs="Arial"/>
          <w:b/>
          <w:bCs/>
        </w:rPr>
        <w:t>SAP R3 4.6c to ERP6 EHP7</w:t>
      </w:r>
      <w:r w:rsidRPr="003A51B3">
        <w:rPr>
          <w:rFonts w:ascii="Arial" w:hAnsi="Arial" w:cs="Arial"/>
          <w:b/>
          <w:bCs/>
        </w:rPr>
        <w:t xml:space="preserve"> AFS</w:t>
      </w:r>
      <w:r w:rsidR="00872373" w:rsidRPr="003A51B3">
        <w:rPr>
          <w:rFonts w:ascii="Arial" w:hAnsi="Arial" w:cs="Arial"/>
          <w:b/>
          <w:bCs/>
        </w:rPr>
        <w:t>,</w:t>
      </w:r>
      <w:r w:rsidR="0046192F" w:rsidRPr="003A51B3">
        <w:rPr>
          <w:rFonts w:ascii="Arial" w:hAnsi="Arial" w:cs="Arial"/>
          <w:b/>
          <w:bCs/>
        </w:rPr>
        <w:t xml:space="preserve"> </w:t>
      </w:r>
      <w:r w:rsidR="00BC1020" w:rsidRPr="003A51B3">
        <w:rPr>
          <w:rFonts w:ascii="Arial" w:hAnsi="Arial" w:cs="Arial"/>
          <w:b/>
          <w:bCs/>
        </w:rPr>
        <w:t xml:space="preserve">BW 3.5 </w:t>
      </w:r>
      <w:r w:rsidR="0046192F" w:rsidRPr="003A51B3">
        <w:rPr>
          <w:rFonts w:ascii="Arial" w:hAnsi="Arial" w:cs="Arial"/>
          <w:b/>
          <w:bCs/>
        </w:rPr>
        <w:t>to 7.4</w:t>
      </w:r>
      <w:r w:rsidR="00872373" w:rsidRPr="003A51B3">
        <w:rPr>
          <w:rFonts w:ascii="Arial" w:hAnsi="Arial" w:cs="Arial"/>
          <w:b/>
          <w:bCs/>
        </w:rPr>
        <w:t xml:space="preserve"> Combined </w:t>
      </w:r>
      <w:r w:rsidR="00BC1020" w:rsidRPr="003A51B3">
        <w:rPr>
          <w:rFonts w:ascii="Arial" w:hAnsi="Arial" w:cs="Arial"/>
          <w:b/>
          <w:bCs/>
        </w:rPr>
        <w:t>Upgrade and Unicode Conversion</w:t>
      </w:r>
      <w:r w:rsidR="00872373" w:rsidRPr="003A51B3">
        <w:rPr>
          <w:rFonts w:ascii="Arial" w:hAnsi="Arial" w:cs="Arial"/>
          <w:b/>
          <w:bCs/>
        </w:rPr>
        <w:t xml:space="preserve"> and BI migration to 4.2</w:t>
      </w:r>
    </w:p>
    <w:p w:rsidR="00872373" w:rsidRPr="003A51B3" w:rsidRDefault="00872373"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Planning the SAP Landscape upgrade</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Preparation of Documentation and notes with Prerequisites</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Plan and create the system upgrade path for 2 step upgrade and Unicode conversion</w:t>
      </w:r>
      <w:r w:rsidR="000D33E2" w:rsidRPr="003A51B3">
        <w:rPr>
          <w:rFonts w:ascii="Arial" w:hAnsi="Arial" w:cs="Arial"/>
          <w:sz w:val="22"/>
          <w:szCs w:val="22"/>
        </w:rPr>
        <w:t xml:space="preserve"> with AFS add-on</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Sandbox, Dev, QAT and Prod systems are involved in this Upgrade project</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Prepare the landscape as managed systems in Solution manager</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Verdana" w:hAnsi="Arial" w:cs="Arial"/>
          <w:sz w:val="22"/>
          <w:szCs w:val="22"/>
        </w:rPr>
      </w:pPr>
      <w:r w:rsidRPr="003A51B3">
        <w:rPr>
          <w:rFonts w:ascii="Arial" w:hAnsi="Arial" w:cs="Arial"/>
          <w:sz w:val="22"/>
          <w:szCs w:val="22"/>
        </w:rPr>
        <w:t>Calculate the target constellation using Maintenance planner with stack.xml</w:t>
      </w:r>
      <w:r w:rsidR="001B39AC" w:rsidRPr="003A51B3">
        <w:rPr>
          <w:rFonts w:ascii="Arial" w:hAnsi="Arial" w:cs="Arial"/>
          <w:sz w:val="22"/>
          <w:szCs w:val="22"/>
        </w:rPr>
        <w:t xml:space="preserve"> include AFS</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Preparation of Source Operating system and Database</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Preparation of Target Server Sizing, Operating system and Database</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Copy the SAP Systems in Target Server and Prepare the Unicode Conversion</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Run upgrade to ERP6 EHP6 using SUM</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Run upgrade to NW 7.31 using SUM</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Export, Import and Post processing of Unicode Conversion</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Upgrade ERP to ERP6 EHP7 using SUM</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Upgrade BW to NW 7.4 using SUM</w:t>
      </w:r>
    </w:p>
    <w:p w:rsidR="00872373" w:rsidRPr="003A51B3" w:rsidRDefault="00872373"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DEV/PRD BI 4.2 Install and migrate the objects of BO 3.1</w:t>
      </w:r>
    </w:p>
    <w:p w:rsidR="00BC1020" w:rsidRPr="003A51B3" w:rsidRDefault="00BC1020" w:rsidP="00A25626">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3A51B3">
        <w:rPr>
          <w:rFonts w:ascii="Arial" w:hAnsi="Arial" w:cs="Arial"/>
          <w:sz w:val="22"/>
          <w:szCs w:val="22"/>
        </w:rPr>
        <w:t>Post upgrade tasks and support</w:t>
      </w:r>
    </w:p>
    <w:p w:rsidR="009D6637" w:rsidRPr="003A51B3" w:rsidRDefault="009D6637" w:rsidP="006F1EF0">
      <w:pPr>
        <w:pStyle w:val="Header"/>
        <w:tabs>
          <w:tab w:val="clear" w:pos="4320"/>
          <w:tab w:val="clear" w:pos="8640"/>
        </w:tabs>
        <w:rPr>
          <w:rFonts w:ascii="Arial" w:hAnsi="Arial" w:cs="Arial"/>
        </w:rPr>
      </w:pPr>
      <w:r w:rsidRPr="003A51B3">
        <w:rPr>
          <w:rFonts w:ascii="Arial" w:hAnsi="Arial" w:cs="Arial"/>
          <w:b/>
        </w:rPr>
        <w:t xml:space="preserve">Environment: </w:t>
      </w:r>
      <w:r w:rsidRPr="003A51B3">
        <w:rPr>
          <w:rFonts w:ascii="Arial" w:hAnsi="Arial" w:cs="Arial"/>
        </w:rPr>
        <w:t xml:space="preserve"> SAP 4.6c with AFS to SAP ERP 6.0 EHP7,</w:t>
      </w:r>
      <w:r w:rsidR="00212FC3" w:rsidRPr="003A51B3">
        <w:rPr>
          <w:rFonts w:ascii="Arial" w:hAnsi="Arial" w:cs="Arial"/>
        </w:rPr>
        <w:t xml:space="preserve"> </w:t>
      </w:r>
      <w:r w:rsidRPr="003A51B3">
        <w:rPr>
          <w:rFonts w:ascii="Arial" w:hAnsi="Arial" w:cs="Arial"/>
        </w:rPr>
        <w:t xml:space="preserve">SAP BW 3.5 to BW 7.4, BI 3.1 to BI 4.2 &amp; Solution Manager 7.1SR1. Windows </w:t>
      </w:r>
      <w:r w:rsidR="006F1EF0" w:rsidRPr="003A51B3">
        <w:rPr>
          <w:rFonts w:ascii="Arial" w:hAnsi="Arial" w:cs="Arial"/>
        </w:rPr>
        <w:t>Server 2003</w:t>
      </w:r>
      <w:r w:rsidRPr="003A51B3">
        <w:rPr>
          <w:rFonts w:ascii="Arial" w:hAnsi="Arial" w:cs="Arial"/>
        </w:rPr>
        <w:t>, 2008 R2 &amp; 2012 R2</w:t>
      </w:r>
      <w:r w:rsidR="006F1EF0" w:rsidRPr="003A51B3">
        <w:rPr>
          <w:rFonts w:ascii="Arial" w:hAnsi="Arial" w:cs="Arial"/>
        </w:rPr>
        <w:t>. MS SQL 2000</w:t>
      </w:r>
      <w:r w:rsidRPr="003A51B3">
        <w:rPr>
          <w:rFonts w:ascii="Arial" w:hAnsi="Arial" w:cs="Arial"/>
        </w:rPr>
        <w:t xml:space="preserve">, 2008 R2 &amp; 2014 </w:t>
      </w:r>
      <w:r w:rsidR="006F1EF0" w:rsidRPr="003A51B3">
        <w:rPr>
          <w:rFonts w:ascii="Arial" w:hAnsi="Arial" w:cs="Arial"/>
        </w:rPr>
        <w:t>R2</w:t>
      </w:r>
    </w:p>
    <w:p w:rsidR="00BC1020" w:rsidRPr="003A51B3" w:rsidRDefault="00BC1020" w:rsidP="00BC1020">
      <w:pPr>
        <w:pStyle w:val="Body"/>
        <w:ind w:right="26"/>
        <w:jc w:val="both"/>
        <w:rPr>
          <w:rFonts w:ascii="Arial" w:hAnsi="Arial" w:cs="Arial"/>
          <w:b/>
          <w:bCs/>
        </w:rPr>
      </w:pPr>
    </w:p>
    <w:p w:rsidR="00CD4D40" w:rsidRPr="00B633F1" w:rsidRDefault="00BC1020" w:rsidP="00F90C5F">
      <w:pPr>
        <w:pStyle w:val="Body"/>
        <w:numPr>
          <w:ilvl w:val="0"/>
          <w:numId w:val="23"/>
        </w:numPr>
        <w:ind w:right="26"/>
        <w:jc w:val="both"/>
        <w:rPr>
          <w:rFonts w:ascii="Arial" w:eastAsia="Verdana" w:hAnsi="Arial" w:cs="Arial"/>
          <w:b/>
          <w:bCs/>
        </w:rPr>
      </w:pPr>
      <w:r w:rsidRPr="003A51B3">
        <w:rPr>
          <w:rFonts w:ascii="Arial" w:hAnsi="Arial" w:cs="Arial"/>
          <w:b/>
          <w:bCs/>
        </w:rPr>
        <w:t xml:space="preserve">SAP FIORI Apps on SAP ERP 6.0 for </w:t>
      </w:r>
      <w:r w:rsidRPr="003A51B3">
        <w:rPr>
          <w:rFonts w:ascii="Arial" w:hAnsi="Arial" w:cs="Arial"/>
          <w:b/>
          <w:bCs/>
          <w:u w:val="single"/>
        </w:rPr>
        <w:t>Im</w:t>
      </w:r>
      <w:r w:rsidR="003E0773" w:rsidRPr="003A51B3">
        <w:rPr>
          <w:rFonts w:ascii="Arial" w:hAnsi="Arial" w:cs="Arial"/>
          <w:b/>
          <w:bCs/>
          <w:u w:val="single"/>
        </w:rPr>
        <w:t>perial Irrigation district (IID)</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SAP ERP Landscape review for FIORI setup</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Update the support packages and FIORI UI Patches on backend SAP ERP6 Ehp7</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Update the support packages and FIORI UI Patches on Front-end Server NW Gateway</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Configuration of SAP FIORI Infrastructure</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SAP FIORI Launchpad Configuration</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SAP FIORI Authorization objects in Front-end and Backend Applications</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SAP FIORI Apps Setup</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Configured Fiori Launchpad SSO with Active Directory as the authentication method</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lastRenderedPageBreak/>
        <w:t>Implemented custom Fiori catalogs/groups and PFCG roles in the Fiori frontend and ECC backend</w:t>
      </w:r>
    </w:p>
    <w:p w:rsidR="00B633F1" w:rsidRPr="003A51B3" w:rsidRDefault="00B633F1" w:rsidP="00B633F1">
      <w:pPr>
        <w:pStyle w:val="Body"/>
        <w:ind w:left="250" w:right="26"/>
        <w:jc w:val="both"/>
        <w:rPr>
          <w:rFonts w:ascii="Arial" w:eastAsia="Verdana" w:hAnsi="Arial" w:cs="Arial"/>
          <w:b/>
          <w:bCs/>
        </w:rPr>
      </w:pPr>
    </w:p>
    <w:p w:rsidR="008C6736" w:rsidRPr="00B633F1" w:rsidRDefault="008C6736" w:rsidP="003E0773">
      <w:pPr>
        <w:pStyle w:val="Body"/>
        <w:numPr>
          <w:ilvl w:val="0"/>
          <w:numId w:val="23"/>
        </w:numPr>
        <w:ind w:right="26"/>
        <w:jc w:val="both"/>
        <w:rPr>
          <w:rFonts w:ascii="Arial" w:eastAsia="Verdana" w:hAnsi="Arial" w:cs="Arial"/>
          <w:b/>
          <w:bCs/>
        </w:rPr>
      </w:pPr>
      <w:r w:rsidRPr="003A51B3">
        <w:rPr>
          <w:rFonts w:ascii="Arial" w:hAnsi="Arial" w:cs="Arial"/>
          <w:b/>
          <w:bCs/>
        </w:rPr>
        <w:t>SAP SSO on HANA from BI 4.2</w:t>
      </w:r>
      <w:r w:rsidR="00BC5754" w:rsidRPr="003A51B3">
        <w:rPr>
          <w:rFonts w:ascii="Arial" w:hAnsi="Arial" w:cs="Arial"/>
          <w:b/>
          <w:bCs/>
        </w:rPr>
        <w:t xml:space="preserve"> for </w:t>
      </w:r>
      <w:r w:rsidR="00BC5754" w:rsidRPr="003A51B3">
        <w:rPr>
          <w:rFonts w:ascii="Arial" w:hAnsi="Arial" w:cs="Arial"/>
          <w:b/>
          <w:bCs/>
          <w:u w:val="single"/>
        </w:rPr>
        <w:t xml:space="preserve">Cooper </w:t>
      </w:r>
      <w:r w:rsidR="00CF27F4" w:rsidRPr="003A51B3">
        <w:rPr>
          <w:rFonts w:ascii="Arial" w:hAnsi="Arial" w:cs="Arial"/>
          <w:b/>
          <w:bCs/>
          <w:u w:val="single"/>
        </w:rPr>
        <w:t>Tire</w:t>
      </w:r>
      <w:r w:rsidR="00BC5754" w:rsidRPr="003A51B3">
        <w:rPr>
          <w:rFonts w:ascii="Arial" w:hAnsi="Arial" w:cs="Arial"/>
          <w:b/>
          <w:bCs/>
          <w:u w:val="single"/>
        </w:rPr>
        <w:t>s</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 xml:space="preserve">Prepare and check HANA for SSL with </w:t>
      </w:r>
      <w:proofErr w:type="spellStart"/>
      <w:r w:rsidRPr="00B633F1">
        <w:rPr>
          <w:rFonts w:ascii="Arial" w:hAnsi="Arial" w:cs="Arial"/>
          <w:sz w:val="22"/>
          <w:szCs w:val="22"/>
        </w:rPr>
        <w:t>CommonCrypto</w:t>
      </w:r>
      <w:proofErr w:type="spellEnd"/>
      <w:r w:rsidRPr="00B633F1">
        <w:rPr>
          <w:rFonts w:ascii="Arial" w:hAnsi="Arial" w:cs="Arial"/>
          <w:sz w:val="22"/>
          <w:szCs w:val="22"/>
        </w:rPr>
        <w:t xml:space="preserve"> </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Configuration of SSO on BI</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SAML Configuration Steps on HANA</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 xml:space="preserve">Post Steps along with testing and troubleshooting </w:t>
      </w:r>
    </w:p>
    <w:p w:rsidR="00B633F1" w:rsidRPr="003A51B3" w:rsidRDefault="00B633F1" w:rsidP="00B633F1">
      <w:pPr>
        <w:pStyle w:val="Body"/>
        <w:ind w:left="250" w:right="26"/>
        <w:jc w:val="both"/>
        <w:rPr>
          <w:rFonts w:ascii="Arial" w:eastAsia="Verdana" w:hAnsi="Arial" w:cs="Arial"/>
          <w:b/>
          <w:bCs/>
        </w:rPr>
      </w:pPr>
    </w:p>
    <w:p w:rsidR="008C6736" w:rsidRPr="002252FC" w:rsidRDefault="008C6736" w:rsidP="003E0773">
      <w:pPr>
        <w:pStyle w:val="Body"/>
        <w:numPr>
          <w:ilvl w:val="0"/>
          <w:numId w:val="23"/>
        </w:numPr>
        <w:ind w:right="26"/>
        <w:jc w:val="both"/>
        <w:rPr>
          <w:rFonts w:ascii="Arial" w:eastAsia="Verdana" w:hAnsi="Arial" w:cs="Arial"/>
          <w:b/>
          <w:bCs/>
        </w:rPr>
      </w:pPr>
      <w:r w:rsidRPr="003A51B3">
        <w:rPr>
          <w:rFonts w:ascii="Arial" w:hAnsi="Arial" w:cs="Arial"/>
          <w:b/>
          <w:bCs/>
        </w:rPr>
        <w:t>SAP SLT setup and configuration</w:t>
      </w:r>
      <w:r w:rsidR="00BC5754" w:rsidRPr="003A51B3">
        <w:rPr>
          <w:rFonts w:ascii="Arial" w:hAnsi="Arial" w:cs="Arial"/>
          <w:b/>
          <w:bCs/>
        </w:rPr>
        <w:t xml:space="preserve"> for </w:t>
      </w:r>
      <w:r w:rsidR="00BC5754" w:rsidRPr="003A51B3">
        <w:rPr>
          <w:rFonts w:ascii="Arial" w:hAnsi="Arial" w:cs="Arial"/>
          <w:b/>
          <w:bCs/>
          <w:u w:val="single"/>
        </w:rPr>
        <w:t xml:space="preserve">Cooper </w:t>
      </w:r>
      <w:r w:rsidR="00CF27F4" w:rsidRPr="003A51B3">
        <w:rPr>
          <w:rFonts w:ascii="Arial" w:hAnsi="Arial" w:cs="Arial"/>
          <w:b/>
          <w:bCs/>
          <w:u w:val="single"/>
        </w:rPr>
        <w:t>Tire</w:t>
      </w:r>
      <w:r w:rsidR="00BC5754" w:rsidRPr="003A51B3">
        <w:rPr>
          <w:rFonts w:ascii="Arial" w:hAnsi="Arial" w:cs="Arial"/>
          <w:b/>
          <w:bCs/>
          <w:u w:val="single"/>
        </w:rPr>
        <w:t>s</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Prepare the environments with RFC connections</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Use the standalone SLT server for running SLT</w:t>
      </w:r>
    </w:p>
    <w:p w:rsidR="00B633F1" w:rsidRPr="00B633F1"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SLT Configuration on SAP SLT instance</w:t>
      </w:r>
    </w:p>
    <w:p w:rsidR="002252FC" w:rsidRDefault="00B633F1" w:rsidP="00B633F1">
      <w:pPr>
        <w:pStyle w:val="PlainText"/>
        <w:numPr>
          <w:ilvl w:val="0"/>
          <w:numId w:val="1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2"/>
          <w:szCs w:val="22"/>
        </w:rPr>
      </w:pPr>
      <w:r w:rsidRPr="00B633F1">
        <w:rPr>
          <w:rFonts w:ascii="Arial" w:hAnsi="Arial" w:cs="Arial"/>
          <w:sz w:val="22"/>
          <w:szCs w:val="22"/>
        </w:rPr>
        <w:t>Managing the replication process using SAP HANA Studio</w:t>
      </w:r>
    </w:p>
    <w:p w:rsidR="00B633F1" w:rsidRPr="00B633F1" w:rsidRDefault="00B633F1" w:rsidP="00B633F1">
      <w:pPr>
        <w:pStyle w:val="PlainText"/>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Arial" w:hAnsi="Arial" w:cs="Arial"/>
          <w:sz w:val="22"/>
          <w:szCs w:val="22"/>
        </w:rPr>
      </w:pPr>
    </w:p>
    <w:p w:rsidR="00BC5754" w:rsidRPr="003A51B3" w:rsidRDefault="00BC5754" w:rsidP="00BC5754">
      <w:pPr>
        <w:pStyle w:val="Body"/>
        <w:numPr>
          <w:ilvl w:val="0"/>
          <w:numId w:val="23"/>
        </w:numPr>
        <w:ind w:right="26"/>
        <w:jc w:val="both"/>
        <w:rPr>
          <w:rFonts w:ascii="Arial" w:eastAsia="Verdana" w:hAnsi="Arial" w:cs="Arial"/>
          <w:b/>
          <w:bCs/>
        </w:rPr>
      </w:pPr>
      <w:r w:rsidRPr="003A51B3">
        <w:rPr>
          <w:rFonts w:ascii="Arial" w:eastAsia="Verdana" w:hAnsi="Arial" w:cs="Arial"/>
          <w:b/>
          <w:bCs/>
        </w:rPr>
        <w:t xml:space="preserve">SAP PPM Performance Assessment for </w:t>
      </w:r>
      <w:r w:rsidRPr="003A51B3">
        <w:rPr>
          <w:rFonts w:ascii="Arial" w:eastAsia="Verdana" w:hAnsi="Arial" w:cs="Arial"/>
          <w:b/>
          <w:bCs/>
          <w:u w:val="single"/>
        </w:rPr>
        <w:t>Wells</w:t>
      </w:r>
      <w:r w:rsidR="00145D7B" w:rsidRPr="003A51B3">
        <w:rPr>
          <w:rFonts w:ascii="Arial" w:eastAsia="Verdana" w:hAnsi="Arial" w:cs="Arial"/>
          <w:b/>
          <w:bCs/>
          <w:u w:val="single"/>
        </w:rPr>
        <w:t xml:space="preserve"> </w:t>
      </w:r>
      <w:r w:rsidRPr="003A51B3">
        <w:rPr>
          <w:rFonts w:ascii="Arial" w:eastAsia="Verdana" w:hAnsi="Arial" w:cs="Arial"/>
          <w:b/>
          <w:bCs/>
          <w:u w:val="single"/>
        </w:rPr>
        <w:t xml:space="preserve">Fargo </w:t>
      </w:r>
    </w:p>
    <w:p w:rsidR="00BC5754" w:rsidRPr="003A51B3" w:rsidRDefault="00BC5754" w:rsidP="00BC5754">
      <w:pPr>
        <w:pStyle w:val="Body"/>
        <w:numPr>
          <w:ilvl w:val="0"/>
          <w:numId w:val="23"/>
        </w:numPr>
        <w:ind w:right="26"/>
        <w:jc w:val="both"/>
        <w:rPr>
          <w:rFonts w:ascii="Arial" w:eastAsia="Verdana" w:hAnsi="Arial" w:cs="Arial"/>
          <w:b/>
          <w:bCs/>
        </w:rPr>
      </w:pPr>
      <w:r w:rsidRPr="003A51B3">
        <w:rPr>
          <w:rFonts w:ascii="Arial" w:hAnsi="Arial" w:cs="Arial"/>
          <w:b/>
          <w:bCs/>
        </w:rPr>
        <w:t xml:space="preserve">SAP Adobe Document services setup and configuration for </w:t>
      </w:r>
      <w:r w:rsidRPr="003A51B3">
        <w:rPr>
          <w:rFonts w:ascii="Arial" w:hAnsi="Arial" w:cs="Arial"/>
          <w:b/>
          <w:bCs/>
          <w:u w:val="single"/>
        </w:rPr>
        <w:t>IFA</w:t>
      </w:r>
    </w:p>
    <w:p w:rsidR="00BC5754" w:rsidRPr="003A51B3" w:rsidRDefault="00BC5754" w:rsidP="00BC5754">
      <w:pPr>
        <w:pStyle w:val="Body"/>
        <w:numPr>
          <w:ilvl w:val="0"/>
          <w:numId w:val="23"/>
        </w:numPr>
        <w:ind w:right="26"/>
        <w:jc w:val="both"/>
        <w:rPr>
          <w:rFonts w:ascii="Arial" w:eastAsia="Verdana" w:hAnsi="Arial" w:cs="Arial"/>
          <w:b/>
          <w:bCs/>
        </w:rPr>
      </w:pPr>
      <w:r w:rsidRPr="003A51B3">
        <w:rPr>
          <w:rFonts w:ascii="Arial" w:eastAsia="Verdana" w:hAnsi="Arial" w:cs="Arial"/>
          <w:b/>
          <w:bCs/>
        </w:rPr>
        <w:t>SAP ERP 6 EHP7</w:t>
      </w:r>
      <w:r w:rsidR="003A51B3">
        <w:rPr>
          <w:rFonts w:ascii="Arial" w:eastAsia="Verdana" w:hAnsi="Arial" w:cs="Arial"/>
          <w:b/>
          <w:bCs/>
        </w:rPr>
        <w:t>, S/4 HANA 1610</w:t>
      </w:r>
      <w:r w:rsidRPr="003A51B3">
        <w:rPr>
          <w:rFonts w:ascii="Arial" w:eastAsia="Verdana" w:hAnsi="Arial" w:cs="Arial"/>
          <w:b/>
          <w:bCs/>
        </w:rPr>
        <w:t xml:space="preserve"> setup with SAP PO for </w:t>
      </w:r>
      <w:r w:rsidRPr="003A51B3">
        <w:rPr>
          <w:rFonts w:ascii="Arial" w:eastAsia="Verdana" w:hAnsi="Arial" w:cs="Arial"/>
          <w:b/>
          <w:bCs/>
          <w:u w:val="single"/>
        </w:rPr>
        <w:t>FireApps</w:t>
      </w:r>
    </w:p>
    <w:p w:rsidR="00BC5754" w:rsidRPr="003A51B3" w:rsidRDefault="00BC5754" w:rsidP="00BC5754">
      <w:pPr>
        <w:pStyle w:val="Body"/>
        <w:numPr>
          <w:ilvl w:val="0"/>
          <w:numId w:val="23"/>
        </w:numPr>
        <w:ind w:right="26"/>
        <w:jc w:val="both"/>
        <w:rPr>
          <w:rFonts w:ascii="Arial" w:eastAsia="Verdana" w:hAnsi="Arial" w:cs="Arial"/>
          <w:b/>
          <w:bCs/>
        </w:rPr>
      </w:pPr>
      <w:r w:rsidRPr="003A51B3">
        <w:rPr>
          <w:rFonts w:ascii="Arial" w:eastAsia="Verdana" w:hAnsi="Arial" w:cs="Arial"/>
          <w:b/>
          <w:bCs/>
        </w:rPr>
        <w:t xml:space="preserve">SAP Landscape review for upgrade for </w:t>
      </w:r>
      <w:r w:rsidRPr="003A51B3">
        <w:rPr>
          <w:rFonts w:ascii="Arial" w:eastAsia="Verdana" w:hAnsi="Arial" w:cs="Arial"/>
          <w:b/>
          <w:bCs/>
          <w:u w:val="single"/>
        </w:rPr>
        <w:t>Cutter &amp; Buck</w:t>
      </w:r>
    </w:p>
    <w:p w:rsidR="00CD4D40" w:rsidRPr="003A51B3" w:rsidRDefault="00BC5754" w:rsidP="00BC5754">
      <w:pPr>
        <w:pStyle w:val="Body"/>
        <w:numPr>
          <w:ilvl w:val="0"/>
          <w:numId w:val="23"/>
        </w:numPr>
        <w:ind w:right="26"/>
        <w:jc w:val="both"/>
        <w:rPr>
          <w:rFonts w:ascii="Arial" w:eastAsia="Verdana" w:hAnsi="Arial" w:cs="Arial"/>
          <w:b/>
          <w:bCs/>
        </w:rPr>
      </w:pPr>
      <w:r w:rsidRPr="003A51B3">
        <w:rPr>
          <w:rFonts w:ascii="Arial" w:eastAsia="Verdana" w:hAnsi="Arial" w:cs="Arial"/>
          <w:b/>
          <w:bCs/>
        </w:rPr>
        <w:t xml:space="preserve">SAP BOBJ Upgrade to 4.1 BODS 4.2 for </w:t>
      </w:r>
      <w:r w:rsidRPr="003A51B3">
        <w:rPr>
          <w:rFonts w:ascii="Arial" w:eastAsia="Verdana" w:hAnsi="Arial" w:cs="Arial"/>
          <w:b/>
          <w:bCs/>
          <w:u w:val="single"/>
        </w:rPr>
        <w:t>Henningsen</w:t>
      </w:r>
    </w:p>
    <w:p w:rsidR="000573A2" w:rsidRPr="003A51B3" w:rsidRDefault="000573A2">
      <w:pPr>
        <w:pStyle w:val="Body"/>
        <w:jc w:val="center"/>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color w:val="008080"/>
          <w:u w:color="008080"/>
        </w:rPr>
      </w:pPr>
      <w:r w:rsidRPr="003A51B3">
        <w:rPr>
          <w:rFonts w:ascii="Arial" w:hAnsi="Arial" w:cs="Arial"/>
          <w:b/>
          <w:bCs/>
        </w:rPr>
        <w:t xml:space="preserve">SAP SRM Enhancements EDRMS, </w:t>
      </w:r>
      <w:r w:rsidRPr="003A51B3">
        <w:rPr>
          <w:rFonts w:ascii="Arial" w:hAnsi="Arial" w:cs="Arial"/>
          <w:b/>
          <w:bCs/>
          <w:color w:val="0000FF"/>
          <w:u w:color="0000FF"/>
        </w:rPr>
        <w:t>(Department of Human Services, Canberra)</w:t>
      </w:r>
    </w:p>
    <w:p w:rsidR="00DB0F7F" w:rsidRPr="003A51B3" w:rsidRDefault="00A6163B">
      <w:pPr>
        <w:pStyle w:val="Body"/>
        <w:ind w:left="900" w:right="26" w:hanging="900"/>
        <w:rPr>
          <w:rFonts w:ascii="Arial"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Department of Human Services (DHS), Canberra</w:t>
      </w:r>
    </w:p>
    <w:p w:rsidR="00DB0F7F" w:rsidRPr="003A51B3" w:rsidRDefault="00A6163B">
      <w:pPr>
        <w:pStyle w:val="Body"/>
        <w:ind w:left="900" w:right="26" w:hanging="900"/>
        <w:rPr>
          <w:rFonts w:ascii="Arial"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Integration Specialist.</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DF76FB" w:rsidRPr="003A51B3" w:rsidRDefault="00A6163B" w:rsidP="00DF76FB">
      <w:pPr>
        <w:pStyle w:val="Body"/>
        <w:ind w:left="1440" w:right="26"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SRM 7, HPRM 8.0.1 with KGS Content Server 2.1 </w:t>
      </w:r>
    </w:p>
    <w:p w:rsidR="00DB0F7F" w:rsidRPr="003A51B3" w:rsidRDefault="00566D38" w:rsidP="00DF76FB">
      <w:pPr>
        <w:pStyle w:val="Body"/>
        <w:ind w:left="1440" w:right="26" w:firstLine="720"/>
        <w:rPr>
          <w:rFonts w:ascii="Arial" w:hAnsi="Arial" w:cs="Arial"/>
          <w:b/>
          <w:bCs/>
        </w:rPr>
      </w:pPr>
      <w:r w:rsidRPr="003A51B3">
        <w:rPr>
          <w:rFonts w:ascii="Arial" w:hAnsi="Arial" w:cs="Arial"/>
          <w:b/>
          <w:bCs/>
        </w:rPr>
        <w:t xml:space="preserve">on </w:t>
      </w:r>
      <w:r w:rsidR="00A6163B" w:rsidRPr="003A51B3">
        <w:rPr>
          <w:rFonts w:ascii="Arial" w:hAnsi="Arial" w:cs="Arial"/>
          <w:b/>
          <w:bCs/>
        </w:rPr>
        <w:t xml:space="preserve">Windows 2008 R2 with MS SQL </w:t>
      </w:r>
    </w:p>
    <w:p w:rsidR="00DB0F7F" w:rsidRPr="003A51B3" w:rsidRDefault="00A600F2" w:rsidP="00C851DC">
      <w:pPr>
        <w:pStyle w:val="Body"/>
        <w:ind w:left="900" w:right="26" w:hanging="900"/>
        <w:rPr>
          <w:rFonts w:ascii="Arial" w:hAnsi="Arial" w:cs="Arial"/>
          <w:b/>
          <w:bCs/>
        </w:rPr>
      </w:pPr>
      <w:r>
        <w:rPr>
          <w:rFonts w:ascii="Arial" w:hAnsi="Arial" w:cs="Arial"/>
          <w:b/>
          <w:bCs/>
        </w:rPr>
        <w:t>project</w:t>
      </w:r>
      <w:r>
        <w:rPr>
          <w:rFonts w:ascii="Arial" w:hAnsi="Arial" w:cs="Arial"/>
          <w:b/>
          <w:bCs/>
        </w:rPr>
        <w:tab/>
      </w:r>
      <w:r w:rsidR="00A6163B" w:rsidRPr="003A51B3">
        <w:rPr>
          <w:rFonts w:ascii="Arial" w:hAnsi="Arial" w:cs="Arial"/>
          <w:b/>
          <w:bCs/>
        </w:rPr>
        <w:tab/>
        <w:t>:</w:t>
      </w:r>
      <w:r w:rsidR="00A6163B" w:rsidRPr="003A51B3">
        <w:rPr>
          <w:rFonts w:ascii="Arial" w:hAnsi="Arial" w:cs="Arial"/>
          <w:b/>
          <w:bCs/>
        </w:rPr>
        <w:tab/>
      </w:r>
      <w:r>
        <w:rPr>
          <w:rFonts w:ascii="Arial" w:hAnsi="Arial" w:cs="Arial"/>
          <w:b/>
          <w:bCs/>
        </w:rPr>
        <w:t>SRM EDRMS Phase 1</w:t>
      </w:r>
      <w:r w:rsidR="00A6163B" w:rsidRPr="003A51B3">
        <w:rPr>
          <w:rFonts w:ascii="Arial" w:hAnsi="Arial" w:cs="Arial"/>
          <w:b/>
          <w:bCs/>
        </w:rPr>
        <w:t xml:space="preserve"> </w:t>
      </w:r>
    </w:p>
    <w:p w:rsidR="00DB0F7F" w:rsidRPr="003A51B3" w:rsidRDefault="00A6163B">
      <w:pPr>
        <w:pStyle w:val="Body"/>
        <w:ind w:left="1440" w:right="26" w:hanging="1440"/>
        <w:rPr>
          <w:rFonts w:ascii="Arial" w:eastAsia="Verdana" w:hAnsi="Arial" w:cs="Arial"/>
        </w:rPr>
      </w:pPr>
      <w:r w:rsidRPr="003A51B3">
        <w:rPr>
          <w:rFonts w:ascii="Arial" w:eastAsia="Verdana" w:hAnsi="Arial" w:cs="Arial"/>
        </w:rPr>
        <w:tab/>
      </w:r>
    </w:p>
    <w:p w:rsidR="00DB0F7F" w:rsidRPr="003A51B3" w:rsidRDefault="00A6163B">
      <w:pPr>
        <w:pStyle w:val="Body"/>
        <w:ind w:right="26"/>
        <w:jc w:val="both"/>
        <w:rPr>
          <w:rFonts w:ascii="Arial" w:eastAsia="Verdana" w:hAnsi="Arial" w:cs="Arial"/>
          <w:b/>
          <w:bCs/>
        </w:rPr>
      </w:pPr>
      <w:r w:rsidRPr="003A51B3">
        <w:rPr>
          <w:rFonts w:ascii="Arial" w:hAnsi="Arial" w:cs="Arial"/>
        </w:rPr>
        <w:t>The Accountabilities</w:t>
      </w:r>
    </w:p>
    <w:p w:rsidR="00DB0F7F" w:rsidRPr="003A51B3" w:rsidRDefault="00A6163B">
      <w:pPr>
        <w:pStyle w:val="Body"/>
        <w:ind w:right="26"/>
        <w:jc w:val="both"/>
        <w:rPr>
          <w:rFonts w:ascii="Arial" w:eastAsia="Verdana" w:hAnsi="Arial" w:cs="Arial"/>
          <w:b/>
          <w:bCs/>
        </w:rPr>
      </w:pPr>
      <w:r w:rsidRPr="003A51B3">
        <w:rPr>
          <w:rFonts w:ascii="Arial" w:hAnsi="Arial" w:cs="Arial"/>
          <w:b/>
          <w:bCs/>
        </w:rPr>
        <w:t>SAP SRM Enhancements EDRMS Linkage</w:t>
      </w:r>
    </w:p>
    <w:p w:rsidR="00DB0F7F" w:rsidRPr="003A51B3" w:rsidRDefault="00DB0F7F">
      <w:pPr>
        <w:pStyle w:val="Body"/>
        <w:ind w:right="26"/>
        <w:jc w:val="both"/>
        <w:rPr>
          <w:rFonts w:ascii="Arial" w:eastAsia="Verdana" w:hAnsi="Arial" w:cs="Arial"/>
          <w:b/>
          <w:bCs/>
        </w:rPr>
      </w:pPr>
    </w:p>
    <w:p w:rsidR="00DB0F7F" w:rsidRPr="0093490C" w:rsidRDefault="00A6163B" w:rsidP="0093490C">
      <w:pPr>
        <w:pStyle w:val="Body"/>
        <w:numPr>
          <w:ilvl w:val="0"/>
          <w:numId w:val="11"/>
        </w:numPr>
        <w:tabs>
          <w:tab w:val="clear" w:pos="360"/>
          <w:tab w:val="num" w:pos="396"/>
        </w:tabs>
        <w:ind w:left="396" w:right="26" w:hanging="396"/>
        <w:jc w:val="both"/>
        <w:rPr>
          <w:rFonts w:ascii="Arial" w:eastAsia="Verdana" w:hAnsi="Arial" w:cs="Arial"/>
          <w:b/>
          <w:bCs/>
        </w:rPr>
      </w:pPr>
      <w:r w:rsidRPr="003A51B3">
        <w:rPr>
          <w:rFonts w:ascii="Arial" w:hAnsi="Arial" w:cs="Arial"/>
          <w:b/>
          <w:bCs/>
        </w:rPr>
        <w:t>SAP SRM Integration with HP Records Manager</w:t>
      </w:r>
    </w:p>
    <w:p w:rsidR="00DB0F7F" w:rsidRPr="003A51B3" w:rsidRDefault="00A6163B">
      <w:pPr>
        <w:pStyle w:val="Body"/>
        <w:shd w:val="clear" w:color="auto" w:fill="D8D8D8"/>
        <w:ind w:right="26"/>
        <w:rPr>
          <w:rFonts w:ascii="Arial" w:eastAsia="Verdana" w:hAnsi="Arial" w:cs="Arial"/>
          <w:b/>
          <w:bCs/>
          <w:color w:val="008080"/>
          <w:u w:color="008080"/>
        </w:rPr>
      </w:pPr>
      <w:r w:rsidRPr="003A51B3">
        <w:rPr>
          <w:rFonts w:ascii="Arial" w:hAnsi="Arial" w:cs="Arial"/>
          <w:b/>
          <w:bCs/>
        </w:rPr>
        <w:t xml:space="preserve">SAP Galaxy Project and BAU Support, </w:t>
      </w:r>
      <w:r w:rsidRPr="003A51B3">
        <w:rPr>
          <w:rFonts w:ascii="Arial" w:hAnsi="Arial" w:cs="Arial"/>
          <w:b/>
          <w:bCs/>
          <w:color w:val="0000FF"/>
          <w:u w:color="0000FF"/>
        </w:rPr>
        <w:t>(Woolworths Ltd,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Woolworths Ltd,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Senior SAP Basis Consultant.</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566D38" w:rsidRPr="003A51B3" w:rsidRDefault="00A6163B">
      <w:pPr>
        <w:pStyle w:val="Body"/>
        <w:ind w:left="1440"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ERP6 EHP6, BW, NetWeaver 7.31, PI 7.31 </w:t>
      </w:r>
    </w:p>
    <w:p w:rsidR="00DB0F7F" w:rsidRPr="003A51B3" w:rsidRDefault="00566D38" w:rsidP="00566D38">
      <w:pPr>
        <w:pStyle w:val="Body"/>
        <w:ind w:left="1440" w:firstLine="720"/>
        <w:rPr>
          <w:rFonts w:ascii="Arial" w:eastAsia="Verdana" w:hAnsi="Arial" w:cs="Arial"/>
          <w:b/>
          <w:bCs/>
        </w:rPr>
      </w:pPr>
      <w:r w:rsidRPr="003A51B3">
        <w:rPr>
          <w:rFonts w:ascii="Arial" w:hAnsi="Arial" w:cs="Arial"/>
          <w:b/>
          <w:bCs/>
        </w:rPr>
        <w:t xml:space="preserve">CRM 7.0 on </w:t>
      </w:r>
      <w:proofErr w:type="spellStart"/>
      <w:r w:rsidR="00A6163B" w:rsidRPr="003A51B3">
        <w:rPr>
          <w:rFonts w:ascii="Arial" w:hAnsi="Arial" w:cs="Arial"/>
          <w:b/>
          <w:bCs/>
        </w:rPr>
        <w:t>HPUx</w:t>
      </w:r>
      <w:proofErr w:type="spellEnd"/>
      <w:r w:rsidR="00A6163B" w:rsidRPr="003A51B3">
        <w:rPr>
          <w:rFonts w:ascii="Arial" w:hAnsi="Arial" w:cs="Arial"/>
          <w:b/>
          <w:bCs/>
        </w:rPr>
        <w:t>/Linux with Oracle 11g and HANADB</w:t>
      </w:r>
    </w:p>
    <w:p w:rsidR="00DB0F7F" w:rsidRPr="003A51B3" w:rsidRDefault="00A600F2">
      <w:pPr>
        <w:pStyle w:val="Body"/>
        <w:ind w:left="1440" w:right="26" w:hanging="1440"/>
        <w:rPr>
          <w:rFonts w:ascii="Arial" w:eastAsia="Verdana" w:hAnsi="Arial" w:cs="Arial"/>
          <w:b/>
          <w:bCs/>
        </w:rPr>
      </w:pPr>
      <w:r>
        <w:rPr>
          <w:rFonts w:ascii="Arial" w:hAnsi="Arial" w:cs="Arial"/>
          <w:b/>
          <w:bCs/>
        </w:rPr>
        <w:t>Project</w:t>
      </w:r>
      <w:r w:rsidR="00A6163B" w:rsidRPr="003A51B3">
        <w:rPr>
          <w:rFonts w:ascii="Arial" w:hAnsi="Arial" w:cs="Arial"/>
          <w:b/>
          <w:bCs/>
        </w:rPr>
        <w:tab/>
        <w:t>:</w:t>
      </w:r>
      <w:r w:rsidR="00A6163B" w:rsidRPr="003A51B3">
        <w:rPr>
          <w:rFonts w:ascii="Arial" w:hAnsi="Arial" w:cs="Arial"/>
          <w:b/>
          <w:bCs/>
        </w:rPr>
        <w:tab/>
      </w:r>
      <w:r>
        <w:rPr>
          <w:rFonts w:ascii="Arial" w:hAnsi="Arial" w:cs="Arial"/>
          <w:b/>
          <w:bCs/>
        </w:rPr>
        <w:t xml:space="preserve">Galaxy </w:t>
      </w:r>
      <w:r w:rsidR="00A6163B" w:rsidRPr="003A51B3">
        <w:rPr>
          <w:rFonts w:ascii="Arial" w:hAnsi="Arial" w:cs="Arial"/>
          <w:b/>
          <w:bCs/>
        </w:rPr>
        <w:t>Project</w:t>
      </w:r>
      <w:r>
        <w:rPr>
          <w:rFonts w:ascii="Arial" w:hAnsi="Arial" w:cs="Arial"/>
          <w:b/>
          <w:bCs/>
        </w:rPr>
        <w:t>, BW Hana Migration</w:t>
      </w:r>
      <w:r w:rsidR="00A6163B" w:rsidRPr="003A51B3">
        <w:rPr>
          <w:rFonts w:ascii="Arial" w:hAnsi="Arial" w:cs="Arial"/>
          <w:b/>
          <w:bCs/>
        </w:rPr>
        <w:t xml:space="preserve"> and BAU Support </w:t>
      </w:r>
    </w:p>
    <w:p w:rsidR="00DB0F7F" w:rsidRPr="003A51B3" w:rsidRDefault="00A6163B">
      <w:pPr>
        <w:pStyle w:val="Body"/>
        <w:ind w:left="1440" w:right="26" w:hanging="1440"/>
        <w:rPr>
          <w:rFonts w:ascii="Arial" w:eastAsia="Verdana" w:hAnsi="Arial" w:cs="Arial"/>
        </w:rPr>
      </w:pPr>
      <w:r w:rsidRPr="003A51B3">
        <w:rPr>
          <w:rFonts w:ascii="Arial" w:eastAsia="Verdana" w:hAnsi="Arial" w:cs="Arial"/>
        </w:rPr>
        <w:tab/>
      </w:r>
    </w:p>
    <w:p w:rsidR="00DB0F7F" w:rsidRPr="003A51B3" w:rsidRDefault="00A6163B">
      <w:pPr>
        <w:pStyle w:val="Body"/>
        <w:ind w:right="26"/>
        <w:jc w:val="both"/>
        <w:rPr>
          <w:rFonts w:ascii="Arial" w:eastAsia="Verdana" w:hAnsi="Arial" w:cs="Arial"/>
          <w:b/>
          <w:bCs/>
        </w:rPr>
      </w:pPr>
      <w:r w:rsidRPr="003A51B3">
        <w:rPr>
          <w:rFonts w:ascii="Arial" w:hAnsi="Arial" w:cs="Arial"/>
        </w:rPr>
        <w:t>The Accountabilities</w:t>
      </w:r>
    </w:p>
    <w:p w:rsidR="00DB0F7F" w:rsidRPr="003A51B3" w:rsidRDefault="00A6163B">
      <w:pPr>
        <w:pStyle w:val="Body"/>
        <w:ind w:right="26"/>
        <w:jc w:val="both"/>
        <w:rPr>
          <w:rFonts w:ascii="Arial" w:eastAsia="Verdana" w:hAnsi="Arial" w:cs="Arial"/>
          <w:b/>
          <w:bCs/>
        </w:rPr>
      </w:pPr>
      <w:r w:rsidRPr="003A51B3">
        <w:rPr>
          <w:rFonts w:ascii="Arial" w:hAnsi="Arial" w:cs="Arial"/>
          <w:b/>
          <w:bCs/>
        </w:rPr>
        <w:t>SAP Galaxy Project and BAU Support</w:t>
      </w:r>
    </w:p>
    <w:p w:rsidR="00DB0F7F" w:rsidRPr="003A51B3" w:rsidRDefault="00DB0F7F">
      <w:pPr>
        <w:pStyle w:val="Body"/>
        <w:ind w:right="26"/>
        <w:jc w:val="both"/>
        <w:rPr>
          <w:rFonts w:ascii="Arial" w:eastAsia="Verdana" w:hAnsi="Arial" w:cs="Arial"/>
          <w:b/>
          <w:bCs/>
        </w:rPr>
      </w:pPr>
    </w:p>
    <w:p w:rsidR="00DB0F7F" w:rsidRPr="003A51B3" w:rsidRDefault="00A6163B" w:rsidP="00844794">
      <w:pPr>
        <w:pStyle w:val="Body"/>
        <w:numPr>
          <w:ilvl w:val="0"/>
          <w:numId w:val="24"/>
        </w:numPr>
        <w:tabs>
          <w:tab w:val="clear" w:pos="360"/>
          <w:tab w:val="num" w:pos="396"/>
        </w:tabs>
        <w:ind w:left="396" w:right="26" w:hanging="396"/>
        <w:jc w:val="both"/>
        <w:rPr>
          <w:rFonts w:ascii="Arial" w:eastAsia="Verdana" w:hAnsi="Arial" w:cs="Arial"/>
          <w:b/>
          <w:bCs/>
        </w:rPr>
      </w:pPr>
      <w:r w:rsidRPr="003A51B3">
        <w:rPr>
          <w:rFonts w:ascii="Arial" w:hAnsi="Arial" w:cs="Arial"/>
          <w:b/>
          <w:bCs/>
        </w:rPr>
        <w:t xml:space="preserve">SAP BW </w:t>
      </w:r>
      <w:r w:rsidR="00E86114" w:rsidRPr="003A51B3">
        <w:rPr>
          <w:rFonts w:ascii="Arial" w:hAnsi="Arial" w:cs="Arial"/>
          <w:b/>
          <w:bCs/>
        </w:rPr>
        <w:t xml:space="preserve">DB migration </w:t>
      </w:r>
      <w:r w:rsidR="003E0773" w:rsidRPr="003A51B3">
        <w:rPr>
          <w:rFonts w:ascii="Arial" w:hAnsi="Arial" w:cs="Arial"/>
          <w:b/>
          <w:bCs/>
        </w:rPr>
        <w:t xml:space="preserve">Oracle </w:t>
      </w:r>
      <w:r w:rsidR="00E86114" w:rsidRPr="003A51B3">
        <w:rPr>
          <w:rFonts w:ascii="Arial" w:hAnsi="Arial" w:cs="Arial"/>
          <w:b/>
          <w:bCs/>
        </w:rPr>
        <w:t xml:space="preserve">to </w:t>
      </w:r>
      <w:r w:rsidRPr="003A51B3">
        <w:rPr>
          <w:rFonts w:ascii="Arial" w:hAnsi="Arial" w:cs="Arial"/>
          <w:b/>
          <w:bCs/>
        </w:rPr>
        <w:t xml:space="preserve">HANA </w:t>
      </w:r>
      <w:r w:rsidR="00C20A12">
        <w:rPr>
          <w:rFonts w:ascii="Arial" w:hAnsi="Arial" w:cs="Arial"/>
          <w:b/>
          <w:bCs/>
        </w:rPr>
        <w:t>by Classical migration tools</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SAP BW HANA</w:t>
      </w:r>
      <w:r w:rsidR="002E7C66" w:rsidRPr="003A51B3">
        <w:rPr>
          <w:rFonts w:ascii="Arial" w:hAnsi="Arial" w:cs="Arial"/>
        </w:rPr>
        <w:t>DB</w:t>
      </w:r>
      <w:r w:rsidRPr="003A51B3">
        <w:rPr>
          <w:rFonts w:ascii="Arial" w:hAnsi="Arial" w:cs="Arial"/>
        </w:rPr>
        <w:t xml:space="preserve"> migration pre-steps and housekeeping jobs</w:t>
      </w:r>
    </w:p>
    <w:p w:rsidR="00037A59" w:rsidRPr="003A51B3" w:rsidRDefault="00037A59" w:rsidP="00A25626">
      <w:pPr>
        <w:pStyle w:val="Body"/>
        <w:numPr>
          <w:ilvl w:val="0"/>
          <w:numId w:val="180"/>
        </w:numPr>
        <w:ind w:right="26"/>
        <w:jc w:val="both"/>
        <w:rPr>
          <w:rFonts w:ascii="Arial" w:hAnsi="Arial" w:cs="Arial"/>
        </w:rPr>
      </w:pPr>
      <w:r w:rsidRPr="003A51B3">
        <w:rPr>
          <w:rFonts w:ascii="Arial" w:hAnsi="Arial" w:cs="Arial"/>
        </w:rPr>
        <w:t xml:space="preserve">Sizing and </w:t>
      </w:r>
      <w:r w:rsidR="00A2308D" w:rsidRPr="003A51B3">
        <w:rPr>
          <w:rFonts w:ascii="Arial" w:hAnsi="Arial" w:cs="Arial"/>
        </w:rPr>
        <w:t>System preparation for HANA Migrations</w:t>
      </w:r>
    </w:p>
    <w:p w:rsidR="00037A59" w:rsidRPr="003A51B3" w:rsidRDefault="00A6163B" w:rsidP="00037A59">
      <w:pPr>
        <w:pStyle w:val="Body"/>
        <w:numPr>
          <w:ilvl w:val="0"/>
          <w:numId w:val="180"/>
        </w:numPr>
        <w:ind w:right="26"/>
        <w:jc w:val="both"/>
        <w:rPr>
          <w:rFonts w:ascii="Arial" w:hAnsi="Arial" w:cs="Arial"/>
        </w:rPr>
      </w:pPr>
      <w:r w:rsidRPr="003A51B3">
        <w:rPr>
          <w:rFonts w:ascii="Arial" w:hAnsi="Arial" w:cs="Arial"/>
        </w:rPr>
        <w:t>Supporting the HANA migration activities</w:t>
      </w:r>
      <w:r w:rsidR="007E412A">
        <w:rPr>
          <w:rFonts w:ascii="Arial" w:hAnsi="Arial" w:cs="Arial"/>
        </w:rPr>
        <w:t xml:space="preserve"> using SWPM</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Post migration support</w:t>
      </w:r>
    </w:p>
    <w:p w:rsidR="00037A59" w:rsidRPr="003A51B3" w:rsidRDefault="00037A59" w:rsidP="00A25626">
      <w:pPr>
        <w:pStyle w:val="Body"/>
        <w:numPr>
          <w:ilvl w:val="0"/>
          <w:numId w:val="180"/>
        </w:numPr>
        <w:ind w:right="26"/>
        <w:jc w:val="both"/>
        <w:rPr>
          <w:rFonts w:ascii="Arial" w:hAnsi="Arial" w:cs="Arial"/>
        </w:rPr>
      </w:pPr>
      <w:r w:rsidRPr="003A51B3">
        <w:rPr>
          <w:rFonts w:ascii="Arial" w:hAnsi="Arial" w:cs="Arial"/>
        </w:rPr>
        <w:t>HANA Multi-node setup for DEV/QAS Project/Production Landscape</w:t>
      </w:r>
    </w:p>
    <w:p w:rsidR="00037A59" w:rsidRPr="003A51B3" w:rsidRDefault="00037A59" w:rsidP="00A25626">
      <w:pPr>
        <w:pStyle w:val="Body"/>
        <w:numPr>
          <w:ilvl w:val="0"/>
          <w:numId w:val="180"/>
        </w:numPr>
        <w:ind w:right="26"/>
        <w:jc w:val="both"/>
        <w:rPr>
          <w:rFonts w:ascii="Arial" w:hAnsi="Arial" w:cs="Arial"/>
        </w:rPr>
      </w:pPr>
      <w:r w:rsidRPr="003A51B3">
        <w:rPr>
          <w:rFonts w:ascii="Arial" w:hAnsi="Arial" w:cs="Arial"/>
        </w:rPr>
        <w:t>HANA Multi-</w:t>
      </w:r>
      <w:proofErr w:type="gramStart"/>
      <w:r w:rsidRPr="003A51B3">
        <w:rPr>
          <w:rFonts w:ascii="Arial" w:hAnsi="Arial" w:cs="Arial"/>
        </w:rPr>
        <w:t>node</w:t>
      </w:r>
      <w:proofErr w:type="gramEnd"/>
      <w:r w:rsidRPr="003A51B3">
        <w:rPr>
          <w:rFonts w:ascii="Arial" w:hAnsi="Arial" w:cs="Arial"/>
        </w:rPr>
        <w:t xml:space="preserve"> Setup for BW Prod environment</w:t>
      </w:r>
      <w:r w:rsidR="00601143">
        <w:rPr>
          <w:rFonts w:ascii="Arial" w:hAnsi="Arial" w:cs="Arial"/>
        </w:rPr>
        <w:t xml:space="preserve"> with DR on </w:t>
      </w:r>
      <w:r w:rsidR="00262BD0">
        <w:rPr>
          <w:rFonts w:ascii="Arial" w:hAnsi="Arial" w:cs="Arial"/>
        </w:rPr>
        <w:t>UAT</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lastRenderedPageBreak/>
        <w:t>Monitoring the HANADB through SAP HANA Studio</w:t>
      </w:r>
    </w:p>
    <w:p w:rsidR="00DB0F7F" w:rsidRPr="003A51B3" w:rsidRDefault="00BC39EB" w:rsidP="00A25626">
      <w:pPr>
        <w:pStyle w:val="Body"/>
        <w:numPr>
          <w:ilvl w:val="0"/>
          <w:numId w:val="180"/>
        </w:numPr>
        <w:ind w:right="26"/>
        <w:jc w:val="both"/>
        <w:rPr>
          <w:rFonts w:ascii="Arial" w:hAnsi="Arial" w:cs="Arial"/>
        </w:rPr>
      </w:pPr>
      <w:r>
        <w:rPr>
          <w:rFonts w:ascii="Arial" w:hAnsi="Arial" w:cs="Arial"/>
        </w:rPr>
        <w:t xml:space="preserve">HANA DB Rev upgrade from 74 </w:t>
      </w:r>
      <w:r w:rsidR="00A6163B" w:rsidRPr="003A51B3">
        <w:rPr>
          <w:rFonts w:ascii="Arial" w:hAnsi="Arial" w:cs="Arial"/>
        </w:rPr>
        <w:t>to 85 and 85.02</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HANA DB Client and Studio upgrades through HLM</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Row Store Re-org for HANA database</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Embedded Statistics service migration into Index server</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OOM Analysis and resolution</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Collecting the full system run time analysis for further investigation</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Long running statements and hung thread analysis</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Change co-ordination between Hardware Vendor and SAP for HANA Appliance</w:t>
      </w:r>
    </w:p>
    <w:p w:rsidR="00DB0F7F" w:rsidRPr="003A51B3" w:rsidRDefault="00DB0F7F">
      <w:pPr>
        <w:pStyle w:val="Body"/>
        <w:ind w:left="1440" w:right="26"/>
        <w:jc w:val="both"/>
        <w:rPr>
          <w:rFonts w:ascii="Arial" w:eastAsia="Verdana" w:hAnsi="Arial" w:cs="Arial"/>
        </w:rPr>
      </w:pPr>
    </w:p>
    <w:p w:rsidR="004063D0" w:rsidRPr="003A51B3" w:rsidRDefault="004063D0">
      <w:pPr>
        <w:pStyle w:val="Body"/>
        <w:ind w:left="1440" w:right="26"/>
        <w:jc w:val="both"/>
        <w:rPr>
          <w:rFonts w:ascii="Arial" w:eastAsia="Verdana" w:hAnsi="Arial" w:cs="Arial"/>
        </w:rPr>
      </w:pPr>
    </w:p>
    <w:p w:rsidR="00DB0F7F" w:rsidRPr="003A51B3" w:rsidRDefault="00A6163B" w:rsidP="00A6163B">
      <w:pPr>
        <w:pStyle w:val="Body"/>
        <w:numPr>
          <w:ilvl w:val="0"/>
          <w:numId w:val="37"/>
        </w:numPr>
        <w:tabs>
          <w:tab w:val="clear" w:pos="360"/>
          <w:tab w:val="num" w:pos="396"/>
        </w:tabs>
        <w:ind w:left="396" w:right="26" w:hanging="396"/>
        <w:jc w:val="both"/>
        <w:rPr>
          <w:rFonts w:ascii="Arial" w:eastAsia="Verdana" w:hAnsi="Arial" w:cs="Arial"/>
          <w:b/>
          <w:bCs/>
        </w:rPr>
      </w:pPr>
      <w:r w:rsidRPr="003A51B3">
        <w:rPr>
          <w:rFonts w:ascii="Arial" w:hAnsi="Arial" w:cs="Arial"/>
          <w:b/>
          <w:bCs/>
        </w:rPr>
        <w:t xml:space="preserve">SAP Data Archiving for FICO and Retail Archive Objects </w:t>
      </w:r>
    </w:p>
    <w:p w:rsidR="00DB0F7F" w:rsidRPr="003A51B3" w:rsidRDefault="00DB0F7F">
      <w:pPr>
        <w:pStyle w:val="Body"/>
        <w:ind w:left="360" w:right="26"/>
        <w:jc w:val="both"/>
        <w:rPr>
          <w:rFonts w:ascii="Arial" w:eastAsia="Verdana" w:hAnsi="Arial" w:cs="Arial"/>
          <w:b/>
          <w:bCs/>
        </w:rPr>
      </w:pP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FICO Archive Objects Management</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Retail Archive Objects Implementation</w:t>
      </w:r>
    </w:p>
    <w:p w:rsidR="00DB0F7F" w:rsidRPr="003A51B3" w:rsidRDefault="00DB0F7F" w:rsidP="004063D0">
      <w:pPr>
        <w:pStyle w:val="Body"/>
        <w:ind w:right="26"/>
        <w:jc w:val="both"/>
        <w:rPr>
          <w:rFonts w:ascii="Arial" w:eastAsia="Verdana" w:hAnsi="Arial" w:cs="Arial"/>
          <w:b/>
          <w:bCs/>
        </w:rPr>
      </w:pPr>
    </w:p>
    <w:p w:rsidR="00DB0F7F" w:rsidRPr="003A51B3" w:rsidRDefault="00A6163B" w:rsidP="00844794">
      <w:pPr>
        <w:pStyle w:val="Body"/>
        <w:numPr>
          <w:ilvl w:val="0"/>
          <w:numId w:val="61"/>
        </w:numPr>
        <w:tabs>
          <w:tab w:val="clear" w:pos="360"/>
          <w:tab w:val="num" w:pos="396"/>
        </w:tabs>
        <w:ind w:left="396" w:right="26" w:hanging="396"/>
        <w:jc w:val="both"/>
        <w:rPr>
          <w:rFonts w:ascii="Arial" w:eastAsia="Verdana" w:hAnsi="Arial" w:cs="Arial"/>
          <w:b/>
          <w:bCs/>
        </w:rPr>
      </w:pPr>
      <w:r w:rsidRPr="003A51B3">
        <w:rPr>
          <w:rFonts w:ascii="Arial" w:hAnsi="Arial" w:cs="Arial"/>
          <w:b/>
          <w:bCs/>
        </w:rPr>
        <w:t>SAP Prod/UAT Enterprise Server build and migration</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Preparation of Documentation and notes</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Preparation of Operating system and Database</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Installing the high availability SAP instances on HP cluster packages</w:t>
      </w:r>
      <w:r w:rsidR="0097696A" w:rsidRPr="003A51B3">
        <w:rPr>
          <w:rFonts w:ascii="Arial" w:hAnsi="Arial" w:cs="Arial"/>
        </w:rPr>
        <w:t xml:space="preserve"> with DR Setup</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 xml:space="preserve">Installing CI/SCS/ERS on </w:t>
      </w:r>
      <w:proofErr w:type="spellStart"/>
      <w:r w:rsidRPr="003A51B3">
        <w:rPr>
          <w:rFonts w:ascii="Arial" w:hAnsi="Arial" w:cs="Arial"/>
        </w:rPr>
        <w:t>HpUx</w:t>
      </w:r>
      <w:proofErr w:type="spellEnd"/>
      <w:r w:rsidRPr="003A51B3">
        <w:rPr>
          <w:rFonts w:ascii="Arial" w:hAnsi="Arial" w:cs="Arial"/>
        </w:rPr>
        <w:t xml:space="preserve"> packages and Application servers on Linux environment</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Thorough tests before migration of UAT</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Test the migration activity on UAT</w:t>
      </w:r>
    </w:p>
    <w:p w:rsidR="00DB0F7F" w:rsidRPr="003A51B3" w:rsidRDefault="0097696A" w:rsidP="00A25626">
      <w:pPr>
        <w:pStyle w:val="Body"/>
        <w:numPr>
          <w:ilvl w:val="0"/>
          <w:numId w:val="180"/>
        </w:numPr>
        <w:ind w:right="26"/>
        <w:jc w:val="both"/>
        <w:rPr>
          <w:rFonts w:ascii="Arial" w:hAnsi="Arial" w:cs="Arial"/>
        </w:rPr>
      </w:pPr>
      <w:r w:rsidRPr="003A51B3">
        <w:rPr>
          <w:rFonts w:ascii="Arial" w:hAnsi="Arial" w:cs="Arial"/>
        </w:rPr>
        <w:t>Server</w:t>
      </w:r>
      <w:r w:rsidR="00A6163B" w:rsidRPr="003A51B3">
        <w:rPr>
          <w:rFonts w:ascii="Arial" w:hAnsi="Arial" w:cs="Arial"/>
        </w:rPr>
        <w:t xml:space="preserve"> migration through homogeneous database copy and troubleshooting for UAT and followed by Production</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Post migration parameter tuning and issue resolution</w:t>
      </w:r>
    </w:p>
    <w:p w:rsidR="00DB0F7F" w:rsidRPr="003A51B3" w:rsidRDefault="00A6163B" w:rsidP="00A25626">
      <w:pPr>
        <w:pStyle w:val="Body"/>
        <w:numPr>
          <w:ilvl w:val="0"/>
          <w:numId w:val="180"/>
        </w:numPr>
        <w:ind w:right="26"/>
        <w:jc w:val="both"/>
        <w:rPr>
          <w:rFonts w:ascii="Arial" w:hAnsi="Arial" w:cs="Arial"/>
        </w:rPr>
      </w:pPr>
      <w:r w:rsidRPr="003A51B3">
        <w:rPr>
          <w:rFonts w:ascii="Arial" w:hAnsi="Arial" w:cs="Arial"/>
        </w:rPr>
        <w:t>Continuous support of the environment</w:t>
      </w:r>
    </w:p>
    <w:p w:rsidR="00DB0F7F" w:rsidRPr="003A51B3" w:rsidRDefault="00DB0F7F">
      <w:pPr>
        <w:pStyle w:val="Body"/>
        <w:ind w:left="1440" w:right="26"/>
        <w:jc w:val="both"/>
        <w:rPr>
          <w:rFonts w:ascii="Arial" w:eastAsia="Verdana" w:hAnsi="Arial" w:cs="Arial"/>
        </w:rPr>
      </w:pPr>
    </w:p>
    <w:p w:rsidR="00DB0F7F" w:rsidRPr="003A51B3" w:rsidRDefault="00A6163B" w:rsidP="004063D0">
      <w:pPr>
        <w:pStyle w:val="Body"/>
        <w:numPr>
          <w:ilvl w:val="0"/>
          <w:numId w:val="71"/>
        </w:numPr>
        <w:tabs>
          <w:tab w:val="clear" w:pos="360"/>
          <w:tab w:val="num" w:pos="396"/>
        </w:tabs>
        <w:ind w:left="396" w:right="26" w:hanging="396"/>
        <w:jc w:val="both"/>
        <w:rPr>
          <w:rFonts w:ascii="Arial" w:eastAsia="Verdana" w:hAnsi="Arial" w:cs="Arial"/>
          <w:b/>
          <w:bCs/>
        </w:rPr>
      </w:pPr>
      <w:r w:rsidRPr="003A51B3">
        <w:rPr>
          <w:rFonts w:ascii="Arial" w:hAnsi="Arial" w:cs="Arial"/>
          <w:b/>
          <w:bCs/>
        </w:rPr>
        <w:t>Oracle database upgrade (11.2.0.2 to 11.2.0.3)</w:t>
      </w:r>
    </w:p>
    <w:p w:rsidR="00DB0F7F" w:rsidRPr="003A51B3" w:rsidRDefault="00A6163B" w:rsidP="004063D0">
      <w:pPr>
        <w:pStyle w:val="Body"/>
        <w:numPr>
          <w:ilvl w:val="0"/>
          <w:numId w:val="83"/>
        </w:numPr>
        <w:tabs>
          <w:tab w:val="clear" w:pos="360"/>
          <w:tab w:val="num" w:pos="396"/>
        </w:tabs>
        <w:ind w:left="396" w:right="26" w:hanging="396"/>
        <w:jc w:val="both"/>
        <w:rPr>
          <w:rFonts w:ascii="Arial" w:eastAsia="Verdana" w:hAnsi="Arial" w:cs="Arial"/>
          <w:b/>
          <w:bCs/>
        </w:rPr>
      </w:pPr>
      <w:r w:rsidRPr="003A51B3">
        <w:rPr>
          <w:rFonts w:ascii="Arial" w:hAnsi="Arial" w:cs="Arial"/>
          <w:b/>
          <w:bCs/>
        </w:rPr>
        <w:t>SAP NetWeaver upgrade (7.02 to 7.31)</w:t>
      </w:r>
    </w:p>
    <w:p w:rsidR="00DB0F7F" w:rsidRPr="003A51B3" w:rsidRDefault="00A6163B" w:rsidP="004063D0">
      <w:pPr>
        <w:pStyle w:val="Body"/>
        <w:numPr>
          <w:ilvl w:val="0"/>
          <w:numId w:val="91"/>
        </w:numPr>
        <w:tabs>
          <w:tab w:val="clear" w:pos="360"/>
          <w:tab w:val="num" w:pos="396"/>
        </w:tabs>
        <w:ind w:left="396" w:right="26" w:hanging="396"/>
        <w:jc w:val="both"/>
        <w:rPr>
          <w:rFonts w:ascii="Arial" w:eastAsia="Verdana" w:hAnsi="Arial" w:cs="Arial"/>
          <w:b/>
          <w:bCs/>
        </w:rPr>
      </w:pPr>
      <w:r w:rsidRPr="003A51B3">
        <w:rPr>
          <w:rFonts w:ascii="Arial" w:hAnsi="Arial" w:cs="Arial"/>
          <w:b/>
          <w:bCs/>
        </w:rPr>
        <w:t>SAP Project and BAU Support</w:t>
      </w:r>
    </w:p>
    <w:p w:rsidR="00DB0F7F" w:rsidRPr="003A51B3" w:rsidRDefault="00DB0F7F">
      <w:pPr>
        <w:pStyle w:val="Body"/>
        <w:jc w:val="center"/>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color w:val="008080"/>
          <w:u w:color="008080"/>
        </w:rPr>
      </w:pPr>
      <w:r w:rsidRPr="003A51B3">
        <w:rPr>
          <w:rFonts w:ascii="Arial" w:hAnsi="Arial" w:cs="Arial"/>
          <w:b/>
          <w:bCs/>
        </w:rPr>
        <w:t xml:space="preserve">SAP Duet Enterprise </w:t>
      </w:r>
      <w:proofErr w:type="spellStart"/>
      <w:r w:rsidRPr="003A51B3">
        <w:rPr>
          <w:rFonts w:ascii="Arial" w:hAnsi="Arial" w:cs="Arial"/>
          <w:b/>
          <w:bCs/>
        </w:rPr>
        <w:t>PoC</w:t>
      </w:r>
      <w:proofErr w:type="spellEnd"/>
      <w:r w:rsidRPr="003A51B3">
        <w:rPr>
          <w:rFonts w:ascii="Arial" w:hAnsi="Arial" w:cs="Arial"/>
          <w:b/>
          <w:bCs/>
        </w:rPr>
        <w:t xml:space="preserve">, </w:t>
      </w:r>
      <w:r w:rsidRPr="003A51B3">
        <w:rPr>
          <w:rFonts w:ascii="Arial" w:hAnsi="Arial" w:cs="Arial"/>
          <w:b/>
          <w:bCs/>
          <w:color w:val="0000FF"/>
          <w:u w:color="0000FF"/>
        </w:rPr>
        <w:t>(Coca-Cola Amatil (CCA)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r>
      <w:proofErr w:type="spellStart"/>
      <w:r w:rsidRPr="003A51B3">
        <w:rPr>
          <w:rFonts w:ascii="Arial" w:hAnsi="Arial" w:cs="Arial"/>
          <w:b/>
          <w:bCs/>
        </w:rPr>
        <w:t>CocaCola</w:t>
      </w:r>
      <w:proofErr w:type="spellEnd"/>
      <w:r w:rsidRPr="003A51B3">
        <w:rPr>
          <w:rFonts w:ascii="Arial" w:hAnsi="Arial" w:cs="Arial"/>
          <w:b/>
          <w:bCs/>
        </w:rPr>
        <w:t xml:space="preserve"> Amatil (CCA),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NetWeaver Specialist.</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566D38" w:rsidRPr="003A51B3" w:rsidRDefault="00A6163B">
      <w:pPr>
        <w:pStyle w:val="Body"/>
        <w:ind w:left="1440"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Duet Enterprise 1.0 SP2 on Windows 2008 R2 </w:t>
      </w:r>
    </w:p>
    <w:p w:rsidR="00DB0F7F" w:rsidRPr="003A51B3" w:rsidRDefault="00A6163B" w:rsidP="00566D38">
      <w:pPr>
        <w:pStyle w:val="Body"/>
        <w:ind w:left="1440" w:firstLine="720"/>
        <w:rPr>
          <w:rFonts w:ascii="Arial" w:eastAsia="Verdana" w:hAnsi="Arial" w:cs="Arial"/>
          <w:b/>
          <w:bCs/>
        </w:rPr>
      </w:pPr>
      <w:r w:rsidRPr="003A51B3">
        <w:rPr>
          <w:rFonts w:ascii="Arial" w:hAnsi="Arial" w:cs="Arial"/>
          <w:b/>
          <w:bCs/>
        </w:rPr>
        <w:t xml:space="preserve">server with MS </w:t>
      </w:r>
      <w:proofErr w:type="spellStart"/>
      <w:r w:rsidRPr="003A51B3">
        <w:rPr>
          <w:rFonts w:ascii="Arial" w:hAnsi="Arial" w:cs="Arial"/>
          <w:b/>
          <w:bCs/>
        </w:rPr>
        <w:t>Sql</w:t>
      </w:r>
      <w:proofErr w:type="spellEnd"/>
      <w:r w:rsidRPr="003A51B3">
        <w:rPr>
          <w:rFonts w:ascii="Arial" w:hAnsi="Arial" w:cs="Arial"/>
          <w:b/>
          <w:bCs/>
        </w:rPr>
        <w:t xml:space="preserve"> 2008 R2 server</w:t>
      </w:r>
    </w:p>
    <w:p w:rsidR="00DB0F7F" w:rsidRPr="003A51B3" w:rsidRDefault="00A600F2">
      <w:pPr>
        <w:pStyle w:val="Body"/>
        <w:ind w:left="1440" w:right="26" w:hanging="1440"/>
        <w:rPr>
          <w:rFonts w:ascii="Arial" w:eastAsia="Verdana" w:hAnsi="Arial" w:cs="Arial"/>
          <w:b/>
          <w:bCs/>
        </w:rPr>
      </w:pPr>
      <w:r>
        <w:rPr>
          <w:rFonts w:ascii="Arial" w:hAnsi="Arial" w:cs="Arial"/>
          <w:b/>
          <w:bCs/>
        </w:rPr>
        <w:t>Project</w:t>
      </w:r>
      <w:r w:rsidR="00A6163B" w:rsidRPr="003A51B3">
        <w:rPr>
          <w:rFonts w:ascii="Arial" w:hAnsi="Arial" w:cs="Arial"/>
          <w:b/>
          <w:bCs/>
        </w:rPr>
        <w:tab/>
        <w:t>:</w:t>
      </w:r>
      <w:r w:rsidR="00A6163B" w:rsidRPr="003A51B3">
        <w:rPr>
          <w:rFonts w:ascii="Arial" w:hAnsi="Arial" w:cs="Arial"/>
          <w:b/>
          <w:bCs/>
        </w:rPr>
        <w:tab/>
      </w:r>
      <w:r>
        <w:rPr>
          <w:rFonts w:ascii="Arial" w:hAnsi="Arial" w:cs="Arial"/>
          <w:b/>
          <w:bCs/>
        </w:rPr>
        <w:t xml:space="preserve">SAP Duet Enterprise </w:t>
      </w:r>
      <w:r w:rsidR="0093490C">
        <w:rPr>
          <w:rFonts w:ascii="Arial" w:hAnsi="Arial" w:cs="Arial"/>
          <w:b/>
          <w:bCs/>
        </w:rPr>
        <w:t xml:space="preserve">1.0 </w:t>
      </w:r>
      <w:r>
        <w:rPr>
          <w:rFonts w:ascii="Arial" w:hAnsi="Arial" w:cs="Arial"/>
          <w:b/>
          <w:bCs/>
        </w:rPr>
        <w:t>POC</w:t>
      </w:r>
      <w:r w:rsidR="00A6163B" w:rsidRPr="003A51B3">
        <w:rPr>
          <w:rFonts w:ascii="Arial" w:hAnsi="Arial" w:cs="Arial"/>
          <w:b/>
          <w:bCs/>
        </w:rPr>
        <w:t xml:space="preserve">  </w:t>
      </w:r>
    </w:p>
    <w:p w:rsidR="00DB0F7F" w:rsidRPr="003A51B3" w:rsidRDefault="00A6163B" w:rsidP="0093490C">
      <w:pPr>
        <w:pStyle w:val="Body"/>
        <w:ind w:left="1440" w:right="26" w:hanging="1440"/>
        <w:rPr>
          <w:rFonts w:ascii="Arial" w:eastAsia="Verdana" w:hAnsi="Arial" w:cs="Arial"/>
        </w:rPr>
      </w:pPr>
      <w:r w:rsidRPr="003A51B3">
        <w:rPr>
          <w:rFonts w:ascii="Arial" w:eastAsia="Verdana" w:hAnsi="Arial" w:cs="Arial"/>
        </w:rPr>
        <w:tab/>
      </w:r>
    </w:p>
    <w:p w:rsidR="00DB0F7F" w:rsidRPr="003A51B3" w:rsidRDefault="00A6163B">
      <w:pPr>
        <w:pStyle w:val="Body"/>
        <w:shd w:val="clear" w:color="auto" w:fill="D8D8D8"/>
        <w:ind w:right="26"/>
        <w:rPr>
          <w:rFonts w:ascii="Arial" w:eastAsia="Verdana" w:hAnsi="Arial" w:cs="Arial"/>
          <w:b/>
          <w:bCs/>
          <w:color w:val="008080"/>
          <w:u w:color="008080"/>
        </w:rPr>
      </w:pPr>
      <w:r w:rsidRPr="003A51B3">
        <w:rPr>
          <w:rFonts w:ascii="Arial" w:hAnsi="Arial" w:cs="Arial"/>
          <w:b/>
          <w:bCs/>
        </w:rPr>
        <w:t xml:space="preserve">SAP Basis Specialist Services, </w:t>
      </w:r>
      <w:r w:rsidRPr="003A51B3">
        <w:rPr>
          <w:rFonts w:ascii="Arial" w:hAnsi="Arial" w:cs="Arial"/>
          <w:b/>
          <w:bCs/>
          <w:color w:val="0000FF"/>
          <w:u w:color="0000FF"/>
        </w:rPr>
        <w:t>(AWS and NDE Cloud for Oakton SAP Service)</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Employer</w:t>
      </w:r>
      <w:r w:rsidRPr="003A51B3">
        <w:rPr>
          <w:rFonts w:ascii="Arial" w:hAnsi="Arial" w:cs="Arial"/>
          <w:b/>
          <w:bCs/>
        </w:rPr>
        <w:tab/>
        <w:t>:</w:t>
      </w:r>
      <w:r w:rsidRPr="003A51B3">
        <w:rPr>
          <w:rFonts w:ascii="Arial" w:hAnsi="Arial" w:cs="Arial"/>
          <w:b/>
          <w:bCs/>
        </w:rPr>
        <w:tab/>
        <w:t>Oakton Services Pty Ltd, Australia</w:t>
      </w:r>
    </w:p>
    <w:p w:rsidR="00566D38" w:rsidRPr="003A51B3" w:rsidRDefault="00A6163B">
      <w:pPr>
        <w:pStyle w:val="Body"/>
        <w:ind w:left="900" w:right="26" w:hanging="900"/>
        <w:rPr>
          <w:rFonts w:ascii="Arial" w:hAnsi="Arial" w:cs="Arial"/>
          <w:b/>
          <w:bCs/>
        </w:rPr>
      </w:pPr>
      <w:r w:rsidRPr="003A51B3">
        <w:rPr>
          <w:rFonts w:ascii="Arial" w:hAnsi="Arial" w:cs="Arial"/>
          <w:b/>
          <w:bCs/>
        </w:rPr>
        <w:t>Project</w:t>
      </w:r>
      <w:r w:rsidRPr="003A51B3">
        <w:rPr>
          <w:rFonts w:ascii="Arial" w:hAnsi="Arial" w:cs="Arial"/>
          <w:b/>
          <w:bCs/>
        </w:rPr>
        <w:tab/>
      </w:r>
      <w:r w:rsidRPr="003A51B3">
        <w:rPr>
          <w:rFonts w:ascii="Arial" w:hAnsi="Arial" w:cs="Arial"/>
          <w:b/>
          <w:bCs/>
        </w:rPr>
        <w:tab/>
        <w:t>:</w:t>
      </w:r>
      <w:r w:rsidRPr="003A51B3">
        <w:rPr>
          <w:rFonts w:ascii="Arial" w:hAnsi="Arial" w:cs="Arial"/>
          <w:b/>
          <w:bCs/>
        </w:rPr>
        <w:tab/>
        <w:t xml:space="preserve">AWS (Amazon Web Services) and NDE (National       </w:t>
      </w:r>
    </w:p>
    <w:p w:rsidR="00DB0F7F" w:rsidRPr="003A51B3" w:rsidRDefault="00A6163B" w:rsidP="00566D38">
      <w:pPr>
        <w:pStyle w:val="Body"/>
        <w:ind w:left="1620" w:right="26" w:firstLine="540"/>
        <w:rPr>
          <w:rFonts w:ascii="Arial" w:eastAsia="Verdana" w:hAnsi="Arial" w:cs="Arial"/>
          <w:b/>
          <w:bCs/>
        </w:rPr>
      </w:pPr>
      <w:r w:rsidRPr="003A51B3">
        <w:rPr>
          <w:rFonts w:ascii="Arial" w:hAnsi="Arial" w:cs="Arial"/>
          <w:b/>
          <w:bCs/>
        </w:rPr>
        <w:t>Development   Environment Cloud,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Specialist.</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566D38" w:rsidRPr="003A51B3" w:rsidRDefault="00A6163B" w:rsidP="00566D38">
      <w:pPr>
        <w:pStyle w:val="Body"/>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ERP 6 EHP5 and EHP6, SAP NW </w:t>
      </w:r>
      <w:r w:rsidR="00566D38" w:rsidRPr="003A51B3">
        <w:rPr>
          <w:rFonts w:ascii="Arial" w:hAnsi="Arial" w:cs="Arial"/>
          <w:b/>
          <w:bCs/>
        </w:rPr>
        <w:t xml:space="preserve">7.3 with PI and </w:t>
      </w:r>
    </w:p>
    <w:p w:rsidR="00DB0F7F" w:rsidRPr="003A51B3" w:rsidRDefault="00566D38" w:rsidP="00566D38">
      <w:pPr>
        <w:pStyle w:val="Body"/>
        <w:ind w:left="2160"/>
        <w:rPr>
          <w:rFonts w:ascii="Arial" w:eastAsia="Verdana" w:hAnsi="Arial" w:cs="Arial"/>
          <w:b/>
          <w:bCs/>
        </w:rPr>
      </w:pPr>
      <w:r w:rsidRPr="003A51B3">
        <w:rPr>
          <w:rFonts w:ascii="Arial" w:hAnsi="Arial" w:cs="Arial"/>
          <w:b/>
          <w:bCs/>
        </w:rPr>
        <w:t xml:space="preserve">CE, SAP </w:t>
      </w:r>
      <w:r w:rsidR="00A6163B" w:rsidRPr="003A51B3">
        <w:rPr>
          <w:rFonts w:ascii="Arial" w:hAnsi="Arial" w:cs="Arial"/>
          <w:b/>
          <w:bCs/>
        </w:rPr>
        <w:t xml:space="preserve">Solution Manager 7.1 SP4 on Windows 2008 R2 server with MS </w:t>
      </w:r>
      <w:proofErr w:type="spellStart"/>
      <w:r w:rsidR="00A6163B" w:rsidRPr="003A51B3">
        <w:rPr>
          <w:rFonts w:ascii="Arial" w:hAnsi="Arial" w:cs="Arial"/>
          <w:b/>
          <w:bCs/>
        </w:rPr>
        <w:t>Sql</w:t>
      </w:r>
      <w:proofErr w:type="spellEnd"/>
      <w:r w:rsidR="00A6163B" w:rsidRPr="003A51B3">
        <w:rPr>
          <w:rFonts w:ascii="Arial" w:hAnsi="Arial" w:cs="Arial"/>
          <w:b/>
          <w:bCs/>
        </w:rPr>
        <w:t xml:space="preserve"> 2008 R2 server and </w:t>
      </w:r>
      <w:proofErr w:type="spellStart"/>
      <w:r w:rsidR="00A6163B" w:rsidRPr="003A51B3">
        <w:rPr>
          <w:rFonts w:ascii="Arial" w:hAnsi="Arial" w:cs="Arial"/>
          <w:b/>
          <w:bCs/>
        </w:rPr>
        <w:t>Suse</w:t>
      </w:r>
      <w:proofErr w:type="spellEnd"/>
      <w:r w:rsidR="00A6163B" w:rsidRPr="003A51B3">
        <w:rPr>
          <w:rFonts w:ascii="Arial" w:hAnsi="Arial" w:cs="Arial"/>
          <w:b/>
          <w:bCs/>
        </w:rPr>
        <w:t xml:space="preserve"> Linux 11 with Oracle 10g</w:t>
      </w:r>
    </w:p>
    <w:p w:rsidR="00566D38" w:rsidRPr="003A51B3" w:rsidRDefault="00A6163B">
      <w:pPr>
        <w:pStyle w:val="Body"/>
        <w:ind w:left="1440" w:right="26" w:hanging="1440"/>
        <w:rPr>
          <w:rFonts w:ascii="Arial" w:hAnsi="Arial" w:cs="Arial"/>
          <w:b/>
          <w:bCs/>
        </w:rPr>
      </w:pPr>
      <w:r w:rsidRPr="003A51B3">
        <w:rPr>
          <w:rFonts w:ascii="Arial" w:hAnsi="Arial" w:cs="Arial"/>
          <w:b/>
          <w:bCs/>
        </w:rPr>
        <w:lastRenderedPageBreak/>
        <w:t>Description</w:t>
      </w:r>
      <w:r w:rsidRPr="003A51B3">
        <w:rPr>
          <w:rFonts w:ascii="Arial" w:hAnsi="Arial" w:cs="Arial"/>
          <w:b/>
          <w:bCs/>
        </w:rPr>
        <w:tab/>
        <w:t>:</w:t>
      </w:r>
      <w:r w:rsidRPr="003A51B3">
        <w:rPr>
          <w:rFonts w:ascii="Arial" w:hAnsi="Arial" w:cs="Arial"/>
          <w:b/>
          <w:bCs/>
        </w:rPr>
        <w:tab/>
        <w:t xml:space="preserve">Specialist support for the SAP Cloud computing </w:t>
      </w:r>
    </w:p>
    <w:p w:rsidR="00DB0F7F" w:rsidRPr="003A51B3" w:rsidRDefault="00A6163B" w:rsidP="00566D38">
      <w:pPr>
        <w:pStyle w:val="Body"/>
        <w:ind w:left="1440" w:right="26" w:firstLine="720"/>
        <w:rPr>
          <w:rFonts w:ascii="Arial" w:eastAsia="Verdana" w:hAnsi="Arial" w:cs="Arial"/>
          <w:b/>
          <w:bCs/>
        </w:rPr>
      </w:pPr>
      <w:r w:rsidRPr="003A51B3">
        <w:rPr>
          <w:rFonts w:ascii="Arial" w:hAnsi="Arial" w:cs="Arial"/>
          <w:b/>
          <w:bCs/>
        </w:rPr>
        <w:t xml:space="preserve">environment  </w:t>
      </w:r>
    </w:p>
    <w:p w:rsidR="00DB0F7F" w:rsidRPr="003A51B3" w:rsidRDefault="00A6163B">
      <w:pPr>
        <w:pStyle w:val="Body"/>
        <w:ind w:left="1440" w:right="26" w:hanging="1440"/>
        <w:rPr>
          <w:rFonts w:ascii="Arial" w:eastAsia="Verdana" w:hAnsi="Arial" w:cs="Arial"/>
        </w:rPr>
      </w:pPr>
      <w:r w:rsidRPr="003A51B3">
        <w:rPr>
          <w:rFonts w:ascii="Arial" w:eastAsia="Verdana" w:hAnsi="Arial" w:cs="Arial"/>
        </w:rPr>
        <w:tab/>
      </w:r>
    </w:p>
    <w:p w:rsidR="00DB0F7F" w:rsidRPr="003A51B3" w:rsidRDefault="00A6163B" w:rsidP="00844794">
      <w:pPr>
        <w:pStyle w:val="Body"/>
        <w:numPr>
          <w:ilvl w:val="0"/>
          <w:numId w:val="102"/>
        </w:numPr>
        <w:tabs>
          <w:tab w:val="clear" w:pos="360"/>
          <w:tab w:val="num" w:pos="396"/>
        </w:tabs>
        <w:ind w:left="396" w:right="26" w:hanging="396"/>
        <w:jc w:val="both"/>
        <w:rPr>
          <w:rFonts w:ascii="Arial" w:eastAsia="Verdana" w:hAnsi="Arial" w:cs="Arial"/>
          <w:b/>
          <w:bCs/>
        </w:rPr>
      </w:pPr>
      <w:r w:rsidRPr="003A51B3">
        <w:rPr>
          <w:rFonts w:ascii="Arial" w:hAnsi="Arial" w:cs="Arial"/>
          <w:b/>
          <w:bCs/>
        </w:rPr>
        <w:t>AWS Cloud Server Setup</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Preparation of Documentation, notes, Services in AWS with sizing, OS &amp; Database</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Installation and patching of SAP ERP 6 EHP5, SAP NW 7.02 for Duet, SAP Router on Web Server</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Active Directory server configuration on Windows 2008 R2 server</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SAP Router configuration on web services server to route the services</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Configure the AWS environment with right network protocols/firewalls for SAP</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Establish the connections between Microsoft SharePoint 2010 and SAP LOB Servers</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Troubleshoot the issues and document it for the further reference</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 xml:space="preserve">Provide the access to the user through SAP </w:t>
      </w:r>
      <w:proofErr w:type="spellStart"/>
      <w:r w:rsidRPr="003A51B3">
        <w:rPr>
          <w:rFonts w:ascii="Arial" w:hAnsi="Arial" w:cs="Arial"/>
        </w:rPr>
        <w:t>Gui</w:t>
      </w:r>
      <w:proofErr w:type="spellEnd"/>
      <w:r w:rsidRPr="003A51B3">
        <w:rPr>
          <w:rFonts w:ascii="Arial" w:hAnsi="Arial" w:cs="Arial"/>
        </w:rPr>
        <w:t>, SAP NWBC and SAP GUI HTML</w:t>
      </w:r>
    </w:p>
    <w:p w:rsidR="00DB0F7F" w:rsidRPr="003A51B3" w:rsidRDefault="00A6163B" w:rsidP="00A25626">
      <w:pPr>
        <w:pStyle w:val="Body"/>
        <w:numPr>
          <w:ilvl w:val="0"/>
          <w:numId w:val="180"/>
        </w:numPr>
        <w:ind w:right="26"/>
        <w:jc w:val="both"/>
        <w:rPr>
          <w:rFonts w:ascii="Arial" w:eastAsia="Verdana" w:hAnsi="Arial" w:cs="Arial"/>
        </w:rPr>
      </w:pPr>
      <w:r w:rsidRPr="003A51B3">
        <w:rPr>
          <w:rFonts w:ascii="Arial" w:hAnsi="Arial" w:cs="Arial"/>
        </w:rPr>
        <w:t>Continuous support for all the relevant SAP activities</w:t>
      </w:r>
    </w:p>
    <w:p w:rsidR="00DB0F7F" w:rsidRPr="003A51B3" w:rsidRDefault="00DB0F7F">
      <w:pPr>
        <w:pStyle w:val="Body"/>
        <w:ind w:right="26"/>
        <w:jc w:val="both"/>
        <w:rPr>
          <w:rFonts w:ascii="Arial" w:eastAsia="Verdana" w:hAnsi="Arial" w:cs="Arial"/>
          <w:b/>
          <w:bCs/>
        </w:rPr>
      </w:pPr>
    </w:p>
    <w:p w:rsidR="00DB0F7F" w:rsidRPr="003A51B3" w:rsidRDefault="00A6163B" w:rsidP="00844794">
      <w:pPr>
        <w:pStyle w:val="Body"/>
        <w:numPr>
          <w:ilvl w:val="0"/>
          <w:numId w:val="112"/>
        </w:numPr>
        <w:tabs>
          <w:tab w:val="clear" w:pos="360"/>
          <w:tab w:val="num" w:pos="396"/>
        </w:tabs>
        <w:ind w:left="396" w:right="26" w:hanging="396"/>
        <w:jc w:val="both"/>
        <w:rPr>
          <w:rFonts w:ascii="Arial" w:eastAsia="Verdana" w:hAnsi="Arial" w:cs="Arial"/>
          <w:b/>
          <w:bCs/>
        </w:rPr>
      </w:pPr>
      <w:r w:rsidRPr="003A51B3">
        <w:rPr>
          <w:rFonts w:ascii="Arial" w:hAnsi="Arial" w:cs="Arial"/>
          <w:b/>
          <w:bCs/>
        </w:rPr>
        <w:t>NDE Cloud Server Setup</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Preparation of Documentation, notes, services in physical and virtual servers with sizing OS and Database on Hyper-V environment</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Installation and patching of SAP ERP 6 EHP6, SAP NW 7.3 with PI and CE, SAP Solution Manager 7.1 and SAP Router</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 xml:space="preserve">Maintaining Virtual environment with Microsoft Hyper-V server </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Participation of Ramp ups of SAP ERP6 EHP6, SAP NW 7.3, SAP Solution Manager 7.1, SAP Duet Enterprise Feature pack 1 and SAP Business Objects Platform 4.0</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OS/DB migration exercise on Linux/oracle to Windows/MS SQL</w:t>
      </w:r>
    </w:p>
    <w:p w:rsidR="00DB0F7F" w:rsidRPr="003A51B3" w:rsidRDefault="00A6163B" w:rsidP="00A25626">
      <w:pPr>
        <w:pStyle w:val="Body"/>
        <w:numPr>
          <w:ilvl w:val="0"/>
          <w:numId w:val="179"/>
        </w:numPr>
        <w:ind w:right="26"/>
        <w:jc w:val="both"/>
        <w:rPr>
          <w:rFonts w:ascii="Arial" w:eastAsia="Verdana" w:hAnsi="Arial" w:cs="Arial"/>
        </w:rPr>
      </w:pPr>
      <w:r w:rsidRPr="003A51B3">
        <w:rPr>
          <w:rFonts w:ascii="Arial" w:hAnsi="Arial" w:cs="Arial"/>
        </w:rPr>
        <w:t>SAP Router configuration with SNC connection to SAP for support</w:t>
      </w:r>
    </w:p>
    <w:p w:rsidR="00DB0F7F" w:rsidRPr="003A51B3" w:rsidRDefault="00DB0F7F">
      <w:pPr>
        <w:pStyle w:val="Body"/>
        <w:jc w:val="center"/>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rPr>
      </w:pPr>
      <w:r w:rsidRPr="003A51B3">
        <w:rPr>
          <w:rFonts w:ascii="Arial" w:hAnsi="Arial" w:cs="Arial"/>
          <w:b/>
          <w:bCs/>
        </w:rPr>
        <w:t>SAP Basis Implementation Support, (</w:t>
      </w:r>
      <w:r w:rsidRPr="003A51B3">
        <w:rPr>
          <w:rFonts w:ascii="Arial" w:hAnsi="Arial" w:cs="Arial"/>
          <w:b/>
          <w:bCs/>
          <w:color w:val="0000FF"/>
          <w:u w:color="0000FF"/>
        </w:rPr>
        <w:t>The GPT Group,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The GPT Group, Sydney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NetWeaver Specialist.</w:t>
      </w:r>
      <w:r w:rsidRPr="003A51B3">
        <w:rPr>
          <w:rFonts w:ascii="Arial" w:hAnsi="Arial" w:cs="Arial"/>
          <w:b/>
          <w:bCs/>
        </w:rPr>
        <w:tab/>
      </w:r>
      <w:r w:rsidRPr="003A51B3">
        <w:rPr>
          <w:rFonts w:ascii="Arial" w:hAnsi="Arial" w:cs="Arial"/>
          <w:b/>
          <w:bCs/>
        </w:rPr>
        <w:tab/>
      </w:r>
    </w:p>
    <w:p w:rsidR="00566D38" w:rsidRPr="003A51B3" w:rsidRDefault="00A6163B">
      <w:pPr>
        <w:pStyle w:val="Body"/>
        <w:ind w:left="1440"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ERP 6.0 EhP4, PI 7.1, CE 7.1, EP 7.0, MDM 7.1 </w:t>
      </w:r>
    </w:p>
    <w:p w:rsidR="00566D38" w:rsidRPr="003A51B3" w:rsidRDefault="00A6163B" w:rsidP="00566D38">
      <w:pPr>
        <w:pStyle w:val="Body"/>
        <w:ind w:left="1440" w:firstLine="720"/>
        <w:rPr>
          <w:rFonts w:ascii="Arial" w:hAnsi="Arial" w:cs="Arial"/>
          <w:b/>
          <w:bCs/>
        </w:rPr>
      </w:pPr>
      <w:r w:rsidRPr="003A51B3">
        <w:rPr>
          <w:rFonts w:ascii="Arial" w:hAnsi="Arial" w:cs="Arial"/>
          <w:b/>
          <w:bCs/>
        </w:rPr>
        <w:t xml:space="preserve">and </w:t>
      </w:r>
      <w:proofErr w:type="spellStart"/>
      <w:r w:rsidRPr="003A51B3">
        <w:rPr>
          <w:rFonts w:ascii="Arial" w:hAnsi="Arial" w:cs="Arial"/>
          <w:b/>
          <w:bCs/>
        </w:rPr>
        <w:t>SolMan</w:t>
      </w:r>
      <w:proofErr w:type="spellEnd"/>
      <w:r w:rsidRPr="003A51B3">
        <w:rPr>
          <w:rFonts w:ascii="Arial" w:hAnsi="Arial" w:cs="Arial"/>
          <w:b/>
          <w:bCs/>
        </w:rPr>
        <w:t xml:space="preserve"> 7.0       on Windows 2003 - 2008 and </w:t>
      </w:r>
    </w:p>
    <w:p w:rsidR="00DB0F7F" w:rsidRPr="003A51B3" w:rsidRDefault="00A6163B" w:rsidP="00566D38">
      <w:pPr>
        <w:pStyle w:val="Body"/>
        <w:ind w:left="1440" w:firstLine="720"/>
        <w:rPr>
          <w:rFonts w:ascii="Arial" w:eastAsia="Verdana" w:hAnsi="Arial" w:cs="Arial"/>
          <w:b/>
          <w:bCs/>
        </w:rPr>
      </w:pPr>
      <w:r w:rsidRPr="003A51B3">
        <w:rPr>
          <w:rFonts w:ascii="Arial" w:hAnsi="Arial" w:cs="Arial"/>
          <w:b/>
          <w:bCs/>
        </w:rPr>
        <w:t>MS SQL Server 2005 - 2008</w:t>
      </w:r>
    </w:p>
    <w:p w:rsidR="00DB0F7F" w:rsidRPr="003A51B3" w:rsidRDefault="00A600F2" w:rsidP="0093490C">
      <w:pPr>
        <w:pStyle w:val="Body"/>
        <w:ind w:left="1440" w:right="26" w:hanging="1440"/>
        <w:rPr>
          <w:rFonts w:ascii="Arial" w:eastAsia="Verdana" w:hAnsi="Arial" w:cs="Arial"/>
          <w:b/>
          <w:bCs/>
        </w:rPr>
      </w:pPr>
      <w:r>
        <w:rPr>
          <w:rFonts w:ascii="Arial" w:hAnsi="Arial" w:cs="Arial"/>
          <w:b/>
          <w:bCs/>
        </w:rPr>
        <w:t>Project</w:t>
      </w:r>
      <w:r w:rsidR="00A6163B" w:rsidRPr="003A51B3">
        <w:rPr>
          <w:rFonts w:ascii="Arial" w:hAnsi="Arial" w:cs="Arial"/>
          <w:b/>
          <w:bCs/>
        </w:rPr>
        <w:tab/>
        <w:t>:</w:t>
      </w:r>
      <w:r w:rsidR="00A6163B" w:rsidRPr="003A51B3">
        <w:rPr>
          <w:rFonts w:ascii="Arial" w:hAnsi="Arial" w:cs="Arial"/>
          <w:b/>
          <w:bCs/>
        </w:rPr>
        <w:tab/>
      </w:r>
      <w:r>
        <w:rPr>
          <w:rFonts w:ascii="Arial" w:hAnsi="Arial" w:cs="Arial"/>
          <w:b/>
          <w:bCs/>
        </w:rPr>
        <w:t>SAP Implementation Support</w:t>
      </w:r>
      <w:r w:rsidR="0093490C">
        <w:rPr>
          <w:rFonts w:ascii="Arial" w:hAnsi="Arial" w:cs="Arial"/>
          <w:b/>
          <w:bCs/>
        </w:rPr>
        <w:t>, E2E RCA and CEN</w:t>
      </w:r>
    </w:p>
    <w:p w:rsidR="00DB0F7F" w:rsidRPr="003A51B3" w:rsidRDefault="00DB0F7F">
      <w:pPr>
        <w:pStyle w:val="Body"/>
        <w:jc w:val="center"/>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rPr>
      </w:pPr>
      <w:r w:rsidRPr="003A51B3">
        <w:rPr>
          <w:rFonts w:ascii="Arial" w:hAnsi="Arial" w:cs="Arial"/>
          <w:b/>
          <w:bCs/>
        </w:rPr>
        <w:t>SAP Basis Shared Services Support, (</w:t>
      </w:r>
      <w:r w:rsidRPr="003A51B3">
        <w:rPr>
          <w:rFonts w:ascii="Arial" w:hAnsi="Arial" w:cs="Arial"/>
          <w:b/>
          <w:bCs/>
          <w:color w:val="0000FF"/>
          <w:u w:color="0000FF"/>
        </w:rPr>
        <w:t>Extend technologies</w:t>
      </w:r>
      <w:r w:rsidRPr="003A51B3">
        <w:rPr>
          <w:rFonts w:ascii="Arial" w:hAnsi="Arial" w:cs="Arial"/>
          <w:b/>
          <w:bCs/>
        </w:rPr>
        <w:t>)</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Contract</w:t>
      </w:r>
      <w:r w:rsidRPr="003A51B3">
        <w:rPr>
          <w:rFonts w:ascii="Arial" w:hAnsi="Arial" w:cs="Arial"/>
          <w:b/>
          <w:bCs/>
        </w:rPr>
        <w:tab/>
        <w:t>:</w:t>
      </w:r>
      <w:r w:rsidRPr="003A51B3">
        <w:rPr>
          <w:rFonts w:ascii="Arial" w:hAnsi="Arial" w:cs="Arial"/>
          <w:b/>
          <w:bCs/>
        </w:rPr>
        <w:tab/>
        <w:t>Extend Technologies, Sydney (an NTT DATA Company)</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Senior SAP Basis Consultant.</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Duration</w:t>
      </w:r>
      <w:r w:rsidRPr="003A51B3">
        <w:rPr>
          <w:rFonts w:ascii="Arial" w:hAnsi="Arial" w:cs="Arial"/>
          <w:b/>
          <w:bCs/>
        </w:rPr>
        <w:tab/>
        <w:t>:</w:t>
      </w:r>
      <w:r w:rsidRPr="003A51B3">
        <w:rPr>
          <w:rFonts w:ascii="Arial" w:hAnsi="Arial" w:cs="Arial"/>
          <w:b/>
          <w:bCs/>
        </w:rPr>
        <w:tab/>
        <w:t>April 2010 to July 2010</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DB0F7F" w:rsidRPr="003A51B3" w:rsidRDefault="00A6163B">
      <w:pPr>
        <w:pStyle w:val="Body"/>
        <w:ind w:left="1440" w:hanging="1440"/>
        <w:rPr>
          <w:rFonts w:ascii="Arial" w:eastAsia="Verdana"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Shared Services model with multiple clients</w:t>
      </w:r>
    </w:p>
    <w:p w:rsidR="00DB0F7F" w:rsidRPr="003A51B3" w:rsidRDefault="00A600F2" w:rsidP="0093490C">
      <w:pPr>
        <w:pStyle w:val="Body"/>
        <w:ind w:left="1440" w:right="26" w:hanging="1440"/>
        <w:rPr>
          <w:rFonts w:ascii="Arial" w:eastAsia="Verdana" w:hAnsi="Arial" w:cs="Arial"/>
          <w:b/>
          <w:bCs/>
        </w:rPr>
      </w:pPr>
      <w:r>
        <w:rPr>
          <w:rFonts w:ascii="Arial" w:hAnsi="Arial" w:cs="Arial"/>
          <w:b/>
          <w:bCs/>
        </w:rPr>
        <w:t>Projects</w:t>
      </w:r>
      <w:r w:rsidR="00A6163B" w:rsidRPr="003A51B3">
        <w:rPr>
          <w:rFonts w:ascii="Arial" w:hAnsi="Arial" w:cs="Arial"/>
          <w:b/>
          <w:bCs/>
        </w:rPr>
        <w:tab/>
        <w:t>:</w:t>
      </w:r>
      <w:r w:rsidR="00A6163B" w:rsidRPr="003A51B3">
        <w:rPr>
          <w:rFonts w:ascii="Arial" w:hAnsi="Arial" w:cs="Arial"/>
          <w:b/>
          <w:bCs/>
        </w:rPr>
        <w:tab/>
      </w:r>
      <w:r>
        <w:rPr>
          <w:rFonts w:ascii="Arial" w:hAnsi="Arial" w:cs="Arial"/>
          <w:b/>
          <w:bCs/>
        </w:rPr>
        <w:t>SAP Landscape</w:t>
      </w:r>
      <w:r w:rsidR="00A6163B" w:rsidRPr="003A51B3">
        <w:rPr>
          <w:rFonts w:ascii="Arial" w:hAnsi="Arial" w:cs="Arial"/>
          <w:b/>
          <w:bCs/>
        </w:rPr>
        <w:t xml:space="preserve"> support for multiple clients</w:t>
      </w:r>
    </w:p>
    <w:p w:rsidR="00DB0F7F" w:rsidRPr="003A51B3" w:rsidRDefault="00DB0F7F">
      <w:pPr>
        <w:pStyle w:val="Body"/>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rPr>
      </w:pPr>
      <w:r w:rsidRPr="003A51B3">
        <w:rPr>
          <w:rFonts w:ascii="Arial" w:hAnsi="Arial" w:cs="Arial"/>
          <w:b/>
          <w:bCs/>
        </w:rPr>
        <w:t>SAP Basis Project Support, (</w:t>
      </w:r>
      <w:r w:rsidRPr="003A51B3">
        <w:rPr>
          <w:rFonts w:ascii="Arial" w:hAnsi="Arial" w:cs="Arial"/>
          <w:b/>
          <w:bCs/>
          <w:color w:val="0000FF"/>
          <w:u w:color="0000FF"/>
        </w:rPr>
        <w:t>FORD IT Services India</w:t>
      </w:r>
      <w:r w:rsidRPr="003A51B3">
        <w:rPr>
          <w:rFonts w:ascii="Arial" w:hAnsi="Arial" w:cs="Arial"/>
          <w:b/>
          <w:bCs/>
        </w:rPr>
        <w:t xml:space="preserve">) </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Ford IT Services, India (BTR US and Europe, CRM Next)</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Senior SAP Basis Consultant.</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Duration</w:t>
      </w:r>
      <w:r w:rsidRPr="003A51B3">
        <w:rPr>
          <w:rFonts w:ascii="Arial" w:hAnsi="Arial" w:cs="Arial"/>
          <w:b/>
          <w:bCs/>
        </w:rPr>
        <w:tab/>
        <w:t>:</w:t>
      </w:r>
      <w:r w:rsidRPr="003A51B3">
        <w:rPr>
          <w:rFonts w:ascii="Arial" w:hAnsi="Arial" w:cs="Arial"/>
          <w:b/>
          <w:bCs/>
        </w:rPr>
        <w:tab/>
        <w:t>Dec 2009 to Apr 2010</w:t>
      </w:r>
      <w:r w:rsidRPr="003A51B3">
        <w:rPr>
          <w:rFonts w:ascii="Arial" w:hAnsi="Arial" w:cs="Arial"/>
          <w:b/>
          <w:bCs/>
        </w:rPr>
        <w:tab/>
      </w:r>
      <w:r w:rsidRPr="003A51B3">
        <w:rPr>
          <w:rFonts w:ascii="Arial" w:hAnsi="Arial" w:cs="Arial"/>
          <w:b/>
          <w:bCs/>
        </w:rPr>
        <w:tab/>
      </w:r>
      <w:r w:rsidRPr="003A51B3">
        <w:rPr>
          <w:rFonts w:ascii="Arial" w:hAnsi="Arial" w:cs="Arial"/>
          <w:b/>
          <w:bCs/>
        </w:rPr>
        <w:tab/>
      </w:r>
    </w:p>
    <w:p w:rsidR="00566D38" w:rsidRPr="003A51B3" w:rsidRDefault="00A6163B">
      <w:pPr>
        <w:pStyle w:val="Body"/>
        <w:ind w:left="1440"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ECC 6, BW 7, PI 7, CRM 5, SCM 5 and </w:t>
      </w:r>
      <w:proofErr w:type="spellStart"/>
      <w:r w:rsidRPr="003A51B3">
        <w:rPr>
          <w:rFonts w:ascii="Arial" w:hAnsi="Arial" w:cs="Arial"/>
          <w:b/>
          <w:bCs/>
        </w:rPr>
        <w:t>SolMan</w:t>
      </w:r>
      <w:proofErr w:type="spellEnd"/>
      <w:r w:rsidRPr="003A51B3">
        <w:rPr>
          <w:rFonts w:ascii="Arial" w:hAnsi="Arial" w:cs="Arial"/>
          <w:b/>
          <w:bCs/>
        </w:rPr>
        <w:t xml:space="preserve"> 7 </w:t>
      </w:r>
    </w:p>
    <w:p w:rsidR="00DB0F7F" w:rsidRPr="003A51B3" w:rsidRDefault="00566D38" w:rsidP="00566D38">
      <w:pPr>
        <w:pStyle w:val="Body"/>
        <w:ind w:left="1440" w:firstLine="720"/>
        <w:rPr>
          <w:rFonts w:ascii="Arial" w:eastAsia="Verdana" w:hAnsi="Arial" w:cs="Arial"/>
          <w:b/>
          <w:bCs/>
        </w:rPr>
      </w:pPr>
      <w:r w:rsidRPr="003A51B3">
        <w:rPr>
          <w:rFonts w:ascii="Arial" w:hAnsi="Arial" w:cs="Arial"/>
          <w:b/>
          <w:bCs/>
        </w:rPr>
        <w:t xml:space="preserve">on AIX, </w:t>
      </w:r>
      <w:r w:rsidR="00A6163B" w:rsidRPr="003A51B3">
        <w:rPr>
          <w:rFonts w:ascii="Arial" w:hAnsi="Arial" w:cs="Arial"/>
          <w:b/>
          <w:bCs/>
        </w:rPr>
        <w:t xml:space="preserve">Linux and DB2, Oracle 10g Databases. </w:t>
      </w:r>
    </w:p>
    <w:p w:rsidR="00DB0F7F" w:rsidRPr="003A51B3" w:rsidRDefault="00A600F2">
      <w:pPr>
        <w:pStyle w:val="Body"/>
        <w:ind w:left="1440" w:right="26" w:hanging="1440"/>
        <w:rPr>
          <w:rFonts w:ascii="Arial" w:eastAsia="Verdana" w:hAnsi="Arial" w:cs="Arial"/>
          <w:b/>
          <w:bCs/>
        </w:rPr>
      </w:pPr>
      <w:r>
        <w:rPr>
          <w:rFonts w:ascii="Arial" w:hAnsi="Arial" w:cs="Arial"/>
          <w:b/>
          <w:bCs/>
        </w:rPr>
        <w:t>Project</w:t>
      </w:r>
      <w:r w:rsidR="00A6163B" w:rsidRPr="003A51B3">
        <w:rPr>
          <w:rFonts w:ascii="Arial" w:hAnsi="Arial" w:cs="Arial"/>
          <w:b/>
          <w:bCs/>
        </w:rPr>
        <w:tab/>
        <w:t>:</w:t>
      </w:r>
      <w:r w:rsidR="00A6163B" w:rsidRPr="003A51B3">
        <w:rPr>
          <w:rFonts w:ascii="Arial" w:hAnsi="Arial" w:cs="Arial"/>
          <w:b/>
          <w:bCs/>
        </w:rPr>
        <w:tab/>
      </w:r>
      <w:r>
        <w:rPr>
          <w:rFonts w:ascii="Arial" w:hAnsi="Arial" w:cs="Arial"/>
          <w:b/>
          <w:bCs/>
        </w:rPr>
        <w:t>BTR US</w:t>
      </w:r>
      <w:r w:rsidR="0093490C">
        <w:rPr>
          <w:rFonts w:ascii="Arial" w:hAnsi="Arial" w:cs="Arial"/>
          <w:b/>
          <w:bCs/>
        </w:rPr>
        <w:t xml:space="preserve"> Project support, CEN, CUA, EHP4 upgrade, System refresh and copies, De-commissioning of unused servers</w:t>
      </w:r>
    </w:p>
    <w:p w:rsidR="00DB0F7F" w:rsidRPr="003A51B3" w:rsidRDefault="00DB0F7F">
      <w:pPr>
        <w:pStyle w:val="Body"/>
        <w:rPr>
          <w:rFonts w:ascii="Arial" w:eastAsia="Verdana" w:hAnsi="Arial" w:cs="Arial"/>
          <w:b/>
          <w:bCs/>
        </w:rPr>
      </w:pPr>
    </w:p>
    <w:p w:rsidR="00DB0F7F" w:rsidRPr="003A51B3" w:rsidRDefault="00A6163B">
      <w:pPr>
        <w:pStyle w:val="Body"/>
        <w:shd w:val="clear" w:color="auto" w:fill="D8D8D8"/>
        <w:ind w:right="26"/>
        <w:rPr>
          <w:rFonts w:ascii="Arial" w:eastAsia="Verdana" w:hAnsi="Arial" w:cs="Arial"/>
          <w:b/>
          <w:bCs/>
        </w:rPr>
      </w:pPr>
      <w:r w:rsidRPr="003A51B3">
        <w:rPr>
          <w:rFonts w:ascii="Arial" w:hAnsi="Arial" w:cs="Arial"/>
          <w:b/>
          <w:bCs/>
        </w:rPr>
        <w:t xml:space="preserve"> SAP Basis Production Support, (</w:t>
      </w:r>
      <w:r w:rsidRPr="003A51B3">
        <w:rPr>
          <w:rFonts w:ascii="Arial" w:hAnsi="Arial" w:cs="Arial"/>
          <w:b/>
          <w:bCs/>
          <w:color w:val="0000FF"/>
          <w:u w:color="0000FF"/>
        </w:rPr>
        <w:t>DHL IT Services Malaysia</w:t>
      </w:r>
      <w:r w:rsidRPr="003A51B3">
        <w:rPr>
          <w:rFonts w:ascii="Arial" w:hAnsi="Arial" w:cs="Arial"/>
          <w:b/>
          <w:bCs/>
        </w:rPr>
        <w:t xml:space="preserve">) </w:t>
      </w:r>
    </w:p>
    <w:p w:rsidR="00566D38" w:rsidRPr="003A51B3" w:rsidRDefault="00A6163B">
      <w:pPr>
        <w:pStyle w:val="Body"/>
        <w:ind w:left="900" w:right="26" w:hanging="900"/>
        <w:rPr>
          <w:rFonts w:ascii="Arial"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 xml:space="preserve">DHL IT Services, Malaysia (INSIGHT, GAP ASIA </w:t>
      </w:r>
    </w:p>
    <w:p w:rsidR="00DB0F7F" w:rsidRPr="003A51B3" w:rsidRDefault="00A6163B" w:rsidP="00566D38">
      <w:pPr>
        <w:pStyle w:val="Body"/>
        <w:ind w:left="1620" w:right="26" w:firstLine="540"/>
        <w:rPr>
          <w:rFonts w:ascii="Arial" w:eastAsia="Verdana" w:hAnsi="Arial" w:cs="Arial"/>
          <w:b/>
          <w:bCs/>
        </w:rPr>
      </w:pPr>
      <w:r w:rsidRPr="003A51B3">
        <w:rPr>
          <w:rFonts w:ascii="Arial" w:hAnsi="Arial" w:cs="Arial"/>
          <w:b/>
          <w:bCs/>
        </w:rPr>
        <w:t>PACIFIC &amp; E-GAP)</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Senior SAP Basis Consultant.</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SAP ECC 5, BW 3.5, CRM 4.0 and 4.7 on HPUX, Linux</w:t>
      </w:r>
    </w:p>
    <w:p w:rsidR="00566D38" w:rsidRPr="003A51B3" w:rsidRDefault="00A6163B">
      <w:pPr>
        <w:pStyle w:val="Body"/>
        <w:ind w:left="1620" w:right="26" w:firstLine="540"/>
        <w:rPr>
          <w:rFonts w:ascii="Arial" w:hAnsi="Arial" w:cs="Arial"/>
          <w:b/>
          <w:bCs/>
        </w:rPr>
      </w:pPr>
      <w:r w:rsidRPr="003A51B3">
        <w:rPr>
          <w:rFonts w:ascii="Arial" w:hAnsi="Arial" w:cs="Arial"/>
          <w:b/>
          <w:bCs/>
        </w:rPr>
        <w:t xml:space="preserve">and Oracle 9i, 10 Databases. (NW04 on Basis 640 </w:t>
      </w:r>
    </w:p>
    <w:p w:rsidR="00DB0F7F" w:rsidRPr="003A51B3" w:rsidRDefault="00A6163B">
      <w:pPr>
        <w:pStyle w:val="Body"/>
        <w:ind w:left="1620" w:right="26" w:firstLine="540"/>
        <w:rPr>
          <w:rFonts w:ascii="Arial" w:eastAsia="Verdana" w:hAnsi="Arial" w:cs="Arial"/>
          <w:b/>
          <w:bCs/>
        </w:rPr>
      </w:pPr>
      <w:r w:rsidRPr="003A51B3">
        <w:rPr>
          <w:rFonts w:ascii="Arial" w:hAnsi="Arial" w:cs="Arial"/>
          <w:b/>
          <w:bCs/>
        </w:rPr>
        <w:t>and 620)</w:t>
      </w:r>
    </w:p>
    <w:p w:rsidR="00DB0F7F" w:rsidRPr="003A51B3" w:rsidRDefault="00A600F2">
      <w:pPr>
        <w:pStyle w:val="Body"/>
        <w:ind w:left="1440" w:right="26" w:hanging="1440"/>
        <w:rPr>
          <w:rFonts w:ascii="Arial" w:eastAsia="Verdana" w:hAnsi="Arial" w:cs="Arial"/>
          <w:b/>
          <w:bCs/>
        </w:rPr>
      </w:pPr>
      <w:r>
        <w:rPr>
          <w:rFonts w:ascii="Arial" w:hAnsi="Arial" w:cs="Arial"/>
          <w:b/>
          <w:bCs/>
        </w:rPr>
        <w:t>Project</w:t>
      </w:r>
      <w:r w:rsidR="00A6163B" w:rsidRPr="003A51B3">
        <w:rPr>
          <w:rFonts w:ascii="Arial" w:hAnsi="Arial" w:cs="Arial"/>
          <w:b/>
          <w:bCs/>
        </w:rPr>
        <w:tab/>
        <w:t>:</w:t>
      </w:r>
      <w:r>
        <w:rPr>
          <w:rFonts w:ascii="Arial" w:hAnsi="Arial" w:cs="Arial"/>
          <w:b/>
          <w:bCs/>
        </w:rPr>
        <w:tab/>
      </w:r>
      <w:r w:rsidR="00A6163B" w:rsidRPr="003A51B3">
        <w:rPr>
          <w:rFonts w:ascii="Arial" w:hAnsi="Arial" w:cs="Arial"/>
          <w:b/>
          <w:bCs/>
        </w:rPr>
        <w:t>Performance Tuning and Production Support.</w:t>
      </w:r>
    </w:p>
    <w:p w:rsidR="00DB0F7F" w:rsidRPr="003A51B3" w:rsidRDefault="00DB0F7F">
      <w:pPr>
        <w:pStyle w:val="Body"/>
        <w:ind w:right="26"/>
        <w:rPr>
          <w:rFonts w:ascii="Arial" w:eastAsia="Verdana" w:hAnsi="Arial" w:cs="Arial"/>
        </w:rPr>
      </w:pPr>
    </w:p>
    <w:p w:rsidR="00DB0F7F" w:rsidRPr="003A51B3" w:rsidRDefault="00A6163B">
      <w:pPr>
        <w:pStyle w:val="Body"/>
        <w:shd w:val="clear" w:color="auto" w:fill="D8D8D8"/>
        <w:ind w:right="26"/>
        <w:rPr>
          <w:rFonts w:ascii="Arial" w:eastAsia="Verdana" w:hAnsi="Arial" w:cs="Arial"/>
          <w:b/>
          <w:bCs/>
        </w:rPr>
      </w:pPr>
      <w:r w:rsidRPr="003A51B3">
        <w:rPr>
          <w:rFonts w:ascii="Arial" w:hAnsi="Arial" w:cs="Arial"/>
          <w:b/>
          <w:bCs/>
        </w:rPr>
        <w:t xml:space="preserve"> SAP Basis/NetWeaver implementation and administration of PI, ECC6and Solution Manager (</w:t>
      </w:r>
      <w:r w:rsidRPr="003A51B3">
        <w:rPr>
          <w:rFonts w:ascii="Arial" w:hAnsi="Arial" w:cs="Arial"/>
          <w:b/>
          <w:bCs/>
          <w:color w:val="0000FF"/>
          <w:u w:color="0000FF"/>
        </w:rPr>
        <w:t>GMPTE</w:t>
      </w:r>
      <w:r w:rsidRPr="003A51B3">
        <w:rPr>
          <w:rFonts w:ascii="Arial" w:hAnsi="Arial" w:cs="Arial"/>
          <w:b/>
          <w:bCs/>
        </w:rPr>
        <w:t xml:space="preserve">) </w:t>
      </w:r>
      <w:r w:rsidR="00566D38" w:rsidRPr="003A51B3">
        <w:rPr>
          <w:rFonts w:ascii="Arial" w:hAnsi="Arial" w:cs="Arial"/>
          <w:b/>
          <w:bCs/>
        </w:rPr>
        <w:t>UK</w:t>
      </w:r>
      <w:r w:rsidRPr="003A51B3">
        <w:rPr>
          <w:rFonts w:ascii="Arial" w:hAnsi="Arial" w:cs="Arial"/>
          <w:b/>
          <w:bCs/>
        </w:rPr>
        <w:t xml:space="preserve">    </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Greater Manchester Public</w:t>
      </w:r>
      <w:r w:rsidR="00566D38" w:rsidRPr="003A51B3">
        <w:rPr>
          <w:rFonts w:ascii="Arial" w:hAnsi="Arial" w:cs="Arial"/>
          <w:b/>
          <w:bCs/>
        </w:rPr>
        <w:t xml:space="preserve"> Transport Execution (GMPTE)</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Team Lead.</w:t>
      </w:r>
    </w:p>
    <w:p w:rsidR="00566D38" w:rsidRPr="003A51B3" w:rsidRDefault="00A6163B">
      <w:pPr>
        <w:pStyle w:val="Body"/>
        <w:ind w:left="1440" w:right="26"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ECC 6, PI 7.0 and Solution Manager 7.0 on </w:t>
      </w:r>
    </w:p>
    <w:p w:rsidR="00DB0F7F" w:rsidRPr="003A51B3" w:rsidRDefault="00A6163B" w:rsidP="00566D38">
      <w:pPr>
        <w:pStyle w:val="Body"/>
        <w:ind w:left="1440" w:right="26" w:firstLine="720"/>
        <w:rPr>
          <w:rFonts w:ascii="Arial" w:eastAsia="Verdana" w:hAnsi="Arial" w:cs="Arial"/>
          <w:b/>
          <w:bCs/>
        </w:rPr>
      </w:pPr>
      <w:r w:rsidRPr="003A51B3">
        <w:rPr>
          <w:rFonts w:ascii="Arial" w:hAnsi="Arial" w:cs="Arial"/>
          <w:b/>
          <w:bCs/>
        </w:rPr>
        <w:t>Windows 2003 with MS SQL 2005. (NetWeaver 7.0 SR3)</w:t>
      </w:r>
    </w:p>
    <w:p w:rsidR="00566D38" w:rsidRPr="003A51B3" w:rsidRDefault="00A600F2">
      <w:pPr>
        <w:pStyle w:val="Body"/>
        <w:ind w:left="1440" w:right="26" w:hanging="1440"/>
        <w:rPr>
          <w:rFonts w:ascii="Arial" w:hAnsi="Arial" w:cs="Arial"/>
          <w:b/>
          <w:bCs/>
        </w:rPr>
      </w:pPr>
      <w:r>
        <w:rPr>
          <w:rFonts w:ascii="Arial" w:hAnsi="Arial" w:cs="Arial"/>
          <w:b/>
          <w:bCs/>
        </w:rPr>
        <w:t>Project</w:t>
      </w:r>
      <w:r w:rsidR="00A6163B" w:rsidRPr="003A51B3">
        <w:rPr>
          <w:rFonts w:ascii="Arial" w:hAnsi="Arial" w:cs="Arial"/>
          <w:b/>
          <w:bCs/>
        </w:rPr>
        <w:tab/>
        <w:t>:</w:t>
      </w:r>
      <w:r w:rsidR="00A6163B" w:rsidRPr="003A51B3">
        <w:rPr>
          <w:rFonts w:ascii="Arial" w:hAnsi="Arial" w:cs="Arial"/>
          <w:b/>
          <w:bCs/>
        </w:rPr>
        <w:tab/>
      </w:r>
      <w:r>
        <w:rPr>
          <w:rFonts w:ascii="Arial" w:hAnsi="Arial" w:cs="Arial"/>
          <w:b/>
          <w:bCs/>
        </w:rPr>
        <w:t>SAP ECC 6.0 and PI 7.0</w:t>
      </w:r>
      <w:r w:rsidR="00A6163B" w:rsidRPr="003A51B3">
        <w:rPr>
          <w:rFonts w:ascii="Arial" w:hAnsi="Arial" w:cs="Arial"/>
          <w:b/>
          <w:bCs/>
        </w:rPr>
        <w:t xml:space="preserve"> I</w:t>
      </w:r>
      <w:r>
        <w:rPr>
          <w:rFonts w:ascii="Arial" w:hAnsi="Arial" w:cs="Arial"/>
          <w:b/>
          <w:bCs/>
        </w:rPr>
        <w:t>mplementation</w:t>
      </w:r>
    </w:p>
    <w:p w:rsidR="00DB0F7F" w:rsidRPr="003A51B3" w:rsidRDefault="00A6163B" w:rsidP="00566D38">
      <w:pPr>
        <w:pStyle w:val="Body"/>
        <w:ind w:left="1440" w:right="26" w:firstLine="720"/>
        <w:rPr>
          <w:rFonts w:ascii="Arial" w:eastAsia="Verdana" w:hAnsi="Arial" w:cs="Arial"/>
          <w:b/>
          <w:bCs/>
        </w:rPr>
      </w:pPr>
      <w:r w:rsidRPr="003A51B3">
        <w:rPr>
          <w:rFonts w:ascii="Arial" w:hAnsi="Arial" w:cs="Arial"/>
          <w:b/>
          <w:bCs/>
        </w:rPr>
        <w:t>and Unicode Conversion</w:t>
      </w:r>
    </w:p>
    <w:p w:rsidR="00DB0F7F" w:rsidRPr="003A51B3" w:rsidRDefault="0011136D" w:rsidP="00797A88">
      <w:pPr>
        <w:pStyle w:val="Body"/>
        <w:ind w:left="1440" w:right="26" w:hanging="1440"/>
        <w:rPr>
          <w:rFonts w:ascii="Arial" w:eastAsia="Verdana" w:hAnsi="Arial" w:cs="Arial"/>
        </w:rPr>
      </w:pPr>
      <w:r>
        <w:rPr>
          <w:rFonts w:ascii="Arial" w:eastAsia="Verdana" w:hAnsi="Arial" w:cs="Arial"/>
        </w:rPr>
        <w:tab/>
      </w:r>
      <w:r>
        <w:rPr>
          <w:rFonts w:ascii="Arial" w:eastAsia="Verdana" w:hAnsi="Arial" w:cs="Arial"/>
        </w:rPr>
        <w:tab/>
      </w:r>
    </w:p>
    <w:p w:rsidR="00DB0F7F" w:rsidRPr="003A51B3" w:rsidRDefault="00A6163B">
      <w:pPr>
        <w:pStyle w:val="Body"/>
        <w:shd w:val="clear" w:color="auto" w:fill="D8D8D8"/>
        <w:ind w:right="26"/>
        <w:rPr>
          <w:rFonts w:ascii="Arial" w:eastAsia="Verdana" w:hAnsi="Arial" w:cs="Arial"/>
          <w:b/>
          <w:bCs/>
          <w:color w:val="FF0000"/>
          <w:u w:color="FF0000"/>
        </w:rPr>
      </w:pPr>
      <w:r w:rsidRPr="003A51B3">
        <w:rPr>
          <w:rFonts w:ascii="Arial" w:hAnsi="Arial" w:cs="Arial"/>
          <w:b/>
          <w:bCs/>
        </w:rPr>
        <w:t xml:space="preserve"> SAP Basis Maintenance, XI administration and DB Refresh (</w:t>
      </w:r>
      <w:r w:rsidRPr="003A51B3">
        <w:rPr>
          <w:rFonts w:ascii="Arial" w:hAnsi="Arial" w:cs="Arial"/>
          <w:b/>
          <w:bCs/>
          <w:color w:val="0000FF"/>
          <w:u w:color="0000FF"/>
        </w:rPr>
        <w:t>PepsiCo</w:t>
      </w:r>
      <w:r w:rsidRPr="003A51B3">
        <w:rPr>
          <w:rFonts w:ascii="Arial" w:hAnsi="Arial" w:cs="Arial"/>
          <w:b/>
          <w:bCs/>
        </w:rPr>
        <w:t xml:space="preserve">) </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PepsiCo, (</w:t>
      </w:r>
      <w:proofErr w:type="spellStart"/>
      <w:r w:rsidRPr="003A51B3">
        <w:rPr>
          <w:rFonts w:ascii="Arial" w:hAnsi="Arial" w:cs="Arial"/>
          <w:b/>
          <w:bCs/>
        </w:rPr>
        <w:t>OneUp</w:t>
      </w:r>
      <w:proofErr w:type="spellEnd"/>
      <w:r w:rsidRPr="003A51B3">
        <w:rPr>
          <w:rFonts w:ascii="Arial" w:hAnsi="Arial" w:cs="Arial"/>
          <w:b/>
          <w:bCs/>
        </w:rPr>
        <w:t xml:space="preserve"> Project) Chicago, USA</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Team Lead.</w:t>
      </w:r>
    </w:p>
    <w:p w:rsidR="00566D38" w:rsidRPr="003A51B3" w:rsidRDefault="00A6163B">
      <w:pPr>
        <w:pStyle w:val="Body"/>
        <w:ind w:left="1440" w:right="26"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ECC 6, BW, XI, SRM, CRM and APO with LIVE CACHE </w:t>
      </w:r>
    </w:p>
    <w:p w:rsidR="00566D38" w:rsidRPr="003A51B3" w:rsidRDefault="00566D38">
      <w:pPr>
        <w:pStyle w:val="Body"/>
        <w:ind w:left="1440" w:right="26" w:hanging="1440"/>
        <w:rPr>
          <w:rFonts w:ascii="Arial" w:hAnsi="Arial" w:cs="Arial"/>
          <w:b/>
          <w:bCs/>
        </w:rPr>
      </w:pPr>
      <w:r w:rsidRPr="003A51B3">
        <w:rPr>
          <w:rFonts w:ascii="Arial" w:hAnsi="Arial" w:cs="Arial"/>
          <w:b/>
          <w:bCs/>
        </w:rPr>
        <w:tab/>
      </w:r>
      <w:r w:rsidRPr="003A51B3">
        <w:rPr>
          <w:rFonts w:ascii="Arial" w:hAnsi="Arial" w:cs="Arial"/>
          <w:b/>
          <w:bCs/>
        </w:rPr>
        <w:tab/>
      </w:r>
      <w:r w:rsidR="00A6163B" w:rsidRPr="003A51B3">
        <w:rPr>
          <w:rFonts w:ascii="Arial" w:hAnsi="Arial" w:cs="Arial"/>
          <w:b/>
          <w:bCs/>
        </w:rPr>
        <w:t>on HPUX   and Orac</w:t>
      </w:r>
      <w:r w:rsidRPr="003A51B3">
        <w:rPr>
          <w:rFonts w:ascii="Arial" w:hAnsi="Arial" w:cs="Arial"/>
          <w:b/>
          <w:bCs/>
        </w:rPr>
        <w:t xml:space="preserve">le 9i, 10 Databases. (NW04s and </w:t>
      </w:r>
    </w:p>
    <w:p w:rsidR="00DB0F7F" w:rsidRPr="003A51B3" w:rsidRDefault="00566D38">
      <w:pPr>
        <w:pStyle w:val="Body"/>
        <w:ind w:left="1440" w:right="26" w:hanging="1440"/>
        <w:rPr>
          <w:rFonts w:ascii="Arial" w:eastAsia="Verdana" w:hAnsi="Arial" w:cs="Arial"/>
          <w:b/>
          <w:bCs/>
        </w:rPr>
      </w:pPr>
      <w:r w:rsidRPr="003A51B3">
        <w:rPr>
          <w:rFonts w:ascii="Arial" w:hAnsi="Arial" w:cs="Arial"/>
          <w:b/>
          <w:bCs/>
        </w:rPr>
        <w:tab/>
      </w:r>
      <w:r w:rsidRPr="003A51B3">
        <w:rPr>
          <w:rFonts w:ascii="Arial" w:hAnsi="Arial" w:cs="Arial"/>
          <w:b/>
          <w:bCs/>
        </w:rPr>
        <w:tab/>
      </w:r>
      <w:r w:rsidR="00A6163B" w:rsidRPr="003A51B3">
        <w:rPr>
          <w:rFonts w:ascii="Arial" w:hAnsi="Arial" w:cs="Arial"/>
          <w:b/>
          <w:bCs/>
        </w:rPr>
        <w:t>NW04 on Basis 700 and 640)</w:t>
      </w:r>
    </w:p>
    <w:p w:rsidR="00DB0F7F" w:rsidRPr="003A51B3" w:rsidRDefault="00A600F2" w:rsidP="00A600F2">
      <w:pPr>
        <w:pStyle w:val="Body"/>
        <w:ind w:left="1440" w:right="26" w:hanging="1440"/>
        <w:rPr>
          <w:rFonts w:ascii="Arial" w:eastAsia="Verdana" w:hAnsi="Arial" w:cs="Arial"/>
          <w:b/>
          <w:bCs/>
        </w:rPr>
      </w:pPr>
      <w:r>
        <w:rPr>
          <w:rFonts w:ascii="Arial" w:hAnsi="Arial" w:cs="Arial"/>
          <w:b/>
          <w:bCs/>
        </w:rPr>
        <w:t>Projects</w:t>
      </w:r>
      <w:r w:rsidR="00A6163B" w:rsidRPr="003A51B3">
        <w:rPr>
          <w:rFonts w:ascii="Arial" w:hAnsi="Arial" w:cs="Arial"/>
          <w:b/>
          <w:bCs/>
        </w:rPr>
        <w:tab/>
        <w:t>:</w:t>
      </w:r>
      <w:r w:rsidR="00A6163B" w:rsidRPr="003A51B3">
        <w:rPr>
          <w:rFonts w:ascii="Arial" w:hAnsi="Arial" w:cs="Arial"/>
          <w:b/>
          <w:bCs/>
        </w:rPr>
        <w:tab/>
      </w:r>
      <w:r>
        <w:rPr>
          <w:rFonts w:ascii="Arial" w:hAnsi="Arial" w:cs="Arial"/>
          <w:b/>
          <w:bCs/>
        </w:rPr>
        <w:t>SAP Project One-up</w:t>
      </w:r>
      <w:r w:rsidR="00797A88">
        <w:rPr>
          <w:rFonts w:ascii="Arial" w:hAnsi="Arial" w:cs="Arial"/>
          <w:b/>
          <w:bCs/>
        </w:rPr>
        <w:t xml:space="preserve"> Landscape Support, Virtualization on Unix, XI/PI 7.0 Administration, Oracle Upgrade and DB Refresh</w:t>
      </w:r>
    </w:p>
    <w:p w:rsidR="00DB0F7F" w:rsidRPr="003A51B3" w:rsidRDefault="00DB0F7F">
      <w:pPr>
        <w:pStyle w:val="Body"/>
        <w:ind w:left="360" w:right="26"/>
        <w:rPr>
          <w:rFonts w:ascii="Arial" w:eastAsia="Verdana" w:hAnsi="Arial" w:cs="Arial"/>
        </w:rPr>
      </w:pPr>
    </w:p>
    <w:p w:rsidR="00DB0F7F" w:rsidRPr="003A51B3" w:rsidRDefault="00A6163B">
      <w:pPr>
        <w:pStyle w:val="Body"/>
        <w:shd w:val="clear" w:color="auto" w:fill="D8D8D8"/>
        <w:ind w:right="26"/>
        <w:rPr>
          <w:rFonts w:ascii="Arial" w:eastAsia="Verdana" w:hAnsi="Arial" w:cs="Arial"/>
          <w:b/>
          <w:bCs/>
          <w:color w:val="FF0000"/>
          <w:u w:color="FF0000"/>
        </w:rPr>
      </w:pPr>
      <w:r w:rsidRPr="003A51B3">
        <w:rPr>
          <w:rFonts w:ascii="Arial" w:hAnsi="Arial" w:cs="Arial"/>
          <w:b/>
          <w:bCs/>
        </w:rPr>
        <w:t xml:space="preserve"> SAP Basis Database Refresh and 24/7 Basis Support (</w:t>
      </w:r>
      <w:r w:rsidRPr="003A51B3">
        <w:rPr>
          <w:rFonts w:ascii="Arial" w:hAnsi="Arial" w:cs="Arial"/>
          <w:b/>
          <w:bCs/>
          <w:color w:val="0000FF"/>
          <w:u w:color="0000FF"/>
        </w:rPr>
        <w:t>Shell International</w:t>
      </w:r>
      <w:r w:rsidRPr="003A51B3">
        <w:rPr>
          <w:rFonts w:ascii="Arial" w:hAnsi="Arial" w:cs="Arial"/>
          <w:b/>
          <w:bCs/>
        </w:rPr>
        <w:t xml:space="preserve">) </w:t>
      </w:r>
    </w:p>
    <w:p w:rsidR="00DB0F7F" w:rsidRPr="003A51B3" w:rsidRDefault="00A6163B">
      <w:pPr>
        <w:pStyle w:val="Body"/>
        <w:ind w:left="1440" w:right="26" w:hanging="1440"/>
        <w:rPr>
          <w:rFonts w:ascii="Arial" w:eastAsia="Verdana" w:hAnsi="Arial" w:cs="Arial"/>
          <w:b/>
          <w:bCs/>
        </w:rPr>
      </w:pPr>
      <w:r w:rsidRPr="003A51B3">
        <w:rPr>
          <w:rFonts w:ascii="Arial" w:hAnsi="Arial" w:cs="Arial"/>
          <w:b/>
          <w:bCs/>
        </w:rPr>
        <w:t>Client</w:t>
      </w:r>
      <w:r w:rsidRPr="003A51B3">
        <w:rPr>
          <w:rFonts w:ascii="Arial" w:hAnsi="Arial" w:cs="Arial"/>
          <w:b/>
          <w:bCs/>
        </w:rPr>
        <w:tab/>
        <w:t>:</w:t>
      </w:r>
      <w:r w:rsidRPr="003A51B3">
        <w:rPr>
          <w:rFonts w:ascii="Arial" w:hAnsi="Arial" w:cs="Arial"/>
          <w:b/>
          <w:bCs/>
        </w:rPr>
        <w:tab/>
        <w:t>Shell International (Downstream-One)</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Team Lead.</w:t>
      </w:r>
    </w:p>
    <w:p w:rsidR="00FA25DF" w:rsidRPr="003A51B3" w:rsidRDefault="00A6163B">
      <w:pPr>
        <w:pStyle w:val="Body"/>
        <w:ind w:left="1440" w:hanging="1440"/>
        <w:rPr>
          <w:rFonts w:ascii="Arial"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SAP R/3 4.7, BW,</w:t>
      </w:r>
      <w:r w:rsidR="00FA25DF" w:rsidRPr="003A51B3">
        <w:rPr>
          <w:rFonts w:ascii="Arial" w:hAnsi="Arial" w:cs="Arial"/>
          <w:b/>
          <w:bCs/>
        </w:rPr>
        <w:t xml:space="preserve"> SRM, CRM, XI and APO with </w:t>
      </w:r>
    </w:p>
    <w:p w:rsidR="00DB0F7F" w:rsidRPr="003A51B3" w:rsidRDefault="00FA25DF" w:rsidP="00FA25DF">
      <w:pPr>
        <w:pStyle w:val="Body"/>
        <w:ind w:left="1440" w:firstLine="720"/>
        <w:rPr>
          <w:rFonts w:ascii="Arial" w:eastAsia="Verdana" w:hAnsi="Arial" w:cs="Arial"/>
          <w:b/>
          <w:bCs/>
        </w:rPr>
      </w:pPr>
      <w:r w:rsidRPr="003A51B3">
        <w:rPr>
          <w:rFonts w:ascii="Arial" w:hAnsi="Arial" w:cs="Arial"/>
          <w:b/>
          <w:bCs/>
        </w:rPr>
        <w:t xml:space="preserve">LIVE    </w:t>
      </w:r>
      <w:r w:rsidR="00A6163B" w:rsidRPr="003A51B3">
        <w:rPr>
          <w:rFonts w:ascii="Arial" w:hAnsi="Arial" w:cs="Arial"/>
          <w:b/>
          <w:bCs/>
        </w:rPr>
        <w:t>CACHE on AIX and Oracle 9i Database.</w:t>
      </w:r>
    </w:p>
    <w:p w:rsidR="00FA25DF" w:rsidRPr="003A51B3" w:rsidRDefault="00A600F2">
      <w:pPr>
        <w:pStyle w:val="Body"/>
        <w:ind w:left="1440" w:hanging="1440"/>
        <w:rPr>
          <w:rFonts w:ascii="Arial" w:hAnsi="Arial" w:cs="Arial"/>
          <w:b/>
          <w:bCs/>
        </w:rPr>
      </w:pPr>
      <w:r>
        <w:rPr>
          <w:rFonts w:ascii="Arial" w:hAnsi="Arial" w:cs="Arial"/>
          <w:b/>
          <w:bCs/>
        </w:rPr>
        <w:t>Projects</w:t>
      </w:r>
      <w:r w:rsidR="00A6163B" w:rsidRPr="003A51B3">
        <w:rPr>
          <w:rFonts w:ascii="Arial" w:hAnsi="Arial" w:cs="Arial"/>
          <w:b/>
          <w:bCs/>
        </w:rPr>
        <w:tab/>
        <w:t>:</w:t>
      </w:r>
      <w:r w:rsidR="00A6163B" w:rsidRPr="003A51B3">
        <w:rPr>
          <w:rFonts w:ascii="Arial" w:hAnsi="Arial" w:cs="Arial"/>
          <w:b/>
          <w:bCs/>
        </w:rPr>
        <w:tab/>
        <w:t xml:space="preserve">24/7 Monitoring and Monthly DB </w:t>
      </w:r>
    </w:p>
    <w:p w:rsidR="00DB0F7F" w:rsidRPr="003A51B3" w:rsidRDefault="00A6163B" w:rsidP="00FA25DF">
      <w:pPr>
        <w:pStyle w:val="Body"/>
        <w:ind w:left="1440" w:firstLine="720"/>
        <w:rPr>
          <w:rFonts w:ascii="Arial" w:eastAsia="Verdana" w:hAnsi="Arial" w:cs="Arial"/>
          <w:b/>
          <w:bCs/>
        </w:rPr>
      </w:pPr>
      <w:r w:rsidRPr="003A51B3">
        <w:rPr>
          <w:rFonts w:ascii="Arial" w:hAnsi="Arial" w:cs="Arial"/>
          <w:b/>
          <w:bCs/>
        </w:rPr>
        <w:t>Refresh of Pre-Production and Sandbox servers.</w:t>
      </w:r>
    </w:p>
    <w:p w:rsidR="00DB0F7F" w:rsidRPr="003A51B3" w:rsidRDefault="00DB0F7F">
      <w:pPr>
        <w:pStyle w:val="Body"/>
        <w:ind w:right="26"/>
        <w:rPr>
          <w:rFonts w:ascii="Arial" w:eastAsia="Verdana" w:hAnsi="Arial" w:cs="Arial"/>
        </w:rPr>
      </w:pPr>
    </w:p>
    <w:p w:rsidR="00DB0F7F" w:rsidRPr="003A51B3" w:rsidRDefault="00A6163B">
      <w:pPr>
        <w:pStyle w:val="Body"/>
        <w:shd w:val="clear" w:color="auto" w:fill="D8D8D8"/>
        <w:ind w:right="26"/>
        <w:rPr>
          <w:rFonts w:ascii="Arial" w:eastAsia="Verdana" w:hAnsi="Arial" w:cs="Arial"/>
          <w:b/>
          <w:bCs/>
          <w:color w:val="FF0000"/>
          <w:u w:color="FF0000"/>
        </w:rPr>
      </w:pPr>
      <w:r w:rsidRPr="003A51B3">
        <w:rPr>
          <w:rFonts w:ascii="Arial" w:hAnsi="Arial" w:cs="Arial"/>
          <w:b/>
          <w:bCs/>
        </w:rPr>
        <w:t xml:space="preserve"> SAP R/3 </w:t>
      </w:r>
      <w:proofErr w:type="spellStart"/>
      <w:r w:rsidRPr="003A51B3">
        <w:rPr>
          <w:rFonts w:ascii="Arial" w:hAnsi="Arial" w:cs="Arial"/>
          <w:b/>
          <w:bCs/>
        </w:rPr>
        <w:t>Authorisation</w:t>
      </w:r>
      <w:proofErr w:type="spellEnd"/>
      <w:r w:rsidRPr="003A51B3">
        <w:rPr>
          <w:rFonts w:ascii="Arial" w:hAnsi="Arial" w:cs="Arial"/>
          <w:b/>
          <w:bCs/>
        </w:rPr>
        <w:t xml:space="preserve"> and Basis Support (</w:t>
      </w:r>
      <w:r w:rsidRPr="003A51B3">
        <w:rPr>
          <w:rFonts w:ascii="Arial" w:hAnsi="Arial" w:cs="Arial"/>
          <w:b/>
          <w:bCs/>
          <w:color w:val="0000FF"/>
          <w:u w:color="0000FF"/>
        </w:rPr>
        <w:t>Volvo Information Technology</w:t>
      </w:r>
      <w:r w:rsidRPr="003A51B3">
        <w:rPr>
          <w:rFonts w:ascii="Arial" w:hAnsi="Arial" w:cs="Arial"/>
          <w:b/>
          <w:bCs/>
        </w:rPr>
        <w:t xml:space="preserve">) </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Volvo Information Technology, Goteborg, Sweden</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SAP Basis Consultant.</w:t>
      </w:r>
    </w:p>
    <w:p w:rsidR="00DB0F7F" w:rsidRPr="00A600F2" w:rsidRDefault="00A600F2" w:rsidP="00A600F2">
      <w:pPr>
        <w:pStyle w:val="Body"/>
        <w:ind w:left="1440" w:right="26" w:hanging="1440"/>
        <w:rPr>
          <w:rFonts w:ascii="Arial" w:hAnsi="Arial" w:cs="Arial"/>
          <w:b/>
          <w:bCs/>
        </w:rPr>
      </w:pPr>
      <w:r>
        <w:rPr>
          <w:rFonts w:ascii="Arial" w:hAnsi="Arial" w:cs="Arial"/>
          <w:b/>
          <w:bCs/>
        </w:rPr>
        <w:t>Projects</w:t>
      </w:r>
      <w:r w:rsidR="00A6163B" w:rsidRPr="003A51B3">
        <w:rPr>
          <w:rFonts w:ascii="Arial" w:hAnsi="Arial" w:cs="Arial"/>
          <w:b/>
          <w:bCs/>
        </w:rPr>
        <w:tab/>
        <w:t>:</w:t>
      </w:r>
      <w:r w:rsidR="00A6163B" w:rsidRPr="003A51B3">
        <w:rPr>
          <w:rFonts w:ascii="Arial" w:hAnsi="Arial" w:cs="Arial"/>
          <w:b/>
          <w:bCs/>
        </w:rPr>
        <w:tab/>
        <w:t xml:space="preserve">Authorization support, </w:t>
      </w:r>
      <w:r w:rsidR="00FA25DF" w:rsidRPr="003A51B3">
        <w:rPr>
          <w:rFonts w:ascii="Arial" w:hAnsi="Arial" w:cs="Arial"/>
          <w:b/>
          <w:bCs/>
        </w:rPr>
        <w:t xml:space="preserve">transport &amp; </w:t>
      </w:r>
      <w:r w:rsidR="00A6163B" w:rsidRPr="003A51B3">
        <w:rPr>
          <w:rFonts w:ascii="Arial" w:hAnsi="Arial" w:cs="Arial"/>
          <w:b/>
          <w:bCs/>
        </w:rPr>
        <w:t>monitoring 120 Instances.</w:t>
      </w:r>
    </w:p>
    <w:p w:rsidR="00DB0F7F" w:rsidRPr="003A51B3" w:rsidRDefault="00A6163B">
      <w:pPr>
        <w:pStyle w:val="Body"/>
        <w:ind w:left="1440" w:right="26" w:hanging="1440"/>
        <w:rPr>
          <w:rFonts w:ascii="Arial" w:eastAsia="Verdana"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 xml:space="preserve">SAP R/3 4.7 on HP UNIX, Sun Solaris </w:t>
      </w:r>
      <w:r w:rsidR="00566D38" w:rsidRPr="003A51B3">
        <w:rPr>
          <w:rFonts w:ascii="Arial" w:hAnsi="Arial" w:cs="Arial"/>
          <w:b/>
          <w:bCs/>
        </w:rPr>
        <w:t>and AIX, Oracle 9i</w:t>
      </w:r>
    </w:p>
    <w:p w:rsidR="00797A88" w:rsidRPr="003A51B3" w:rsidRDefault="00797A88" w:rsidP="00797A88">
      <w:pPr>
        <w:pStyle w:val="Body"/>
        <w:ind w:left="1440" w:right="26" w:hanging="1440"/>
        <w:rPr>
          <w:rFonts w:ascii="Arial" w:eastAsia="Verdana" w:hAnsi="Arial" w:cs="Arial"/>
          <w:b/>
          <w:bCs/>
        </w:rPr>
      </w:pPr>
      <w:r>
        <w:rPr>
          <w:rFonts w:ascii="Arial" w:hAnsi="Arial" w:cs="Arial"/>
          <w:b/>
          <w:bCs/>
        </w:rPr>
        <w:t>Responsible</w:t>
      </w:r>
      <w:r w:rsidRPr="003A51B3">
        <w:rPr>
          <w:rFonts w:ascii="Arial" w:hAnsi="Arial" w:cs="Arial"/>
          <w:b/>
          <w:bCs/>
        </w:rPr>
        <w:tab/>
        <w:t>:</w:t>
      </w:r>
      <w:r w:rsidRPr="003A51B3">
        <w:rPr>
          <w:rFonts w:ascii="Arial" w:hAnsi="Arial" w:cs="Arial"/>
          <w:b/>
          <w:bCs/>
        </w:rPr>
        <w:tab/>
      </w:r>
      <w:r>
        <w:rPr>
          <w:rFonts w:ascii="Arial" w:hAnsi="Arial" w:cs="Arial"/>
          <w:b/>
          <w:bCs/>
        </w:rPr>
        <w:t>Authorization, Transport and team build</w:t>
      </w:r>
    </w:p>
    <w:p w:rsidR="00DB0F7F" w:rsidRPr="003A51B3" w:rsidRDefault="00DB0F7F">
      <w:pPr>
        <w:pStyle w:val="Body"/>
        <w:ind w:right="26"/>
        <w:jc w:val="both"/>
        <w:rPr>
          <w:rFonts w:ascii="Arial" w:eastAsia="Verdana" w:hAnsi="Arial" w:cs="Arial"/>
        </w:rPr>
      </w:pPr>
    </w:p>
    <w:p w:rsidR="00DB0F7F" w:rsidRPr="003A51B3" w:rsidRDefault="00DB0F7F">
      <w:pPr>
        <w:pStyle w:val="Body"/>
        <w:ind w:left="1080" w:right="26"/>
        <w:jc w:val="both"/>
        <w:rPr>
          <w:rFonts w:ascii="Arial" w:eastAsia="Verdana" w:hAnsi="Arial" w:cs="Arial"/>
        </w:rPr>
      </w:pPr>
    </w:p>
    <w:p w:rsidR="00DB0F7F" w:rsidRPr="003A51B3" w:rsidRDefault="00A6163B">
      <w:pPr>
        <w:pStyle w:val="Body"/>
        <w:shd w:val="clear" w:color="auto" w:fill="D8D8D8"/>
        <w:ind w:left="900" w:right="26" w:hanging="900"/>
        <w:rPr>
          <w:rFonts w:ascii="Arial" w:eastAsia="Verdana" w:hAnsi="Arial" w:cs="Arial"/>
          <w:b/>
          <w:bCs/>
          <w:color w:val="FF0000"/>
          <w:u w:color="FF0000"/>
        </w:rPr>
      </w:pPr>
      <w:r w:rsidRPr="003A51B3">
        <w:rPr>
          <w:rFonts w:ascii="Arial" w:hAnsi="Arial" w:cs="Arial"/>
          <w:b/>
          <w:bCs/>
        </w:rPr>
        <w:t xml:space="preserve"> SAP ECC 5.0, Implementation (</w:t>
      </w:r>
      <w:r w:rsidRPr="003A51B3">
        <w:rPr>
          <w:rFonts w:ascii="Arial" w:hAnsi="Arial" w:cs="Arial"/>
          <w:b/>
          <w:bCs/>
          <w:color w:val="0000FF"/>
          <w:u w:color="0000FF"/>
        </w:rPr>
        <w:t xml:space="preserve">Natural Textiles </w:t>
      </w:r>
      <w:proofErr w:type="spellStart"/>
      <w:r w:rsidRPr="003A51B3">
        <w:rPr>
          <w:rFonts w:ascii="Arial" w:hAnsi="Arial" w:cs="Arial"/>
          <w:b/>
          <w:bCs/>
          <w:color w:val="0000FF"/>
          <w:u w:color="0000FF"/>
        </w:rPr>
        <w:t>Pvt</w:t>
      </w:r>
      <w:proofErr w:type="spellEnd"/>
      <w:r w:rsidRPr="003A51B3">
        <w:rPr>
          <w:rFonts w:ascii="Arial" w:hAnsi="Arial" w:cs="Arial"/>
          <w:b/>
          <w:bCs/>
          <w:color w:val="0000FF"/>
          <w:u w:color="0000FF"/>
        </w:rPr>
        <w:t xml:space="preserve"> Ltd</w:t>
      </w:r>
      <w:r w:rsidRPr="003A51B3">
        <w:rPr>
          <w:rFonts w:ascii="Arial" w:hAnsi="Arial" w:cs="Arial"/>
          <w:b/>
          <w:bCs/>
        </w:rPr>
        <w:t xml:space="preserve">) </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Client</w:t>
      </w:r>
      <w:r w:rsidRPr="003A51B3">
        <w:rPr>
          <w:rFonts w:ascii="Arial" w:hAnsi="Arial" w:cs="Arial"/>
          <w:b/>
          <w:bCs/>
        </w:rPr>
        <w:tab/>
      </w:r>
      <w:r w:rsidRPr="003A51B3">
        <w:rPr>
          <w:rFonts w:ascii="Arial" w:hAnsi="Arial" w:cs="Arial"/>
          <w:b/>
          <w:bCs/>
        </w:rPr>
        <w:tab/>
        <w:t>:</w:t>
      </w:r>
      <w:r w:rsidRPr="003A51B3">
        <w:rPr>
          <w:rFonts w:ascii="Arial" w:hAnsi="Arial" w:cs="Arial"/>
          <w:b/>
          <w:bCs/>
        </w:rPr>
        <w:tab/>
        <w:t xml:space="preserve">Natural Textiles </w:t>
      </w:r>
      <w:proofErr w:type="spellStart"/>
      <w:r w:rsidRPr="003A51B3">
        <w:rPr>
          <w:rFonts w:ascii="Arial" w:hAnsi="Arial" w:cs="Arial"/>
          <w:b/>
          <w:bCs/>
        </w:rPr>
        <w:t>Pvt</w:t>
      </w:r>
      <w:proofErr w:type="spellEnd"/>
      <w:r w:rsidRPr="003A51B3">
        <w:rPr>
          <w:rFonts w:ascii="Arial" w:hAnsi="Arial" w:cs="Arial"/>
          <w:b/>
          <w:bCs/>
        </w:rPr>
        <w:t xml:space="preserve"> Ltd, Bangalore, India</w:t>
      </w:r>
    </w:p>
    <w:p w:rsidR="00DB0F7F" w:rsidRPr="003A51B3" w:rsidRDefault="00A6163B">
      <w:pPr>
        <w:pStyle w:val="Body"/>
        <w:ind w:left="900" w:right="26" w:hanging="900"/>
        <w:rPr>
          <w:rFonts w:ascii="Arial" w:eastAsia="Verdana" w:hAnsi="Arial" w:cs="Arial"/>
          <w:b/>
          <w:bCs/>
        </w:rPr>
      </w:pPr>
      <w:r w:rsidRPr="003A51B3">
        <w:rPr>
          <w:rFonts w:ascii="Arial" w:hAnsi="Arial" w:cs="Arial"/>
          <w:b/>
          <w:bCs/>
        </w:rPr>
        <w:t>Role</w:t>
      </w:r>
      <w:r w:rsidRPr="003A51B3">
        <w:rPr>
          <w:rFonts w:ascii="Arial" w:hAnsi="Arial" w:cs="Arial"/>
          <w:b/>
          <w:bCs/>
        </w:rPr>
        <w:tab/>
      </w:r>
      <w:r w:rsidRPr="003A51B3">
        <w:rPr>
          <w:rFonts w:ascii="Arial" w:hAnsi="Arial" w:cs="Arial"/>
          <w:b/>
          <w:bCs/>
        </w:rPr>
        <w:tab/>
        <w:t>:</w:t>
      </w:r>
      <w:r w:rsidRPr="003A51B3">
        <w:rPr>
          <w:rFonts w:ascii="Arial" w:hAnsi="Arial" w:cs="Arial"/>
          <w:b/>
          <w:bCs/>
        </w:rPr>
        <w:tab/>
        <w:t xml:space="preserve">SAP Basis Administrator </w:t>
      </w:r>
    </w:p>
    <w:p w:rsidR="00DB0F7F" w:rsidRPr="003A51B3" w:rsidRDefault="00C510C4">
      <w:pPr>
        <w:pStyle w:val="Body"/>
        <w:ind w:left="1440" w:right="26" w:hanging="1440"/>
        <w:rPr>
          <w:rFonts w:ascii="Arial" w:eastAsia="Verdana" w:hAnsi="Arial" w:cs="Arial"/>
          <w:b/>
          <w:bCs/>
        </w:rPr>
      </w:pPr>
      <w:r>
        <w:rPr>
          <w:rFonts w:ascii="Arial" w:hAnsi="Arial" w:cs="Arial"/>
          <w:b/>
          <w:bCs/>
        </w:rPr>
        <w:t>Project</w:t>
      </w:r>
      <w:r>
        <w:rPr>
          <w:rFonts w:ascii="Arial" w:hAnsi="Arial" w:cs="Arial"/>
          <w:b/>
          <w:bCs/>
        </w:rPr>
        <w:tab/>
        <w:t>:</w:t>
      </w:r>
      <w:r>
        <w:rPr>
          <w:rFonts w:ascii="Arial" w:hAnsi="Arial" w:cs="Arial"/>
          <w:b/>
          <w:bCs/>
        </w:rPr>
        <w:tab/>
        <w:t xml:space="preserve">SAP ECC 5.0 </w:t>
      </w:r>
      <w:r w:rsidR="00A6163B" w:rsidRPr="003A51B3">
        <w:rPr>
          <w:rFonts w:ascii="Arial" w:hAnsi="Arial" w:cs="Arial"/>
          <w:b/>
          <w:bCs/>
        </w:rPr>
        <w:t>Implementation support</w:t>
      </w:r>
    </w:p>
    <w:p w:rsidR="00DB0F7F" w:rsidRPr="003A51B3" w:rsidRDefault="00A6163B">
      <w:pPr>
        <w:pStyle w:val="Body"/>
        <w:ind w:left="1440" w:right="26" w:hanging="1440"/>
        <w:rPr>
          <w:rFonts w:ascii="Arial" w:eastAsia="Verdana" w:hAnsi="Arial" w:cs="Arial"/>
          <w:b/>
          <w:bCs/>
        </w:rPr>
      </w:pPr>
      <w:r w:rsidRPr="003A51B3">
        <w:rPr>
          <w:rFonts w:ascii="Arial" w:hAnsi="Arial" w:cs="Arial"/>
          <w:b/>
          <w:bCs/>
        </w:rPr>
        <w:t>Environment</w:t>
      </w:r>
      <w:r w:rsidRPr="003A51B3">
        <w:rPr>
          <w:rFonts w:ascii="Arial" w:hAnsi="Arial" w:cs="Arial"/>
          <w:b/>
          <w:bCs/>
        </w:rPr>
        <w:tab/>
        <w:t>:</w:t>
      </w:r>
      <w:r w:rsidRPr="003A51B3">
        <w:rPr>
          <w:rFonts w:ascii="Arial" w:hAnsi="Arial" w:cs="Arial"/>
          <w:b/>
          <w:bCs/>
        </w:rPr>
        <w:tab/>
        <w:t>SAP ECC 5.0 on Windows 2003 server, MS SQL 2000</w:t>
      </w:r>
    </w:p>
    <w:p w:rsidR="00DB0F7F" w:rsidRPr="003A51B3" w:rsidRDefault="00DB0F7F">
      <w:pPr>
        <w:pStyle w:val="Body"/>
        <w:ind w:left="360" w:right="26"/>
        <w:rPr>
          <w:rFonts w:ascii="Arial" w:eastAsia="Verdana" w:hAnsi="Arial" w:cs="Arial"/>
        </w:rPr>
      </w:pPr>
    </w:p>
    <w:p w:rsidR="00DB0F7F" w:rsidRPr="003A51B3" w:rsidRDefault="00A6163B">
      <w:pPr>
        <w:pStyle w:val="Body"/>
        <w:ind w:left="900" w:right="26" w:hanging="900"/>
        <w:rPr>
          <w:rFonts w:ascii="Arial" w:eastAsia="Verdana" w:hAnsi="Arial" w:cs="Arial"/>
          <w:b/>
          <w:bCs/>
          <w:i/>
          <w:iCs/>
        </w:rPr>
      </w:pPr>
      <w:r w:rsidRPr="003A51B3">
        <w:rPr>
          <w:rFonts w:ascii="Arial" w:hAnsi="Arial" w:cs="Arial"/>
          <w:b/>
          <w:bCs/>
          <w:i/>
          <w:iCs/>
        </w:rPr>
        <w:lastRenderedPageBreak/>
        <w:t>Other Projects</w:t>
      </w:r>
    </w:p>
    <w:p w:rsidR="00DB0F7F" w:rsidRPr="003A51B3" w:rsidRDefault="00A6163B" w:rsidP="00A6163B">
      <w:pPr>
        <w:pStyle w:val="Body"/>
        <w:numPr>
          <w:ilvl w:val="0"/>
          <w:numId w:val="176"/>
        </w:numPr>
        <w:tabs>
          <w:tab w:val="clear" w:pos="360"/>
          <w:tab w:val="num" w:pos="396"/>
        </w:tabs>
        <w:ind w:left="396" w:hanging="396"/>
        <w:rPr>
          <w:rFonts w:ascii="Arial" w:eastAsia="Verdana" w:hAnsi="Arial" w:cs="Arial"/>
          <w:b/>
          <w:bCs/>
        </w:rPr>
      </w:pPr>
      <w:r w:rsidRPr="003A51B3">
        <w:rPr>
          <w:rFonts w:ascii="Arial" w:hAnsi="Arial" w:cs="Arial"/>
          <w:b/>
          <w:bCs/>
        </w:rPr>
        <w:t>SAP R/3 4.7 Implementation for MindTree Consulting Internal SAP Implementation using SAP R/3 4.7, BW 3.5 and CRM 4.0 on Windows 2003 server, MS SQL 2000 as Database.</w:t>
      </w:r>
    </w:p>
    <w:p w:rsidR="00DB0F7F" w:rsidRPr="003A51B3" w:rsidRDefault="00A6163B" w:rsidP="00A6163B">
      <w:pPr>
        <w:pStyle w:val="Body"/>
        <w:numPr>
          <w:ilvl w:val="0"/>
          <w:numId w:val="177"/>
        </w:numPr>
        <w:tabs>
          <w:tab w:val="clear" w:pos="360"/>
          <w:tab w:val="num" w:pos="396"/>
        </w:tabs>
        <w:ind w:left="396" w:right="26" w:hanging="396"/>
        <w:rPr>
          <w:rFonts w:ascii="Arial" w:eastAsia="Verdana" w:hAnsi="Arial" w:cs="Arial"/>
          <w:b/>
          <w:bCs/>
        </w:rPr>
      </w:pPr>
      <w:r w:rsidRPr="003A51B3">
        <w:rPr>
          <w:rFonts w:ascii="Arial" w:hAnsi="Arial" w:cs="Arial"/>
          <w:b/>
          <w:bCs/>
        </w:rPr>
        <w:t>SAP R/3, APO &amp; Net Weaver Installation for MindTree Center of Excellence</w:t>
      </w:r>
    </w:p>
    <w:sectPr w:rsidR="00DB0F7F" w:rsidRPr="003A51B3" w:rsidSect="008066D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9F0" w:rsidRDefault="008A19F0">
      <w:r>
        <w:separator/>
      </w:r>
    </w:p>
  </w:endnote>
  <w:endnote w:type="continuationSeparator" w:id="0">
    <w:p w:rsidR="008A19F0" w:rsidRDefault="008A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36" w:rsidRDefault="00F262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079640"/>
      <w:docPartObj>
        <w:docPartGallery w:val="Page Numbers (Bottom of Page)"/>
        <w:docPartUnique/>
      </w:docPartObj>
    </w:sdtPr>
    <w:sdtEndPr>
      <w:rPr>
        <w:color w:val="7F7F7F" w:themeColor="background1" w:themeShade="7F"/>
        <w:spacing w:val="60"/>
      </w:rPr>
    </w:sdtEndPr>
    <w:sdtContent>
      <w:p w:rsidR="00797A88" w:rsidRPr="00BC1020" w:rsidRDefault="00797A88" w:rsidP="00BC1020">
        <w:pPr>
          <w:tabs>
            <w:tab w:val="left" w:pos="9180"/>
            <w:tab w:val="right" w:pos="10440"/>
          </w:tabs>
          <w:rPr>
            <w:rFonts w:ascii="Arial" w:hAnsi="Arial" w:cs="Arial"/>
            <w:bCs/>
            <w:sz w:val="20"/>
            <w:szCs w:val="20"/>
          </w:rPr>
        </w:pPr>
        <w:r w:rsidRPr="00BC1020">
          <w:rPr>
            <w:rFonts w:ascii="Arial" w:eastAsia="Times New Roman" w:hAnsi="Arial" w:cs="Arial"/>
            <w:b/>
            <w:color w:val="1F497D"/>
            <w:sz w:val="20"/>
            <w:szCs w:val="20"/>
            <w:bdr w:val="none" w:sz="0" w:space="0" w:color="auto"/>
          </w:rPr>
          <w:t>VANGA REDDY</w:t>
        </w:r>
        <w:r>
          <w:rPr>
            <w:rFonts w:ascii="Arial" w:eastAsia="Times New Roman" w:hAnsi="Arial" w:cs="Arial"/>
            <w:b/>
            <w:color w:val="1F497D"/>
            <w:sz w:val="20"/>
            <w:szCs w:val="20"/>
            <w:bdr w:val="none" w:sz="0" w:space="0" w:color="auto"/>
          </w:rPr>
          <w:t xml:space="preserve">                                                                             </w:t>
        </w:r>
        <w:r w:rsidR="00F26236">
          <w:rPr>
            <w:rFonts w:ascii="Arial" w:eastAsia="Times New Roman" w:hAnsi="Arial" w:cs="Arial"/>
            <w:b/>
            <w:color w:val="1F497D"/>
            <w:sz w:val="20"/>
            <w:szCs w:val="20"/>
            <w:bdr w:val="none" w:sz="0" w:space="0" w:color="auto"/>
          </w:rPr>
          <w:t xml:space="preserve">                               </w:t>
        </w:r>
        <w:r w:rsidRPr="00565FCE">
          <w:rPr>
            <w:rFonts w:ascii="Arial" w:hAnsi="Arial" w:cs="Arial"/>
            <w:sz w:val="20"/>
            <w:szCs w:val="20"/>
          </w:rPr>
          <w:t xml:space="preserve">Page </w:t>
        </w:r>
        <w:r w:rsidRPr="00565FCE">
          <w:rPr>
            <w:rFonts w:ascii="Arial" w:hAnsi="Arial" w:cs="Arial"/>
            <w:bCs/>
            <w:sz w:val="20"/>
            <w:szCs w:val="20"/>
          </w:rPr>
          <w:fldChar w:fldCharType="begin"/>
        </w:r>
        <w:r w:rsidRPr="00565FCE">
          <w:rPr>
            <w:rFonts w:ascii="Arial" w:hAnsi="Arial" w:cs="Arial"/>
            <w:bCs/>
            <w:sz w:val="20"/>
            <w:szCs w:val="20"/>
          </w:rPr>
          <w:instrText xml:space="preserve"> PAGE </w:instrText>
        </w:r>
        <w:r w:rsidRPr="00565FCE">
          <w:rPr>
            <w:rFonts w:ascii="Arial" w:hAnsi="Arial" w:cs="Arial"/>
            <w:bCs/>
            <w:sz w:val="20"/>
            <w:szCs w:val="20"/>
          </w:rPr>
          <w:fldChar w:fldCharType="separate"/>
        </w:r>
        <w:r w:rsidR="009C7B9F">
          <w:rPr>
            <w:rFonts w:ascii="Arial" w:hAnsi="Arial" w:cs="Arial"/>
            <w:bCs/>
            <w:noProof/>
            <w:sz w:val="20"/>
            <w:szCs w:val="20"/>
          </w:rPr>
          <w:t>1</w:t>
        </w:r>
        <w:r w:rsidRPr="00565FCE">
          <w:rPr>
            <w:rFonts w:ascii="Arial" w:hAnsi="Arial" w:cs="Arial"/>
            <w:bCs/>
            <w:sz w:val="20"/>
            <w:szCs w:val="20"/>
          </w:rPr>
          <w:fldChar w:fldCharType="end"/>
        </w:r>
        <w:r w:rsidRPr="00565FCE">
          <w:rPr>
            <w:rFonts w:ascii="Arial" w:hAnsi="Arial" w:cs="Arial"/>
            <w:sz w:val="20"/>
            <w:szCs w:val="20"/>
          </w:rPr>
          <w:t xml:space="preserve"> of </w:t>
        </w:r>
        <w:r w:rsidRPr="00565FCE">
          <w:rPr>
            <w:rFonts w:ascii="Arial" w:hAnsi="Arial" w:cs="Arial"/>
            <w:bCs/>
            <w:sz w:val="20"/>
            <w:szCs w:val="20"/>
          </w:rPr>
          <w:fldChar w:fldCharType="begin"/>
        </w:r>
        <w:r w:rsidRPr="00565FCE">
          <w:rPr>
            <w:rFonts w:ascii="Arial" w:hAnsi="Arial" w:cs="Arial"/>
            <w:bCs/>
            <w:sz w:val="20"/>
            <w:szCs w:val="20"/>
          </w:rPr>
          <w:instrText xml:space="preserve"> NUMPAGES  </w:instrText>
        </w:r>
        <w:r w:rsidRPr="00565FCE">
          <w:rPr>
            <w:rFonts w:ascii="Arial" w:hAnsi="Arial" w:cs="Arial"/>
            <w:bCs/>
            <w:sz w:val="20"/>
            <w:szCs w:val="20"/>
          </w:rPr>
          <w:fldChar w:fldCharType="separate"/>
        </w:r>
        <w:r w:rsidR="009C7B9F">
          <w:rPr>
            <w:rFonts w:ascii="Arial" w:hAnsi="Arial" w:cs="Arial"/>
            <w:bCs/>
            <w:noProof/>
            <w:sz w:val="20"/>
            <w:szCs w:val="20"/>
          </w:rPr>
          <w:t>10</w:t>
        </w:r>
        <w:r w:rsidRPr="00565FCE">
          <w:rPr>
            <w:rFonts w:ascii="Arial" w:hAnsi="Arial" w:cs="Arial"/>
            <w:bCs/>
            <w:sz w:val="20"/>
            <w:szCs w:val="20"/>
          </w:rPr>
          <w:fldChar w:fldCharType="end"/>
        </w:r>
      </w:p>
    </w:sdtContent>
  </w:sdt>
  <w:p w:rsidR="00797A88" w:rsidRDefault="00797A88" w:rsidP="00994350">
    <w:pPr>
      <w:pStyle w:val="HeaderFooter"/>
      <w:jc w:val="both"/>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36" w:rsidRDefault="00F262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9F0" w:rsidRDefault="008A19F0">
      <w:r>
        <w:separator/>
      </w:r>
    </w:p>
  </w:footnote>
  <w:footnote w:type="continuationSeparator" w:id="0">
    <w:p w:rsidR="008A19F0" w:rsidRDefault="008A19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36" w:rsidRDefault="00F262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A88" w:rsidRDefault="00797A88" w:rsidP="008066DB">
    <w:pPr>
      <w:pStyle w:val="Header"/>
      <w:tabs>
        <w:tab w:val="clear" w:pos="8640"/>
        <w:tab w:val="right" w:pos="8620"/>
      </w:tabs>
      <w:ind w:left="5220" w:hanging="5220"/>
    </w:pPr>
    <w:r>
      <w:rPr>
        <w:rFonts w:ascii="Verdana"/>
        <w:b/>
        <w:bCs/>
        <w:noProof/>
        <w:sz w:val="17"/>
        <w:szCs w:val="17"/>
        <w:lang w:val="en-IN" w:eastAsia="en-IN"/>
      </w:rPr>
      <w:drawing>
        <wp:inline distT="0" distB="0" distL="0" distR="0">
          <wp:extent cx="1792224" cy="265176"/>
          <wp:effectExtent l="0" t="0" r="0" b="190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image2.png"/>
                  <pic:cNvPicPr/>
                </pic:nvPicPr>
                <pic:blipFill>
                  <a:blip r:embed="rId1">
                    <a:extLst/>
                  </a:blip>
                  <a:stretch>
                    <a:fillRect/>
                  </a:stretch>
                </pic:blipFill>
                <pic:spPr>
                  <a:xfrm>
                    <a:off x="0" y="0"/>
                    <a:ext cx="1792224" cy="265176"/>
                  </a:xfrm>
                  <a:prstGeom prst="rect">
                    <a:avLst/>
                  </a:prstGeom>
                  <a:ln w="12700" cap="flat">
                    <a:noFill/>
                    <a:miter lim="400000"/>
                  </a:ln>
                  <a:effectLst/>
                </pic:spPr>
              </pic:pic>
            </a:graphicData>
          </a:graphic>
        </wp:inline>
      </w:drawing>
    </w:r>
    <w:r>
      <w:t xml:space="preserve">                                  </w:t>
    </w:r>
    <w:r>
      <w:rPr>
        <w:noProof/>
      </w:rPr>
      <w:ptab w:relativeTo="margin" w:alignment="right" w:leader="none"/>
    </w:r>
    <w:r>
      <w:rPr>
        <w:noProof/>
        <w:lang w:val="en-IN" w:eastAsia="en-IN"/>
      </w:rPr>
      <w:drawing>
        <wp:inline distT="0" distB="0" distL="0" distR="0" wp14:anchorId="2E90402A" wp14:editId="6EFA45D9">
          <wp:extent cx="2176272"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Certified_Logo_SAA_294x230_Color.png"/>
                  <pic:cNvPicPr/>
                </pic:nvPicPr>
                <pic:blipFill>
                  <a:blip r:embed="rId2">
                    <a:extLst>
                      <a:ext uri="{28A0092B-C50C-407E-A947-70E740481C1C}">
                        <a14:useLocalDpi xmlns:a14="http://schemas.microsoft.com/office/drawing/2010/main" val="0"/>
                      </a:ext>
                    </a:extLst>
                  </a:blip>
                  <a:stretch>
                    <a:fillRect/>
                  </a:stretch>
                </pic:blipFill>
                <pic:spPr>
                  <a:xfrm>
                    <a:off x="0" y="0"/>
                    <a:ext cx="2176272" cy="320040"/>
                  </a:xfrm>
                  <a:prstGeom prst="rect">
                    <a:avLst/>
                  </a:prstGeom>
                </pic:spPr>
              </pic:pic>
            </a:graphicData>
          </a:graphic>
        </wp:inline>
      </w:drawing>
    </w:r>
    <w:r>
      <w:t xml:space="preserve">                                     </w:t>
    </w:r>
    <w:r>
      <w:rPr>
        <w:noProof/>
        <w:lang w:val="en-IN" w:eastAsia="en-IN"/>
      </w:rPr>
      <w:drawing>
        <wp:inline distT="0" distB="0" distL="0" distR="0" wp14:anchorId="2A53F311" wp14:editId="71A0AD29">
          <wp:extent cx="1792224"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_Certified_Tag__SAA_294x230-Color.png"/>
                  <pic:cNvPicPr/>
                </pic:nvPicPr>
                <pic:blipFill>
                  <a:blip r:embed="rId3">
                    <a:extLst>
                      <a:ext uri="{28A0092B-C50C-407E-A947-70E740481C1C}">
                        <a14:useLocalDpi xmlns:a14="http://schemas.microsoft.com/office/drawing/2010/main" val="0"/>
                      </a:ext>
                    </a:extLst>
                  </a:blip>
                  <a:stretch>
                    <a:fillRect/>
                  </a:stretch>
                </pic:blipFill>
                <pic:spPr>
                  <a:xfrm>
                    <a:off x="0" y="0"/>
                    <a:ext cx="1792224" cy="128016"/>
                  </a:xfrm>
                  <a:prstGeom prst="rect">
                    <a:avLst/>
                  </a:prstGeom>
                </pic:spPr>
              </pic:pic>
            </a:graphicData>
          </a:graphic>
        </wp:inline>
      </w:drawing>
    </w:r>
    <w:r>
      <w:rPr>
        <w:noProof/>
      </w:rPr>
      <w:ptab w:relativeTo="margin" w:alignment="center" w:leader="underscore"/>
    </w:r>
    <w:r>
      <w:rPr>
        <w:noProof/>
      </w:rPr>
      <w:t xml:space="preserve">                                                                           </w:t>
    </w:r>
    <w:r>
      <w:rPr>
        <w:noProof/>
      </w:rPr>
      <w:ptab w:relativeTo="indent" w:alignment="center"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36" w:rsidRDefault="00F262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B0"/>
    <w:multiLevelType w:val="multilevel"/>
    <w:tmpl w:val="7F740D7A"/>
    <w:styleLink w:val="List1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 w15:restartNumberingAfterBreak="0">
    <w:nsid w:val="009F76C0"/>
    <w:multiLevelType w:val="multilevel"/>
    <w:tmpl w:val="E00489CE"/>
    <w:styleLink w:val="List6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 w15:restartNumberingAfterBreak="0">
    <w:nsid w:val="01D61B31"/>
    <w:multiLevelType w:val="multilevel"/>
    <w:tmpl w:val="9990A572"/>
    <w:styleLink w:val="List3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 w15:restartNumberingAfterBreak="0">
    <w:nsid w:val="02621E18"/>
    <w:multiLevelType w:val="multilevel"/>
    <w:tmpl w:val="868642B4"/>
    <w:styleLink w:val="List13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 w15:restartNumberingAfterBreak="0">
    <w:nsid w:val="02CB5678"/>
    <w:multiLevelType w:val="multilevel"/>
    <w:tmpl w:val="E7A41596"/>
    <w:styleLink w:val="List10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 w15:restartNumberingAfterBreak="0">
    <w:nsid w:val="03057D5A"/>
    <w:multiLevelType w:val="multilevel"/>
    <w:tmpl w:val="8B560868"/>
    <w:styleLink w:val="List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 w15:restartNumberingAfterBreak="0">
    <w:nsid w:val="03866C85"/>
    <w:multiLevelType w:val="multilevel"/>
    <w:tmpl w:val="E21A9E8C"/>
    <w:styleLink w:val="List5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 w15:restartNumberingAfterBreak="0">
    <w:nsid w:val="03A75B7A"/>
    <w:multiLevelType w:val="multilevel"/>
    <w:tmpl w:val="61E29596"/>
    <w:styleLink w:val="List3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 w15:restartNumberingAfterBreak="0">
    <w:nsid w:val="03FB5FD4"/>
    <w:multiLevelType w:val="multilevel"/>
    <w:tmpl w:val="3B4C2192"/>
    <w:styleLink w:val="List7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 w15:restartNumberingAfterBreak="0">
    <w:nsid w:val="0432136C"/>
    <w:multiLevelType w:val="multilevel"/>
    <w:tmpl w:val="887C8BA0"/>
    <w:styleLink w:val="List5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 w15:restartNumberingAfterBreak="0">
    <w:nsid w:val="047B1E81"/>
    <w:multiLevelType w:val="multilevel"/>
    <w:tmpl w:val="FC38A74C"/>
    <w:styleLink w:val="List15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 w15:restartNumberingAfterBreak="0">
    <w:nsid w:val="04E20FB7"/>
    <w:multiLevelType w:val="multilevel"/>
    <w:tmpl w:val="2482D3D2"/>
    <w:styleLink w:val="List15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 w15:restartNumberingAfterBreak="0">
    <w:nsid w:val="057214F8"/>
    <w:multiLevelType w:val="multilevel"/>
    <w:tmpl w:val="659A3236"/>
    <w:styleLink w:val="List12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 w15:restartNumberingAfterBreak="0">
    <w:nsid w:val="05B06C96"/>
    <w:multiLevelType w:val="multilevel"/>
    <w:tmpl w:val="06121CCC"/>
    <w:styleLink w:val="List157"/>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4" w15:restartNumberingAfterBreak="0">
    <w:nsid w:val="06162EE4"/>
    <w:multiLevelType w:val="multilevel"/>
    <w:tmpl w:val="58960A4C"/>
    <w:styleLink w:val="List36"/>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5" w15:restartNumberingAfterBreak="0">
    <w:nsid w:val="06867EE9"/>
    <w:multiLevelType w:val="multilevel"/>
    <w:tmpl w:val="2FAC4F7C"/>
    <w:styleLink w:val="List165"/>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 w15:restartNumberingAfterBreak="0">
    <w:nsid w:val="07D771AB"/>
    <w:multiLevelType w:val="hybridMultilevel"/>
    <w:tmpl w:val="19C04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81B2E04"/>
    <w:multiLevelType w:val="multilevel"/>
    <w:tmpl w:val="2D160892"/>
    <w:styleLink w:val="List10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8" w15:restartNumberingAfterBreak="0">
    <w:nsid w:val="082404C2"/>
    <w:multiLevelType w:val="multilevel"/>
    <w:tmpl w:val="85EA0498"/>
    <w:styleLink w:val="List1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9" w15:restartNumberingAfterBreak="0">
    <w:nsid w:val="08566C30"/>
    <w:multiLevelType w:val="multilevel"/>
    <w:tmpl w:val="5BF8BDBE"/>
    <w:styleLink w:val="List8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0" w15:restartNumberingAfterBreak="0">
    <w:nsid w:val="0906690F"/>
    <w:multiLevelType w:val="multilevel"/>
    <w:tmpl w:val="60643E5E"/>
    <w:styleLink w:val="List101"/>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21" w15:restartNumberingAfterBreak="0">
    <w:nsid w:val="096215F6"/>
    <w:multiLevelType w:val="multilevel"/>
    <w:tmpl w:val="44A4B5AA"/>
    <w:styleLink w:val="List5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2" w15:restartNumberingAfterBreak="0">
    <w:nsid w:val="09867E78"/>
    <w:multiLevelType w:val="multilevel"/>
    <w:tmpl w:val="3CFE5506"/>
    <w:styleLink w:val="List2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3" w15:restartNumberingAfterBreak="0">
    <w:nsid w:val="098C6143"/>
    <w:multiLevelType w:val="multilevel"/>
    <w:tmpl w:val="1E6A2534"/>
    <w:styleLink w:val="List161"/>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4" w15:restartNumberingAfterBreak="0">
    <w:nsid w:val="0AFC06AC"/>
    <w:multiLevelType w:val="multilevel"/>
    <w:tmpl w:val="6A801FA0"/>
    <w:styleLink w:val="List164"/>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5" w15:restartNumberingAfterBreak="0">
    <w:nsid w:val="0B4D4673"/>
    <w:multiLevelType w:val="multilevel"/>
    <w:tmpl w:val="FDF2D056"/>
    <w:styleLink w:val="List2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6" w15:restartNumberingAfterBreak="0">
    <w:nsid w:val="0D292047"/>
    <w:multiLevelType w:val="multilevel"/>
    <w:tmpl w:val="06B6B782"/>
    <w:styleLink w:val="List10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27" w15:restartNumberingAfterBreak="0">
    <w:nsid w:val="0DDC55C5"/>
    <w:multiLevelType w:val="multilevel"/>
    <w:tmpl w:val="56B86BB6"/>
    <w:styleLink w:val="List8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8" w15:restartNumberingAfterBreak="0">
    <w:nsid w:val="0E2A1A68"/>
    <w:multiLevelType w:val="multilevel"/>
    <w:tmpl w:val="5D82ACC4"/>
    <w:styleLink w:val="List1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29" w15:restartNumberingAfterBreak="0">
    <w:nsid w:val="0E9F18B1"/>
    <w:multiLevelType w:val="multilevel"/>
    <w:tmpl w:val="0AB2B806"/>
    <w:styleLink w:val="List4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0" w15:restartNumberingAfterBreak="0">
    <w:nsid w:val="0ECF5780"/>
    <w:multiLevelType w:val="multilevel"/>
    <w:tmpl w:val="0DB2A716"/>
    <w:styleLink w:val="List2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1" w15:restartNumberingAfterBreak="0">
    <w:nsid w:val="10B77594"/>
    <w:multiLevelType w:val="multilevel"/>
    <w:tmpl w:val="F7DE8C34"/>
    <w:styleLink w:val="List4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2" w15:restartNumberingAfterBreak="0">
    <w:nsid w:val="11D245FB"/>
    <w:multiLevelType w:val="multilevel"/>
    <w:tmpl w:val="D624A624"/>
    <w:styleLink w:val="List121"/>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33" w15:restartNumberingAfterBreak="0">
    <w:nsid w:val="128C36F8"/>
    <w:multiLevelType w:val="multilevel"/>
    <w:tmpl w:val="00C2784E"/>
    <w:styleLink w:val="List15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4" w15:restartNumberingAfterBreak="0">
    <w:nsid w:val="132D5F39"/>
    <w:multiLevelType w:val="multilevel"/>
    <w:tmpl w:val="B4F484A4"/>
    <w:styleLink w:val="List23"/>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35" w15:restartNumberingAfterBreak="0">
    <w:nsid w:val="136F4F25"/>
    <w:multiLevelType w:val="multilevel"/>
    <w:tmpl w:val="F57A0166"/>
    <w:styleLink w:val="List8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6" w15:restartNumberingAfterBreak="0">
    <w:nsid w:val="13C51625"/>
    <w:multiLevelType w:val="multilevel"/>
    <w:tmpl w:val="8A5421BC"/>
    <w:styleLink w:val="List9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37" w15:restartNumberingAfterBreak="0">
    <w:nsid w:val="15A81015"/>
    <w:multiLevelType w:val="multilevel"/>
    <w:tmpl w:val="441C721A"/>
    <w:styleLink w:val="List12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8" w15:restartNumberingAfterBreak="0">
    <w:nsid w:val="16086799"/>
    <w:multiLevelType w:val="multilevel"/>
    <w:tmpl w:val="3B102E32"/>
    <w:styleLink w:val="List9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39" w15:restartNumberingAfterBreak="0">
    <w:nsid w:val="16445A11"/>
    <w:multiLevelType w:val="multilevel"/>
    <w:tmpl w:val="ED740032"/>
    <w:styleLink w:val="List5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0" w15:restartNumberingAfterBreak="0">
    <w:nsid w:val="16EA50CC"/>
    <w:multiLevelType w:val="multilevel"/>
    <w:tmpl w:val="B9C67FBC"/>
    <w:styleLink w:val="List8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1" w15:restartNumberingAfterBreak="0">
    <w:nsid w:val="170604C7"/>
    <w:multiLevelType w:val="multilevel"/>
    <w:tmpl w:val="E6C4940E"/>
    <w:styleLink w:val="List15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2" w15:restartNumberingAfterBreak="0">
    <w:nsid w:val="171D705B"/>
    <w:multiLevelType w:val="multilevel"/>
    <w:tmpl w:val="5BDA212E"/>
    <w:styleLink w:val="List14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3" w15:restartNumberingAfterBreak="0">
    <w:nsid w:val="1A283033"/>
    <w:multiLevelType w:val="multilevel"/>
    <w:tmpl w:val="A3043EA6"/>
    <w:styleLink w:val="List8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4" w15:restartNumberingAfterBreak="0">
    <w:nsid w:val="1A962C1F"/>
    <w:multiLevelType w:val="multilevel"/>
    <w:tmpl w:val="C3FC0FBE"/>
    <w:styleLink w:val="List2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5" w15:restartNumberingAfterBreak="0">
    <w:nsid w:val="1AD474C1"/>
    <w:multiLevelType w:val="multilevel"/>
    <w:tmpl w:val="A2EE3190"/>
    <w:styleLink w:val="List1"/>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6" w15:restartNumberingAfterBreak="0">
    <w:nsid w:val="1AE324A1"/>
    <w:multiLevelType w:val="multilevel"/>
    <w:tmpl w:val="B97C4142"/>
    <w:styleLink w:val="List1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47" w15:restartNumberingAfterBreak="0">
    <w:nsid w:val="1C6B61BE"/>
    <w:multiLevelType w:val="multilevel"/>
    <w:tmpl w:val="2458C270"/>
    <w:styleLink w:val="List9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8" w15:restartNumberingAfterBreak="0">
    <w:nsid w:val="1CD248D7"/>
    <w:multiLevelType w:val="multilevel"/>
    <w:tmpl w:val="670EF058"/>
    <w:styleLink w:val="List10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49" w15:restartNumberingAfterBreak="0">
    <w:nsid w:val="1D770DD5"/>
    <w:multiLevelType w:val="multilevel"/>
    <w:tmpl w:val="CC5A446A"/>
    <w:styleLink w:val="List4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0" w15:restartNumberingAfterBreak="0">
    <w:nsid w:val="1D8D5F16"/>
    <w:multiLevelType w:val="multilevel"/>
    <w:tmpl w:val="13DADF68"/>
    <w:styleLink w:val="List173"/>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1" w15:restartNumberingAfterBreak="0">
    <w:nsid w:val="1EB95928"/>
    <w:multiLevelType w:val="multilevel"/>
    <w:tmpl w:val="50F8974C"/>
    <w:styleLink w:val="List155"/>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52" w15:restartNumberingAfterBreak="0">
    <w:nsid w:val="215163C7"/>
    <w:multiLevelType w:val="multilevel"/>
    <w:tmpl w:val="45DA4508"/>
    <w:styleLink w:val="List7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3" w15:restartNumberingAfterBreak="0">
    <w:nsid w:val="21591287"/>
    <w:multiLevelType w:val="multilevel"/>
    <w:tmpl w:val="0694B9BC"/>
    <w:styleLink w:val="List7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54" w15:restartNumberingAfterBreak="0">
    <w:nsid w:val="22584754"/>
    <w:multiLevelType w:val="multilevel"/>
    <w:tmpl w:val="6DA02EE8"/>
    <w:styleLink w:val="List135"/>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5" w15:restartNumberingAfterBreak="0">
    <w:nsid w:val="23332458"/>
    <w:multiLevelType w:val="multilevel"/>
    <w:tmpl w:val="0CDC9140"/>
    <w:styleLink w:val="List1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6" w15:restartNumberingAfterBreak="0">
    <w:nsid w:val="234243EF"/>
    <w:multiLevelType w:val="multilevel"/>
    <w:tmpl w:val="F10C04E6"/>
    <w:styleLink w:val="List7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7" w15:restartNumberingAfterBreak="0">
    <w:nsid w:val="239959C7"/>
    <w:multiLevelType w:val="multilevel"/>
    <w:tmpl w:val="F836B04E"/>
    <w:styleLink w:val="List9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8" w15:restartNumberingAfterBreak="0">
    <w:nsid w:val="23C57E5A"/>
    <w:multiLevelType w:val="multilevel"/>
    <w:tmpl w:val="38741352"/>
    <w:styleLink w:val="List6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59" w15:restartNumberingAfterBreak="0">
    <w:nsid w:val="26E560BD"/>
    <w:multiLevelType w:val="multilevel"/>
    <w:tmpl w:val="D78E119C"/>
    <w:styleLink w:val="List7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0" w15:restartNumberingAfterBreak="0">
    <w:nsid w:val="27023E7F"/>
    <w:multiLevelType w:val="multilevel"/>
    <w:tmpl w:val="BE14BFBA"/>
    <w:styleLink w:val="List12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1" w15:restartNumberingAfterBreak="0">
    <w:nsid w:val="278C52EA"/>
    <w:multiLevelType w:val="multilevel"/>
    <w:tmpl w:val="284A069A"/>
    <w:styleLink w:val="List132"/>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62" w15:restartNumberingAfterBreak="0">
    <w:nsid w:val="28C37EEC"/>
    <w:multiLevelType w:val="multilevel"/>
    <w:tmpl w:val="074A0152"/>
    <w:styleLink w:val="List6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3" w15:restartNumberingAfterBreak="0">
    <w:nsid w:val="2A1B0272"/>
    <w:multiLevelType w:val="multilevel"/>
    <w:tmpl w:val="FA8A45E0"/>
    <w:styleLink w:val="List6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4" w15:restartNumberingAfterBreak="0">
    <w:nsid w:val="2A500542"/>
    <w:multiLevelType w:val="multilevel"/>
    <w:tmpl w:val="A83EBD32"/>
    <w:styleLink w:val="List1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5" w15:restartNumberingAfterBreak="0">
    <w:nsid w:val="2A611619"/>
    <w:multiLevelType w:val="multilevel"/>
    <w:tmpl w:val="E272DAAE"/>
    <w:styleLink w:val="List5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6" w15:restartNumberingAfterBreak="0">
    <w:nsid w:val="2A664065"/>
    <w:multiLevelType w:val="multilevel"/>
    <w:tmpl w:val="6440428A"/>
    <w:styleLink w:val="List12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67" w15:restartNumberingAfterBreak="0">
    <w:nsid w:val="2C016048"/>
    <w:multiLevelType w:val="multilevel"/>
    <w:tmpl w:val="FF6C97E6"/>
    <w:styleLink w:val="List10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8" w15:restartNumberingAfterBreak="0">
    <w:nsid w:val="2CA73E4F"/>
    <w:multiLevelType w:val="multilevel"/>
    <w:tmpl w:val="2B08187A"/>
    <w:styleLink w:val="List4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69" w15:restartNumberingAfterBreak="0">
    <w:nsid w:val="2CB6763C"/>
    <w:multiLevelType w:val="multilevel"/>
    <w:tmpl w:val="63D6A7CE"/>
    <w:styleLink w:val="List82"/>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70" w15:restartNumberingAfterBreak="0">
    <w:nsid w:val="2CF32942"/>
    <w:multiLevelType w:val="multilevel"/>
    <w:tmpl w:val="29446C8E"/>
    <w:styleLink w:val="List5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1" w15:restartNumberingAfterBreak="0">
    <w:nsid w:val="2D3348B3"/>
    <w:multiLevelType w:val="multilevel"/>
    <w:tmpl w:val="9C46C398"/>
    <w:styleLink w:val="List3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2" w15:restartNumberingAfterBreak="0">
    <w:nsid w:val="2DDE4D83"/>
    <w:multiLevelType w:val="multilevel"/>
    <w:tmpl w:val="9D4E59A4"/>
    <w:styleLink w:val="List9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3" w15:restartNumberingAfterBreak="0">
    <w:nsid w:val="2DF24F4C"/>
    <w:multiLevelType w:val="hybridMultilevel"/>
    <w:tmpl w:val="995619F4"/>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E2A2EA5"/>
    <w:multiLevelType w:val="multilevel"/>
    <w:tmpl w:val="33023AC4"/>
    <w:styleLink w:val="List11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5" w15:restartNumberingAfterBreak="0">
    <w:nsid w:val="2EFF395E"/>
    <w:multiLevelType w:val="multilevel"/>
    <w:tmpl w:val="14F0B624"/>
    <w:styleLink w:val="List2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6" w15:restartNumberingAfterBreak="0">
    <w:nsid w:val="2F311ACB"/>
    <w:multiLevelType w:val="multilevel"/>
    <w:tmpl w:val="4B7889A2"/>
    <w:styleLink w:val="List16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7" w15:restartNumberingAfterBreak="0">
    <w:nsid w:val="2F4A64A0"/>
    <w:multiLevelType w:val="multilevel"/>
    <w:tmpl w:val="319C9B00"/>
    <w:styleLink w:val="List136"/>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78" w15:restartNumberingAfterBreak="0">
    <w:nsid w:val="31BC4703"/>
    <w:multiLevelType w:val="multilevel"/>
    <w:tmpl w:val="ECD2CB2E"/>
    <w:styleLink w:val="List118"/>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79" w15:restartNumberingAfterBreak="0">
    <w:nsid w:val="337E2ACE"/>
    <w:multiLevelType w:val="multilevel"/>
    <w:tmpl w:val="95CEA778"/>
    <w:styleLink w:val="List7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0" w15:restartNumberingAfterBreak="0">
    <w:nsid w:val="35E71E79"/>
    <w:multiLevelType w:val="multilevel"/>
    <w:tmpl w:val="5A24857A"/>
    <w:styleLink w:val="List5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1" w15:restartNumberingAfterBreak="0">
    <w:nsid w:val="361B72D0"/>
    <w:multiLevelType w:val="multilevel"/>
    <w:tmpl w:val="D3B45746"/>
    <w:styleLink w:val="List3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2" w15:restartNumberingAfterBreak="0">
    <w:nsid w:val="36F05AFF"/>
    <w:multiLevelType w:val="multilevel"/>
    <w:tmpl w:val="5AAAC152"/>
    <w:styleLink w:val="List156"/>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83" w15:restartNumberingAfterBreak="0">
    <w:nsid w:val="37420DB9"/>
    <w:multiLevelType w:val="multilevel"/>
    <w:tmpl w:val="394A549E"/>
    <w:styleLink w:val="List1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4" w15:restartNumberingAfterBreak="0">
    <w:nsid w:val="381674C8"/>
    <w:multiLevelType w:val="multilevel"/>
    <w:tmpl w:val="E4DEC7CE"/>
    <w:styleLink w:val="List4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5" w15:restartNumberingAfterBreak="0">
    <w:nsid w:val="38D62384"/>
    <w:multiLevelType w:val="multilevel"/>
    <w:tmpl w:val="4DCE3A62"/>
    <w:styleLink w:val="List134"/>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6" w15:restartNumberingAfterBreak="0">
    <w:nsid w:val="3AE8125D"/>
    <w:multiLevelType w:val="multilevel"/>
    <w:tmpl w:val="3F006EC2"/>
    <w:styleLink w:val="List137"/>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7" w15:restartNumberingAfterBreak="0">
    <w:nsid w:val="3B6E32FF"/>
    <w:multiLevelType w:val="multilevel"/>
    <w:tmpl w:val="31167F3C"/>
    <w:styleLink w:val="List11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8" w15:restartNumberingAfterBreak="0">
    <w:nsid w:val="3C1E0711"/>
    <w:multiLevelType w:val="multilevel"/>
    <w:tmpl w:val="77100D12"/>
    <w:styleLink w:val="List7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89" w15:restartNumberingAfterBreak="0">
    <w:nsid w:val="3C45749A"/>
    <w:multiLevelType w:val="multilevel"/>
    <w:tmpl w:val="21F4D830"/>
    <w:styleLink w:val="List3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0" w15:restartNumberingAfterBreak="0">
    <w:nsid w:val="3D0F2026"/>
    <w:multiLevelType w:val="multilevel"/>
    <w:tmpl w:val="FE92B04C"/>
    <w:styleLink w:val="List11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1" w15:restartNumberingAfterBreak="0">
    <w:nsid w:val="3EA8070B"/>
    <w:multiLevelType w:val="hybridMultilevel"/>
    <w:tmpl w:val="6CC8C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F746C6"/>
    <w:multiLevelType w:val="multilevel"/>
    <w:tmpl w:val="96BE7964"/>
    <w:styleLink w:val="List174"/>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3" w15:restartNumberingAfterBreak="0">
    <w:nsid w:val="3FEB6E6E"/>
    <w:multiLevelType w:val="multilevel"/>
    <w:tmpl w:val="A7E2F86C"/>
    <w:styleLink w:val="List11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4" w15:restartNumberingAfterBreak="0">
    <w:nsid w:val="401243B9"/>
    <w:multiLevelType w:val="multilevel"/>
    <w:tmpl w:val="9CFABD64"/>
    <w:styleLink w:val="List7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5" w15:restartNumberingAfterBreak="0">
    <w:nsid w:val="41F63712"/>
    <w:multiLevelType w:val="multilevel"/>
    <w:tmpl w:val="B82CF58E"/>
    <w:styleLink w:val="List139"/>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6" w15:restartNumberingAfterBreak="0">
    <w:nsid w:val="425745E3"/>
    <w:multiLevelType w:val="hybridMultilevel"/>
    <w:tmpl w:val="C0E6D0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28C2E86"/>
    <w:multiLevelType w:val="multilevel"/>
    <w:tmpl w:val="21760C62"/>
    <w:styleLink w:val="List5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8" w15:restartNumberingAfterBreak="0">
    <w:nsid w:val="44FE146E"/>
    <w:multiLevelType w:val="multilevel"/>
    <w:tmpl w:val="CEAC2160"/>
    <w:styleLink w:val="List7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99" w15:restartNumberingAfterBreak="0">
    <w:nsid w:val="45131CB4"/>
    <w:multiLevelType w:val="multilevel"/>
    <w:tmpl w:val="A802D242"/>
    <w:styleLink w:val="List15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0" w15:restartNumberingAfterBreak="0">
    <w:nsid w:val="452C6D11"/>
    <w:multiLevelType w:val="multilevel"/>
    <w:tmpl w:val="04C2DBC8"/>
    <w:styleLink w:val="List8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1" w15:restartNumberingAfterBreak="0">
    <w:nsid w:val="46D11610"/>
    <w:multiLevelType w:val="multilevel"/>
    <w:tmpl w:val="4544A5B4"/>
    <w:styleLink w:val="List9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2" w15:restartNumberingAfterBreak="0">
    <w:nsid w:val="47165D5B"/>
    <w:multiLevelType w:val="multilevel"/>
    <w:tmpl w:val="7F36E2A0"/>
    <w:styleLink w:val="List10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3" w15:restartNumberingAfterBreak="0">
    <w:nsid w:val="471A77D9"/>
    <w:multiLevelType w:val="multilevel"/>
    <w:tmpl w:val="2D70ABC8"/>
    <w:styleLink w:val="List5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4" w15:restartNumberingAfterBreak="0">
    <w:nsid w:val="478322BF"/>
    <w:multiLevelType w:val="multilevel"/>
    <w:tmpl w:val="7A964348"/>
    <w:styleLink w:val="List21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5" w15:restartNumberingAfterBreak="0">
    <w:nsid w:val="480D6C24"/>
    <w:multiLevelType w:val="multilevel"/>
    <w:tmpl w:val="01B61BCE"/>
    <w:styleLink w:val="List10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6" w15:restartNumberingAfterBreak="0">
    <w:nsid w:val="49F32D1D"/>
    <w:multiLevelType w:val="multilevel"/>
    <w:tmpl w:val="B608EE98"/>
    <w:styleLink w:val="List10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7" w15:restartNumberingAfterBreak="0">
    <w:nsid w:val="4AA90C7C"/>
    <w:multiLevelType w:val="multilevel"/>
    <w:tmpl w:val="4DF054C4"/>
    <w:styleLink w:val="List13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8" w15:restartNumberingAfterBreak="0">
    <w:nsid w:val="4AF43A64"/>
    <w:multiLevelType w:val="multilevel"/>
    <w:tmpl w:val="B5169670"/>
    <w:styleLink w:val="List6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09" w15:restartNumberingAfterBreak="0">
    <w:nsid w:val="4B802BE1"/>
    <w:multiLevelType w:val="multilevel"/>
    <w:tmpl w:val="1F289416"/>
    <w:styleLink w:val="List12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0" w15:restartNumberingAfterBreak="0">
    <w:nsid w:val="4B845119"/>
    <w:multiLevelType w:val="multilevel"/>
    <w:tmpl w:val="07823F14"/>
    <w:styleLink w:val="List9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1" w15:restartNumberingAfterBreak="0">
    <w:nsid w:val="4BB5360B"/>
    <w:multiLevelType w:val="multilevel"/>
    <w:tmpl w:val="0082F7E6"/>
    <w:styleLink w:val="List9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2" w15:restartNumberingAfterBreak="0">
    <w:nsid w:val="4D2A18C1"/>
    <w:multiLevelType w:val="multilevel"/>
    <w:tmpl w:val="CFFEE5D0"/>
    <w:styleLink w:val="List111"/>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13" w15:restartNumberingAfterBreak="0">
    <w:nsid w:val="4D2B273B"/>
    <w:multiLevelType w:val="multilevel"/>
    <w:tmpl w:val="8D0A611A"/>
    <w:styleLink w:val="List144"/>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14" w15:restartNumberingAfterBreak="0">
    <w:nsid w:val="4EA315C8"/>
    <w:multiLevelType w:val="multilevel"/>
    <w:tmpl w:val="8862BC9C"/>
    <w:styleLink w:val="List4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5" w15:restartNumberingAfterBreak="0">
    <w:nsid w:val="4F327E05"/>
    <w:multiLevelType w:val="multilevel"/>
    <w:tmpl w:val="9ECA5AA2"/>
    <w:styleLink w:val="List4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6" w15:restartNumberingAfterBreak="0">
    <w:nsid w:val="501F79F7"/>
    <w:multiLevelType w:val="multilevel"/>
    <w:tmpl w:val="A94A1DE2"/>
    <w:styleLink w:val="List158"/>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7" w15:restartNumberingAfterBreak="0">
    <w:nsid w:val="50260706"/>
    <w:multiLevelType w:val="multilevel"/>
    <w:tmpl w:val="4B8A80C6"/>
    <w:styleLink w:val="List175"/>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18" w15:restartNumberingAfterBreak="0">
    <w:nsid w:val="52350DED"/>
    <w:multiLevelType w:val="multilevel"/>
    <w:tmpl w:val="FC4458F4"/>
    <w:styleLink w:val="List138"/>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19" w15:restartNumberingAfterBreak="0">
    <w:nsid w:val="526535E3"/>
    <w:multiLevelType w:val="multilevel"/>
    <w:tmpl w:val="0FF69254"/>
    <w:styleLink w:val="List12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0" w15:restartNumberingAfterBreak="0">
    <w:nsid w:val="526B2BFA"/>
    <w:multiLevelType w:val="multilevel"/>
    <w:tmpl w:val="B3322448"/>
    <w:styleLink w:val="List133"/>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1" w15:restartNumberingAfterBreak="0">
    <w:nsid w:val="533307E0"/>
    <w:multiLevelType w:val="multilevel"/>
    <w:tmpl w:val="ACACDF3A"/>
    <w:styleLink w:val="List11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2" w15:restartNumberingAfterBreak="0">
    <w:nsid w:val="546C0AF8"/>
    <w:multiLevelType w:val="multilevel"/>
    <w:tmpl w:val="100CE930"/>
    <w:styleLink w:val="List4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3" w15:restartNumberingAfterBreak="0">
    <w:nsid w:val="549236D5"/>
    <w:multiLevelType w:val="multilevel"/>
    <w:tmpl w:val="B0A8A406"/>
    <w:styleLink w:val="List3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4" w15:restartNumberingAfterBreak="0">
    <w:nsid w:val="55C828F3"/>
    <w:multiLevelType w:val="multilevel"/>
    <w:tmpl w:val="519A1542"/>
    <w:styleLink w:val="List7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5" w15:restartNumberingAfterBreak="0">
    <w:nsid w:val="56042FBD"/>
    <w:multiLevelType w:val="multilevel"/>
    <w:tmpl w:val="609A6EA4"/>
    <w:styleLink w:val="List169"/>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6" w15:restartNumberingAfterBreak="0">
    <w:nsid w:val="569562B3"/>
    <w:multiLevelType w:val="multilevel"/>
    <w:tmpl w:val="6B5AEDD0"/>
    <w:styleLink w:val="List141"/>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7" w15:restartNumberingAfterBreak="0">
    <w:nsid w:val="5798387C"/>
    <w:multiLevelType w:val="multilevel"/>
    <w:tmpl w:val="346A2794"/>
    <w:styleLink w:val="List166"/>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8" w15:restartNumberingAfterBreak="0">
    <w:nsid w:val="582A1587"/>
    <w:multiLevelType w:val="multilevel"/>
    <w:tmpl w:val="0E84608C"/>
    <w:styleLink w:val="List10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29" w15:restartNumberingAfterBreak="0">
    <w:nsid w:val="5BFF018D"/>
    <w:multiLevelType w:val="multilevel"/>
    <w:tmpl w:val="43B281BC"/>
    <w:styleLink w:val="List7"/>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30" w15:restartNumberingAfterBreak="0">
    <w:nsid w:val="5F673F80"/>
    <w:multiLevelType w:val="multilevel"/>
    <w:tmpl w:val="C108EDB6"/>
    <w:styleLink w:val="List167"/>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1" w15:restartNumberingAfterBreak="0">
    <w:nsid w:val="60641F51"/>
    <w:multiLevelType w:val="multilevel"/>
    <w:tmpl w:val="3DC871B6"/>
    <w:styleLink w:val="List12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2" w15:restartNumberingAfterBreak="0">
    <w:nsid w:val="60AD27B8"/>
    <w:multiLevelType w:val="multilevel"/>
    <w:tmpl w:val="78AA7E00"/>
    <w:styleLink w:val="List8"/>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33" w15:restartNumberingAfterBreak="0">
    <w:nsid w:val="60F566DE"/>
    <w:multiLevelType w:val="multilevel"/>
    <w:tmpl w:val="30EE9250"/>
    <w:styleLink w:val="List168"/>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4" w15:restartNumberingAfterBreak="0">
    <w:nsid w:val="62080FB9"/>
    <w:multiLevelType w:val="multilevel"/>
    <w:tmpl w:val="D4BCAB82"/>
    <w:styleLink w:val="List3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5" w15:restartNumberingAfterBreak="0">
    <w:nsid w:val="62A7773D"/>
    <w:multiLevelType w:val="multilevel"/>
    <w:tmpl w:val="49AA87AE"/>
    <w:styleLink w:val="List3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6" w15:restartNumberingAfterBreak="0">
    <w:nsid w:val="641E3206"/>
    <w:multiLevelType w:val="multilevel"/>
    <w:tmpl w:val="A030E070"/>
    <w:styleLink w:val="List14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7" w15:restartNumberingAfterBreak="0">
    <w:nsid w:val="645C7835"/>
    <w:multiLevelType w:val="multilevel"/>
    <w:tmpl w:val="A59AA8D8"/>
    <w:styleLink w:val="List6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38" w15:restartNumberingAfterBreak="0">
    <w:nsid w:val="64DC118B"/>
    <w:multiLevelType w:val="multilevel"/>
    <w:tmpl w:val="52AADE62"/>
    <w:styleLink w:val="List14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39" w15:restartNumberingAfterBreak="0">
    <w:nsid w:val="64E73BA6"/>
    <w:multiLevelType w:val="hybridMultilevel"/>
    <w:tmpl w:val="096613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5554105"/>
    <w:multiLevelType w:val="multilevel"/>
    <w:tmpl w:val="2C4EFA1A"/>
    <w:styleLink w:val="List11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1" w15:restartNumberingAfterBreak="0">
    <w:nsid w:val="65704B8E"/>
    <w:multiLevelType w:val="multilevel"/>
    <w:tmpl w:val="8C2E6678"/>
    <w:styleLink w:val="List8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2" w15:restartNumberingAfterBreak="0">
    <w:nsid w:val="65DC7204"/>
    <w:multiLevelType w:val="multilevel"/>
    <w:tmpl w:val="AF62BA88"/>
    <w:styleLink w:val="List176"/>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43" w15:restartNumberingAfterBreak="0">
    <w:nsid w:val="66D07C26"/>
    <w:multiLevelType w:val="multilevel"/>
    <w:tmpl w:val="38821EF4"/>
    <w:styleLink w:val="List163"/>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4" w15:restartNumberingAfterBreak="0">
    <w:nsid w:val="671C70F3"/>
    <w:multiLevelType w:val="multilevel"/>
    <w:tmpl w:val="BEC2AA04"/>
    <w:styleLink w:val="List51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5" w15:restartNumberingAfterBreak="0">
    <w:nsid w:val="67527582"/>
    <w:multiLevelType w:val="multilevel"/>
    <w:tmpl w:val="AD32C61E"/>
    <w:styleLink w:val="List3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6" w15:restartNumberingAfterBreak="0">
    <w:nsid w:val="68096CC5"/>
    <w:multiLevelType w:val="multilevel"/>
    <w:tmpl w:val="050887B4"/>
    <w:styleLink w:val="List9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7" w15:restartNumberingAfterBreak="0">
    <w:nsid w:val="6816736A"/>
    <w:multiLevelType w:val="multilevel"/>
    <w:tmpl w:val="DD84C330"/>
    <w:styleLink w:val="List1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8" w15:restartNumberingAfterBreak="0">
    <w:nsid w:val="686A7460"/>
    <w:multiLevelType w:val="multilevel"/>
    <w:tmpl w:val="C0F632F2"/>
    <w:styleLink w:val="List14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49" w15:restartNumberingAfterBreak="0">
    <w:nsid w:val="696D491F"/>
    <w:multiLevelType w:val="multilevel"/>
    <w:tmpl w:val="E7CAAF7E"/>
    <w:styleLink w:val="List6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0" w15:restartNumberingAfterBreak="0">
    <w:nsid w:val="6A1333A2"/>
    <w:multiLevelType w:val="multilevel"/>
    <w:tmpl w:val="22C8D1A4"/>
    <w:styleLink w:val="List4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1" w15:restartNumberingAfterBreak="0">
    <w:nsid w:val="6A3C4FB6"/>
    <w:multiLevelType w:val="multilevel"/>
    <w:tmpl w:val="6234EAE2"/>
    <w:styleLink w:val="List41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2" w15:restartNumberingAfterBreak="0">
    <w:nsid w:val="6AD40B81"/>
    <w:multiLevelType w:val="multilevel"/>
    <w:tmpl w:val="21F647DE"/>
    <w:styleLink w:val="List172"/>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3" w15:restartNumberingAfterBreak="0">
    <w:nsid w:val="6B0322BF"/>
    <w:multiLevelType w:val="multilevel"/>
    <w:tmpl w:val="4E824EE4"/>
    <w:styleLink w:val="List6"/>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4" w15:restartNumberingAfterBreak="0">
    <w:nsid w:val="6C8914C4"/>
    <w:multiLevelType w:val="hybridMultilevel"/>
    <w:tmpl w:val="CB2A8B0E"/>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D5C31D6"/>
    <w:multiLevelType w:val="multilevel"/>
    <w:tmpl w:val="1D10353E"/>
    <w:styleLink w:val="List12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6" w15:restartNumberingAfterBreak="0">
    <w:nsid w:val="6E1F5B3B"/>
    <w:multiLevelType w:val="multilevel"/>
    <w:tmpl w:val="6FA0D63E"/>
    <w:styleLink w:val="List159"/>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7" w15:restartNumberingAfterBreak="0">
    <w:nsid w:val="6E854014"/>
    <w:multiLevelType w:val="multilevel"/>
    <w:tmpl w:val="07802BD8"/>
    <w:styleLink w:val="List5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8" w15:restartNumberingAfterBreak="0">
    <w:nsid w:val="6ED53044"/>
    <w:multiLevelType w:val="multilevel"/>
    <w:tmpl w:val="ACDCF34A"/>
    <w:styleLink w:val="List114"/>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59" w15:restartNumberingAfterBreak="0">
    <w:nsid w:val="6ED77C60"/>
    <w:multiLevelType w:val="multilevel"/>
    <w:tmpl w:val="16AC22B8"/>
    <w:styleLink w:val="List310"/>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60" w15:restartNumberingAfterBreak="0">
    <w:nsid w:val="704028ED"/>
    <w:multiLevelType w:val="multilevel"/>
    <w:tmpl w:val="84C85404"/>
    <w:styleLink w:val="List8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1" w15:restartNumberingAfterBreak="0">
    <w:nsid w:val="707B768B"/>
    <w:multiLevelType w:val="multilevel"/>
    <w:tmpl w:val="2AD0EB7C"/>
    <w:styleLink w:val="List171"/>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2" w15:restartNumberingAfterBreak="0">
    <w:nsid w:val="71F817D1"/>
    <w:multiLevelType w:val="multilevel"/>
    <w:tmpl w:val="B8345422"/>
    <w:styleLink w:val="List17"/>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3" w15:restartNumberingAfterBreak="0">
    <w:nsid w:val="72126345"/>
    <w:multiLevelType w:val="multilevel"/>
    <w:tmpl w:val="40B0F686"/>
    <w:styleLink w:val="List9"/>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4" w15:restartNumberingAfterBreak="0">
    <w:nsid w:val="7242294E"/>
    <w:multiLevelType w:val="multilevel"/>
    <w:tmpl w:val="7C24E9E8"/>
    <w:styleLink w:val="List6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5" w15:restartNumberingAfterBreak="0">
    <w:nsid w:val="7286589E"/>
    <w:multiLevelType w:val="multilevel"/>
    <w:tmpl w:val="C6589764"/>
    <w:styleLink w:val="List2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6" w15:restartNumberingAfterBreak="0">
    <w:nsid w:val="73F6647B"/>
    <w:multiLevelType w:val="multilevel"/>
    <w:tmpl w:val="3E606F88"/>
    <w:styleLink w:val="List1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7" w15:restartNumberingAfterBreak="0">
    <w:nsid w:val="743C62D3"/>
    <w:multiLevelType w:val="multilevel"/>
    <w:tmpl w:val="2BD01478"/>
    <w:styleLink w:val="List2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68" w15:restartNumberingAfterBreak="0">
    <w:nsid w:val="746B01C2"/>
    <w:multiLevelType w:val="multilevel"/>
    <w:tmpl w:val="303850AA"/>
    <w:styleLink w:val="List142"/>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69" w15:restartNumberingAfterBreak="0">
    <w:nsid w:val="75F755D9"/>
    <w:multiLevelType w:val="multilevel"/>
    <w:tmpl w:val="7834D812"/>
    <w:styleLink w:val="List62"/>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0" w15:restartNumberingAfterBreak="0">
    <w:nsid w:val="782E61A2"/>
    <w:multiLevelType w:val="hybridMultilevel"/>
    <w:tmpl w:val="9586C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78884A01"/>
    <w:multiLevelType w:val="multilevel"/>
    <w:tmpl w:val="90208344"/>
    <w:styleLink w:val="List149"/>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2" w15:restartNumberingAfterBreak="0">
    <w:nsid w:val="78911CB9"/>
    <w:multiLevelType w:val="multilevel"/>
    <w:tmpl w:val="5ABE7E90"/>
    <w:styleLink w:val="List123"/>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3" w15:restartNumberingAfterBreak="0">
    <w:nsid w:val="79004033"/>
    <w:multiLevelType w:val="multilevel"/>
    <w:tmpl w:val="646C204C"/>
    <w:styleLink w:val="List66"/>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4" w15:restartNumberingAfterBreak="0">
    <w:nsid w:val="79062243"/>
    <w:multiLevelType w:val="multilevel"/>
    <w:tmpl w:val="1D9AEFD4"/>
    <w:styleLink w:val="List14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5" w15:restartNumberingAfterBreak="0">
    <w:nsid w:val="791622AA"/>
    <w:multiLevelType w:val="multilevel"/>
    <w:tmpl w:val="2B84CA6C"/>
    <w:styleLink w:val="List143"/>
    <w:lvl w:ilvl="0">
      <w:numFmt w:val="bullet"/>
      <w:lvlText w:val="➢"/>
      <w:lvlJc w:val="left"/>
      <w:pPr>
        <w:tabs>
          <w:tab w:val="num" w:pos="720"/>
        </w:tabs>
        <w:ind w:left="72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76" w15:restartNumberingAfterBreak="0">
    <w:nsid w:val="79557CD9"/>
    <w:multiLevelType w:val="multilevel"/>
    <w:tmpl w:val="BFC8F0C6"/>
    <w:styleLink w:val="List162"/>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7" w15:restartNumberingAfterBreak="0">
    <w:nsid w:val="7B1D5A25"/>
    <w:multiLevelType w:val="multilevel"/>
    <w:tmpl w:val="193EE710"/>
    <w:styleLink w:val="List119"/>
    <w:lvl w:ilvl="0">
      <w:numFmt w:val="bullet"/>
      <w:lvlText w:val="➢"/>
      <w:lvlJc w:val="left"/>
      <w:pPr>
        <w:tabs>
          <w:tab w:val="num" w:pos="360"/>
        </w:tabs>
        <w:ind w:left="360" w:hanging="360"/>
      </w:pPr>
      <w:rPr>
        <w:rFonts w:ascii="Verdana" w:eastAsia="Verdana" w:hAnsi="Verdana" w:cs="Verdana"/>
        <w:b/>
        <w:bCs/>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b/>
        <w:bCs/>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b/>
        <w:bCs/>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b/>
        <w:bCs/>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b/>
        <w:bCs/>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b/>
        <w:bCs/>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b/>
        <w:bCs/>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b/>
        <w:bCs/>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b/>
        <w:bCs/>
        <w:position w:val="0"/>
        <w:sz w:val="20"/>
        <w:szCs w:val="20"/>
        <w:lang w:val="en-US"/>
      </w:rPr>
    </w:lvl>
  </w:abstractNum>
  <w:abstractNum w:abstractNumId="178" w15:restartNumberingAfterBreak="0">
    <w:nsid w:val="7B4F63BD"/>
    <w:multiLevelType w:val="multilevel"/>
    <w:tmpl w:val="305EE89C"/>
    <w:styleLink w:val="List25"/>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79" w15:restartNumberingAfterBreak="0">
    <w:nsid w:val="7BA42405"/>
    <w:multiLevelType w:val="multilevel"/>
    <w:tmpl w:val="2BF4B5C4"/>
    <w:styleLink w:val="List2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80" w15:restartNumberingAfterBreak="0">
    <w:nsid w:val="7E3503EC"/>
    <w:multiLevelType w:val="multilevel"/>
    <w:tmpl w:val="6AE2F256"/>
    <w:styleLink w:val="List48"/>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81" w15:restartNumberingAfterBreak="0">
    <w:nsid w:val="7ECA5955"/>
    <w:multiLevelType w:val="multilevel"/>
    <w:tmpl w:val="B044C610"/>
    <w:styleLink w:val="List80"/>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82" w15:restartNumberingAfterBreak="0">
    <w:nsid w:val="7EEE3892"/>
    <w:multiLevelType w:val="multilevel"/>
    <w:tmpl w:val="F9748E08"/>
    <w:styleLink w:val="List170"/>
    <w:lvl w:ilvl="0">
      <w:numFmt w:val="bullet"/>
      <w:lvlText w:val="➢"/>
      <w:lvlJc w:val="left"/>
      <w:pPr>
        <w:tabs>
          <w:tab w:val="num" w:pos="360"/>
        </w:tabs>
        <w:ind w:left="360" w:hanging="360"/>
      </w:pPr>
      <w:rPr>
        <w:rFonts w:ascii="Verdana" w:eastAsia="Verdana" w:hAnsi="Verdana" w:cs="Verdana"/>
        <w:position w:val="0"/>
        <w:sz w:val="22"/>
        <w:szCs w:val="22"/>
        <w:lang w:val="en-US"/>
      </w:rPr>
    </w:lvl>
    <w:lvl w:ilvl="1">
      <w:start w:val="1"/>
      <w:numFmt w:val="bullet"/>
      <w:lvlText w:val="o"/>
      <w:lvlJc w:val="left"/>
      <w:pPr>
        <w:tabs>
          <w:tab w:val="num" w:pos="1330"/>
        </w:tabs>
        <w:ind w:left="1330" w:hanging="250"/>
      </w:pPr>
      <w:rPr>
        <w:rFonts w:ascii="Verdana" w:eastAsia="Verdana" w:hAnsi="Verdana" w:cs="Verdana"/>
        <w:position w:val="0"/>
        <w:sz w:val="20"/>
        <w:szCs w:val="20"/>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abstractNum w:abstractNumId="183" w15:restartNumberingAfterBreak="0">
    <w:nsid w:val="7F32703F"/>
    <w:multiLevelType w:val="multilevel"/>
    <w:tmpl w:val="F66E96F8"/>
    <w:styleLink w:val="List91"/>
    <w:lvl w:ilvl="0">
      <w:start w:val="1"/>
      <w:numFmt w:val="bullet"/>
      <w:lvlText w:val="➢"/>
      <w:lvlJc w:val="left"/>
      <w:pPr>
        <w:tabs>
          <w:tab w:val="num" w:pos="250"/>
        </w:tabs>
        <w:ind w:left="250" w:hanging="250"/>
      </w:pPr>
      <w:rPr>
        <w:rFonts w:ascii="Verdana" w:eastAsia="Verdana" w:hAnsi="Verdana" w:cs="Verdana"/>
        <w:position w:val="0"/>
        <w:sz w:val="20"/>
        <w:szCs w:val="20"/>
        <w:lang w:val="en-US"/>
      </w:rPr>
    </w:lvl>
    <w:lvl w:ilvl="1">
      <w:numFmt w:val="bullet"/>
      <w:lvlText w:val="o"/>
      <w:lvlJc w:val="left"/>
      <w:pPr>
        <w:tabs>
          <w:tab w:val="num" w:pos="1440"/>
        </w:tabs>
        <w:ind w:left="1440" w:hanging="360"/>
      </w:pPr>
      <w:rPr>
        <w:rFonts w:ascii="Verdana" w:eastAsia="Verdana" w:hAnsi="Verdana" w:cs="Verdana"/>
        <w:position w:val="0"/>
        <w:sz w:val="22"/>
        <w:szCs w:val="22"/>
        <w:lang w:val="en-US"/>
      </w:rPr>
    </w:lvl>
    <w:lvl w:ilvl="2">
      <w:start w:val="1"/>
      <w:numFmt w:val="bullet"/>
      <w:lvlText w:val="▪"/>
      <w:lvlJc w:val="left"/>
      <w:pPr>
        <w:tabs>
          <w:tab w:val="num" w:pos="2050"/>
        </w:tabs>
        <w:ind w:left="2050" w:hanging="250"/>
      </w:pPr>
      <w:rPr>
        <w:rFonts w:ascii="Verdana" w:eastAsia="Verdana" w:hAnsi="Verdana" w:cs="Verdana"/>
        <w:position w:val="0"/>
        <w:sz w:val="20"/>
        <w:szCs w:val="20"/>
        <w:lang w:val="en-US"/>
      </w:rPr>
    </w:lvl>
    <w:lvl w:ilvl="3">
      <w:start w:val="1"/>
      <w:numFmt w:val="bullet"/>
      <w:lvlText w:val="•"/>
      <w:lvlJc w:val="left"/>
      <w:pPr>
        <w:tabs>
          <w:tab w:val="num" w:pos="2770"/>
        </w:tabs>
        <w:ind w:left="2770" w:hanging="250"/>
      </w:pPr>
      <w:rPr>
        <w:rFonts w:ascii="Verdana" w:eastAsia="Verdana" w:hAnsi="Verdana" w:cs="Verdana"/>
        <w:position w:val="0"/>
        <w:sz w:val="20"/>
        <w:szCs w:val="20"/>
        <w:lang w:val="en-US"/>
      </w:rPr>
    </w:lvl>
    <w:lvl w:ilvl="4">
      <w:start w:val="1"/>
      <w:numFmt w:val="bullet"/>
      <w:lvlText w:val="o"/>
      <w:lvlJc w:val="left"/>
      <w:pPr>
        <w:tabs>
          <w:tab w:val="num" w:pos="3490"/>
        </w:tabs>
        <w:ind w:left="3490" w:hanging="250"/>
      </w:pPr>
      <w:rPr>
        <w:rFonts w:ascii="Verdana" w:eastAsia="Verdana" w:hAnsi="Verdana" w:cs="Verdana"/>
        <w:position w:val="0"/>
        <w:sz w:val="20"/>
        <w:szCs w:val="20"/>
        <w:lang w:val="en-US"/>
      </w:rPr>
    </w:lvl>
    <w:lvl w:ilvl="5">
      <w:start w:val="1"/>
      <w:numFmt w:val="bullet"/>
      <w:lvlText w:val="▪"/>
      <w:lvlJc w:val="left"/>
      <w:pPr>
        <w:tabs>
          <w:tab w:val="num" w:pos="4210"/>
        </w:tabs>
        <w:ind w:left="4210" w:hanging="250"/>
      </w:pPr>
      <w:rPr>
        <w:rFonts w:ascii="Verdana" w:eastAsia="Verdana" w:hAnsi="Verdana" w:cs="Verdana"/>
        <w:position w:val="0"/>
        <w:sz w:val="20"/>
        <w:szCs w:val="20"/>
        <w:lang w:val="en-US"/>
      </w:rPr>
    </w:lvl>
    <w:lvl w:ilvl="6">
      <w:start w:val="1"/>
      <w:numFmt w:val="bullet"/>
      <w:lvlText w:val="•"/>
      <w:lvlJc w:val="left"/>
      <w:pPr>
        <w:tabs>
          <w:tab w:val="num" w:pos="4930"/>
        </w:tabs>
        <w:ind w:left="4930" w:hanging="250"/>
      </w:pPr>
      <w:rPr>
        <w:rFonts w:ascii="Verdana" w:eastAsia="Verdana" w:hAnsi="Verdana" w:cs="Verdana"/>
        <w:position w:val="0"/>
        <w:sz w:val="20"/>
        <w:szCs w:val="20"/>
        <w:lang w:val="en-US"/>
      </w:rPr>
    </w:lvl>
    <w:lvl w:ilvl="7">
      <w:start w:val="1"/>
      <w:numFmt w:val="bullet"/>
      <w:lvlText w:val="o"/>
      <w:lvlJc w:val="left"/>
      <w:pPr>
        <w:tabs>
          <w:tab w:val="num" w:pos="5650"/>
        </w:tabs>
        <w:ind w:left="5650" w:hanging="250"/>
      </w:pPr>
      <w:rPr>
        <w:rFonts w:ascii="Verdana" w:eastAsia="Verdana" w:hAnsi="Verdana" w:cs="Verdana"/>
        <w:position w:val="0"/>
        <w:sz w:val="20"/>
        <w:szCs w:val="20"/>
        <w:lang w:val="en-US"/>
      </w:rPr>
    </w:lvl>
    <w:lvl w:ilvl="8">
      <w:start w:val="1"/>
      <w:numFmt w:val="bullet"/>
      <w:lvlText w:val="▪"/>
      <w:lvlJc w:val="left"/>
      <w:pPr>
        <w:tabs>
          <w:tab w:val="num" w:pos="6370"/>
        </w:tabs>
        <w:ind w:left="6370" w:hanging="250"/>
      </w:pPr>
      <w:rPr>
        <w:rFonts w:ascii="Verdana" w:eastAsia="Verdana" w:hAnsi="Verdana" w:cs="Verdana"/>
        <w:position w:val="0"/>
        <w:sz w:val="20"/>
        <w:szCs w:val="20"/>
        <w:lang w:val="en-US"/>
      </w:rPr>
    </w:lvl>
  </w:abstractNum>
  <w:num w:numId="1">
    <w:abstractNumId w:val="5"/>
  </w:num>
  <w:num w:numId="2">
    <w:abstractNumId w:val="45"/>
  </w:num>
  <w:num w:numId="3">
    <w:abstractNumId w:val="104"/>
  </w:num>
  <w:num w:numId="4">
    <w:abstractNumId w:val="159"/>
    <w:lvlOverride w:ilvl="0">
      <w:lvl w:ilvl="0">
        <w:numFmt w:val="bullet"/>
        <w:lvlText w:val="•"/>
        <w:lvlJc w:val="left"/>
        <w:pPr>
          <w:tabs>
            <w:tab w:val="num" w:pos="360"/>
          </w:tabs>
          <w:ind w:left="360" w:hanging="360"/>
        </w:pPr>
        <w:rPr>
          <w:rFonts w:ascii="Verdana" w:eastAsia="Verdana" w:hAnsi="Verdana" w:cs="Verdana"/>
          <w:b w:val="0"/>
          <w:bCs/>
          <w:position w:val="0"/>
          <w:sz w:val="22"/>
          <w:szCs w:val="22"/>
          <w:lang w:val="en-US"/>
        </w:rPr>
      </w:lvl>
    </w:lvlOverride>
  </w:num>
  <w:num w:numId="5">
    <w:abstractNumId w:val="151"/>
  </w:num>
  <w:num w:numId="6">
    <w:abstractNumId w:val="144"/>
  </w:num>
  <w:num w:numId="7">
    <w:abstractNumId w:val="153"/>
  </w:num>
  <w:num w:numId="8">
    <w:abstractNumId w:val="129"/>
    <w:lvlOverride w:ilvl="0">
      <w:lvl w:ilvl="0">
        <w:numFmt w:val="bullet"/>
        <w:lvlText w:val="•"/>
        <w:lvlJc w:val="left"/>
        <w:pPr>
          <w:tabs>
            <w:tab w:val="num" w:pos="360"/>
          </w:tabs>
          <w:ind w:left="360" w:hanging="360"/>
        </w:pPr>
        <w:rPr>
          <w:rFonts w:ascii="Verdana" w:eastAsia="Verdana" w:hAnsi="Verdana" w:cs="Verdana"/>
          <w:b w:val="0"/>
          <w:bCs/>
          <w:position w:val="0"/>
          <w:sz w:val="22"/>
          <w:szCs w:val="22"/>
          <w:lang w:val="en-US"/>
        </w:rPr>
      </w:lvl>
    </w:lvlOverride>
  </w:num>
  <w:num w:numId="9">
    <w:abstractNumId w:val="132"/>
    <w:lvlOverride w:ilvl="0">
      <w:lvl w:ilvl="0">
        <w:numFmt w:val="bullet"/>
        <w:lvlText w:val="•"/>
        <w:lvlJc w:val="left"/>
        <w:pPr>
          <w:tabs>
            <w:tab w:val="num" w:pos="360"/>
          </w:tabs>
          <w:ind w:left="360" w:hanging="360"/>
        </w:pPr>
        <w:rPr>
          <w:rFonts w:ascii="Verdana" w:eastAsia="Verdana" w:hAnsi="Verdana" w:cs="Verdana"/>
          <w:b w:val="0"/>
          <w:bCs/>
          <w:position w:val="0"/>
          <w:sz w:val="22"/>
          <w:szCs w:val="22"/>
          <w:lang w:val="en-US"/>
        </w:rPr>
      </w:lvl>
    </w:lvlOverride>
  </w:num>
  <w:num w:numId="10">
    <w:abstractNumId w:val="163"/>
  </w:num>
  <w:num w:numId="11">
    <w:abstractNumId w:val="46"/>
  </w:num>
  <w:num w:numId="12">
    <w:abstractNumId w:val="28"/>
  </w:num>
  <w:num w:numId="13">
    <w:abstractNumId w:val="64"/>
  </w:num>
  <w:num w:numId="14">
    <w:abstractNumId w:val="83"/>
  </w:num>
  <w:num w:numId="15">
    <w:abstractNumId w:val="55"/>
  </w:num>
  <w:num w:numId="16">
    <w:abstractNumId w:val="0"/>
  </w:num>
  <w:num w:numId="17">
    <w:abstractNumId w:val="18"/>
  </w:num>
  <w:num w:numId="18">
    <w:abstractNumId w:val="162"/>
  </w:num>
  <w:num w:numId="19">
    <w:abstractNumId w:val="166"/>
  </w:num>
  <w:num w:numId="20">
    <w:abstractNumId w:val="147"/>
  </w:num>
  <w:num w:numId="21">
    <w:abstractNumId w:val="179"/>
  </w:num>
  <w:num w:numId="22">
    <w:abstractNumId w:val="30"/>
  </w:num>
  <w:num w:numId="23">
    <w:abstractNumId w:val="167"/>
  </w:num>
  <w:num w:numId="24">
    <w:abstractNumId w:val="34"/>
  </w:num>
  <w:num w:numId="25">
    <w:abstractNumId w:val="44"/>
  </w:num>
  <w:num w:numId="26">
    <w:abstractNumId w:val="178"/>
  </w:num>
  <w:num w:numId="27">
    <w:abstractNumId w:val="75"/>
  </w:num>
  <w:num w:numId="28">
    <w:abstractNumId w:val="25"/>
  </w:num>
  <w:num w:numId="29">
    <w:abstractNumId w:val="22"/>
  </w:num>
  <w:num w:numId="30">
    <w:abstractNumId w:val="165"/>
  </w:num>
  <w:num w:numId="31">
    <w:abstractNumId w:val="7"/>
  </w:num>
  <w:num w:numId="32">
    <w:abstractNumId w:val="123"/>
  </w:num>
  <w:num w:numId="33">
    <w:abstractNumId w:val="135"/>
  </w:num>
  <w:num w:numId="34">
    <w:abstractNumId w:val="145"/>
  </w:num>
  <w:num w:numId="35">
    <w:abstractNumId w:val="2"/>
  </w:num>
  <w:num w:numId="36">
    <w:abstractNumId w:val="134"/>
  </w:num>
  <w:num w:numId="37">
    <w:abstractNumId w:val="14"/>
  </w:num>
  <w:num w:numId="38">
    <w:abstractNumId w:val="81"/>
  </w:num>
  <w:num w:numId="39">
    <w:abstractNumId w:val="71"/>
  </w:num>
  <w:num w:numId="40">
    <w:abstractNumId w:val="89"/>
  </w:num>
  <w:num w:numId="41">
    <w:abstractNumId w:val="114"/>
  </w:num>
  <w:num w:numId="42">
    <w:abstractNumId w:val="68"/>
  </w:num>
  <w:num w:numId="43">
    <w:abstractNumId w:val="150"/>
  </w:num>
  <w:num w:numId="44">
    <w:abstractNumId w:val="49"/>
  </w:num>
  <w:num w:numId="45">
    <w:abstractNumId w:val="84"/>
  </w:num>
  <w:num w:numId="46">
    <w:abstractNumId w:val="115"/>
  </w:num>
  <w:num w:numId="47">
    <w:abstractNumId w:val="122"/>
  </w:num>
  <w:num w:numId="48">
    <w:abstractNumId w:val="31"/>
  </w:num>
  <w:num w:numId="49">
    <w:abstractNumId w:val="180"/>
  </w:num>
  <w:num w:numId="50">
    <w:abstractNumId w:val="29"/>
  </w:num>
  <w:num w:numId="51">
    <w:abstractNumId w:val="9"/>
  </w:num>
  <w:num w:numId="52">
    <w:abstractNumId w:val="103"/>
  </w:num>
  <w:num w:numId="53">
    <w:abstractNumId w:val="157"/>
  </w:num>
  <w:num w:numId="54">
    <w:abstractNumId w:val="80"/>
  </w:num>
  <w:num w:numId="55">
    <w:abstractNumId w:val="97"/>
  </w:num>
  <w:num w:numId="56">
    <w:abstractNumId w:val="21"/>
  </w:num>
  <w:num w:numId="57">
    <w:abstractNumId w:val="6"/>
  </w:num>
  <w:num w:numId="58">
    <w:abstractNumId w:val="39"/>
  </w:num>
  <w:num w:numId="59">
    <w:abstractNumId w:val="65"/>
  </w:num>
  <w:num w:numId="60">
    <w:abstractNumId w:val="70"/>
  </w:num>
  <w:num w:numId="61">
    <w:abstractNumId w:val="137"/>
  </w:num>
  <w:num w:numId="62">
    <w:abstractNumId w:val="164"/>
  </w:num>
  <w:num w:numId="63">
    <w:abstractNumId w:val="169"/>
  </w:num>
  <w:num w:numId="64">
    <w:abstractNumId w:val="63"/>
  </w:num>
  <w:num w:numId="65">
    <w:abstractNumId w:val="58"/>
  </w:num>
  <w:num w:numId="66">
    <w:abstractNumId w:val="1"/>
  </w:num>
  <w:num w:numId="67">
    <w:abstractNumId w:val="173"/>
  </w:num>
  <w:num w:numId="68">
    <w:abstractNumId w:val="62"/>
  </w:num>
  <w:num w:numId="69">
    <w:abstractNumId w:val="108"/>
  </w:num>
  <w:num w:numId="70">
    <w:abstractNumId w:val="149"/>
  </w:num>
  <w:num w:numId="71">
    <w:abstractNumId w:val="53"/>
  </w:num>
  <w:num w:numId="72">
    <w:abstractNumId w:val="98"/>
  </w:num>
  <w:num w:numId="73">
    <w:abstractNumId w:val="52"/>
  </w:num>
  <w:num w:numId="74">
    <w:abstractNumId w:val="124"/>
  </w:num>
  <w:num w:numId="75">
    <w:abstractNumId w:val="8"/>
  </w:num>
  <w:num w:numId="76">
    <w:abstractNumId w:val="88"/>
  </w:num>
  <w:num w:numId="77">
    <w:abstractNumId w:val="59"/>
  </w:num>
  <w:num w:numId="78">
    <w:abstractNumId w:val="56"/>
  </w:num>
  <w:num w:numId="79">
    <w:abstractNumId w:val="79"/>
  </w:num>
  <w:num w:numId="80">
    <w:abstractNumId w:val="94"/>
  </w:num>
  <w:num w:numId="81">
    <w:abstractNumId w:val="181"/>
  </w:num>
  <w:num w:numId="82">
    <w:abstractNumId w:val="160"/>
  </w:num>
  <w:num w:numId="83">
    <w:abstractNumId w:val="69"/>
  </w:num>
  <w:num w:numId="84">
    <w:abstractNumId w:val="35"/>
  </w:num>
  <w:num w:numId="85">
    <w:abstractNumId w:val="19"/>
  </w:num>
  <w:num w:numId="86">
    <w:abstractNumId w:val="141"/>
  </w:num>
  <w:num w:numId="87">
    <w:abstractNumId w:val="100"/>
  </w:num>
  <w:num w:numId="88">
    <w:abstractNumId w:val="27"/>
  </w:num>
  <w:num w:numId="89">
    <w:abstractNumId w:val="40"/>
  </w:num>
  <w:num w:numId="90">
    <w:abstractNumId w:val="43"/>
  </w:num>
  <w:num w:numId="91">
    <w:abstractNumId w:val="36"/>
  </w:num>
  <w:num w:numId="92">
    <w:abstractNumId w:val="183"/>
  </w:num>
  <w:num w:numId="93">
    <w:abstractNumId w:val="47"/>
  </w:num>
  <w:num w:numId="94">
    <w:abstractNumId w:val="57"/>
  </w:num>
  <w:num w:numId="95">
    <w:abstractNumId w:val="146"/>
  </w:num>
  <w:num w:numId="96">
    <w:abstractNumId w:val="111"/>
  </w:num>
  <w:num w:numId="97">
    <w:abstractNumId w:val="101"/>
  </w:num>
  <w:num w:numId="98">
    <w:abstractNumId w:val="38"/>
  </w:num>
  <w:num w:numId="99">
    <w:abstractNumId w:val="72"/>
  </w:num>
  <w:num w:numId="100">
    <w:abstractNumId w:val="110"/>
  </w:num>
  <w:num w:numId="101">
    <w:abstractNumId w:val="26"/>
  </w:num>
  <w:num w:numId="102">
    <w:abstractNumId w:val="20"/>
  </w:num>
  <w:num w:numId="103">
    <w:abstractNumId w:val="128"/>
  </w:num>
  <w:num w:numId="104">
    <w:abstractNumId w:val="48"/>
  </w:num>
  <w:num w:numId="105">
    <w:abstractNumId w:val="17"/>
  </w:num>
  <w:num w:numId="106">
    <w:abstractNumId w:val="106"/>
  </w:num>
  <w:num w:numId="107">
    <w:abstractNumId w:val="105"/>
  </w:num>
  <w:num w:numId="108">
    <w:abstractNumId w:val="4"/>
  </w:num>
  <w:num w:numId="109">
    <w:abstractNumId w:val="67"/>
  </w:num>
  <w:num w:numId="110">
    <w:abstractNumId w:val="102"/>
  </w:num>
  <w:num w:numId="111">
    <w:abstractNumId w:val="87"/>
  </w:num>
  <w:num w:numId="112">
    <w:abstractNumId w:val="112"/>
  </w:num>
  <w:num w:numId="113">
    <w:abstractNumId w:val="74"/>
  </w:num>
  <w:num w:numId="114">
    <w:abstractNumId w:val="93"/>
  </w:num>
  <w:num w:numId="115">
    <w:abstractNumId w:val="158"/>
  </w:num>
  <w:num w:numId="116">
    <w:abstractNumId w:val="140"/>
  </w:num>
  <w:num w:numId="117">
    <w:abstractNumId w:val="90"/>
  </w:num>
  <w:num w:numId="118">
    <w:abstractNumId w:val="121"/>
  </w:num>
  <w:num w:numId="119">
    <w:abstractNumId w:val="78"/>
  </w:num>
  <w:num w:numId="120">
    <w:abstractNumId w:val="177"/>
  </w:num>
  <w:num w:numId="121">
    <w:abstractNumId w:val="66"/>
  </w:num>
  <w:num w:numId="122">
    <w:abstractNumId w:val="32"/>
  </w:num>
  <w:num w:numId="123">
    <w:abstractNumId w:val="60"/>
  </w:num>
  <w:num w:numId="124">
    <w:abstractNumId w:val="172"/>
  </w:num>
  <w:num w:numId="125">
    <w:abstractNumId w:val="12"/>
  </w:num>
  <w:num w:numId="126">
    <w:abstractNumId w:val="155"/>
  </w:num>
  <w:num w:numId="127">
    <w:abstractNumId w:val="131"/>
  </w:num>
  <w:num w:numId="128">
    <w:abstractNumId w:val="37"/>
  </w:num>
  <w:num w:numId="129">
    <w:abstractNumId w:val="119"/>
  </w:num>
  <w:num w:numId="130">
    <w:abstractNumId w:val="109"/>
  </w:num>
  <w:num w:numId="131">
    <w:abstractNumId w:val="3"/>
  </w:num>
  <w:num w:numId="132">
    <w:abstractNumId w:val="107"/>
  </w:num>
  <w:num w:numId="133">
    <w:abstractNumId w:val="61"/>
  </w:num>
  <w:num w:numId="134">
    <w:abstractNumId w:val="120"/>
  </w:num>
  <w:num w:numId="135">
    <w:abstractNumId w:val="85"/>
  </w:num>
  <w:num w:numId="136">
    <w:abstractNumId w:val="54"/>
  </w:num>
  <w:num w:numId="137">
    <w:abstractNumId w:val="77"/>
  </w:num>
  <w:num w:numId="138">
    <w:abstractNumId w:val="86"/>
  </w:num>
  <w:num w:numId="139">
    <w:abstractNumId w:val="118"/>
  </w:num>
  <w:num w:numId="140">
    <w:abstractNumId w:val="95"/>
  </w:num>
  <w:num w:numId="141">
    <w:abstractNumId w:val="42"/>
  </w:num>
  <w:num w:numId="142">
    <w:abstractNumId w:val="126"/>
  </w:num>
  <w:num w:numId="143">
    <w:abstractNumId w:val="168"/>
  </w:num>
  <w:num w:numId="144">
    <w:abstractNumId w:val="175"/>
  </w:num>
  <w:num w:numId="145">
    <w:abstractNumId w:val="113"/>
  </w:num>
  <w:num w:numId="146">
    <w:abstractNumId w:val="148"/>
  </w:num>
  <w:num w:numId="147">
    <w:abstractNumId w:val="138"/>
  </w:num>
  <w:num w:numId="148">
    <w:abstractNumId w:val="136"/>
  </w:num>
  <w:num w:numId="149">
    <w:abstractNumId w:val="174"/>
  </w:num>
  <w:num w:numId="150">
    <w:abstractNumId w:val="171"/>
  </w:num>
  <w:num w:numId="151">
    <w:abstractNumId w:val="33"/>
  </w:num>
  <w:num w:numId="152">
    <w:abstractNumId w:val="11"/>
  </w:num>
  <w:num w:numId="153">
    <w:abstractNumId w:val="10"/>
  </w:num>
  <w:num w:numId="154">
    <w:abstractNumId w:val="99"/>
  </w:num>
  <w:num w:numId="155">
    <w:abstractNumId w:val="41"/>
  </w:num>
  <w:num w:numId="156">
    <w:abstractNumId w:val="51"/>
  </w:num>
  <w:num w:numId="157">
    <w:abstractNumId w:val="82"/>
  </w:num>
  <w:num w:numId="158">
    <w:abstractNumId w:val="13"/>
  </w:num>
  <w:num w:numId="159">
    <w:abstractNumId w:val="116"/>
  </w:num>
  <w:num w:numId="160">
    <w:abstractNumId w:val="156"/>
  </w:num>
  <w:num w:numId="161">
    <w:abstractNumId w:val="76"/>
  </w:num>
  <w:num w:numId="162">
    <w:abstractNumId w:val="23"/>
  </w:num>
  <w:num w:numId="163">
    <w:abstractNumId w:val="176"/>
  </w:num>
  <w:num w:numId="164">
    <w:abstractNumId w:val="143"/>
  </w:num>
  <w:num w:numId="165">
    <w:abstractNumId w:val="24"/>
  </w:num>
  <w:num w:numId="166">
    <w:abstractNumId w:val="15"/>
  </w:num>
  <w:num w:numId="167">
    <w:abstractNumId w:val="127"/>
  </w:num>
  <w:num w:numId="168">
    <w:abstractNumId w:val="130"/>
  </w:num>
  <w:num w:numId="169">
    <w:abstractNumId w:val="133"/>
  </w:num>
  <w:num w:numId="170">
    <w:abstractNumId w:val="125"/>
  </w:num>
  <w:num w:numId="171">
    <w:abstractNumId w:val="182"/>
  </w:num>
  <w:num w:numId="172">
    <w:abstractNumId w:val="161"/>
  </w:num>
  <w:num w:numId="173">
    <w:abstractNumId w:val="152"/>
  </w:num>
  <w:num w:numId="174">
    <w:abstractNumId w:val="50"/>
  </w:num>
  <w:num w:numId="175">
    <w:abstractNumId w:val="92"/>
  </w:num>
  <w:num w:numId="176">
    <w:abstractNumId w:val="117"/>
  </w:num>
  <w:num w:numId="177">
    <w:abstractNumId w:val="142"/>
  </w:num>
  <w:num w:numId="178">
    <w:abstractNumId w:val="96"/>
  </w:num>
  <w:num w:numId="179">
    <w:abstractNumId w:val="154"/>
  </w:num>
  <w:num w:numId="180">
    <w:abstractNumId w:val="73"/>
  </w:num>
  <w:num w:numId="181">
    <w:abstractNumId w:val="91"/>
  </w:num>
  <w:num w:numId="182">
    <w:abstractNumId w:val="16"/>
  </w:num>
  <w:num w:numId="183">
    <w:abstractNumId w:val="139"/>
  </w:num>
  <w:num w:numId="184">
    <w:abstractNumId w:val="170"/>
  </w:num>
  <w:num w:numId="185">
    <w:abstractNumId w:val="129"/>
  </w:num>
  <w:num w:numId="186">
    <w:abstractNumId w:val="132"/>
  </w:num>
  <w:num w:numId="187">
    <w:abstractNumId w:val="159"/>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7F"/>
    <w:rsid w:val="00001C08"/>
    <w:rsid w:val="00002C30"/>
    <w:rsid w:val="00037A59"/>
    <w:rsid w:val="00045A9F"/>
    <w:rsid w:val="000573A2"/>
    <w:rsid w:val="00067237"/>
    <w:rsid w:val="000A41FE"/>
    <w:rsid w:val="000A79F3"/>
    <w:rsid w:val="000B49DD"/>
    <w:rsid w:val="000C7941"/>
    <w:rsid w:val="000D33E2"/>
    <w:rsid w:val="0011136D"/>
    <w:rsid w:val="00145D7B"/>
    <w:rsid w:val="001474D1"/>
    <w:rsid w:val="00151E35"/>
    <w:rsid w:val="00177E18"/>
    <w:rsid w:val="0019329B"/>
    <w:rsid w:val="001B39AC"/>
    <w:rsid w:val="001C124C"/>
    <w:rsid w:val="001C73DD"/>
    <w:rsid w:val="001D089C"/>
    <w:rsid w:val="001D22A5"/>
    <w:rsid w:val="001D5F7F"/>
    <w:rsid w:val="001F353A"/>
    <w:rsid w:val="001F7AFF"/>
    <w:rsid w:val="002073B8"/>
    <w:rsid w:val="00212FC3"/>
    <w:rsid w:val="002252FC"/>
    <w:rsid w:val="00262BD0"/>
    <w:rsid w:val="00264E6F"/>
    <w:rsid w:val="0026609A"/>
    <w:rsid w:val="002869F4"/>
    <w:rsid w:val="002905DF"/>
    <w:rsid w:val="002C2EE2"/>
    <w:rsid w:val="002C3634"/>
    <w:rsid w:val="002E7C66"/>
    <w:rsid w:val="00356E6F"/>
    <w:rsid w:val="00384F37"/>
    <w:rsid w:val="00386719"/>
    <w:rsid w:val="003A51B3"/>
    <w:rsid w:val="003B33C6"/>
    <w:rsid w:val="003B773E"/>
    <w:rsid w:val="003C2C80"/>
    <w:rsid w:val="003E0773"/>
    <w:rsid w:val="003E1C2C"/>
    <w:rsid w:val="004063D0"/>
    <w:rsid w:val="004153C9"/>
    <w:rsid w:val="0042110C"/>
    <w:rsid w:val="0045354C"/>
    <w:rsid w:val="004575AA"/>
    <w:rsid w:val="0046192F"/>
    <w:rsid w:val="00492C80"/>
    <w:rsid w:val="00495D23"/>
    <w:rsid w:val="004A1297"/>
    <w:rsid w:val="004A1E59"/>
    <w:rsid w:val="004D452D"/>
    <w:rsid w:val="00523B56"/>
    <w:rsid w:val="0053075D"/>
    <w:rsid w:val="00565343"/>
    <w:rsid w:val="00566D38"/>
    <w:rsid w:val="00583E51"/>
    <w:rsid w:val="005C2A43"/>
    <w:rsid w:val="005C5731"/>
    <w:rsid w:val="005F5983"/>
    <w:rsid w:val="00601143"/>
    <w:rsid w:val="0061557D"/>
    <w:rsid w:val="0063725E"/>
    <w:rsid w:val="00640C77"/>
    <w:rsid w:val="00647A94"/>
    <w:rsid w:val="00675A4A"/>
    <w:rsid w:val="00682A76"/>
    <w:rsid w:val="00691159"/>
    <w:rsid w:val="00697746"/>
    <w:rsid w:val="006F1EF0"/>
    <w:rsid w:val="007021F3"/>
    <w:rsid w:val="007207DA"/>
    <w:rsid w:val="00733B0A"/>
    <w:rsid w:val="00747DAF"/>
    <w:rsid w:val="00747F96"/>
    <w:rsid w:val="00755AF8"/>
    <w:rsid w:val="00765792"/>
    <w:rsid w:val="007709A0"/>
    <w:rsid w:val="00797A88"/>
    <w:rsid w:val="007B3EBA"/>
    <w:rsid w:val="007B5E36"/>
    <w:rsid w:val="007D575E"/>
    <w:rsid w:val="007E412A"/>
    <w:rsid w:val="007F2D8A"/>
    <w:rsid w:val="00803C20"/>
    <w:rsid w:val="008066DB"/>
    <w:rsid w:val="00810BD5"/>
    <w:rsid w:val="00810E70"/>
    <w:rsid w:val="00826632"/>
    <w:rsid w:val="00832567"/>
    <w:rsid w:val="00844794"/>
    <w:rsid w:val="0085215B"/>
    <w:rsid w:val="00852B4A"/>
    <w:rsid w:val="00853C07"/>
    <w:rsid w:val="00862414"/>
    <w:rsid w:val="00872373"/>
    <w:rsid w:val="00872E67"/>
    <w:rsid w:val="008764F3"/>
    <w:rsid w:val="00877B3E"/>
    <w:rsid w:val="008A19F0"/>
    <w:rsid w:val="008B09DA"/>
    <w:rsid w:val="008C6736"/>
    <w:rsid w:val="008D210E"/>
    <w:rsid w:val="008E4FF6"/>
    <w:rsid w:val="008F62E0"/>
    <w:rsid w:val="0093490C"/>
    <w:rsid w:val="00945FB2"/>
    <w:rsid w:val="0095560F"/>
    <w:rsid w:val="00957F13"/>
    <w:rsid w:val="00964967"/>
    <w:rsid w:val="0097696A"/>
    <w:rsid w:val="00994350"/>
    <w:rsid w:val="009C7B9F"/>
    <w:rsid w:val="009D5DE3"/>
    <w:rsid w:val="009D6637"/>
    <w:rsid w:val="00A04930"/>
    <w:rsid w:val="00A1188B"/>
    <w:rsid w:val="00A12542"/>
    <w:rsid w:val="00A2308D"/>
    <w:rsid w:val="00A25626"/>
    <w:rsid w:val="00A26405"/>
    <w:rsid w:val="00A30DDD"/>
    <w:rsid w:val="00A37255"/>
    <w:rsid w:val="00A600F2"/>
    <w:rsid w:val="00A6163B"/>
    <w:rsid w:val="00A732DF"/>
    <w:rsid w:val="00AD0EAF"/>
    <w:rsid w:val="00AD60B0"/>
    <w:rsid w:val="00AD6B83"/>
    <w:rsid w:val="00B23C3C"/>
    <w:rsid w:val="00B633F1"/>
    <w:rsid w:val="00B94DFA"/>
    <w:rsid w:val="00BA6BE4"/>
    <w:rsid w:val="00BC1020"/>
    <w:rsid w:val="00BC26A4"/>
    <w:rsid w:val="00BC2D7B"/>
    <w:rsid w:val="00BC39EB"/>
    <w:rsid w:val="00BC5754"/>
    <w:rsid w:val="00BC71FF"/>
    <w:rsid w:val="00BF0332"/>
    <w:rsid w:val="00C1593F"/>
    <w:rsid w:val="00C20A12"/>
    <w:rsid w:val="00C34590"/>
    <w:rsid w:val="00C510C4"/>
    <w:rsid w:val="00C742C9"/>
    <w:rsid w:val="00C851DC"/>
    <w:rsid w:val="00C8602E"/>
    <w:rsid w:val="00CA01DC"/>
    <w:rsid w:val="00CD4D40"/>
    <w:rsid w:val="00CD60D6"/>
    <w:rsid w:val="00CF27F4"/>
    <w:rsid w:val="00CF4A49"/>
    <w:rsid w:val="00D03678"/>
    <w:rsid w:val="00D10BF4"/>
    <w:rsid w:val="00D25C21"/>
    <w:rsid w:val="00D523B1"/>
    <w:rsid w:val="00DA497B"/>
    <w:rsid w:val="00DB0F7F"/>
    <w:rsid w:val="00DB6F79"/>
    <w:rsid w:val="00DC30A4"/>
    <w:rsid w:val="00DF4FCB"/>
    <w:rsid w:val="00DF76FB"/>
    <w:rsid w:val="00E03B44"/>
    <w:rsid w:val="00E33D89"/>
    <w:rsid w:val="00E45B31"/>
    <w:rsid w:val="00E45E28"/>
    <w:rsid w:val="00E86114"/>
    <w:rsid w:val="00EC4F0D"/>
    <w:rsid w:val="00EE1960"/>
    <w:rsid w:val="00F23AB0"/>
    <w:rsid w:val="00F26236"/>
    <w:rsid w:val="00F26C78"/>
    <w:rsid w:val="00F44465"/>
    <w:rsid w:val="00F90C5F"/>
    <w:rsid w:val="00F95D01"/>
    <w:rsid w:val="00FA25DF"/>
    <w:rsid w:val="00FA7FF5"/>
    <w:rsid w:val="00FC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A9821"/>
  <w15:docId w15:val="{FD4FE13D-75CB-4B83-837D-1CB129CF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next w:val="Normal"/>
    <w:link w:val="Heading2Char"/>
    <w:qFormat/>
    <w:rsid w:val="00647A94"/>
    <w:pPr>
      <w:keepNext/>
      <w:widowControl w:val="0"/>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Arial" w:eastAsia="Times New Roman" w:hAnsi="Arial"/>
      <w:b/>
      <w:snapToGrid w:val="0"/>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sz w:val="22"/>
      <w:szCs w:val="22"/>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2"/>
      <w:szCs w:val="22"/>
      <w:u w:color="000000"/>
    </w:rPr>
  </w:style>
  <w:style w:type="paragraph" w:styleId="PlainText">
    <w:name w:val="Plain Text"/>
    <w:link w:val="PlainTextChar"/>
    <w:uiPriority w:val="99"/>
    <w:rPr>
      <w:rFonts w:ascii="Courier New" w:hAnsi="Arial Unicode MS" w:cs="Arial Unicode MS"/>
      <w:color w:val="000000"/>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187"/>
      </w:numPr>
    </w:pPr>
  </w:style>
  <w:style w:type="numbering" w:customStyle="1" w:styleId="ImportedStyle4">
    <w:name w:val="Imported Style 4"/>
  </w:style>
  <w:style w:type="numbering" w:customStyle="1" w:styleId="List410">
    <w:name w:val="List 41"/>
    <w:basedOn w:val="ImportedStyle5"/>
    <w:pPr>
      <w:numPr>
        <w:numId w:val="5"/>
      </w:numPr>
    </w:pPr>
  </w:style>
  <w:style w:type="numbering" w:customStyle="1" w:styleId="ImportedStyle5">
    <w:name w:val="Imported Style 5"/>
  </w:style>
  <w:style w:type="numbering" w:customStyle="1" w:styleId="List510">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185"/>
      </w:numPr>
    </w:pPr>
  </w:style>
  <w:style w:type="numbering" w:customStyle="1" w:styleId="ImportedStyle8">
    <w:name w:val="Imported Style 8"/>
  </w:style>
  <w:style w:type="numbering" w:customStyle="1" w:styleId="List8">
    <w:name w:val="List 8"/>
    <w:basedOn w:val="ImportedStyle9"/>
    <w:pPr>
      <w:numPr>
        <w:numId w:val="186"/>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numbering" w:customStyle="1" w:styleId="List40">
    <w:name w:val="List 40"/>
    <w:basedOn w:val="ImportedStyle41"/>
    <w:pPr>
      <w:numPr>
        <w:numId w:val="41"/>
      </w:numPr>
    </w:pPr>
  </w:style>
  <w:style w:type="numbering" w:customStyle="1" w:styleId="ImportedStyle41">
    <w:name w:val="Imported Style 41"/>
  </w:style>
  <w:style w:type="numbering" w:customStyle="1" w:styleId="List41">
    <w:name w:val="List 41"/>
    <w:basedOn w:val="ImportedStyle42"/>
    <w:pPr>
      <w:numPr>
        <w:numId w:val="42"/>
      </w:numPr>
    </w:pPr>
  </w:style>
  <w:style w:type="numbering" w:customStyle="1" w:styleId="ImportedStyle42">
    <w:name w:val="Imported Style 42"/>
  </w:style>
  <w:style w:type="numbering" w:customStyle="1" w:styleId="List42">
    <w:name w:val="List 42"/>
    <w:basedOn w:val="ImportedStyle43"/>
    <w:pPr>
      <w:numPr>
        <w:numId w:val="43"/>
      </w:numPr>
    </w:pPr>
  </w:style>
  <w:style w:type="numbering" w:customStyle="1" w:styleId="ImportedStyle43">
    <w:name w:val="Imported Style 43"/>
  </w:style>
  <w:style w:type="numbering" w:customStyle="1" w:styleId="List43">
    <w:name w:val="List 43"/>
    <w:basedOn w:val="ImportedStyle44"/>
    <w:pPr>
      <w:numPr>
        <w:numId w:val="44"/>
      </w:numPr>
    </w:pPr>
  </w:style>
  <w:style w:type="numbering" w:customStyle="1" w:styleId="ImportedStyle44">
    <w:name w:val="Imported Style 44"/>
  </w:style>
  <w:style w:type="numbering" w:customStyle="1" w:styleId="List44">
    <w:name w:val="List 44"/>
    <w:basedOn w:val="ImportedStyle45"/>
    <w:pPr>
      <w:numPr>
        <w:numId w:val="45"/>
      </w:numPr>
    </w:pPr>
  </w:style>
  <w:style w:type="numbering" w:customStyle="1" w:styleId="ImportedStyle45">
    <w:name w:val="Imported Style 45"/>
  </w:style>
  <w:style w:type="numbering" w:customStyle="1" w:styleId="List45">
    <w:name w:val="List 45"/>
    <w:basedOn w:val="ImportedStyle46"/>
    <w:pPr>
      <w:numPr>
        <w:numId w:val="46"/>
      </w:numPr>
    </w:pPr>
  </w:style>
  <w:style w:type="numbering" w:customStyle="1" w:styleId="ImportedStyle46">
    <w:name w:val="Imported Style 46"/>
  </w:style>
  <w:style w:type="numbering" w:customStyle="1" w:styleId="List46">
    <w:name w:val="List 46"/>
    <w:basedOn w:val="ImportedStyle47"/>
    <w:pPr>
      <w:numPr>
        <w:numId w:val="47"/>
      </w:numPr>
    </w:pPr>
  </w:style>
  <w:style w:type="numbering" w:customStyle="1" w:styleId="ImportedStyle47">
    <w:name w:val="Imported Style 47"/>
  </w:style>
  <w:style w:type="numbering" w:customStyle="1" w:styleId="List47">
    <w:name w:val="List 47"/>
    <w:basedOn w:val="ImportedStyle48"/>
    <w:pPr>
      <w:numPr>
        <w:numId w:val="48"/>
      </w:numPr>
    </w:pPr>
  </w:style>
  <w:style w:type="numbering" w:customStyle="1" w:styleId="ImportedStyle48">
    <w:name w:val="Imported Style 48"/>
  </w:style>
  <w:style w:type="numbering" w:customStyle="1" w:styleId="List48">
    <w:name w:val="List 48"/>
    <w:basedOn w:val="ImportedStyle49"/>
    <w:pPr>
      <w:numPr>
        <w:numId w:val="49"/>
      </w:numPr>
    </w:pPr>
  </w:style>
  <w:style w:type="numbering" w:customStyle="1" w:styleId="ImportedStyle49">
    <w:name w:val="Imported Style 49"/>
  </w:style>
  <w:style w:type="numbering" w:customStyle="1" w:styleId="List49">
    <w:name w:val="List 49"/>
    <w:basedOn w:val="ImportedStyle50"/>
    <w:pPr>
      <w:numPr>
        <w:numId w:val="50"/>
      </w:numPr>
    </w:pPr>
  </w:style>
  <w:style w:type="numbering" w:customStyle="1" w:styleId="ImportedStyle50">
    <w:name w:val="Imported Style 50"/>
  </w:style>
  <w:style w:type="numbering" w:customStyle="1" w:styleId="List50">
    <w:name w:val="List 50"/>
    <w:basedOn w:val="ImportedStyle51"/>
    <w:pPr>
      <w:numPr>
        <w:numId w:val="51"/>
      </w:numPr>
    </w:pPr>
  </w:style>
  <w:style w:type="numbering" w:customStyle="1" w:styleId="ImportedStyle51">
    <w:name w:val="Imported Style 51"/>
  </w:style>
  <w:style w:type="numbering" w:customStyle="1" w:styleId="List51">
    <w:name w:val="List 51"/>
    <w:basedOn w:val="ImportedStyle52"/>
    <w:pPr>
      <w:numPr>
        <w:numId w:val="52"/>
      </w:numPr>
    </w:pPr>
  </w:style>
  <w:style w:type="numbering" w:customStyle="1" w:styleId="ImportedStyle52">
    <w:name w:val="Imported Style 52"/>
  </w:style>
  <w:style w:type="numbering" w:customStyle="1" w:styleId="List52">
    <w:name w:val="List 52"/>
    <w:basedOn w:val="ImportedStyle53"/>
    <w:pPr>
      <w:numPr>
        <w:numId w:val="53"/>
      </w:numPr>
    </w:pPr>
  </w:style>
  <w:style w:type="numbering" w:customStyle="1" w:styleId="ImportedStyle53">
    <w:name w:val="Imported Style 53"/>
  </w:style>
  <w:style w:type="numbering" w:customStyle="1" w:styleId="List53">
    <w:name w:val="List 53"/>
    <w:basedOn w:val="ImportedStyle54"/>
    <w:pPr>
      <w:numPr>
        <w:numId w:val="54"/>
      </w:numPr>
    </w:pPr>
  </w:style>
  <w:style w:type="numbering" w:customStyle="1" w:styleId="ImportedStyle54">
    <w:name w:val="Imported Style 54"/>
  </w:style>
  <w:style w:type="numbering" w:customStyle="1" w:styleId="List54">
    <w:name w:val="List 54"/>
    <w:basedOn w:val="ImportedStyle55"/>
    <w:pPr>
      <w:numPr>
        <w:numId w:val="55"/>
      </w:numPr>
    </w:pPr>
  </w:style>
  <w:style w:type="numbering" w:customStyle="1" w:styleId="ImportedStyle55">
    <w:name w:val="Imported Style 55"/>
  </w:style>
  <w:style w:type="numbering" w:customStyle="1" w:styleId="List55">
    <w:name w:val="List 55"/>
    <w:basedOn w:val="ImportedStyle56"/>
    <w:pPr>
      <w:numPr>
        <w:numId w:val="56"/>
      </w:numPr>
    </w:pPr>
  </w:style>
  <w:style w:type="numbering" w:customStyle="1" w:styleId="ImportedStyle56">
    <w:name w:val="Imported Style 56"/>
  </w:style>
  <w:style w:type="numbering" w:customStyle="1" w:styleId="List56">
    <w:name w:val="List 56"/>
    <w:basedOn w:val="ImportedStyle57"/>
    <w:pPr>
      <w:numPr>
        <w:numId w:val="57"/>
      </w:numPr>
    </w:pPr>
  </w:style>
  <w:style w:type="numbering" w:customStyle="1" w:styleId="ImportedStyle57">
    <w:name w:val="Imported Style 57"/>
  </w:style>
  <w:style w:type="numbering" w:customStyle="1" w:styleId="List57">
    <w:name w:val="List 57"/>
    <w:basedOn w:val="ImportedStyle58"/>
    <w:pPr>
      <w:numPr>
        <w:numId w:val="58"/>
      </w:numPr>
    </w:pPr>
  </w:style>
  <w:style w:type="numbering" w:customStyle="1" w:styleId="ImportedStyle58">
    <w:name w:val="Imported Style 58"/>
  </w:style>
  <w:style w:type="numbering" w:customStyle="1" w:styleId="List58">
    <w:name w:val="List 58"/>
    <w:basedOn w:val="ImportedStyle59"/>
    <w:pPr>
      <w:numPr>
        <w:numId w:val="59"/>
      </w:numPr>
    </w:pPr>
  </w:style>
  <w:style w:type="numbering" w:customStyle="1" w:styleId="ImportedStyle59">
    <w:name w:val="Imported Style 59"/>
  </w:style>
  <w:style w:type="numbering" w:customStyle="1" w:styleId="List59">
    <w:name w:val="List 59"/>
    <w:basedOn w:val="ImportedStyle60"/>
    <w:pPr>
      <w:numPr>
        <w:numId w:val="60"/>
      </w:numPr>
    </w:pPr>
  </w:style>
  <w:style w:type="numbering" w:customStyle="1" w:styleId="ImportedStyle60">
    <w:name w:val="Imported Style 60"/>
  </w:style>
  <w:style w:type="numbering" w:customStyle="1" w:styleId="List60">
    <w:name w:val="List 60"/>
    <w:basedOn w:val="ImportedStyle61"/>
    <w:pPr>
      <w:numPr>
        <w:numId w:val="61"/>
      </w:numPr>
    </w:pPr>
  </w:style>
  <w:style w:type="numbering" w:customStyle="1" w:styleId="ImportedStyle61">
    <w:name w:val="Imported Style 61"/>
  </w:style>
  <w:style w:type="numbering" w:customStyle="1" w:styleId="List61">
    <w:name w:val="List 61"/>
    <w:basedOn w:val="ImportedStyle62"/>
    <w:pPr>
      <w:numPr>
        <w:numId w:val="62"/>
      </w:numPr>
    </w:pPr>
  </w:style>
  <w:style w:type="numbering" w:customStyle="1" w:styleId="ImportedStyle62">
    <w:name w:val="Imported Style 62"/>
  </w:style>
  <w:style w:type="numbering" w:customStyle="1" w:styleId="List62">
    <w:name w:val="List 62"/>
    <w:basedOn w:val="ImportedStyle63"/>
    <w:pPr>
      <w:numPr>
        <w:numId w:val="63"/>
      </w:numPr>
    </w:pPr>
  </w:style>
  <w:style w:type="numbering" w:customStyle="1" w:styleId="ImportedStyle63">
    <w:name w:val="Imported Style 63"/>
  </w:style>
  <w:style w:type="numbering" w:customStyle="1" w:styleId="List63">
    <w:name w:val="List 63"/>
    <w:basedOn w:val="ImportedStyle64"/>
    <w:pPr>
      <w:numPr>
        <w:numId w:val="64"/>
      </w:numPr>
    </w:pPr>
  </w:style>
  <w:style w:type="numbering" w:customStyle="1" w:styleId="ImportedStyle64">
    <w:name w:val="Imported Style 64"/>
  </w:style>
  <w:style w:type="numbering" w:customStyle="1" w:styleId="List64">
    <w:name w:val="List 64"/>
    <w:basedOn w:val="ImportedStyle65"/>
    <w:pPr>
      <w:numPr>
        <w:numId w:val="65"/>
      </w:numPr>
    </w:pPr>
  </w:style>
  <w:style w:type="numbering" w:customStyle="1" w:styleId="ImportedStyle65">
    <w:name w:val="Imported Style 65"/>
  </w:style>
  <w:style w:type="numbering" w:customStyle="1" w:styleId="List65">
    <w:name w:val="List 65"/>
    <w:basedOn w:val="ImportedStyle66"/>
    <w:pPr>
      <w:numPr>
        <w:numId w:val="66"/>
      </w:numPr>
    </w:pPr>
  </w:style>
  <w:style w:type="numbering" w:customStyle="1" w:styleId="ImportedStyle66">
    <w:name w:val="Imported Style 66"/>
  </w:style>
  <w:style w:type="numbering" w:customStyle="1" w:styleId="List66">
    <w:name w:val="List 66"/>
    <w:basedOn w:val="ImportedStyle67"/>
    <w:pPr>
      <w:numPr>
        <w:numId w:val="67"/>
      </w:numPr>
    </w:pPr>
  </w:style>
  <w:style w:type="numbering" w:customStyle="1" w:styleId="ImportedStyle67">
    <w:name w:val="Imported Style 67"/>
  </w:style>
  <w:style w:type="numbering" w:customStyle="1" w:styleId="List67">
    <w:name w:val="List 67"/>
    <w:basedOn w:val="ImportedStyle68"/>
    <w:pPr>
      <w:numPr>
        <w:numId w:val="68"/>
      </w:numPr>
    </w:pPr>
  </w:style>
  <w:style w:type="numbering" w:customStyle="1" w:styleId="ImportedStyle68">
    <w:name w:val="Imported Style 68"/>
  </w:style>
  <w:style w:type="numbering" w:customStyle="1" w:styleId="List68">
    <w:name w:val="List 68"/>
    <w:basedOn w:val="ImportedStyle69"/>
    <w:pPr>
      <w:numPr>
        <w:numId w:val="69"/>
      </w:numPr>
    </w:pPr>
  </w:style>
  <w:style w:type="numbering" w:customStyle="1" w:styleId="ImportedStyle69">
    <w:name w:val="Imported Style 69"/>
  </w:style>
  <w:style w:type="numbering" w:customStyle="1" w:styleId="List69">
    <w:name w:val="List 69"/>
    <w:basedOn w:val="ImportedStyle70"/>
    <w:pPr>
      <w:numPr>
        <w:numId w:val="70"/>
      </w:numPr>
    </w:pPr>
  </w:style>
  <w:style w:type="numbering" w:customStyle="1" w:styleId="ImportedStyle70">
    <w:name w:val="Imported Style 70"/>
  </w:style>
  <w:style w:type="numbering" w:customStyle="1" w:styleId="List70">
    <w:name w:val="List 70"/>
    <w:basedOn w:val="ImportedStyle71"/>
    <w:pPr>
      <w:numPr>
        <w:numId w:val="71"/>
      </w:numPr>
    </w:pPr>
  </w:style>
  <w:style w:type="numbering" w:customStyle="1" w:styleId="ImportedStyle71">
    <w:name w:val="Imported Style 71"/>
  </w:style>
  <w:style w:type="numbering" w:customStyle="1" w:styleId="List71">
    <w:name w:val="List 71"/>
    <w:basedOn w:val="ImportedStyle72"/>
    <w:pPr>
      <w:numPr>
        <w:numId w:val="72"/>
      </w:numPr>
    </w:pPr>
  </w:style>
  <w:style w:type="numbering" w:customStyle="1" w:styleId="ImportedStyle72">
    <w:name w:val="Imported Style 72"/>
  </w:style>
  <w:style w:type="numbering" w:customStyle="1" w:styleId="List72">
    <w:name w:val="List 72"/>
    <w:basedOn w:val="ImportedStyle73"/>
    <w:pPr>
      <w:numPr>
        <w:numId w:val="73"/>
      </w:numPr>
    </w:pPr>
  </w:style>
  <w:style w:type="numbering" w:customStyle="1" w:styleId="ImportedStyle73">
    <w:name w:val="Imported Style 73"/>
  </w:style>
  <w:style w:type="numbering" w:customStyle="1" w:styleId="List73">
    <w:name w:val="List 73"/>
    <w:basedOn w:val="ImportedStyle74"/>
    <w:pPr>
      <w:numPr>
        <w:numId w:val="74"/>
      </w:numPr>
    </w:pPr>
  </w:style>
  <w:style w:type="numbering" w:customStyle="1" w:styleId="ImportedStyle74">
    <w:name w:val="Imported Style 74"/>
  </w:style>
  <w:style w:type="numbering" w:customStyle="1" w:styleId="List74">
    <w:name w:val="List 74"/>
    <w:basedOn w:val="ImportedStyle75"/>
    <w:pPr>
      <w:numPr>
        <w:numId w:val="75"/>
      </w:numPr>
    </w:pPr>
  </w:style>
  <w:style w:type="numbering" w:customStyle="1" w:styleId="ImportedStyle75">
    <w:name w:val="Imported Style 75"/>
  </w:style>
  <w:style w:type="numbering" w:customStyle="1" w:styleId="List75">
    <w:name w:val="List 75"/>
    <w:basedOn w:val="ImportedStyle76"/>
    <w:pPr>
      <w:numPr>
        <w:numId w:val="76"/>
      </w:numPr>
    </w:pPr>
  </w:style>
  <w:style w:type="numbering" w:customStyle="1" w:styleId="ImportedStyle76">
    <w:name w:val="Imported Style 76"/>
  </w:style>
  <w:style w:type="numbering" w:customStyle="1" w:styleId="List76">
    <w:name w:val="List 76"/>
    <w:basedOn w:val="ImportedStyle77"/>
    <w:pPr>
      <w:numPr>
        <w:numId w:val="77"/>
      </w:numPr>
    </w:pPr>
  </w:style>
  <w:style w:type="numbering" w:customStyle="1" w:styleId="ImportedStyle77">
    <w:name w:val="Imported Style 77"/>
  </w:style>
  <w:style w:type="numbering" w:customStyle="1" w:styleId="List77">
    <w:name w:val="List 77"/>
    <w:basedOn w:val="ImportedStyle78"/>
    <w:pPr>
      <w:numPr>
        <w:numId w:val="78"/>
      </w:numPr>
    </w:pPr>
  </w:style>
  <w:style w:type="numbering" w:customStyle="1" w:styleId="ImportedStyle78">
    <w:name w:val="Imported Style 78"/>
  </w:style>
  <w:style w:type="numbering" w:customStyle="1" w:styleId="List78">
    <w:name w:val="List 78"/>
    <w:basedOn w:val="ImportedStyle79"/>
    <w:pPr>
      <w:numPr>
        <w:numId w:val="79"/>
      </w:numPr>
    </w:pPr>
  </w:style>
  <w:style w:type="numbering" w:customStyle="1" w:styleId="ImportedStyle79">
    <w:name w:val="Imported Style 79"/>
  </w:style>
  <w:style w:type="numbering" w:customStyle="1" w:styleId="List79">
    <w:name w:val="List 79"/>
    <w:basedOn w:val="ImportedStyle80"/>
    <w:pPr>
      <w:numPr>
        <w:numId w:val="80"/>
      </w:numPr>
    </w:pPr>
  </w:style>
  <w:style w:type="numbering" w:customStyle="1" w:styleId="ImportedStyle80">
    <w:name w:val="Imported Style 80"/>
  </w:style>
  <w:style w:type="numbering" w:customStyle="1" w:styleId="List80">
    <w:name w:val="List 80"/>
    <w:basedOn w:val="ImportedStyle81"/>
    <w:pPr>
      <w:numPr>
        <w:numId w:val="81"/>
      </w:numPr>
    </w:pPr>
  </w:style>
  <w:style w:type="numbering" w:customStyle="1" w:styleId="ImportedStyle81">
    <w:name w:val="Imported Style 81"/>
  </w:style>
  <w:style w:type="numbering" w:customStyle="1" w:styleId="List81">
    <w:name w:val="List 81"/>
    <w:basedOn w:val="ImportedStyle82"/>
    <w:pPr>
      <w:numPr>
        <w:numId w:val="82"/>
      </w:numPr>
    </w:pPr>
  </w:style>
  <w:style w:type="numbering" w:customStyle="1" w:styleId="ImportedStyle82">
    <w:name w:val="Imported Style 82"/>
  </w:style>
  <w:style w:type="numbering" w:customStyle="1" w:styleId="List82">
    <w:name w:val="List 82"/>
    <w:basedOn w:val="ImportedStyle83"/>
    <w:pPr>
      <w:numPr>
        <w:numId w:val="83"/>
      </w:numPr>
    </w:pPr>
  </w:style>
  <w:style w:type="numbering" w:customStyle="1" w:styleId="ImportedStyle83">
    <w:name w:val="Imported Style 83"/>
  </w:style>
  <w:style w:type="numbering" w:customStyle="1" w:styleId="List83">
    <w:name w:val="List 83"/>
    <w:basedOn w:val="ImportedStyle84"/>
    <w:pPr>
      <w:numPr>
        <w:numId w:val="84"/>
      </w:numPr>
    </w:pPr>
  </w:style>
  <w:style w:type="numbering" w:customStyle="1" w:styleId="ImportedStyle84">
    <w:name w:val="Imported Style 84"/>
  </w:style>
  <w:style w:type="numbering" w:customStyle="1" w:styleId="List84">
    <w:name w:val="List 84"/>
    <w:basedOn w:val="ImportedStyle85"/>
    <w:pPr>
      <w:numPr>
        <w:numId w:val="85"/>
      </w:numPr>
    </w:pPr>
  </w:style>
  <w:style w:type="numbering" w:customStyle="1" w:styleId="ImportedStyle85">
    <w:name w:val="Imported Style 85"/>
  </w:style>
  <w:style w:type="numbering" w:customStyle="1" w:styleId="List85">
    <w:name w:val="List 85"/>
    <w:basedOn w:val="ImportedStyle86"/>
    <w:pPr>
      <w:numPr>
        <w:numId w:val="86"/>
      </w:numPr>
    </w:pPr>
  </w:style>
  <w:style w:type="numbering" w:customStyle="1" w:styleId="ImportedStyle86">
    <w:name w:val="Imported Style 86"/>
  </w:style>
  <w:style w:type="numbering" w:customStyle="1" w:styleId="List86">
    <w:name w:val="List 86"/>
    <w:basedOn w:val="ImportedStyle87"/>
    <w:pPr>
      <w:numPr>
        <w:numId w:val="87"/>
      </w:numPr>
    </w:pPr>
  </w:style>
  <w:style w:type="numbering" w:customStyle="1" w:styleId="ImportedStyle87">
    <w:name w:val="Imported Style 87"/>
  </w:style>
  <w:style w:type="numbering" w:customStyle="1" w:styleId="List87">
    <w:name w:val="List 87"/>
    <w:basedOn w:val="ImportedStyle88"/>
    <w:pPr>
      <w:numPr>
        <w:numId w:val="88"/>
      </w:numPr>
    </w:pPr>
  </w:style>
  <w:style w:type="numbering" w:customStyle="1" w:styleId="ImportedStyle88">
    <w:name w:val="Imported Style 88"/>
  </w:style>
  <w:style w:type="numbering" w:customStyle="1" w:styleId="List88">
    <w:name w:val="List 88"/>
    <w:basedOn w:val="ImportedStyle89"/>
    <w:pPr>
      <w:numPr>
        <w:numId w:val="89"/>
      </w:numPr>
    </w:pPr>
  </w:style>
  <w:style w:type="numbering" w:customStyle="1" w:styleId="ImportedStyle89">
    <w:name w:val="Imported Style 89"/>
  </w:style>
  <w:style w:type="numbering" w:customStyle="1" w:styleId="List89">
    <w:name w:val="List 89"/>
    <w:basedOn w:val="ImportedStyle90"/>
    <w:pPr>
      <w:numPr>
        <w:numId w:val="90"/>
      </w:numPr>
    </w:pPr>
  </w:style>
  <w:style w:type="numbering" w:customStyle="1" w:styleId="ImportedStyle90">
    <w:name w:val="Imported Style 90"/>
  </w:style>
  <w:style w:type="numbering" w:customStyle="1" w:styleId="List90">
    <w:name w:val="List 90"/>
    <w:basedOn w:val="ImportedStyle91"/>
    <w:pPr>
      <w:numPr>
        <w:numId w:val="91"/>
      </w:numPr>
    </w:pPr>
  </w:style>
  <w:style w:type="numbering" w:customStyle="1" w:styleId="ImportedStyle91">
    <w:name w:val="Imported Style 91"/>
  </w:style>
  <w:style w:type="numbering" w:customStyle="1" w:styleId="List91">
    <w:name w:val="List 91"/>
    <w:basedOn w:val="ImportedStyle92"/>
    <w:pPr>
      <w:numPr>
        <w:numId w:val="92"/>
      </w:numPr>
    </w:pPr>
  </w:style>
  <w:style w:type="numbering" w:customStyle="1" w:styleId="ImportedStyle92">
    <w:name w:val="Imported Style 92"/>
  </w:style>
  <w:style w:type="numbering" w:customStyle="1" w:styleId="List92">
    <w:name w:val="List 92"/>
    <w:basedOn w:val="ImportedStyle93"/>
    <w:pPr>
      <w:numPr>
        <w:numId w:val="93"/>
      </w:numPr>
    </w:pPr>
  </w:style>
  <w:style w:type="numbering" w:customStyle="1" w:styleId="ImportedStyle93">
    <w:name w:val="Imported Style 93"/>
  </w:style>
  <w:style w:type="numbering" w:customStyle="1" w:styleId="List93">
    <w:name w:val="List 93"/>
    <w:basedOn w:val="ImportedStyle94"/>
    <w:pPr>
      <w:numPr>
        <w:numId w:val="94"/>
      </w:numPr>
    </w:pPr>
  </w:style>
  <w:style w:type="numbering" w:customStyle="1" w:styleId="ImportedStyle94">
    <w:name w:val="Imported Style 94"/>
  </w:style>
  <w:style w:type="numbering" w:customStyle="1" w:styleId="List94">
    <w:name w:val="List 94"/>
    <w:basedOn w:val="ImportedStyle95"/>
    <w:pPr>
      <w:numPr>
        <w:numId w:val="95"/>
      </w:numPr>
    </w:pPr>
  </w:style>
  <w:style w:type="numbering" w:customStyle="1" w:styleId="ImportedStyle95">
    <w:name w:val="Imported Style 95"/>
  </w:style>
  <w:style w:type="numbering" w:customStyle="1" w:styleId="List95">
    <w:name w:val="List 95"/>
    <w:basedOn w:val="ImportedStyle96"/>
    <w:pPr>
      <w:numPr>
        <w:numId w:val="96"/>
      </w:numPr>
    </w:pPr>
  </w:style>
  <w:style w:type="numbering" w:customStyle="1" w:styleId="ImportedStyle96">
    <w:name w:val="Imported Style 96"/>
  </w:style>
  <w:style w:type="numbering" w:customStyle="1" w:styleId="List96">
    <w:name w:val="List 96"/>
    <w:basedOn w:val="ImportedStyle97"/>
    <w:pPr>
      <w:numPr>
        <w:numId w:val="97"/>
      </w:numPr>
    </w:pPr>
  </w:style>
  <w:style w:type="numbering" w:customStyle="1" w:styleId="ImportedStyle97">
    <w:name w:val="Imported Style 97"/>
  </w:style>
  <w:style w:type="numbering" w:customStyle="1" w:styleId="List97">
    <w:name w:val="List 97"/>
    <w:basedOn w:val="ImportedStyle98"/>
    <w:pPr>
      <w:numPr>
        <w:numId w:val="98"/>
      </w:numPr>
    </w:pPr>
  </w:style>
  <w:style w:type="numbering" w:customStyle="1" w:styleId="ImportedStyle98">
    <w:name w:val="Imported Style 98"/>
  </w:style>
  <w:style w:type="numbering" w:customStyle="1" w:styleId="List98">
    <w:name w:val="List 98"/>
    <w:basedOn w:val="ImportedStyle99"/>
    <w:pPr>
      <w:numPr>
        <w:numId w:val="99"/>
      </w:numPr>
    </w:pPr>
  </w:style>
  <w:style w:type="numbering" w:customStyle="1" w:styleId="ImportedStyle99">
    <w:name w:val="Imported Style 99"/>
  </w:style>
  <w:style w:type="numbering" w:customStyle="1" w:styleId="List99">
    <w:name w:val="List 99"/>
    <w:basedOn w:val="ImportedStyle100"/>
    <w:pPr>
      <w:numPr>
        <w:numId w:val="100"/>
      </w:numPr>
    </w:pPr>
  </w:style>
  <w:style w:type="numbering" w:customStyle="1" w:styleId="ImportedStyle100">
    <w:name w:val="Imported Style 100"/>
  </w:style>
  <w:style w:type="numbering" w:customStyle="1" w:styleId="List100">
    <w:name w:val="List 100"/>
    <w:basedOn w:val="ImportedStyle101"/>
    <w:pPr>
      <w:numPr>
        <w:numId w:val="101"/>
      </w:numPr>
    </w:pPr>
  </w:style>
  <w:style w:type="numbering" w:customStyle="1" w:styleId="ImportedStyle101">
    <w:name w:val="Imported Style 101"/>
  </w:style>
  <w:style w:type="numbering" w:customStyle="1" w:styleId="List101">
    <w:name w:val="List 101"/>
    <w:basedOn w:val="ImportedStyle102"/>
    <w:pPr>
      <w:numPr>
        <w:numId w:val="102"/>
      </w:numPr>
    </w:pPr>
  </w:style>
  <w:style w:type="numbering" w:customStyle="1" w:styleId="ImportedStyle102">
    <w:name w:val="Imported Style 102"/>
  </w:style>
  <w:style w:type="numbering" w:customStyle="1" w:styleId="List102">
    <w:name w:val="List 102"/>
    <w:basedOn w:val="ImportedStyle103"/>
    <w:pPr>
      <w:numPr>
        <w:numId w:val="103"/>
      </w:numPr>
    </w:pPr>
  </w:style>
  <w:style w:type="numbering" w:customStyle="1" w:styleId="ImportedStyle103">
    <w:name w:val="Imported Style 103"/>
  </w:style>
  <w:style w:type="numbering" w:customStyle="1" w:styleId="List103">
    <w:name w:val="List 103"/>
    <w:basedOn w:val="ImportedStyle104"/>
    <w:pPr>
      <w:numPr>
        <w:numId w:val="104"/>
      </w:numPr>
    </w:pPr>
  </w:style>
  <w:style w:type="numbering" w:customStyle="1" w:styleId="ImportedStyle104">
    <w:name w:val="Imported Style 104"/>
  </w:style>
  <w:style w:type="numbering" w:customStyle="1" w:styleId="List104">
    <w:name w:val="List 104"/>
    <w:basedOn w:val="ImportedStyle105"/>
    <w:pPr>
      <w:numPr>
        <w:numId w:val="105"/>
      </w:numPr>
    </w:pPr>
  </w:style>
  <w:style w:type="numbering" w:customStyle="1" w:styleId="ImportedStyle105">
    <w:name w:val="Imported Style 105"/>
  </w:style>
  <w:style w:type="numbering" w:customStyle="1" w:styleId="List105">
    <w:name w:val="List 105"/>
    <w:basedOn w:val="ImportedStyle106"/>
    <w:pPr>
      <w:numPr>
        <w:numId w:val="106"/>
      </w:numPr>
    </w:pPr>
  </w:style>
  <w:style w:type="numbering" w:customStyle="1" w:styleId="ImportedStyle106">
    <w:name w:val="Imported Style 106"/>
  </w:style>
  <w:style w:type="numbering" w:customStyle="1" w:styleId="List106">
    <w:name w:val="List 106"/>
    <w:basedOn w:val="ImportedStyle107"/>
    <w:pPr>
      <w:numPr>
        <w:numId w:val="107"/>
      </w:numPr>
    </w:pPr>
  </w:style>
  <w:style w:type="numbering" w:customStyle="1" w:styleId="ImportedStyle107">
    <w:name w:val="Imported Style 107"/>
  </w:style>
  <w:style w:type="numbering" w:customStyle="1" w:styleId="List107">
    <w:name w:val="List 107"/>
    <w:basedOn w:val="ImportedStyle108"/>
    <w:pPr>
      <w:numPr>
        <w:numId w:val="108"/>
      </w:numPr>
    </w:pPr>
  </w:style>
  <w:style w:type="numbering" w:customStyle="1" w:styleId="ImportedStyle108">
    <w:name w:val="Imported Style 108"/>
  </w:style>
  <w:style w:type="numbering" w:customStyle="1" w:styleId="List108">
    <w:name w:val="List 108"/>
    <w:basedOn w:val="ImportedStyle109"/>
    <w:pPr>
      <w:numPr>
        <w:numId w:val="109"/>
      </w:numPr>
    </w:pPr>
  </w:style>
  <w:style w:type="numbering" w:customStyle="1" w:styleId="ImportedStyle109">
    <w:name w:val="Imported Style 109"/>
  </w:style>
  <w:style w:type="numbering" w:customStyle="1" w:styleId="List109">
    <w:name w:val="List 109"/>
    <w:basedOn w:val="ImportedStyle110"/>
    <w:pPr>
      <w:numPr>
        <w:numId w:val="110"/>
      </w:numPr>
    </w:pPr>
  </w:style>
  <w:style w:type="numbering" w:customStyle="1" w:styleId="ImportedStyle110">
    <w:name w:val="Imported Style 110"/>
  </w:style>
  <w:style w:type="numbering" w:customStyle="1" w:styleId="List110">
    <w:name w:val="List 110"/>
    <w:basedOn w:val="ImportedStyle111"/>
    <w:pPr>
      <w:numPr>
        <w:numId w:val="111"/>
      </w:numPr>
    </w:pPr>
  </w:style>
  <w:style w:type="numbering" w:customStyle="1" w:styleId="ImportedStyle111">
    <w:name w:val="Imported Style 111"/>
  </w:style>
  <w:style w:type="numbering" w:customStyle="1" w:styleId="List111">
    <w:name w:val="List 111"/>
    <w:basedOn w:val="ImportedStyle112"/>
    <w:pPr>
      <w:numPr>
        <w:numId w:val="112"/>
      </w:numPr>
    </w:pPr>
  </w:style>
  <w:style w:type="numbering" w:customStyle="1" w:styleId="ImportedStyle112">
    <w:name w:val="Imported Style 112"/>
  </w:style>
  <w:style w:type="numbering" w:customStyle="1" w:styleId="List112">
    <w:name w:val="List 112"/>
    <w:basedOn w:val="ImportedStyle113"/>
    <w:pPr>
      <w:numPr>
        <w:numId w:val="113"/>
      </w:numPr>
    </w:pPr>
  </w:style>
  <w:style w:type="numbering" w:customStyle="1" w:styleId="ImportedStyle113">
    <w:name w:val="Imported Style 113"/>
  </w:style>
  <w:style w:type="numbering" w:customStyle="1" w:styleId="List113">
    <w:name w:val="List 113"/>
    <w:basedOn w:val="ImportedStyle114"/>
    <w:pPr>
      <w:numPr>
        <w:numId w:val="114"/>
      </w:numPr>
    </w:pPr>
  </w:style>
  <w:style w:type="numbering" w:customStyle="1" w:styleId="ImportedStyle114">
    <w:name w:val="Imported Style 114"/>
  </w:style>
  <w:style w:type="numbering" w:customStyle="1" w:styleId="List114">
    <w:name w:val="List 114"/>
    <w:basedOn w:val="ImportedStyle115"/>
    <w:pPr>
      <w:numPr>
        <w:numId w:val="115"/>
      </w:numPr>
    </w:pPr>
  </w:style>
  <w:style w:type="numbering" w:customStyle="1" w:styleId="ImportedStyle115">
    <w:name w:val="Imported Style 115"/>
  </w:style>
  <w:style w:type="numbering" w:customStyle="1" w:styleId="List115">
    <w:name w:val="List 115"/>
    <w:basedOn w:val="ImportedStyle116"/>
    <w:pPr>
      <w:numPr>
        <w:numId w:val="116"/>
      </w:numPr>
    </w:pPr>
  </w:style>
  <w:style w:type="numbering" w:customStyle="1" w:styleId="ImportedStyle116">
    <w:name w:val="Imported Style 116"/>
  </w:style>
  <w:style w:type="numbering" w:customStyle="1" w:styleId="List116">
    <w:name w:val="List 116"/>
    <w:basedOn w:val="ImportedStyle117"/>
    <w:pPr>
      <w:numPr>
        <w:numId w:val="117"/>
      </w:numPr>
    </w:pPr>
  </w:style>
  <w:style w:type="numbering" w:customStyle="1" w:styleId="ImportedStyle117">
    <w:name w:val="Imported Style 117"/>
  </w:style>
  <w:style w:type="numbering" w:customStyle="1" w:styleId="List117">
    <w:name w:val="List 117"/>
    <w:basedOn w:val="ImportedStyle118"/>
    <w:pPr>
      <w:numPr>
        <w:numId w:val="118"/>
      </w:numPr>
    </w:pPr>
  </w:style>
  <w:style w:type="numbering" w:customStyle="1" w:styleId="ImportedStyle118">
    <w:name w:val="Imported Style 118"/>
  </w:style>
  <w:style w:type="numbering" w:customStyle="1" w:styleId="List118">
    <w:name w:val="List 118"/>
    <w:basedOn w:val="ImportedStyle119"/>
    <w:pPr>
      <w:numPr>
        <w:numId w:val="119"/>
      </w:numPr>
    </w:pPr>
  </w:style>
  <w:style w:type="numbering" w:customStyle="1" w:styleId="ImportedStyle119">
    <w:name w:val="Imported Style 119"/>
  </w:style>
  <w:style w:type="numbering" w:customStyle="1" w:styleId="List119">
    <w:name w:val="List 119"/>
    <w:basedOn w:val="ImportedStyle120"/>
    <w:pPr>
      <w:numPr>
        <w:numId w:val="120"/>
      </w:numPr>
    </w:pPr>
  </w:style>
  <w:style w:type="numbering" w:customStyle="1" w:styleId="ImportedStyle120">
    <w:name w:val="Imported Style 120"/>
  </w:style>
  <w:style w:type="numbering" w:customStyle="1" w:styleId="List120">
    <w:name w:val="List 120"/>
    <w:basedOn w:val="ImportedStyle121"/>
    <w:pPr>
      <w:numPr>
        <w:numId w:val="121"/>
      </w:numPr>
    </w:pPr>
  </w:style>
  <w:style w:type="numbering" w:customStyle="1" w:styleId="ImportedStyle121">
    <w:name w:val="Imported Style 121"/>
  </w:style>
  <w:style w:type="numbering" w:customStyle="1" w:styleId="List121">
    <w:name w:val="List 121"/>
    <w:basedOn w:val="ImportedStyle122"/>
    <w:pPr>
      <w:numPr>
        <w:numId w:val="122"/>
      </w:numPr>
    </w:pPr>
  </w:style>
  <w:style w:type="numbering" w:customStyle="1" w:styleId="ImportedStyle122">
    <w:name w:val="Imported Style 122"/>
  </w:style>
  <w:style w:type="numbering" w:customStyle="1" w:styleId="List122">
    <w:name w:val="List 122"/>
    <w:basedOn w:val="ImportedStyle123"/>
    <w:pPr>
      <w:numPr>
        <w:numId w:val="123"/>
      </w:numPr>
    </w:pPr>
  </w:style>
  <w:style w:type="numbering" w:customStyle="1" w:styleId="ImportedStyle123">
    <w:name w:val="Imported Style 123"/>
  </w:style>
  <w:style w:type="numbering" w:customStyle="1" w:styleId="List123">
    <w:name w:val="List 123"/>
    <w:basedOn w:val="ImportedStyle124"/>
    <w:pPr>
      <w:numPr>
        <w:numId w:val="124"/>
      </w:numPr>
    </w:pPr>
  </w:style>
  <w:style w:type="numbering" w:customStyle="1" w:styleId="ImportedStyle124">
    <w:name w:val="Imported Style 124"/>
  </w:style>
  <w:style w:type="numbering" w:customStyle="1" w:styleId="List124">
    <w:name w:val="List 124"/>
    <w:basedOn w:val="ImportedStyle125"/>
    <w:pPr>
      <w:numPr>
        <w:numId w:val="125"/>
      </w:numPr>
    </w:pPr>
  </w:style>
  <w:style w:type="numbering" w:customStyle="1" w:styleId="ImportedStyle125">
    <w:name w:val="Imported Style 125"/>
  </w:style>
  <w:style w:type="numbering" w:customStyle="1" w:styleId="List125">
    <w:name w:val="List 125"/>
    <w:basedOn w:val="ImportedStyle126"/>
    <w:pPr>
      <w:numPr>
        <w:numId w:val="126"/>
      </w:numPr>
    </w:pPr>
  </w:style>
  <w:style w:type="numbering" w:customStyle="1" w:styleId="ImportedStyle126">
    <w:name w:val="Imported Style 126"/>
  </w:style>
  <w:style w:type="numbering" w:customStyle="1" w:styleId="List126">
    <w:name w:val="List 126"/>
    <w:basedOn w:val="ImportedStyle127"/>
    <w:pPr>
      <w:numPr>
        <w:numId w:val="127"/>
      </w:numPr>
    </w:pPr>
  </w:style>
  <w:style w:type="numbering" w:customStyle="1" w:styleId="ImportedStyle127">
    <w:name w:val="Imported Style 127"/>
  </w:style>
  <w:style w:type="numbering" w:customStyle="1" w:styleId="List127">
    <w:name w:val="List 127"/>
    <w:basedOn w:val="ImportedStyle128"/>
    <w:pPr>
      <w:numPr>
        <w:numId w:val="128"/>
      </w:numPr>
    </w:pPr>
  </w:style>
  <w:style w:type="numbering" w:customStyle="1" w:styleId="ImportedStyle128">
    <w:name w:val="Imported Style 128"/>
  </w:style>
  <w:style w:type="numbering" w:customStyle="1" w:styleId="List128">
    <w:name w:val="List 128"/>
    <w:basedOn w:val="ImportedStyle129"/>
    <w:pPr>
      <w:numPr>
        <w:numId w:val="129"/>
      </w:numPr>
    </w:pPr>
  </w:style>
  <w:style w:type="numbering" w:customStyle="1" w:styleId="ImportedStyle129">
    <w:name w:val="Imported Style 129"/>
  </w:style>
  <w:style w:type="numbering" w:customStyle="1" w:styleId="List129">
    <w:name w:val="List 129"/>
    <w:basedOn w:val="ImportedStyle130"/>
    <w:pPr>
      <w:numPr>
        <w:numId w:val="130"/>
      </w:numPr>
    </w:pPr>
  </w:style>
  <w:style w:type="numbering" w:customStyle="1" w:styleId="ImportedStyle130">
    <w:name w:val="Imported Style 130"/>
  </w:style>
  <w:style w:type="numbering" w:customStyle="1" w:styleId="List130">
    <w:name w:val="List 130"/>
    <w:basedOn w:val="ImportedStyle131"/>
    <w:pPr>
      <w:numPr>
        <w:numId w:val="131"/>
      </w:numPr>
    </w:pPr>
  </w:style>
  <w:style w:type="numbering" w:customStyle="1" w:styleId="ImportedStyle131">
    <w:name w:val="Imported Style 131"/>
  </w:style>
  <w:style w:type="numbering" w:customStyle="1" w:styleId="List131">
    <w:name w:val="List 131"/>
    <w:basedOn w:val="ImportedStyle132"/>
    <w:pPr>
      <w:numPr>
        <w:numId w:val="132"/>
      </w:numPr>
    </w:pPr>
  </w:style>
  <w:style w:type="numbering" w:customStyle="1" w:styleId="ImportedStyle132">
    <w:name w:val="Imported Style 132"/>
  </w:style>
  <w:style w:type="numbering" w:customStyle="1" w:styleId="List132">
    <w:name w:val="List 132"/>
    <w:basedOn w:val="ImportedStyle133"/>
    <w:pPr>
      <w:numPr>
        <w:numId w:val="133"/>
      </w:numPr>
    </w:pPr>
  </w:style>
  <w:style w:type="numbering" w:customStyle="1" w:styleId="ImportedStyle133">
    <w:name w:val="Imported Style 133"/>
  </w:style>
  <w:style w:type="numbering" w:customStyle="1" w:styleId="List133">
    <w:name w:val="List 133"/>
    <w:basedOn w:val="ImportedStyle134"/>
    <w:pPr>
      <w:numPr>
        <w:numId w:val="134"/>
      </w:numPr>
    </w:pPr>
  </w:style>
  <w:style w:type="numbering" w:customStyle="1" w:styleId="ImportedStyle134">
    <w:name w:val="Imported Style 134"/>
  </w:style>
  <w:style w:type="numbering" w:customStyle="1" w:styleId="List134">
    <w:name w:val="List 134"/>
    <w:basedOn w:val="ImportedStyle135"/>
    <w:pPr>
      <w:numPr>
        <w:numId w:val="135"/>
      </w:numPr>
    </w:pPr>
  </w:style>
  <w:style w:type="numbering" w:customStyle="1" w:styleId="ImportedStyle135">
    <w:name w:val="Imported Style 135"/>
  </w:style>
  <w:style w:type="numbering" w:customStyle="1" w:styleId="List135">
    <w:name w:val="List 135"/>
    <w:basedOn w:val="ImportedStyle136"/>
    <w:pPr>
      <w:numPr>
        <w:numId w:val="136"/>
      </w:numPr>
    </w:pPr>
  </w:style>
  <w:style w:type="numbering" w:customStyle="1" w:styleId="ImportedStyle136">
    <w:name w:val="Imported Style 136"/>
  </w:style>
  <w:style w:type="numbering" w:customStyle="1" w:styleId="List136">
    <w:name w:val="List 136"/>
    <w:basedOn w:val="ImportedStyle137"/>
    <w:pPr>
      <w:numPr>
        <w:numId w:val="137"/>
      </w:numPr>
    </w:pPr>
  </w:style>
  <w:style w:type="numbering" w:customStyle="1" w:styleId="ImportedStyle137">
    <w:name w:val="Imported Style 137"/>
  </w:style>
  <w:style w:type="numbering" w:customStyle="1" w:styleId="List137">
    <w:name w:val="List 137"/>
    <w:basedOn w:val="ImportedStyle138"/>
    <w:pPr>
      <w:numPr>
        <w:numId w:val="138"/>
      </w:numPr>
    </w:pPr>
  </w:style>
  <w:style w:type="numbering" w:customStyle="1" w:styleId="ImportedStyle138">
    <w:name w:val="Imported Style 138"/>
  </w:style>
  <w:style w:type="numbering" w:customStyle="1" w:styleId="List138">
    <w:name w:val="List 138"/>
    <w:basedOn w:val="ImportedStyle139"/>
    <w:pPr>
      <w:numPr>
        <w:numId w:val="139"/>
      </w:numPr>
    </w:pPr>
  </w:style>
  <w:style w:type="numbering" w:customStyle="1" w:styleId="ImportedStyle139">
    <w:name w:val="Imported Style 139"/>
  </w:style>
  <w:style w:type="numbering" w:customStyle="1" w:styleId="List139">
    <w:name w:val="List 139"/>
    <w:basedOn w:val="ImportedStyle140"/>
    <w:pPr>
      <w:numPr>
        <w:numId w:val="140"/>
      </w:numPr>
    </w:pPr>
  </w:style>
  <w:style w:type="numbering" w:customStyle="1" w:styleId="ImportedStyle140">
    <w:name w:val="Imported Style 140"/>
  </w:style>
  <w:style w:type="numbering" w:customStyle="1" w:styleId="List140">
    <w:name w:val="List 140"/>
    <w:basedOn w:val="ImportedStyle141"/>
    <w:pPr>
      <w:numPr>
        <w:numId w:val="141"/>
      </w:numPr>
    </w:pPr>
  </w:style>
  <w:style w:type="numbering" w:customStyle="1" w:styleId="ImportedStyle141">
    <w:name w:val="Imported Style 141"/>
  </w:style>
  <w:style w:type="numbering" w:customStyle="1" w:styleId="List141">
    <w:name w:val="List 141"/>
    <w:basedOn w:val="ImportedStyle142"/>
    <w:pPr>
      <w:numPr>
        <w:numId w:val="142"/>
      </w:numPr>
    </w:pPr>
  </w:style>
  <w:style w:type="numbering" w:customStyle="1" w:styleId="ImportedStyle142">
    <w:name w:val="Imported Style 142"/>
  </w:style>
  <w:style w:type="numbering" w:customStyle="1" w:styleId="List142">
    <w:name w:val="List 142"/>
    <w:basedOn w:val="ImportedStyle143"/>
    <w:pPr>
      <w:numPr>
        <w:numId w:val="143"/>
      </w:numPr>
    </w:pPr>
  </w:style>
  <w:style w:type="numbering" w:customStyle="1" w:styleId="ImportedStyle143">
    <w:name w:val="Imported Style 143"/>
  </w:style>
  <w:style w:type="numbering" w:customStyle="1" w:styleId="List143">
    <w:name w:val="List 143"/>
    <w:basedOn w:val="ImportedStyle144"/>
    <w:pPr>
      <w:numPr>
        <w:numId w:val="144"/>
      </w:numPr>
    </w:pPr>
  </w:style>
  <w:style w:type="numbering" w:customStyle="1" w:styleId="ImportedStyle144">
    <w:name w:val="Imported Style 144"/>
  </w:style>
  <w:style w:type="numbering" w:customStyle="1" w:styleId="List144">
    <w:name w:val="List 144"/>
    <w:basedOn w:val="ImportedStyle145"/>
    <w:pPr>
      <w:numPr>
        <w:numId w:val="145"/>
      </w:numPr>
    </w:pPr>
  </w:style>
  <w:style w:type="numbering" w:customStyle="1" w:styleId="ImportedStyle145">
    <w:name w:val="Imported Style 145"/>
  </w:style>
  <w:style w:type="numbering" w:customStyle="1" w:styleId="List145">
    <w:name w:val="List 145"/>
    <w:basedOn w:val="ImportedStyle146"/>
    <w:pPr>
      <w:numPr>
        <w:numId w:val="146"/>
      </w:numPr>
    </w:pPr>
  </w:style>
  <w:style w:type="numbering" w:customStyle="1" w:styleId="ImportedStyle146">
    <w:name w:val="Imported Style 146"/>
  </w:style>
  <w:style w:type="numbering" w:customStyle="1" w:styleId="List146">
    <w:name w:val="List 146"/>
    <w:basedOn w:val="ImportedStyle147"/>
    <w:pPr>
      <w:numPr>
        <w:numId w:val="147"/>
      </w:numPr>
    </w:pPr>
  </w:style>
  <w:style w:type="numbering" w:customStyle="1" w:styleId="ImportedStyle147">
    <w:name w:val="Imported Style 147"/>
  </w:style>
  <w:style w:type="numbering" w:customStyle="1" w:styleId="List147">
    <w:name w:val="List 147"/>
    <w:basedOn w:val="ImportedStyle148"/>
    <w:pPr>
      <w:numPr>
        <w:numId w:val="148"/>
      </w:numPr>
    </w:pPr>
  </w:style>
  <w:style w:type="numbering" w:customStyle="1" w:styleId="ImportedStyle148">
    <w:name w:val="Imported Style 148"/>
  </w:style>
  <w:style w:type="numbering" w:customStyle="1" w:styleId="List148">
    <w:name w:val="List 148"/>
    <w:basedOn w:val="ImportedStyle149"/>
    <w:pPr>
      <w:numPr>
        <w:numId w:val="149"/>
      </w:numPr>
    </w:pPr>
  </w:style>
  <w:style w:type="numbering" w:customStyle="1" w:styleId="ImportedStyle149">
    <w:name w:val="Imported Style 149"/>
  </w:style>
  <w:style w:type="numbering" w:customStyle="1" w:styleId="List149">
    <w:name w:val="List 149"/>
    <w:basedOn w:val="ImportedStyle150"/>
    <w:pPr>
      <w:numPr>
        <w:numId w:val="150"/>
      </w:numPr>
    </w:pPr>
  </w:style>
  <w:style w:type="numbering" w:customStyle="1" w:styleId="ImportedStyle150">
    <w:name w:val="Imported Style 150"/>
  </w:style>
  <w:style w:type="numbering" w:customStyle="1" w:styleId="List150">
    <w:name w:val="List 150"/>
    <w:basedOn w:val="ImportedStyle151"/>
    <w:pPr>
      <w:numPr>
        <w:numId w:val="151"/>
      </w:numPr>
    </w:pPr>
  </w:style>
  <w:style w:type="numbering" w:customStyle="1" w:styleId="ImportedStyle151">
    <w:name w:val="Imported Style 151"/>
  </w:style>
  <w:style w:type="numbering" w:customStyle="1" w:styleId="List151">
    <w:name w:val="List 151"/>
    <w:basedOn w:val="ImportedStyle152"/>
    <w:pPr>
      <w:numPr>
        <w:numId w:val="152"/>
      </w:numPr>
    </w:pPr>
  </w:style>
  <w:style w:type="numbering" w:customStyle="1" w:styleId="ImportedStyle152">
    <w:name w:val="Imported Style 152"/>
  </w:style>
  <w:style w:type="numbering" w:customStyle="1" w:styleId="List152">
    <w:name w:val="List 152"/>
    <w:basedOn w:val="ImportedStyle153"/>
    <w:pPr>
      <w:numPr>
        <w:numId w:val="153"/>
      </w:numPr>
    </w:pPr>
  </w:style>
  <w:style w:type="numbering" w:customStyle="1" w:styleId="ImportedStyle153">
    <w:name w:val="Imported Style 153"/>
  </w:style>
  <w:style w:type="numbering" w:customStyle="1" w:styleId="List153">
    <w:name w:val="List 153"/>
    <w:basedOn w:val="ImportedStyle154"/>
    <w:pPr>
      <w:numPr>
        <w:numId w:val="154"/>
      </w:numPr>
    </w:pPr>
  </w:style>
  <w:style w:type="numbering" w:customStyle="1" w:styleId="ImportedStyle154">
    <w:name w:val="Imported Style 154"/>
  </w:style>
  <w:style w:type="numbering" w:customStyle="1" w:styleId="List154">
    <w:name w:val="List 154"/>
    <w:basedOn w:val="ImportedStyle155"/>
    <w:pPr>
      <w:numPr>
        <w:numId w:val="155"/>
      </w:numPr>
    </w:pPr>
  </w:style>
  <w:style w:type="numbering" w:customStyle="1" w:styleId="ImportedStyle155">
    <w:name w:val="Imported Style 155"/>
  </w:style>
  <w:style w:type="numbering" w:customStyle="1" w:styleId="List155">
    <w:name w:val="List 155"/>
    <w:basedOn w:val="ImportedStyle156"/>
    <w:pPr>
      <w:numPr>
        <w:numId w:val="156"/>
      </w:numPr>
    </w:pPr>
  </w:style>
  <w:style w:type="numbering" w:customStyle="1" w:styleId="ImportedStyle156">
    <w:name w:val="Imported Style 156"/>
  </w:style>
  <w:style w:type="numbering" w:customStyle="1" w:styleId="List156">
    <w:name w:val="List 156"/>
    <w:basedOn w:val="ImportedStyle157"/>
    <w:pPr>
      <w:numPr>
        <w:numId w:val="157"/>
      </w:numPr>
    </w:pPr>
  </w:style>
  <w:style w:type="numbering" w:customStyle="1" w:styleId="ImportedStyle157">
    <w:name w:val="Imported Style 157"/>
  </w:style>
  <w:style w:type="numbering" w:customStyle="1" w:styleId="List157">
    <w:name w:val="List 157"/>
    <w:basedOn w:val="ImportedStyle158"/>
    <w:pPr>
      <w:numPr>
        <w:numId w:val="158"/>
      </w:numPr>
    </w:pPr>
  </w:style>
  <w:style w:type="numbering" w:customStyle="1" w:styleId="ImportedStyle158">
    <w:name w:val="Imported Style 158"/>
  </w:style>
  <w:style w:type="numbering" w:customStyle="1" w:styleId="List158">
    <w:name w:val="List 158"/>
    <w:basedOn w:val="ImportedStyle159"/>
    <w:pPr>
      <w:numPr>
        <w:numId w:val="159"/>
      </w:numPr>
    </w:pPr>
  </w:style>
  <w:style w:type="numbering" w:customStyle="1" w:styleId="ImportedStyle159">
    <w:name w:val="Imported Style 159"/>
  </w:style>
  <w:style w:type="numbering" w:customStyle="1" w:styleId="List159">
    <w:name w:val="List 159"/>
    <w:basedOn w:val="ImportedStyle160"/>
    <w:pPr>
      <w:numPr>
        <w:numId w:val="160"/>
      </w:numPr>
    </w:pPr>
  </w:style>
  <w:style w:type="numbering" w:customStyle="1" w:styleId="ImportedStyle160">
    <w:name w:val="Imported Style 160"/>
  </w:style>
  <w:style w:type="numbering" w:customStyle="1" w:styleId="List160">
    <w:name w:val="List 160"/>
    <w:basedOn w:val="ImportedStyle161"/>
    <w:pPr>
      <w:numPr>
        <w:numId w:val="161"/>
      </w:numPr>
    </w:pPr>
  </w:style>
  <w:style w:type="numbering" w:customStyle="1" w:styleId="ImportedStyle161">
    <w:name w:val="Imported Style 161"/>
  </w:style>
  <w:style w:type="numbering" w:customStyle="1" w:styleId="List161">
    <w:name w:val="List 161"/>
    <w:basedOn w:val="ImportedStyle162"/>
    <w:pPr>
      <w:numPr>
        <w:numId w:val="162"/>
      </w:numPr>
    </w:pPr>
  </w:style>
  <w:style w:type="numbering" w:customStyle="1" w:styleId="ImportedStyle162">
    <w:name w:val="Imported Style 162"/>
  </w:style>
  <w:style w:type="numbering" w:customStyle="1" w:styleId="List162">
    <w:name w:val="List 162"/>
    <w:basedOn w:val="ImportedStyle163"/>
    <w:pPr>
      <w:numPr>
        <w:numId w:val="163"/>
      </w:numPr>
    </w:pPr>
  </w:style>
  <w:style w:type="numbering" w:customStyle="1" w:styleId="ImportedStyle163">
    <w:name w:val="Imported Style 163"/>
  </w:style>
  <w:style w:type="numbering" w:customStyle="1" w:styleId="List163">
    <w:name w:val="List 163"/>
    <w:basedOn w:val="ImportedStyle164"/>
    <w:pPr>
      <w:numPr>
        <w:numId w:val="164"/>
      </w:numPr>
    </w:pPr>
  </w:style>
  <w:style w:type="numbering" w:customStyle="1" w:styleId="ImportedStyle164">
    <w:name w:val="Imported Style 164"/>
  </w:style>
  <w:style w:type="numbering" w:customStyle="1" w:styleId="List164">
    <w:name w:val="List 164"/>
    <w:basedOn w:val="ImportedStyle165"/>
    <w:pPr>
      <w:numPr>
        <w:numId w:val="165"/>
      </w:numPr>
    </w:pPr>
  </w:style>
  <w:style w:type="numbering" w:customStyle="1" w:styleId="ImportedStyle165">
    <w:name w:val="Imported Style 165"/>
  </w:style>
  <w:style w:type="numbering" w:customStyle="1" w:styleId="List165">
    <w:name w:val="List 165"/>
    <w:basedOn w:val="ImportedStyle166"/>
    <w:pPr>
      <w:numPr>
        <w:numId w:val="166"/>
      </w:numPr>
    </w:pPr>
  </w:style>
  <w:style w:type="numbering" w:customStyle="1" w:styleId="ImportedStyle166">
    <w:name w:val="Imported Style 166"/>
  </w:style>
  <w:style w:type="numbering" w:customStyle="1" w:styleId="List166">
    <w:name w:val="List 166"/>
    <w:basedOn w:val="ImportedStyle167"/>
    <w:pPr>
      <w:numPr>
        <w:numId w:val="167"/>
      </w:numPr>
    </w:pPr>
  </w:style>
  <w:style w:type="numbering" w:customStyle="1" w:styleId="ImportedStyle167">
    <w:name w:val="Imported Style 167"/>
  </w:style>
  <w:style w:type="numbering" w:customStyle="1" w:styleId="List167">
    <w:name w:val="List 167"/>
    <w:basedOn w:val="ImportedStyle168"/>
    <w:pPr>
      <w:numPr>
        <w:numId w:val="168"/>
      </w:numPr>
    </w:pPr>
  </w:style>
  <w:style w:type="numbering" w:customStyle="1" w:styleId="ImportedStyle168">
    <w:name w:val="Imported Style 168"/>
  </w:style>
  <w:style w:type="numbering" w:customStyle="1" w:styleId="List168">
    <w:name w:val="List 168"/>
    <w:basedOn w:val="ImportedStyle169"/>
    <w:pPr>
      <w:numPr>
        <w:numId w:val="169"/>
      </w:numPr>
    </w:pPr>
  </w:style>
  <w:style w:type="numbering" w:customStyle="1" w:styleId="ImportedStyle169">
    <w:name w:val="Imported Style 169"/>
  </w:style>
  <w:style w:type="numbering" w:customStyle="1" w:styleId="List169">
    <w:name w:val="List 169"/>
    <w:basedOn w:val="ImportedStyle170"/>
    <w:pPr>
      <w:numPr>
        <w:numId w:val="170"/>
      </w:numPr>
    </w:pPr>
  </w:style>
  <w:style w:type="numbering" w:customStyle="1" w:styleId="ImportedStyle170">
    <w:name w:val="Imported Style 170"/>
  </w:style>
  <w:style w:type="numbering" w:customStyle="1" w:styleId="List170">
    <w:name w:val="List 170"/>
    <w:basedOn w:val="ImportedStyle171"/>
    <w:pPr>
      <w:numPr>
        <w:numId w:val="171"/>
      </w:numPr>
    </w:pPr>
  </w:style>
  <w:style w:type="numbering" w:customStyle="1" w:styleId="ImportedStyle171">
    <w:name w:val="Imported Style 171"/>
  </w:style>
  <w:style w:type="numbering" w:customStyle="1" w:styleId="List171">
    <w:name w:val="List 171"/>
    <w:basedOn w:val="ImportedStyle172"/>
    <w:pPr>
      <w:numPr>
        <w:numId w:val="172"/>
      </w:numPr>
    </w:pPr>
  </w:style>
  <w:style w:type="numbering" w:customStyle="1" w:styleId="ImportedStyle172">
    <w:name w:val="Imported Style 172"/>
  </w:style>
  <w:style w:type="numbering" w:customStyle="1" w:styleId="List172">
    <w:name w:val="List 172"/>
    <w:basedOn w:val="ImportedStyle173"/>
    <w:pPr>
      <w:numPr>
        <w:numId w:val="173"/>
      </w:numPr>
    </w:pPr>
  </w:style>
  <w:style w:type="numbering" w:customStyle="1" w:styleId="ImportedStyle173">
    <w:name w:val="Imported Style 173"/>
  </w:style>
  <w:style w:type="numbering" w:customStyle="1" w:styleId="List173">
    <w:name w:val="List 173"/>
    <w:basedOn w:val="ImportedStyle174"/>
    <w:pPr>
      <w:numPr>
        <w:numId w:val="174"/>
      </w:numPr>
    </w:pPr>
  </w:style>
  <w:style w:type="numbering" w:customStyle="1" w:styleId="ImportedStyle174">
    <w:name w:val="Imported Style 174"/>
  </w:style>
  <w:style w:type="numbering" w:customStyle="1" w:styleId="List174">
    <w:name w:val="List 174"/>
    <w:basedOn w:val="ImportedStyle175"/>
    <w:pPr>
      <w:numPr>
        <w:numId w:val="175"/>
      </w:numPr>
    </w:pPr>
  </w:style>
  <w:style w:type="numbering" w:customStyle="1" w:styleId="ImportedStyle175">
    <w:name w:val="Imported Style 175"/>
  </w:style>
  <w:style w:type="numbering" w:customStyle="1" w:styleId="List175">
    <w:name w:val="List 175"/>
    <w:basedOn w:val="ImportedStyle176"/>
    <w:pPr>
      <w:numPr>
        <w:numId w:val="176"/>
      </w:numPr>
    </w:pPr>
  </w:style>
  <w:style w:type="numbering" w:customStyle="1" w:styleId="ImportedStyle176">
    <w:name w:val="Imported Style 176"/>
  </w:style>
  <w:style w:type="numbering" w:customStyle="1" w:styleId="List176">
    <w:name w:val="List 176"/>
    <w:basedOn w:val="ImportedStyle177"/>
    <w:pPr>
      <w:numPr>
        <w:numId w:val="177"/>
      </w:numPr>
    </w:pPr>
  </w:style>
  <w:style w:type="numbering" w:customStyle="1" w:styleId="ImportedStyle177">
    <w:name w:val="Imported Style 177"/>
  </w:style>
  <w:style w:type="paragraph" w:styleId="Footer">
    <w:name w:val="footer"/>
    <w:basedOn w:val="Normal"/>
    <w:link w:val="FooterChar"/>
    <w:uiPriority w:val="99"/>
    <w:unhideWhenUsed/>
    <w:rsid w:val="00A37255"/>
    <w:pPr>
      <w:tabs>
        <w:tab w:val="center" w:pos="4680"/>
        <w:tab w:val="right" w:pos="9360"/>
      </w:tabs>
    </w:pPr>
  </w:style>
  <w:style w:type="character" w:customStyle="1" w:styleId="FooterChar">
    <w:name w:val="Footer Char"/>
    <w:basedOn w:val="DefaultParagraphFont"/>
    <w:link w:val="Footer"/>
    <w:uiPriority w:val="99"/>
    <w:rsid w:val="00A37255"/>
    <w:rPr>
      <w:sz w:val="24"/>
      <w:szCs w:val="24"/>
    </w:rPr>
  </w:style>
  <w:style w:type="character" w:customStyle="1" w:styleId="PlainTextChar">
    <w:name w:val="Plain Text Char"/>
    <w:basedOn w:val="DefaultParagraphFont"/>
    <w:link w:val="PlainText"/>
    <w:uiPriority w:val="99"/>
    <w:rsid w:val="00BC1020"/>
    <w:rPr>
      <w:rFonts w:ascii="Courier New" w:hAnsi="Arial Unicode MS" w:cs="Arial Unicode MS"/>
      <w:color w:val="000000"/>
      <w:u w:color="000000"/>
    </w:rPr>
  </w:style>
  <w:style w:type="character" w:customStyle="1" w:styleId="Heading2Char">
    <w:name w:val="Heading 2 Char"/>
    <w:basedOn w:val="DefaultParagraphFont"/>
    <w:link w:val="Heading2"/>
    <w:rsid w:val="00647A94"/>
    <w:rPr>
      <w:rFonts w:ascii="Arial" w:eastAsia="Times New Roman" w:hAnsi="Arial"/>
      <w:b/>
      <w:snapToGrid w:val="0"/>
      <w:sz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12040</TotalTime>
  <Pages>10</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svanga</dc:creator>
  <cp:lastModifiedBy>Mouli Undi</cp:lastModifiedBy>
  <cp:revision>111</cp:revision>
  <dcterms:created xsi:type="dcterms:W3CDTF">2016-03-17T14:37:00Z</dcterms:created>
  <dcterms:modified xsi:type="dcterms:W3CDTF">2017-12-14T14:09:00Z</dcterms:modified>
</cp:coreProperties>
</file>