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893" w:rsidRPr="00BF3A79" w:rsidRDefault="00BF3A79" w:rsidP="00BF3A79">
      <w:pPr>
        <w:pStyle w:val="NoSpacing"/>
        <w:jc w:val="center"/>
        <w:rPr>
          <w:rFonts w:asciiTheme="minorHAnsi" w:hAnsiTheme="minorHAnsi"/>
          <w:b/>
        </w:rPr>
      </w:pPr>
      <w:r w:rsidRPr="00BF3A79">
        <w:rPr>
          <w:rFonts w:asciiTheme="minorHAnsi" w:hAnsiTheme="minorHAnsi"/>
          <w:b/>
        </w:rPr>
        <w:t>Varun</w:t>
      </w:r>
    </w:p>
    <w:p w:rsidR="00563E0B" w:rsidRPr="00BF3A79" w:rsidRDefault="00563E0B" w:rsidP="00563E0B">
      <w:pPr>
        <w:pStyle w:val="NoSpacing"/>
        <w:rPr>
          <w:rFonts w:asciiTheme="minorHAnsi" w:hAnsiTheme="minorHAnsi"/>
          <w:b/>
        </w:rPr>
      </w:pPr>
    </w:p>
    <w:p w:rsidR="009961B5" w:rsidRPr="00BF3A79" w:rsidRDefault="009961B5" w:rsidP="00563E0B">
      <w:pPr>
        <w:pStyle w:val="NoSpacing"/>
        <w:rPr>
          <w:rFonts w:asciiTheme="minorHAnsi" w:hAnsiTheme="minorHAnsi"/>
          <w:b/>
        </w:rPr>
      </w:pPr>
      <w:r w:rsidRPr="00BF3A79">
        <w:rPr>
          <w:rFonts w:asciiTheme="minorHAnsi" w:hAnsiTheme="minorHAnsi"/>
          <w:b/>
        </w:rPr>
        <w:t>Summary:</w:t>
      </w:r>
    </w:p>
    <w:p w:rsidR="009961B5" w:rsidRPr="00BF3A79" w:rsidRDefault="009961B5" w:rsidP="00D31893">
      <w:pPr>
        <w:numPr>
          <w:ilvl w:val="0"/>
          <w:numId w:val="21"/>
        </w:numPr>
        <w:spacing w:after="0" w:line="240" w:lineRule="auto"/>
        <w:jc w:val="both"/>
        <w:rPr>
          <w:rFonts w:asciiTheme="minorHAnsi" w:hAnsiTheme="minorHAnsi" w:cs="Calibri"/>
        </w:rPr>
      </w:pPr>
      <w:r w:rsidRPr="00BF3A79">
        <w:rPr>
          <w:rFonts w:asciiTheme="minorHAnsi" w:hAnsiTheme="minorHAnsi" w:cs="Calibri"/>
          <w:b/>
        </w:rPr>
        <w:t>Over 7+ years</w:t>
      </w:r>
      <w:r w:rsidRPr="00BF3A79">
        <w:rPr>
          <w:rFonts w:asciiTheme="minorHAnsi" w:hAnsiTheme="minorHAnsi" w:cs="Calibri"/>
        </w:rPr>
        <w:t xml:space="preserve"> of experience in the IT industry as a dedicated MS SQL Server Developer.</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Over 6+ Years of experience in data warehouse development with Integration Services (SSIS), reporting services (SSRS) and Analysis services (SSAS).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Extensive experience with different phases of software development life cycle (Analysis, Design, Implementation, Testing, and debugging new and existing client-server based applications).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Extensive experience in developing complex Stored Procedures, Functions, Triggers, Views, Cursors, Joins and Sub queries with T-SQL.</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Strong knowledge in database design features including ER Diagrams, normalization, tables, views, indexes, constraints, keys, data dictionaries, and data integrity.</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Profound knowledge and ability to write stored procedures, temporary tables, views, indexes, triggers when required and complex queries including correlated queries and queries with complex joins and aggregate functions.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Expertise with DDL and DML statements, RDBMS’s, data dictionaries and normal forms.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Proficiency and expertise in SQL Server Replication, Backup/Recovery, Disaster recovery and planning.</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Worked on administration tasks such as data loading, batch jobs, configuring IIS, data uploading, backup &amp; recovery, Database mirroring, Log shipping, user and application table management, upgrades, creating database partitioning, databases/file groups/files/transaction logs.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query optimization (SQL tuning) using SQL Profiler, Database Tuning Advisor (DTA), Index tuning wizard and Performance monitor for performance tuning.</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building Data Integration, Workflow Solutions and Extract, Transform, and Load (ETL)solutions for data warehousing using SQL Server Integration Service (SSIS)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Developed ETL process using SSIS with various control flow, data flow tasks and store procedures for work order validation process.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providing Logging, Error handling by using Event Handler, and Performance Tuning in SSIS packages by using Row Transformations, Block and Unblock Transformations.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creating jobs, SQL Mail, Alerts and schedule SSIS Packages using SQL Server Agent.</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Creating SSIS Packages and involved in Package configurations and deployments between Development and QA and Production servers.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Extensive experience in report generation using SQL Server Reporting Services (SSRS) from both relational databases and OLAP cubes.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Expert in designing and generating reports using SQL Server Reporting Services (SSRS) and Excel Pivot table based on OLAP cubes which make use of multiple value selection in parameters pick list, matrix, dynamic reports and other features of reporting service.</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Good understanding of Microsoft Reporting Service(SSRS) with Report authoring, Report management, Report delivery and Report security.</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Hands on experience in developing Custom Reports and different types of Tabular Reports, Matrix Reports, Ad hoc reports and distributed reports in multiple formats using SQL Server Reporting Services (SSRS) in Business intelligence development studio (BIDS).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Expert in creating parameterized reports, Drill down, Drill through, Sub reports, Linked reports, Snapshot, Cached, Adhoc reports using SSRS.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Expert in writing MDX queries with extensive experience in creating and customizing Cubes using SQL Server Analysis Services (SSAS) 2005/2008.</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Experienced in working with Star Schema modeling to develop ROLAP/MOLAP Cubes using SQL Server 2005/2008 Analysis Services.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Cube designing in Business Intelligence Development Studio using SSAS.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Strong experience in defining Referenced relationships in SSAS.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Experience in Application Development Analysis, Requirement Analysis, Scoping, Developing, Debugging, Testing and Documentation of various phases in a project life cycle of Client/Server Applications.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Ability to manage multiple tasks and responsibilities in high-pressure environments.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lastRenderedPageBreak/>
        <w:t xml:space="preserve"> Track record of taking projects to successful completion.</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Excellent analytical, problem solving skills and a team worker with a strong customer focus.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Installing and maintaining SQL Server database systems. Maintaining the database systems includes but is not limited to ensuring successful backups, resolving system issues, opening cases with technical support to resolve issues, monitoring success and failure of automated jobs, monitor system availability, updating system documentation, system and database recovery, etc.</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Coordinating with the Systems Administration team, install and maintain Boardwalk approved application software and systems that integrate with Boardwalk's database systems.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Updating database systems by reviewing, planning, testing and installing database security patches and service packs.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Design, document, and promote security "best practices", policies, standards and protocols.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Migrating application code and objects from development/test environments to production.</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Working with development and systems teams to perform application and database tuning.</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In conjunction with development teams, define and maintain database and code standards and naming conventions for the organization to ensure consistency in database and code development.</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Migrating Databases from SQL Server 2005 to SQL Server 2008.</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Setup and maintenance of appropriate database and application monitoring.</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Setup, test and maintain business continuity/disaster recovery infrastructure database and applications.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Providing highly available database and application infrastructure according to Business Continuity requirements using SQL clustering, load-balancing, etc.</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Evaluating data modeling, database administration, and database backup and recovery tools and make recommendations.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Setting up and Monitored transactional replication, Database mirroring on Production and QA servers.</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Responsible to Monitor and troubleshooting Log Shipping.</w:t>
      </w:r>
    </w:p>
    <w:p w:rsidR="009961B5" w:rsidRPr="00BF3A79" w:rsidRDefault="009961B5" w:rsidP="00D31893">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Review of physical and logical database design; Promote the reliability of database design by ensuring appropriate referential data integrity is implemented and appropriate data types are used.</w:t>
      </w:r>
    </w:p>
    <w:p w:rsidR="009961B5" w:rsidRPr="00BF3A79" w:rsidRDefault="009961B5" w:rsidP="009961B5">
      <w:pPr>
        <w:numPr>
          <w:ilvl w:val="0"/>
          <w:numId w:val="21"/>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 Create processes and procedures for application code and database object migrations to support an efficient and reliable system development lifecycle.</w:t>
      </w:r>
    </w:p>
    <w:p w:rsidR="00D31893" w:rsidRPr="00BF3A79" w:rsidRDefault="00D31893" w:rsidP="00D31893">
      <w:pPr>
        <w:spacing w:after="0" w:line="240" w:lineRule="auto"/>
        <w:ind w:left="720"/>
        <w:jc w:val="both"/>
        <w:rPr>
          <w:rFonts w:asciiTheme="minorHAnsi" w:hAnsiTheme="minorHAnsi" w:cs="Calibri"/>
          <w:lang w:eastAsia="zh-CN"/>
        </w:rPr>
      </w:pPr>
    </w:p>
    <w:p w:rsidR="009961B5" w:rsidRPr="00BF3A79" w:rsidRDefault="009961B5" w:rsidP="009961B5">
      <w:pPr>
        <w:jc w:val="both"/>
        <w:rPr>
          <w:rFonts w:asciiTheme="minorHAnsi" w:hAnsiTheme="minorHAnsi" w:cs="Calibri"/>
          <w:b/>
        </w:rPr>
      </w:pPr>
      <w:r w:rsidRPr="00BF3A79">
        <w:rPr>
          <w:rFonts w:asciiTheme="minorHAnsi" w:hAnsiTheme="minorHAnsi" w:cs="Calibri"/>
          <w:b/>
        </w:rPr>
        <w:t>Skillset:</w:t>
      </w:r>
    </w:p>
    <w:p w:rsidR="009961B5" w:rsidRPr="00BF3A79" w:rsidRDefault="009961B5" w:rsidP="009961B5">
      <w:pPr>
        <w:jc w:val="both"/>
        <w:rPr>
          <w:rFonts w:asciiTheme="minorHAnsi" w:hAnsiTheme="minorHAnsi" w:cs="Calibri"/>
          <w:lang w:eastAsia="zh-CN"/>
        </w:rPr>
      </w:pPr>
      <w:r w:rsidRPr="00BF3A79">
        <w:rPr>
          <w:rFonts w:asciiTheme="minorHAnsi" w:hAnsiTheme="minorHAnsi" w:cs="Calibri"/>
        </w:rPr>
        <w:t>MS SQL Server 2012, MS SQL Server 2008R2, MS SQL Reporting Services 2008R2/2012 (SSRS), MS SQL Server Integration Services 2008/2008R2 (SSIS), Report Builder 3.0, MS-Access 2007, Windows 2008 Server, Windows XP, MS Visio, Team Foundation Server.</w:t>
      </w:r>
    </w:p>
    <w:p w:rsidR="009961B5" w:rsidRPr="00BF3A79" w:rsidRDefault="009961B5" w:rsidP="009961B5">
      <w:pPr>
        <w:jc w:val="both"/>
        <w:rPr>
          <w:rFonts w:asciiTheme="minorHAnsi" w:hAnsiTheme="minorHAnsi" w:cs="Calibri"/>
          <w:b/>
        </w:rPr>
      </w:pPr>
      <w:r w:rsidRPr="00BF3A79">
        <w:rPr>
          <w:rFonts w:asciiTheme="minorHAnsi" w:hAnsiTheme="minorHAnsi" w:cs="Calibri"/>
          <w:b/>
        </w:rPr>
        <w:t>Projects Summary:</w:t>
      </w:r>
    </w:p>
    <w:p w:rsidR="009961B5" w:rsidRPr="00BF3A79" w:rsidRDefault="009961B5" w:rsidP="009961B5">
      <w:pPr>
        <w:spacing w:after="0" w:line="240" w:lineRule="auto"/>
        <w:jc w:val="both"/>
        <w:rPr>
          <w:rFonts w:asciiTheme="minorHAnsi" w:hAnsiTheme="minorHAnsi" w:cs="Calibri"/>
          <w:b/>
        </w:rPr>
      </w:pPr>
      <w:r w:rsidRPr="00BF3A79">
        <w:rPr>
          <w:rFonts w:asciiTheme="minorHAnsi" w:hAnsiTheme="minorHAnsi" w:cs="Calibri"/>
          <w:b/>
          <w:lang w:eastAsia="zh-CN"/>
        </w:rPr>
        <w:t>Banks Environmental Data</w:t>
      </w:r>
      <w:r w:rsidRPr="00BF3A79">
        <w:rPr>
          <w:rFonts w:asciiTheme="minorHAnsi" w:hAnsiTheme="minorHAnsi" w:cstheme="minorHAnsi"/>
          <w:b/>
          <w:lang w:eastAsia="zh-CN"/>
        </w:rPr>
        <w:t>, Austin, TX</w:t>
      </w:r>
      <w:r w:rsidRPr="00BF3A79">
        <w:rPr>
          <w:rFonts w:asciiTheme="minorHAnsi" w:hAnsiTheme="minorHAnsi" w:cs="Calibri"/>
          <w:b/>
        </w:rPr>
        <w:t>        </w:t>
      </w:r>
      <w:r w:rsidRPr="00BF3A79">
        <w:rPr>
          <w:rFonts w:asciiTheme="minorHAnsi" w:hAnsiTheme="minorHAnsi" w:cs="Calibri"/>
          <w:b/>
        </w:rPr>
        <w:tab/>
      </w:r>
      <w:r w:rsidRPr="00BF3A79">
        <w:rPr>
          <w:rFonts w:asciiTheme="minorHAnsi" w:hAnsiTheme="minorHAnsi" w:cs="Calibri"/>
          <w:b/>
        </w:rPr>
        <w:tab/>
      </w:r>
      <w:r w:rsidRPr="00BF3A79">
        <w:rPr>
          <w:rFonts w:asciiTheme="minorHAnsi" w:hAnsiTheme="minorHAnsi" w:cs="Calibri"/>
          <w:b/>
        </w:rPr>
        <w:tab/>
      </w:r>
      <w:r w:rsidR="00BF3A79" w:rsidRPr="00BF3A79">
        <w:rPr>
          <w:rFonts w:asciiTheme="minorHAnsi" w:hAnsiTheme="minorHAnsi" w:cs="Calibri"/>
          <w:b/>
        </w:rPr>
        <w:t xml:space="preserve">                                                              </w:t>
      </w:r>
      <w:r w:rsidRPr="00BF3A79">
        <w:rPr>
          <w:rFonts w:asciiTheme="minorHAnsi" w:hAnsiTheme="minorHAnsi" w:cs="Calibri"/>
          <w:b/>
          <w:lang w:eastAsia="zh-CN"/>
        </w:rPr>
        <w:t>01/2014 – till date</w:t>
      </w:r>
    </w:p>
    <w:p w:rsidR="009961B5" w:rsidRPr="00BF3A79" w:rsidRDefault="009961B5" w:rsidP="009961B5">
      <w:pPr>
        <w:spacing w:after="0" w:line="240" w:lineRule="auto"/>
        <w:jc w:val="both"/>
        <w:rPr>
          <w:rFonts w:asciiTheme="minorHAnsi" w:hAnsiTheme="minorHAnsi" w:cs="Calibri"/>
          <w:b/>
        </w:rPr>
      </w:pPr>
      <w:r w:rsidRPr="00BF3A79">
        <w:rPr>
          <w:rFonts w:asciiTheme="minorHAnsi" w:hAnsiTheme="minorHAnsi" w:cs="Calibri"/>
          <w:b/>
        </w:rPr>
        <w:t>BI SQL Developer</w:t>
      </w:r>
    </w:p>
    <w:p w:rsidR="009961B5" w:rsidRPr="00BF3A79" w:rsidRDefault="009961B5" w:rsidP="009961B5">
      <w:pPr>
        <w:jc w:val="both"/>
        <w:rPr>
          <w:rFonts w:asciiTheme="minorHAnsi" w:hAnsiTheme="minorHAnsi" w:cs="Calibri"/>
        </w:rPr>
      </w:pPr>
      <w:r w:rsidRPr="00BF3A79">
        <w:rPr>
          <w:rFonts w:asciiTheme="minorHAnsi" w:hAnsiTheme="minorHAnsi" w:cs="Calibri"/>
        </w:rPr>
        <w:t xml:space="preserve">Banks Environmental Data deals with the state data sets provides the infrastructure and industrial reports to environmental specialists </w:t>
      </w:r>
    </w:p>
    <w:p w:rsidR="009961B5" w:rsidRPr="00BF3A79" w:rsidRDefault="009961B5" w:rsidP="00D31893">
      <w:pPr>
        <w:jc w:val="both"/>
        <w:rPr>
          <w:rFonts w:asciiTheme="minorHAnsi" w:hAnsiTheme="minorHAnsi" w:cs="Calibri"/>
          <w:b/>
        </w:rPr>
      </w:pPr>
      <w:r w:rsidRPr="00BF3A79">
        <w:rPr>
          <w:rFonts w:asciiTheme="minorHAnsi" w:hAnsiTheme="minorHAnsi" w:cs="Calibri"/>
          <w:b/>
        </w:rPr>
        <w:t>Responsibilities: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Involved in Designing, Developing and Testing of the ETL (Extract, Transformation and Load) strategy to populate the data from various source systems feeds using SSIS.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Designed ETL packages dealing with different data sources (SQL Server, Flat Files) and loaded the data into target data sources by performing different kinds of transformations using SQL Server Integration Services (SSIS).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Responsible for coding SSIS processes to import data into the Data Warehouse from Excel spreadsheets, Flat Files and OLEDB Sources.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lastRenderedPageBreak/>
        <w:t>Involved in building and maintaining SSIS Packages to import and export the data from various data sources using BIDS based on the design data models.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Worked on various tasks and transformations like Execute SQL Task, Execute Package Task and Conditional Split, Derived Column, Data Conversion, Union ALL, Merge and Lookup while loading the data into Destination.</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stored procedures, user-defined functions, views for both online and batch requests handling business logic and functionality of various modules.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Gathered business requirements in meetings from business users to develop, test and deploy the reports in Report Server.</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and tested stored procedures, SSRS reports and deployed them to Reporting Servers, Team Foundation Server into development region, test region, UAT  and then into production.</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Provide development, QA and production support to troubleshoot day-to-day data related issues.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and deployed data transfers packages to the appropriate destinations using SSIS.</w:t>
      </w:r>
    </w:p>
    <w:p w:rsidR="009961B5" w:rsidRPr="00BF3A79" w:rsidRDefault="009961B5" w:rsidP="00D31893">
      <w:pPr>
        <w:numPr>
          <w:ilvl w:val="0"/>
          <w:numId w:val="22"/>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various reports including Matrix, Conditional, Drill-down, Sub reports, parameterized reports, Drill-Through, and Linked-Reports.</w:t>
      </w:r>
    </w:p>
    <w:p w:rsidR="00D31893" w:rsidRPr="00BF3A79" w:rsidRDefault="00D31893" w:rsidP="00D31893">
      <w:pPr>
        <w:spacing w:after="0" w:line="240" w:lineRule="auto"/>
        <w:ind w:left="720"/>
        <w:jc w:val="both"/>
        <w:rPr>
          <w:rFonts w:asciiTheme="minorHAnsi" w:hAnsiTheme="minorHAnsi" w:cs="Calibri"/>
          <w:lang w:eastAsia="zh-CN"/>
        </w:rPr>
      </w:pPr>
    </w:p>
    <w:p w:rsidR="009961B5" w:rsidRPr="00BF3A79" w:rsidRDefault="009961B5" w:rsidP="009961B5">
      <w:pPr>
        <w:shd w:val="clear" w:color="auto" w:fill="FFFFFF"/>
        <w:jc w:val="both"/>
        <w:rPr>
          <w:rFonts w:asciiTheme="minorHAnsi" w:hAnsiTheme="minorHAnsi" w:cs="Calibri"/>
          <w:color w:val="222222"/>
          <w:lang w:eastAsia="zh-CN"/>
        </w:rPr>
      </w:pPr>
      <w:r w:rsidRPr="00BF3A79">
        <w:rPr>
          <w:rFonts w:asciiTheme="minorHAnsi" w:hAnsiTheme="minorHAnsi" w:cs="Calibri"/>
          <w:b/>
          <w:color w:val="222222"/>
          <w:lang w:eastAsia="zh-CN"/>
        </w:rPr>
        <w:t>Environment</w:t>
      </w:r>
      <w:r w:rsidRPr="00BF3A79">
        <w:rPr>
          <w:rFonts w:asciiTheme="minorHAnsi" w:hAnsiTheme="minorHAnsi" w:cs="Calibri"/>
          <w:b/>
          <w:bCs/>
          <w:color w:val="222222"/>
          <w:lang w:eastAsia="zh-CN"/>
        </w:rPr>
        <w:t>:</w:t>
      </w:r>
      <w:r w:rsidRPr="00BF3A79">
        <w:rPr>
          <w:rFonts w:asciiTheme="minorHAnsi" w:hAnsiTheme="minorHAnsi" w:cs="Calibri"/>
          <w:color w:val="222222"/>
          <w:lang w:eastAsia="zh-CN"/>
        </w:rPr>
        <w:t>MS</w:t>
      </w:r>
      <w:r w:rsidRPr="00BF3A79">
        <w:rPr>
          <w:rFonts w:asciiTheme="minorHAnsi" w:hAnsiTheme="minorHAnsi" w:cs="Calibri"/>
          <w:b/>
          <w:bCs/>
          <w:color w:val="222222"/>
          <w:lang w:eastAsia="zh-CN"/>
        </w:rPr>
        <w:t> </w:t>
      </w:r>
      <w:r w:rsidRPr="00BF3A79">
        <w:rPr>
          <w:rFonts w:asciiTheme="minorHAnsi" w:hAnsiTheme="minorHAnsi" w:cs="Calibri"/>
          <w:color w:val="222222"/>
          <w:lang w:eastAsia="zh-CN"/>
        </w:rPr>
        <w:t>SQL Server 2008R2, MS</w:t>
      </w:r>
      <w:r w:rsidRPr="00BF3A79">
        <w:rPr>
          <w:rFonts w:asciiTheme="minorHAnsi" w:hAnsiTheme="minorHAnsi" w:cs="Calibri"/>
          <w:b/>
          <w:bCs/>
          <w:color w:val="222222"/>
          <w:lang w:eastAsia="zh-CN"/>
        </w:rPr>
        <w:t> </w:t>
      </w:r>
      <w:r w:rsidRPr="00BF3A79">
        <w:rPr>
          <w:rFonts w:asciiTheme="minorHAnsi" w:hAnsiTheme="minorHAnsi" w:cs="Calibri"/>
          <w:color w:val="222222"/>
          <w:lang w:eastAsia="zh-CN"/>
        </w:rPr>
        <w:t>SQL Server 2010, MS</w:t>
      </w:r>
      <w:r w:rsidRPr="00BF3A79">
        <w:rPr>
          <w:rFonts w:asciiTheme="minorHAnsi" w:hAnsiTheme="minorHAnsi" w:cs="Calibri"/>
          <w:b/>
          <w:bCs/>
          <w:color w:val="222222"/>
          <w:lang w:eastAsia="zh-CN"/>
        </w:rPr>
        <w:t> </w:t>
      </w:r>
      <w:r w:rsidRPr="00BF3A79">
        <w:rPr>
          <w:rFonts w:asciiTheme="minorHAnsi" w:hAnsiTheme="minorHAnsi" w:cs="Calibri"/>
          <w:color w:val="222222"/>
          <w:lang w:eastAsia="zh-CN"/>
        </w:rPr>
        <w:t>SQL Server 2012, T-SQL, SSIS 2008R2, SSRS 2008R2, SSIS 2010, SSRS 2010, MS Excel, MS Word, Windows 7, Team Foundation Server,HIPAA.</w:t>
      </w:r>
    </w:p>
    <w:p w:rsidR="009961B5" w:rsidRPr="00BF3A79" w:rsidRDefault="009961B5" w:rsidP="009961B5">
      <w:pPr>
        <w:spacing w:after="0" w:line="240" w:lineRule="auto"/>
        <w:rPr>
          <w:rFonts w:asciiTheme="minorHAnsi" w:hAnsiTheme="minorHAnsi" w:cs="Calibri"/>
          <w:b/>
          <w:lang w:eastAsia="zh-CN"/>
        </w:rPr>
      </w:pPr>
      <w:r w:rsidRPr="00BF3A79">
        <w:rPr>
          <w:rFonts w:asciiTheme="minorHAnsi" w:hAnsiTheme="minorHAnsi" w:cs="Calibri"/>
          <w:b/>
          <w:lang w:eastAsia="zh-CN"/>
        </w:rPr>
        <w:t xml:space="preserve">Texas Health Harris Methodist Hospital, Fort Worth, TX </w:t>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r>
      <w:r w:rsidR="00BF3A79" w:rsidRPr="00BF3A79">
        <w:rPr>
          <w:rFonts w:asciiTheme="minorHAnsi" w:hAnsiTheme="minorHAnsi" w:cs="Calibri"/>
          <w:b/>
          <w:lang w:eastAsia="zh-CN"/>
        </w:rPr>
        <w:t xml:space="preserve">                                </w:t>
      </w:r>
      <w:r w:rsidRPr="00BF3A79">
        <w:rPr>
          <w:rFonts w:asciiTheme="minorHAnsi" w:hAnsiTheme="minorHAnsi" w:cs="Calibri"/>
          <w:b/>
          <w:lang w:eastAsia="zh-CN"/>
        </w:rPr>
        <w:t xml:space="preserve">08/2011 – 11/2013 </w:t>
      </w:r>
    </w:p>
    <w:p w:rsidR="009961B5" w:rsidRPr="00BF3A79" w:rsidRDefault="009961B5" w:rsidP="009961B5">
      <w:pPr>
        <w:spacing w:after="0" w:line="240" w:lineRule="auto"/>
        <w:jc w:val="both"/>
        <w:rPr>
          <w:rFonts w:asciiTheme="minorHAnsi" w:hAnsiTheme="minorHAnsi" w:cs="Calibri"/>
          <w:b/>
        </w:rPr>
      </w:pPr>
      <w:r w:rsidRPr="00BF3A79">
        <w:rPr>
          <w:rFonts w:asciiTheme="minorHAnsi" w:hAnsiTheme="minorHAnsi" w:cs="Calibri"/>
          <w:b/>
        </w:rPr>
        <w:t>MS SQL Server Developer</w:t>
      </w:r>
    </w:p>
    <w:p w:rsidR="009961B5" w:rsidRPr="00BF3A79" w:rsidRDefault="009961B5" w:rsidP="009961B5">
      <w:pPr>
        <w:shd w:val="clear" w:color="auto" w:fill="FFFFFF"/>
        <w:jc w:val="both"/>
        <w:rPr>
          <w:rFonts w:asciiTheme="minorHAnsi" w:hAnsiTheme="minorHAnsi" w:cs="Calibri"/>
          <w:color w:val="222222"/>
          <w:lang w:eastAsia="zh-CN"/>
        </w:rPr>
      </w:pPr>
      <w:r w:rsidRPr="00BF3A79">
        <w:rPr>
          <w:rFonts w:asciiTheme="minorHAnsi" w:hAnsiTheme="minorHAnsi" w:cs="Calibri"/>
          <w:color w:val="222222"/>
          <w:lang w:eastAsia="zh-CN"/>
        </w:rPr>
        <w:t>Texas Health Harris Methodist Hospital provided advanced treatment to their patients by using Epic Application</w:t>
      </w:r>
      <w:r w:rsidRPr="00BF3A79">
        <w:rPr>
          <w:rFonts w:asciiTheme="minorHAnsi" w:hAnsiTheme="minorHAnsi" w:cs="Calibri"/>
          <w:color w:val="000000"/>
        </w:rPr>
        <w:t xml:space="preserve">. </w:t>
      </w:r>
      <w:r w:rsidRPr="00BF3A79">
        <w:rPr>
          <w:rFonts w:asciiTheme="minorHAnsi" w:hAnsiTheme="minorHAnsi" w:cs="Calibri"/>
          <w:color w:val="222222"/>
          <w:lang w:eastAsia="zh-CN"/>
        </w:rPr>
        <w:t>The main objective of the project was to collect data from various database sources to perform analysis and then integrate them with the existing systems and creating reports in SSRS. Developed and implemented a new Medicaid Eligibility System that will accommodate new federal regulatory requirements. This system allows the public to apply online for Medicaid benefits via the internet.</w:t>
      </w:r>
    </w:p>
    <w:p w:rsidR="009961B5" w:rsidRPr="00BF3A79" w:rsidRDefault="009961B5" w:rsidP="00D31893">
      <w:pPr>
        <w:jc w:val="both"/>
        <w:rPr>
          <w:rFonts w:asciiTheme="minorHAnsi" w:hAnsiTheme="minorHAnsi" w:cs="Calibri"/>
          <w:b/>
        </w:rPr>
      </w:pPr>
      <w:r w:rsidRPr="00BF3A79">
        <w:rPr>
          <w:rFonts w:asciiTheme="minorHAnsi" w:hAnsiTheme="minorHAnsi" w:cs="Calibri"/>
          <w:b/>
        </w:rPr>
        <w:t>Responsibilities:</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various reports including Matrix, Conditional, Drill-down, Sub reports, parameterized reports and also created number of complex formulae in sub report.</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Designed and created Report templates, bar graphs and pie charts based on the financial data of patients and also scheduled monthly/weekly/daily reports to run automatically.</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Very well understood Epic Systems software and generated reports to display data on patient care, registration, scheduling, and billing systems. </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Identified the database tables and created reports based on the business requirements using SSRS 2008. </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Functions, packages, Tables, Views, Indexes and other SQL joins and statements for applications. Designed and implemented stored procedures for automation tasks.</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Loaded data to Data warehouse using SSIS 2008R2</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SSIS Packages using Pivot Transformation, Fuzzy Lookup, Derived Columns, Condition Split, Term extraction, Aggregate, Execute SQL Task, Data Flow Task, and Execute Package Task etc. to generate underlying data for the reports and to export data from Excel Spreadsheets, Text file, MS Access and CSV files.</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Managed and monitored the system utilization by using the query optimizer and checking the execution plan and worked in Enterprise Manager for job scheduling.</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Used SSIS and T-SQL stored procedures to transfer data from OLTP databases to staging area, then used various SSIS tasks such as Conditional Split, Derived Column, data validation checks during Staging, and finally transfer into data warehouse.</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and deployed data transfers packages to the appropriate destinations using SSIS.</w:t>
      </w:r>
    </w:p>
    <w:p w:rsidR="009961B5" w:rsidRPr="00BF3A79" w:rsidRDefault="009961B5" w:rsidP="00D31893">
      <w:pPr>
        <w:numPr>
          <w:ilvl w:val="0"/>
          <w:numId w:val="23"/>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SQL server configurations for SSIS packages and experience in creating Jobs, Alerts, SQL Mail Agent, and schedule SSIS Packages.</w:t>
      </w:r>
    </w:p>
    <w:p w:rsidR="00D31893" w:rsidRPr="00BF3A79" w:rsidRDefault="00D31893" w:rsidP="00D31893">
      <w:pPr>
        <w:spacing w:after="0" w:line="240" w:lineRule="auto"/>
        <w:ind w:left="720"/>
        <w:jc w:val="both"/>
        <w:rPr>
          <w:rFonts w:asciiTheme="minorHAnsi" w:hAnsiTheme="minorHAnsi" w:cs="Calibri"/>
          <w:lang w:eastAsia="zh-CN"/>
        </w:rPr>
      </w:pPr>
    </w:p>
    <w:p w:rsidR="007305D4" w:rsidRPr="00BF3A79" w:rsidRDefault="009961B5" w:rsidP="00D31893">
      <w:pPr>
        <w:shd w:val="clear" w:color="auto" w:fill="FFFFFF"/>
        <w:jc w:val="both"/>
        <w:rPr>
          <w:rFonts w:asciiTheme="minorHAnsi" w:hAnsiTheme="minorHAnsi" w:cs="Calibri"/>
          <w:lang w:eastAsia="zh-CN"/>
        </w:rPr>
      </w:pPr>
      <w:r w:rsidRPr="00BF3A79">
        <w:rPr>
          <w:rFonts w:asciiTheme="minorHAnsi" w:hAnsiTheme="minorHAnsi" w:cs="Calibri"/>
          <w:b/>
          <w:color w:val="222222"/>
          <w:lang w:eastAsia="zh-CN"/>
        </w:rPr>
        <w:lastRenderedPageBreak/>
        <w:t>Environment</w:t>
      </w:r>
      <w:r w:rsidRPr="00BF3A79">
        <w:rPr>
          <w:rFonts w:asciiTheme="minorHAnsi" w:hAnsiTheme="minorHAnsi" w:cs="Calibri"/>
          <w:b/>
          <w:bCs/>
          <w:color w:val="222222"/>
          <w:lang w:eastAsia="zh-CN"/>
        </w:rPr>
        <w:t>:</w:t>
      </w:r>
      <w:r w:rsidRPr="00BF3A79">
        <w:rPr>
          <w:rFonts w:asciiTheme="minorHAnsi" w:hAnsiTheme="minorHAnsi" w:cs="Calibri"/>
          <w:color w:val="222222"/>
          <w:lang w:eastAsia="zh-CN"/>
        </w:rPr>
        <w:t>MS</w:t>
      </w:r>
      <w:r w:rsidRPr="00BF3A79">
        <w:rPr>
          <w:rFonts w:asciiTheme="minorHAnsi" w:hAnsiTheme="minorHAnsi" w:cs="Calibri"/>
          <w:b/>
          <w:bCs/>
          <w:color w:val="222222"/>
          <w:lang w:eastAsia="zh-CN"/>
        </w:rPr>
        <w:t> </w:t>
      </w:r>
      <w:r w:rsidRPr="00BF3A79">
        <w:rPr>
          <w:rFonts w:asciiTheme="minorHAnsi" w:hAnsiTheme="minorHAnsi" w:cs="Calibri"/>
          <w:color w:val="222222"/>
          <w:lang w:eastAsia="zh-CN"/>
        </w:rPr>
        <w:t>SQL Server 2008R2, T-SQL, SSIS 2008R2, SSRS 2008R2, MS Excel, MS Access, Windows 7, Epic Application.</w:t>
      </w:r>
    </w:p>
    <w:p w:rsidR="009961B5" w:rsidRPr="00BF3A79" w:rsidRDefault="009961B5" w:rsidP="007305D4">
      <w:pPr>
        <w:spacing w:after="0" w:line="240" w:lineRule="auto"/>
        <w:jc w:val="both"/>
        <w:rPr>
          <w:rFonts w:asciiTheme="minorHAnsi" w:hAnsiTheme="minorHAnsi" w:cs="Calibri"/>
          <w:b/>
        </w:rPr>
      </w:pPr>
      <w:r w:rsidRPr="00BF3A79">
        <w:rPr>
          <w:rFonts w:asciiTheme="minorHAnsi" w:hAnsiTheme="minorHAnsi" w:cs="Calibri"/>
          <w:b/>
        </w:rPr>
        <w:t xml:space="preserve">J.P. Morgan Chase &amp; Co., </w:t>
      </w:r>
      <w:r w:rsidRPr="00BF3A79">
        <w:rPr>
          <w:rFonts w:asciiTheme="minorHAnsi" w:hAnsiTheme="minorHAnsi" w:cs="Calibri"/>
          <w:b/>
          <w:lang w:eastAsia="zh-CN"/>
        </w:rPr>
        <w:t>Dallas, TX</w:t>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t xml:space="preserve">                                          </w:t>
      </w:r>
      <w:r w:rsidR="00BF3A79" w:rsidRPr="00BF3A79">
        <w:rPr>
          <w:rFonts w:asciiTheme="minorHAnsi" w:hAnsiTheme="minorHAnsi" w:cs="Calibri"/>
          <w:b/>
          <w:lang w:eastAsia="zh-CN"/>
        </w:rPr>
        <w:t xml:space="preserve">                   </w:t>
      </w:r>
      <w:r w:rsidRPr="00BF3A79">
        <w:rPr>
          <w:rFonts w:asciiTheme="minorHAnsi" w:hAnsiTheme="minorHAnsi" w:cs="Calibri"/>
          <w:b/>
          <w:lang w:eastAsia="zh-CN"/>
        </w:rPr>
        <w:t>06/2010 - 08/2011</w:t>
      </w:r>
    </w:p>
    <w:p w:rsidR="009961B5" w:rsidRPr="00BF3A79" w:rsidRDefault="009961B5" w:rsidP="007305D4">
      <w:pPr>
        <w:spacing w:after="0" w:line="240" w:lineRule="auto"/>
        <w:jc w:val="both"/>
        <w:rPr>
          <w:rFonts w:asciiTheme="minorHAnsi" w:hAnsiTheme="minorHAnsi" w:cs="Calibri"/>
          <w:b/>
        </w:rPr>
      </w:pPr>
      <w:r w:rsidRPr="00BF3A79">
        <w:rPr>
          <w:rFonts w:asciiTheme="minorHAnsi" w:hAnsiTheme="minorHAnsi" w:cs="Calibri"/>
          <w:b/>
        </w:rPr>
        <w:t>MS SQL Server Developer</w:t>
      </w:r>
    </w:p>
    <w:p w:rsidR="007305D4" w:rsidRPr="00BF3A79" w:rsidRDefault="007305D4" w:rsidP="007305D4">
      <w:pPr>
        <w:spacing w:after="0" w:line="240" w:lineRule="auto"/>
        <w:jc w:val="both"/>
        <w:rPr>
          <w:rFonts w:asciiTheme="minorHAnsi" w:hAnsiTheme="minorHAnsi" w:cs="Calibri"/>
          <w:b/>
        </w:rPr>
      </w:pPr>
    </w:p>
    <w:p w:rsidR="009961B5" w:rsidRPr="00BF3A79" w:rsidRDefault="009961B5" w:rsidP="009961B5">
      <w:pPr>
        <w:jc w:val="both"/>
        <w:rPr>
          <w:rFonts w:asciiTheme="minorHAnsi" w:hAnsiTheme="minorHAnsi" w:cs="Calibri"/>
          <w:lang w:eastAsia="zh-CN"/>
        </w:rPr>
      </w:pPr>
      <w:r w:rsidRPr="00BF3A79">
        <w:rPr>
          <w:rFonts w:asciiTheme="minorHAnsi" w:hAnsiTheme="minorHAnsi" w:cs="Calibri"/>
          <w:lang w:eastAsia="zh-CN"/>
        </w:rPr>
        <w:t>Account transfer in JP Morgan Chase is an online banking service provided for corporate accounts and provided an actuate reports to facilitate to the valid user. The Actuate Reporting Service is responsible to manage and enables the valid user to check the transactions using different search criteria. A separate window is displayed with a printer friendly report. And the user can export the report to excel or PDF file format.</w:t>
      </w:r>
    </w:p>
    <w:p w:rsidR="009961B5" w:rsidRPr="00BF3A79" w:rsidRDefault="009961B5" w:rsidP="009961B5">
      <w:pPr>
        <w:jc w:val="both"/>
        <w:rPr>
          <w:rFonts w:asciiTheme="minorHAnsi" w:hAnsiTheme="minorHAnsi" w:cs="Calibri"/>
          <w:b/>
          <w:lang w:eastAsia="zh-CN"/>
        </w:rPr>
      </w:pPr>
      <w:r w:rsidRPr="00BF3A79">
        <w:rPr>
          <w:rFonts w:asciiTheme="minorHAnsi" w:hAnsiTheme="minorHAnsi" w:cs="Calibri"/>
          <w:b/>
          <w:lang w:eastAsia="zh-CN"/>
        </w:rPr>
        <w:t>Responsibilities</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Developing Stored Procedures and Functions used for inserting, updating, or transforming data.</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Developing complex T-SQL queries used for data investigation.</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Creating table indexes and constraints to ensure data integrity and enhance query processing.</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new reports from the scratch for new requirement and modifies some of the existing reports using SSRS.</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Provided documentation of reports and the development process in order to support the system.</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requirement documents, technical design documents and knowledge sharing documents.</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Involved in complete Software Development Life Cycle (SDLC) including system study, interaction with users &amp; management, designing, coding, testing and deployment of the system.</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chart reports, parameterized reports, drill down report, drill through report, matrix report and master detail reports.</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Created expressions in SSRS to provide flexibility to users by providing them with variety of options for seeing the business information in tables/charts etc.</w:t>
      </w:r>
    </w:p>
    <w:p w:rsidR="009961B5" w:rsidRPr="00BF3A79" w:rsidRDefault="009961B5" w:rsidP="00D31893">
      <w:pPr>
        <w:numPr>
          <w:ilvl w:val="0"/>
          <w:numId w:val="24"/>
        </w:numPr>
        <w:spacing w:after="0" w:line="240" w:lineRule="auto"/>
        <w:jc w:val="both"/>
        <w:rPr>
          <w:rFonts w:asciiTheme="minorHAnsi" w:hAnsiTheme="minorHAnsi" w:cs="Calibri"/>
          <w:lang w:eastAsia="zh-CN"/>
        </w:rPr>
      </w:pPr>
      <w:r w:rsidRPr="00BF3A79">
        <w:rPr>
          <w:rFonts w:asciiTheme="minorHAnsi" w:hAnsiTheme="minorHAnsi" w:cs="Calibri"/>
          <w:lang w:eastAsia="zh-CN"/>
        </w:rPr>
        <w:t>Creating data sources and subscriptions for SSRS reports to be delivered in different formats i.e. PDF, Excel, and Image.</w:t>
      </w:r>
    </w:p>
    <w:p w:rsidR="00D31893" w:rsidRPr="00BF3A79" w:rsidRDefault="00D31893" w:rsidP="00D31893">
      <w:pPr>
        <w:spacing w:after="0" w:line="240" w:lineRule="auto"/>
        <w:ind w:left="720"/>
        <w:jc w:val="both"/>
        <w:rPr>
          <w:rFonts w:asciiTheme="minorHAnsi" w:hAnsiTheme="minorHAnsi" w:cs="Calibri"/>
          <w:lang w:eastAsia="zh-CN"/>
        </w:rPr>
      </w:pPr>
    </w:p>
    <w:p w:rsidR="00A504E7" w:rsidRPr="00BF3A79" w:rsidRDefault="009961B5" w:rsidP="009961B5">
      <w:pPr>
        <w:jc w:val="both"/>
        <w:rPr>
          <w:rFonts w:asciiTheme="minorHAnsi" w:hAnsiTheme="minorHAnsi" w:cs="Calibri"/>
          <w:lang w:eastAsia="zh-CN"/>
        </w:rPr>
      </w:pPr>
      <w:r w:rsidRPr="00BF3A79">
        <w:rPr>
          <w:rFonts w:asciiTheme="minorHAnsi" w:hAnsiTheme="minorHAnsi" w:cs="Calibri"/>
          <w:b/>
          <w:color w:val="222222"/>
          <w:lang w:eastAsia="zh-CN"/>
        </w:rPr>
        <w:t>Environment</w:t>
      </w:r>
      <w:r w:rsidRPr="00BF3A79">
        <w:rPr>
          <w:rFonts w:asciiTheme="minorHAnsi" w:hAnsiTheme="minorHAnsi" w:cs="Calibri"/>
          <w:b/>
          <w:bCs/>
          <w:color w:val="222222"/>
          <w:lang w:eastAsia="zh-CN"/>
        </w:rPr>
        <w:t>:</w:t>
      </w:r>
      <w:r w:rsidRPr="00BF3A79">
        <w:rPr>
          <w:rFonts w:asciiTheme="minorHAnsi" w:hAnsiTheme="minorHAnsi" w:cs="Calibri"/>
          <w:lang w:eastAsia="zh-CN"/>
        </w:rPr>
        <w:t>SQL Server 2008, SQL Server Management Studio 2008, Visual Studio 2008, Microsoft Visio, MS Word, MS Excel.</w:t>
      </w:r>
    </w:p>
    <w:p w:rsidR="009961B5" w:rsidRPr="00BF3A79" w:rsidRDefault="009961B5" w:rsidP="00A504E7">
      <w:pPr>
        <w:spacing w:after="0" w:line="240" w:lineRule="auto"/>
        <w:jc w:val="both"/>
        <w:rPr>
          <w:rFonts w:asciiTheme="minorHAnsi" w:hAnsiTheme="minorHAnsi" w:cs="Calibri"/>
          <w:b/>
        </w:rPr>
      </w:pPr>
      <w:r w:rsidRPr="00BF3A79">
        <w:rPr>
          <w:rFonts w:asciiTheme="minorHAnsi" w:hAnsiTheme="minorHAnsi" w:cs="Calibri"/>
          <w:b/>
        </w:rPr>
        <w:t xml:space="preserve">CPS Inc., </w:t>
      </w:r>
      <w:r w:rsidRPr="00BF3A79">
        <w:rPr>
          <w:rFonts w:asciiTheme="minorHAnsi" w:hAnsiTheme="minorHAnsi" w:cs="Calibri"/>
          <w:b/>
          <w:lang w:eastAsia="zh-CN"/>
        </w:rPr>
        <w:t>Chicago, IL</w:t>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r>
      <w:r w:rsidRPr="00BF3A79">
        <w:rPr>
          <w:rFonts w:asciiTheme="minorHAnsi" w:hAnsiTheme="minorHAnsi" w:cs="Calibri"/>
          <w:b/>
          <w:lang w:eastAsia="zh-CN"/>
        </w:rPr>
        <w:tab/>
      </w:r>
      <w:r w:rsidR="00BF3A79" w:rsidRPr="00BF3A79">
        <w:rPr>
          <w:rFonts w:asciiTheme="minorHAnsi" w:hAnsiTheme="minorHAnsi" w:cs="Calibri"/>
          <w:b/>
          <w:lang w:eastAsia="zh-CN"/>
        </w:rPr>
        <w:t xml:space="preserve">                                                                            </w:t>
      </w:r>
      <w:r w:rsidRPr="00BF3A79">
        <w:rPr>
          <w:rFonts w:asciiTheme="minorHAnsi" w:hAnsiTheme="minorHAnsi" w:cs="Calibri"/>
          <w:b/>
          <w:lang w:eastAsia="zh-CN"/>
        </w:rPr>
        <w:t>08/2008 - 06/2010</w:t>
      </w:r>
    </w:p>
    <w:p w:rsidR="009961B5" w:rsidRPr="00BF3A79" w:rsidRDefault="009961B5" w:rsidP="00A504E7">
      <w:pPr>
        <w:spacing w:after="0" w:line="240" w:lineRule="auto"/>
        <w:jc w:val="both"/>
        <w:rPr>
          <w:rFonts w:asciiTheme="minorHAnsi" w:hAnsiTheme="minorHAnsi" w:cs="Calibri"/>
          <w:b/>
        </w:rPr>
      </w:pPr>
      <w:r w:rsidRPr="00BF3A79">
        <w:rPr>
          <w:rFonts w:asciiTheme="minorHAnsi" w:hAnsiTheme="minorHAnsi" w:cs="Calibri"/>
          <w:b/>
        </w:rPr>
        <w:t>MS SQL Server Developer</w:t>
      </w:r>
    </w:p>
    <w:p w:rsidR="009961B5" w:rsidRPr="00BF3A79" w:rsidRDefault="009961B5" w:rsidP="009961B5">
      <w:pPr>
        <w:jc w:val="both"/>
        <w:rPr>
          <w:rFonts w:asciiTheme="minorHAnsi" w:hAnsiTheme="minorHAnsi" w:cs="Calibri"/>
          <w:lang w:eastAsia="zh-CN"/>
        </w:rPr>
      </w:pPr>
      <w:r w:rsidRPr="00BF3A79">
        <w:rPr>
          <w:rFonts w:asciiTheme="minorHAnsi" w:hAnsiTheme="minorHAnsi" w:cs="Calibri"/>
          <w:lang w:eastAsia="zh-CN"/>
        </w:rPr>
        <w:t xml:space="preserve">Consumer Portfolio Services is an independent specialty finance company that provides indirect automobile financing to individuals with past credit problems, low incomes or limited credit histories. </w:t>
      </w:r>
    </w:p>
    <w:p w:rsidR="009961B5" w:rsidRPr="00BF3A79" w:rsidRDefault="009961B5" w:rsidP="009961B5">
      <w:pPr>
        <w:jc w:val="both"/>
        <w:rPr>
          <w:rFonts w:asciiTheme="minorHAnsi" w:hAnsiTheme="minorHAnsi" w:cs="Calibri"/>
          <w:b/>
          <w:lang w:eastAsia="zh-CN"/>
        </w:rPr>
      </w:pPr>
      <w:r w:rsidRPr="00BF3A79">
        <w:rPr>
          <w:rFonts w:asciiTheme="minorHAnsi" w:hAnsiTheme="minorHAnsi" w:cs="Calibri"/>
          <w:b/>
          <w:lang w:eastAsia="zh-CN"/>
        </w:rPr>
        <w:t>Responsibilities</w:t>
      </w:r>
    </w:p>
    <w:p w:rsidR="009961B5" w:rsidRPr="00BF3A79" w:rsidRDefault="009961B5" w:rsidP="00D31893">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Created databases and schema objects including tables, indexes and applied constraints, connected various applications to the database and written functions, stored procedures and triggers. </w:t>
      </w:r>
    </w:p>
    <w:p w:rsidR="009961B5" w:rsidRPr="00BF3A79" w:rsidRDefault="009961B5" w:rsidP="00D31893">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Successfully migrated data between different heterogeneous sources such as flat file, Excel and SQL Server 2008 using SSIS, BCP and Bulk Insert. </w:t>
      </w:r>
    </w:p>
    <w:p w:rsidR="009961B5" w:rsidRPr="00BF3A79" w:rsidRDefault="009961B5" w:rsidP="00D31893">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Used Query Analyzer to optimize SQL Queries. </w:t>
      </w:r>
    </w:p>
    <w:p w:rsidR="009961B5" w:rsidRPr="00BF3A79" w:rsidRDefault="009961B5" w:rsidP="00D31893">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 xml:space="preserve">Designed, Developed and Deployed reports in MS SQL Server environment using SSRS-2008. </w:t>
      </w:r>
    </w:p>
    <w:p w:rsidR="009961B5" w:rsidRPr="00BF3A79" w:rsidRDefault="009961B5" w:rsidP="00D31893">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Designed and created Report templates, bar graphs and pie charts based on the financial data.</w:t>
      </w:r>
    </w:p>
    <w:p w:rsidR="009961B5" w:rsidRPr="00BF3A79" w:rsidRDefault="009961B5" w:rsidP="009961B5">
      <w:pPr>
        <w:numPr>
          <w:ilvl w:val="0"/>
          <w:numId w:val="25"/>
        </w:numPr>
        <w:spacing w:after="0" w:line="240" w:lineRule="auto"/>
        <w:jc w:val="both"/>
        <w:rPr>
          <w:rFonts w:asciiTheme="minorHAnsi" w:hAnsiTheme="minorHAnsi" w:cs="Calibri"/>
          <w:lang w:eastAsia="zh-CN"/>
        </w:rPr>
      </w:pPr>
      <w:r w:rsidRPr="00BF3A79">
        <w:rPr>
          <w:rFonts w:asciiTheme="minorHAnsi" w:hAnsiTheme="minorHAnsi" w:cs="Calibri"/>
          <w:lang w:eastAsia="zh-CN"/>
        </w:rPr>
        <w:t>Developed the SQL Server Integration Services (SSIS) packages to transform data from SQL 2005 to MS SQL 2008 as well as Created interface stored procedures used in SSIS to load/transform data to the database.</w:t>
      </w:r>
    </w:p>
    <w:p w:rsidR="00D31893" w:rsidRPr="00BF3A79" w:rsidRDefault="00D31893" w:rsidP="00D31893">
      <w:pPr>
        <w:spacing w:after="0" w:line="240" w:lineRule="auto"/>
        <w:ind w:left="720"/>
        <w:jc w:val="both"/>
        <w:rPr>
          <w:rFonts w:asciiTheme="minorHAnsi" w:hAnsiTheme="minorHAnsi" w:cs="Calibri"/>
          <w:lang w:eastAsia="zh-CN"/>
        </w:rPr>
      </w:pPr>
    </w:p>
    <w:p w:rsidR="0076200D" w:rsidRPr="00BF3A79" w:rsidRDefault="009961B5" w:rsidP="00BF3A79">
      <w:pPr>
        <w:jc w:val="both"/>
        <w:rPr>
          <w:rFonts w:asciiTheme="minorHAnsi" w:hAnsiTheme="minorHAnsi" w:cs="Calibri"/>
          <w:lang w:eastAsia="zh-CN"/>
        </w:rPr>
      </w:pPr>
      <w:r w:rsidRPr="00BF3A79">
        <w:rPr>
          <w:rFonts w:asciiTheme="minorHAnsi" w:hAnsiTheme="minorHAnsi" w:cs="Calibri"/>
          <w:b/>
          <w:color w:val="222222"/>
          <w:lang w:eastAsia="zh-CN"/>
        </w:rPr>
        <w:t>Environment</w:t>
      </w:r>
      <w:r w:rsidRPr="00BF3A79">
        <w:rPr>
          <w:rFonts w:asciiTheme="minorHAnsi" w:hAnsiTheme="minorHAnsi" w:cs="Calibri"/>
          <w:b/>
          <w:bCs/>
          <w:color w:val="222222"/>
          <w:lang w:eastAsia="zh-CN"/>
        </w:rPr>
        <w:t>:</w:t>
      </w:r>
      <w:r w:rsidRPr="00BF3A79">
        <w:rPr>
          <w:rFonts w:asciiTheme="minorHAnsi" w:hAnsiTheme="minorHAnsi" w:cs="Calibri"/>
          <w:lang w:eastAsia="zh-CN"/>
        </w:rPr>
        <w:t>SQL Server 2008, SQL Server Management Studio 2008, Visual Studio 2008, Microsoft Visio, MS Word, MS Excel.</w:t>
      </w:r>
    </w:p>
    <w:sectPr w:rsidR="0076200D" w:rsidRPr="00BF3A79" w:rsidSect="00D31893">
      <w:headerReference w:type="default" r:id="rId7"/>
      <w:pgSz w:w="12240" w:h="15840"/>
      <w:pgMar w:top="720" w:right="720" w:bottom="720" w:left="720" w:header="450" w:footer="720" w:gutter="0"/>
      <w:cols w:space="720" w:equalWidth="0">
        <w:col w:w="10530"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36F" w:rsidRDefault="00DB436F" w:rsidP="00682541">
      <w:pPr>
        <w:spacing w:after="0" w:line="240" w:lineRule="auto"/>
      </w:pPr>
      <w:r>
        <w:separator/>
      </w:r>
    </w:p>
  </w:endnote>
  <w:endnote w:type="continuationSeparator" w:id="1">
    <w:p w:rsidR="00DB436F" w:rsidRDefault="00DB436F" w:rsidP="00682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36F" w:rsidRDefault="00DB436F" w:rsidP="00682541">
      <w:pPr>
        <w:spacing w:after="0" w:line="240" w:lineRule="auto"/>
      </w:pPr>
      <w:r>
        <w:separator/>
      </w:r>
    </w:p>
  </w:footnote>
  <w:footnote w:type="continuationSeparator" w:id="1">
    <w:p w:rsidR="00DB436F" w:rsidRDefault="00DB436F" w:rsidP="006825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662" w:rsidRDefault="00DB436F" w:rsidP="00D02662">
    <w:pPr>
      <w:pStyle w:val="Header"/>
      <w:tabs>
        <w:tab w:val="clear" w:pos="4320"/>
        <w:tab w:val="clear" w:pos="8640"/>
        <w:tab w:val="left" w:pos="7875"/>
        <w:tab w:val="left" w:pos="793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043E"/>
    <w:multiLevelType w:val="hybridMultilevel"/>
    <w:tmpl w:val="E6027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A2C50"/>
    <w:multiLevelType w:val="hybridMultilevel"/>
    <w:tmpl w:val="5684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D7B4A"/>
    <w:multiLevelType w:val="hybridMultilevel"/>
    <w:tmpl w:val="1ECC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71CBB"/>
    <w:multiLevelType w:val="hybridMultilevel"/>
    <w:tmpl w:val="D0AA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B2BD0"/>
    <w:multiLevelType w:val="hybridMultilevel"/>
    <w:tmpl w:val="E582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A51C7"/>
    <w:multiLevelType w:val="hybridMultilevel"/>
    <w:tmpl w:val="2728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60A98"/>
    <w:multiLevelType w:val="hybridMultilevel"/>
    <w:tmpl w:val="3AB0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627C1"/>
    <w:multiLevelType w:val="hybridMultilevel"/>
    <w:tmpl w:val="8988C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F6FC4"/>
    <w:multiLevelType w:val="hybridMultilevel"/>
    <w:tmpl w:val="E7B4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E2FE2"/>
    <w:multiLevelType w:val="hybridMultilevel"/>
    <w:tmpl w:val="43DE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26837"/>
    <w:multiLevelType w:val="hybridMultilevel"/>
    <w:tmpl w:val="C854F2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0B1C0C"/>
    <w:multiLevelType w:val="hybridMultilevel"/>
    <w:tmpl w:val="695EA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E53D85"/>
    <w:multiLevelType w:val="hybridMultilevel"/>
    <w:tmpl w:val="BB20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7118AA"/>
    <w:multiLevelType w:val="hybridMultilevel"/>
    <w:tmpl w:val="F31AD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634B5"/>
    <w:multiLevelType w:val="hybridMultilevel"/>
    <w:tmpl w:val="944A4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55E34"/>
    <w:multiLevelType w:val="hybridMultilevel"/>
    <w:tmpl w:val="6916C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E35414"/>
    <w:multiLevelType w:val="hybridMultilevel"/>
    <w:tmpl w:val="8372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6509C"/>
    <w:multiLevelType w:val="hybridMultilevel"/>
    <w:tmpl w:val="82486A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FE13BD"/>
    <w:multiLevelType w:val="hybridMultilevel"/>
    <w:tmpl w:val="E9B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692A43"/>
    <w:multiLevelType w:val="hybridMultilevel"/>
    <w:tmpl w:val="047ED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98477B"/>
    <w:multiLevelType w:val="hybridMultilevel"/>
    <w:tmpl w:val="1726891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FF52B7"/>
    <w:multiLevelType w:val="hybridMultilevel"/>
    <w:tmpl w:val="FAB4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24733"/>
    <w:multiLevelType w:val="hybridMultilevel"/>
    <w:tmpl w:val="483E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9D2AB4"/>
    <w:multiLevelType w:val="hybridMultilevel"/>
    <w:tmpl w:val="FCF847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D14AC"/>
    <w:multiLevelType w:val="hybridMultilevel"/>
    <w:tmpl w:val="7F767302"/>
    <w:lvl w:ilvl="0" w:tplc="0409000D">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14"/>
  </w:num>
  <w:num w:numId="2">
    <w:abstractNumId w:val="19"/>
  </w:num>
  <w:num w:numId="3">
    <w:abstractNumId w:val="17"/>
  </w:num>
  <w:num w:numId="4">
    <w:abstractNumId w:val="10"/>
  </w:num>
  <w:num w:numId="5">
    <w:abstractNumId w:val="23"/>
  </w:num>
  <w:num w:numId="6">
    <w:abstractNumId w:val="24"/>
  </w:num>
  <w:num w:numId="7">
    <w:abstractNumId w:val="0"/>
  </w:num>
  <w:num w:numId="8">
    <w:abstractNumId w:val="13"/>
  </w:num>
  <w:num w:numId="9">
    <w:abstractNumId w:val="3"/>
  </w:num>
  <w:num w:numId="10">
    <w:abstractNumId w:val="9"/>
  </w:num>
  <w:num w:numId="11">
    <w:abstractNumId w:val="12"/>
  </w:num>
  <w:num w:numId="12">
    <w:abstractNumId w:val="7"/>
  </w:num>
  <w:num w:numId="13">
    <w:abstractNumId w:val="16"/>
  </w:num>
  <w:num w:numId="14">
    <w:abstractNumId w:val="5"/>
  </w:num>
  <w:num w:numId="15">
    <w:abstractNumId w:val="2"/>
  </w:num>
  <w:num w:numId="16">
    <w:abstractNumId w:val="1"/>
  </w:num>
  <w:num w:numId="17">
    <w:abstractNumId w:val="20"/>
  </w:num>
  <w:num w:numId="18">
    <w:abstractNumId w:val="11"/>
  </w:num>
  <w:num w:numId="19">
    <w:abstractNumId w:val="15"/>
  </w:num>
  <w:num w:numId="20">
    <w:abstractNumId w:val="6"/>
  </w:num>
  <w:num w:numId="21">
    <w:abstractNumId w:val="4"/>
  </w:num>
  <w:num w:numId="22">
    <w:abstractNumId w:val="18"/>
  </w:num>
  <w:num w:numId="23">
    <w:abstractNumId w:val="22"/>
  </w:num>
  <w:num w:numId="24">
    <w:abstractNumId w:val="8"/>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57DE"/>
    <w:rsid w:val="00014376"/>
    <w:rsid w:val="00057448"/>
    <w:rsid w:val="00060366"/>
    <w:rsid w:val="0007236D"/>
    <w:rsid w:val="00077631"/>
    <w:rsid w:val="000E47B8"/>
    <w:rsid w:val="00105657"/>
    <w:rsid w:val="00124CB0"/>
    <w:rsid w:val="001268B4"/>
    <w:rsid w:val="0013748E"/>
    <w:rsid w:val="001D4E56"/>
    <w:rsid w:val="001F251B"/>
    <w:rsid w:val="00222939"/>
    <w:rsid w:val="0028199F"/>
    <w:rsid w:val="002C2243"/>
    <w:rsid w:val="002C3D65"/>
    <w:rsid w:val="002C6FE2"/>
    <w:rsid w:val="002D39A7"/>
    <w:rsid w:val="00320964"/>
    <w:rsid w:val="003A69BC"/>
    <w:rsid w:val="003E4389"/>
    <w:rsid w:val="004057DE"/>
    <w:rsid w:val="00446BD2"/>
    <w:rsid w:val="00476972"/>
    <w:rsid w:val="00494B78"/>
    <w:rsid w:val="00495A6E"/>
    <w:rsid w:val="004C78B3"/>
    <w:rsid w:val="00525CBC"/>
    <w:rsid w:val="00563E0B"/>
    <w:rsid w:val="00576716"/>
    <w:rsid w:val="00580E47"/>
    <w:rsid w:val="005D6FF3"/>
    <w:rsid w:val="00615968"/>
    <w:rsid w:val="0067766C"/>
    <w:rsid w:val="00682541"/>
    <w:rsid w:val="00686103"/>
    <w:rsid w:val="00690A98"/>
    <w:rsid w:val="00704958"/>
    <w:rsid w:val="00723458"/>
    <w:rsid w:val="007305D4"/>
    <w:rsid w:val="0073222A"/>
    <w:rsid w:val="00756DF4"/>
    <w:rsid w:val="0076200D"/>
    <w:rsid w:val="00764823"/>
    <w:rsid w:val="007D3A92"/>
    <w:rsid w:val="007E2724"/>
    <w:rsid w:val="0088395E"/>
    <w:rsid w:val="008C1B13"/>
    <w:rsid w:val="008F5530"/>
    <w:rsid w:val="009074FA"/>
    <w:rsid w:val="009267A4"/>
    <w:rsid w:val="009275BD"/>
    <w:rsid w:val="009370E3"/>
    <w:rsid w:val="00965EB8"/>
    <w:rsid w:val="009961B5"/>
    <w:rsid w:val="009C36D7"/>
    <w:rsid w:val="009C68E5"/>
    <w:rsid w:val="009D68F5"/>
    <w:rsid w:val="00A058B8"/>
    <w:rsid w:val="00A2036C"/>
    <w:rsid w:val="00A504E7"/>
    <w:rsid w:val="00A62C57"/>
    <w:rsid w:val="00AF16B5"/>
    <w:rsid w:val="00B07D33"/>
    <w:rsid w:val="00B50F76"/>
    <w:rsid w:val="00B60944"/>
    <w:rsid w:val="00BA0203"/>
    <w:rsid w:val="00BF0419"/>
    <w:rsid w:val="00BF3A79"/>
    <w:rsid w:val="00BF4D5A"/>
    <w:rsid w:val="00CE77F5"/>
    <w:rsid w:val="00CF36BE"/>
    <w:rsid w:val="00D03119"/>
    <w:rsid w:val="00D31893"/>
    <w:rsid w:val="00D63B84"/>
    <w:rsid w:val="00D77822"/>
    <w:rsid w:val="00DB436F"/>
    <w:rsid w:val="00E460CB"/>
    <w:rsid w:val="00E943EE"/>
    <w:rsid w:val="00EC22F2"/>
    <w:rsid w:val="00ED7665"/>
    <w:rsid w:val="00EE7788"/>
    <w:rsid w:val="00F14443"/>
    <w:rsid w:val="00F24A5B"/>
    <w:rsid w:val="00F3374B"/>
    <w:rsid w:val="00F35C3F"/>
    <w:rsid w:val="00F532D7"/>
    <w:rsid w:val="00F755F7"/>
    <w:rsid w:val="00F82AE5"/>
    <w:rsid w:val="00FA11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7DE"/>
    <w:rPr>
      <w:rFonts w:ascii="Calibri" w:eastAsia="Times New Roman" w:hAnsi="Calibri" w:cs="Times New Roman"/>
    </w:rPr>
  </w:style>
  <w:style w:type="paragraph" w:styleId="Heading1">
    <w:name w:val="heading 1"/>
    <w:basedOn w:val="Normal"/>
    <w:next w:val="Normal"/>
    <w:link w:val="Heading1Char"/>
    <w:qFormat/>
    <w:rsid w:val="004057DE"/>
    <w:pPr>
      <w:keepNext/>
      <w:spacing w:after="0" w:line="240" w:lineRule="auto"/>
      <w:jc w:val="center"/>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57DE"/>
    <w:rPr>
      <w:rFonts w:ascii="Times New Roman" w:eastAsia="Times New Roman" w:hAnsi="Times New Roman" w:cs="Times New Roman"/>
      <w:b/>
      <w:sz w:val="20"/>
      <w:szCs w:val="20"/>
    </w:rPr>
  </w:style>
  <w:style w:type="paragraph" w:styleId="Header">
    <w:name w:val="header"/>
    <w:basedOn w:val="Normal"/>
    <w:link w:val="HeaderChar"/>
    <w:semiHidden/>
    <w:rsid w:val="004057DE"/>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semiHidden/>
    <w:rsid w:val="004057DE"/>
    <w:rPr>
      <w:rFonts w:ascii="Times New Roman" w:eastAsia="Times New Roman" w:hAnsi="Times New Roman" w:cs="Times New Roman"/>
      <w:sz w:val="24"/>
      <w:szCs w:val="24"/>
    </w:rPr>
  </w:style>
  <w:style w:type="character" w:customStyle="1" w:styleId="apple-converted-space">
    <w:name w:val="apple-converted-space"/>
    <w:rsid w:val="004057DE"/>
  </w:style>
  <w:style w:type="paragraph" w:styleId="Footer">
    <w:name w:val="footer"/>
    <w:basedOn w:val="Normal"/>
    <w:link w:val="FooterChar"/>
    <w:uiPriority w:val="99"/>
    <w:semiHidden/>
    <w:unhideWhenUsed/>
    <w:rsid w:val="004057DE"/>
    <w:pPr>
      <w:tabs>
        <w:tab w:val="center" w:pos="4680"/>
        <w:tab w:val="right" w:pos="9360"/>
      </w:tabs>
    </w:pPr>
  </w:style>
  <w:style w:type="character" w:customStyle="1" w:styleId="FooterChar">
    <w:name w:val="Footer Char"/>
    <w:basedOn w:val="DefaultParagraphFont"/>
    <w:link w:val="Footer"/>
    <w:uiPriority w:val="99"/>
    <w:semiHidden/>
    <w:rsid w:val="004057DE"/>
    <w:rPr>
      <w:rFonts w:ascii="Calibri" w:eastAsia="Times New Roman" w:hAnsi="Calibri" w:cs="Times New Roman"/>
    </w:rPr>
  </w:style>
  <w:style w:type="paragraph" w:styleId="BalloonText">
    <w:name w:val="Balloon Text"/>
    <w:basedOn w:val="Normal"/>
    <w:link w:val="BalloonTextChar"/>
    <w:uiPriority w:val="99"/>
    <w:semiHidden/>
    <w:unhideWhenUsed/>
    <w:rsid w:val="0040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7DE"/>
    <w:rPr>
      <w:rFonts w:ascii="Tahoma" w:eastAsia="Times New Roman" w:hAnsi="Tahoma" w:cs="Tahoma"/>
      <w:sz w:val="16"/>
      <w:szCs w:val="16"/>
    </w:rPr>
  </w:style>
  <w:style w:type="paragraph" w:styleId="ListParagraph">
    <w:name w:val="List Paragraph"/>
    <w:basedOn w:val="Normal"/>
    <w:uiPriority w:val="34"/>
    <w:qFormat/>
    <w:rsid w:val="001F251B"/>
    <w:pPr>
      <w:ind w:left="720"/>
      <w:contextualSpacing/>
    </w:pPr>
  </w:style>
  <w:style w:type="character" w:styleId="Hyperlink">
    <w:name w:val="Hyperlink"/>
    <w:basedOn w:val="DefaultParagraphFont"/>
    <w:uiPriority w:val="99"/>
    <w:unhideWhenUsed/>
    <w:rsid w:val="00EC22F2"/>
    <w:rPr>
      <w:color w:val="0000FF" w:themeColor="hyperlink"/>
      <w:u w:val="single"/>
    </w:rPr>
  </w:style>
  <w:style w:type="paragraph" w:styleId="NoSpacing">
    <w:name w:val="No Spacing"/>
    <w:uiPriority w:val="1"/>
    <w:qFormat/>
    <w:rsid w:val="001D4E56"/>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2016-06-21T21:31:00Z</dcterms:created>
  <dcterms:modified xsi:type="dcterms:W3CDTF">2016-06-21T21:31:00Z</dcterms:modified>
</cp:coreProperties>
</file>