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C54" w:rsidRPr="00203423" w:rsidRDefault="00EB2C54" w:rsidP="00CC5AED">
      <w:pPr>
        <w:pStyle w:val="Heading1"/>
        <w:contextualSpacing/>
        <w:jc w:val="center"/>
        <w:rPr>
          <w:rFonts w:ascii="Book Antiqua" w:hAnsi="Book Antiqua" w:cstheme="minorHAnsi"/>
          <w:caps w:val="0"/>
          <w:color w:val="000000" w:themeColor="text1"/>
          <w:sz w:val="24"/>
          <w:szCs w:val="24"/>
        </w:rPr>
      </w:pPr>
      <w:r w:rsidRPr="00203423">
        <w:rPr>
          <w:rFonts w:ascii="Book Antiqua" w:hAnsi="Book Antiqua" w:cstheme="minorHAnsi"/>
          <w:caps w:val="0"/>
          <w:color w:val="000000" w:themeColor="text1"/>
          <w:sz w:val="24"/>
          <w:szCs w:val="24"/>
        </w:rPr>
        <w:t>YUBRAJ TIMALSINA</w:t>
      </w:r>
    </w:p>
    <w:p w:rsidR="00BB1430" w:rsidRPr="00203423" w:rsidRDefault="00BB1430" w:rsidP="00CC5AED">
      <w:pPr>
        <w:pStyle w:val="Heading1"/>
        <w:contextualSpacing/>
        <w:jc w:val="center"/>
        <w:rPr>
          <w:rFonts w:ascii="Book Antiqua" w:hAnsi="Book Antiqua" w:cstheme="minorHAnsi"/>
          <w:b w:val="0"/>
          <w:caps w:val="0"/>
          <w:color w:val="000000" w:themeColor="text1"/>
          <w:sz w:val="24"/>
          <w:szCs w:val="24"/>
        </w:rPr>
      </w:pPr>
      <w:r w:rsidRPr="00203423">
        <w:rPr>
          <w:rFonts w:ascii="Book Antiqua" w:hAnsi="Book Antiqua" w:cstheme="minorHAnsi"/>
          <w:b w:val="0"/>
          <w:caps w:val="0"/>
          <w:color w:val="000000" w:themeColor="text1"/>
          <w:sz w:val="24"/>
          <w:szCs w:val="24"/>
        </w:rPr>
        <w:t>(603) 6570388</w:t>
      </w:r>
    </w:p>
    <w:p w:rsidR="00BB1430" w:rsidRPr="00203423" w:rsidRDefault="001E63E8" w:rsidP="001E63E8">
      <w:pPr>
        <w:pStyle w:val="Heading1"/>
        <w:tabs>
          <w:tab w:val="center" w:pos="4680"/>
          <w:tab w:val="left" w:pos="7980"/>
        </w:tabs>
        <w:contextualSpacing/>
        <w:rPr>
          <w:rFonts w:ascii="Book Antiqua" w:hAnsi="Book Antiqua" w:cstheme="minorHAnsi"/>
          <w:caps w:val="0"/>
          <w:color w:val="000000" w:themeColor="text1"/>
          <w:sz w:val="24"/>
          <w:szCs w:val="24"/>
          <w:u w:val="single"/>
        </w:rPr>
      </w:pPr>
      <w:r w:rsidRPr="00203423">
        <w:rPr>
          <w:rFonts w:ascii="Book Antiqua" w:hAnsi="Book Antiqua" w:cstheme="minorHAnsi"/>
          <w:sz w:val="24"/>
          <w:szCs w:val="24"/>
        </w:rPr>
        <w:tab/>
      </w:r>
      <w:hyperlink r:id="rId6" w:history="1">
        <w:r w:rsidR="00A9097B" w:rsidRPr="00203423">
          <w:rPr>
            <w:rFonts w:ascii="Book Antiqua" w:hAnsi="Book Antiqua" w:cstheme="minorHAnsi"/>
            <w:b w:val="0"/>
            <w:caps w:val="0"/>
            <w:color w:val="002060"/>
            <w:sz w:val="24"/>
            <w:szCs w:val="24"/>
            <w:u w:val="single"/>
          </w:rPr>
          <w:t>yubraj.timalsina2018@gmail.com</w:t>
        </w:r>
      </w:hyperlink>
      <w:r w:rsidRPr="00203423">
        <w:rPr>
          <w:rFonts w:ascii="Book Antiqua" w:hAnsi="Book Antiqua" w:cstheme="minorHAnsi"/>
          <w:b w:val="0"/>
          <w:caps w:val="0"/>
          <w:color w:val="000000" w:themeColor="text1"/>
          <w:sz w:val="24"/>
          <w:szCs w:val="24"/>
        </w:rPr>
        <w:tab/>
      </w:r>
    </w:p>
    <w:p w:rsidR="00CC5AED" w:rsidRPr="00203423" w:rsidRDefault="00CC5AED" w:rsidP="007C1CBF">
      <w:pPr>
        <w:pStyle w:val="Heading2"/>
        <w:contextualSpacing/>
        <w:rPr>
          <w:rFonts w:ascii="Book Antiqua" w:hAnsi="Book Antiqua" w:cstheme="minorHAnsi"/>
          <w:color w:val="000000" w:themeColor="text1"/>
        </w:rPr>
      </w:pPr>
    </w:p>
    <w:p w:rsidR="00EB2C54" w:rsidRPr="00203423" w:rsidRDefault="00EB2C54" w:rsidP="007C1CBF">
      <w:pPr>
        <w:pStyle w:val="Heading2"/>
        <w:contextualSpacing/>
        <w:rPr>
          <w:rFonts w:ascii="Book Antiqua" w:hAnsi="Book Antiqua" w:cstheme="minorHAnsi"/>
          <w:color w:val="000000" w:themeColor="text1"/>
        </w:rPr>
      </w:pPr>
      <w:r w:rsidRPr="00203423">
        <w:rPr>
          <w:rFonts w:ascii="Book Antiqua" w:hAnsi="Book Antiqua" w:cstheme="minorHAnsi"/>
          <w:color w:val="000000" w:themeColor="text1"/>
        </w:rPr>
        <w:t>PROFESSIONAL SUM</w:t>
      </w:r>
      <w:bookmarkStart w:id="0" w:name="_GoBack"/>
      <w:bookmarkEnd w:id="0"/>
      <w:r w:rsidRPr="00203423">
        <w:rPr>
          <w:rFonts w:ascii="Book Antiqua" w:hAnsi="Book Antiqua" w:cstheme="minorHAnsi"/>
          <w:color w:val="000000" w:themeColor="text1"/>
        </w:rPr>
        <w:t xml:space="preserve">MARY: </w:t>
      </w:r>
    </w:p>
    <w:p w:rsidR="00EB2C54" w:rsidRPr="00203423" w:rsidRDefault="00097D65" w:rsidP="007C1CBF">
      <w:pPr>
        <w:pStyle w:val="ListParagraph"/>
        <w:numPr>
          <w:ilvl w:val="0"/>
          <w:numId w:val="5"/>
        </w:numPr>
        <w:spacing w:after="0"/>
        <w:rPr>
          <w:rFonts w:ascii="Book Antiqua" w:hAnsi="Book Antiqua" w:cstheme="minorHAnsi"/>
          <w:sz w:val="24"/>
          <w:szCs w:val="24"/>
        </w:rPr>
      </w:pPr>
      <w:r w:rsidRPr="00203423">
        <w:rPr>
          <w:rFonts w:ascii="Book Antiqua" w:eastAsia="Calibri" w:hAnsi="Book Antiqua" w:cstheme="minorHAnsi"/>
          <w:color w:val="000000" w:themeColor="text1"/>
          <w:spacing w:val="8"/>
          <w:position w:val="1"/>
          <w:sz w:val="24"/>
          <w:szCs w:val="24"/>
        </w:rPr>
        <w:t xml:space="preserve">6 </w:t>
      </w:r>
      <w:r w:rsidR="00EB2C54" w:rsidRPr="00203423">
        <w:rPr>
          <w:rFonts w:ascii="Book Antiqua" w:eastAsia="Calibri" w:hAnsi="Book Antiqua" w:cstheme="minorHAnsi"/>
          <w:color w:val="000000" w:themeColor="text1"/>
          <w:spacing w:val="8"/>
          <w:position w:val="1"/>
          <w:sz w:val="24"/>
          <w:szCs w:val="24"/>
        </w:rPr>
        <w:t>years of experience as Business Analyst to support healthcare projects, proficient in all areas of analysis, including Requirements Analysis, Functional Analysis, Business Systems Analysis and Project Management.</w:t>
      </w:r>
    </w:p>
    <w:p w:rsidR="00EB2C54" w:rsidRPr="00203423" w:rsidRDefault="00EB2C54" w:rsidP="007C1CBF">
      <w:pPr>
        <w:pStyle w:val="ListParagraph"/>
        <w:numPr>
          <w:ilvl w:val="0"/>
          <w:numId w:val="5"/>
        </w:numPr>
        <w:rPr>
          <w:rFonts w:ascii="Book Antiqua" w:hAnsi="Book Antiqua" w:cstheme="minorHAnsi"/>
          <w:b/>
          <w:sz w:val="24"/>
          <w:szCs w:val="24"/>
        </w:rPr>
      </w:pPr>
      <w:r w:rsidRPr="00203423">
        <w:rPr>
          <w:rFonts w:ascii="Book Antiqua" w:hAnsi="Book Antiqua" w:cstheme="minorHAnsi"/>
          <w:sz w:val="24"/>
          <w:szCs w:val="24"/>
        </w:rPr>
        <w:t xml:space="preserve">Extensive knowledge in </w:t>
      </w:r>
      <w:r w:rsidRPr="00203423">
        <w:rPr>
          <w:rFonts w:ascii="Book Antiqua" w:hAnsi="Book Antiqua" w:cstheme="minorHAnsi"/>
          <w:b/>
          <w:sz w:val="24"/>
          <w:szCs w:val="24"/>
        </w:rPr>
        <w:t>Business Analysis, Business Requirement Gathering, Business Process Modeling and Business Process Analysis.</w:t>
      </w:r>
    </w:p>
    <w:p w:rsidR="00EB2C54" w:rsidRPr="00203423"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Strong </w:t>
      </w:r>
      <w:r w:rsidRPr="00203423">
        <w:rPr>
          <w:rFonts w:ascii="Book Antiqua" w:hAnsi="Book Antiqua" w:cstheme="minorHAnsi"/>
          <w:b/>
          <w:sz w:val="24"/>
          <w:szCs w:val="24"/>
        </w:rPr>
        <w:t>technical writing skills</w:t>
      </w:r>
      <w:r w:rsidRPr="00203423">
        <w:rPr>
          <w:rFonts w:ascii="Book Antiqua" w:hAnsi="Book Antiqua" w:cstheme="minorHAnsi"/>
          <w:sz w:val="24"/>
          <w:szCs w:val="24"/>
        </w:rPr>
        <w:t xml:space="preserve"> and excellent professional communication skills demonstrated through clear, concise and comprehensive documentation.</w:t>
      </w:r>
    </w:p>
    <w:p w:rsidR="00EB2C54" w:rsidRPr="00203423"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Expertise in Analyzing and documenting existing </w:t>
      </w:r>
      <w:r w:rsidRPr="00203423">
        <w:rPr>
          <w:rFonts w:ascii="Book Antiqua" w:hAnsi="Book Antiqua" w:cstheme="minorHAnsi"/>
          <w:b/>
          <w:sz w:val="24"/>
          <w:szCs w:val="24"/>
        </w:rPr>
        <w:t>business processes</w:t>
      </w:r>
      <w:r w:rsidRPr="00203423">
        <w:rPr>
          <w:rFonts w:ascii="Book Antiqua" w:hAnsi="Book Antiqua" w:cstheme="minorHAnsi"/>
          <w:sz w:val="24"/>
          <w:szCs w:val="24"/>
        </w:rPr>
        <w:t>, incorporating relation to the information systems environment, to propose future enhancements.</w:t>
      </w:r>
    </w:p>
    <w:p w:rsidR="00EB2C54" w:rsidRPr="00203423" w:rsidRDefault="00EB2C54" w:rsidP="007C1CBF">
      <w:pPr>
        <w:pStyle w:val="ListParagraph"/>
        <w:numPr>
          <w:ilvl w:val="0"/>
          <w:numId w:val="5"/>
        </w:numPr>
        <w:rPr>
          <w:rFonts w:ascii="Book Antiqua" w:hAnsi="Book Antiqua" w:cstheme="minorHAnsi"/>
          <w:b/>
          <w:sz w:val="24"/>
          <w:szCs w:val="24"/>
        </w:rPr>
      </w:pPr>
      <w:r w:rsidRPr="00203423">
        <w:rPr>
          <w:rFonts w:ascii="Book Antiqua" w:hAnsi="Book Antiqua" w:cstheme="minorHAnsi"/>
          <w:sz w:val="24"/>
          <w:szCs w:val="24"/>
        </w:rPr>
        <w:t xml:space="preserve">Proficient in creating </w:t>
      </w:r>
      <w:r w:rsidRPr="00203423">
        <w:rPr>
          <w:rFonts w:ascii="Book Antiqua" w:hAnsi="Book Antiqua" w:cstheme="minorHAnsi"/>
          <w:b/>
          <w:sz w:val="24"/>
          <w:szCs w:val="24"/>
        </w:rPr>
        <w:t>wireframes and prototypes</w:t>
      </w:r>
      <w:r w:rsidRPr="00203423">
        <w:rPr>
          <w:rFonts w:ascii="Book Antiqua" w:hAnsi="Book Antiqua" w:cstheme="minorHAnsi"/>
          <w:sz w:val="24"/>
          <w:szCs w:val="24"/>
        </w:rPr>
        <w:t xml:space="preserve"> for user interface design using </w:t>
      </w:r>
      <w:r w:rsidRPr="00203423">
        <w:rPr>
          <w:rFonts w:ascii="Book Antiqua" w:hAnsi="Book Antiqua" w:cstheme="minorHAnsi"/>
          <w:b/>
          <w:sz w:val="24"/>
          <w:szCs w:val="24"/>
        </w:rPr>
        <w:t>Adobe Muse CC.</w:t>
      </w:r>
    </w:p>
    <w:p w:rsidR="00EB2C54" w:rsidRPr="00203423"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A strong understanding with different </w:t>
      </w:r>
      <w:r w:rsidRPr="00203423">
        <w:rPr>
          <w:rFonts w:ascii="Book Antiqua" w:hAnsi="Book Antiqua" w:cstheme="minorHAnsi"/>
          <w:b/>
          <w:sz w:val="24"/>
          <w:szCs w:val="24"/>
        </w:rPr>
        <w:t>Software Development Lifecycle (SDLC) Methodologies</w:t>
      </w:r>
      <w:r w:rsidRPr="00203423">
        <w:rPr>
          <w:rFonts w:ascii="Book Antiqua" w:hAnsi="Book Antiqua" w:cstheme="minorHAnsi"/>
          <w:sz w:val="24"/>
          <w:szCs w:val="24"/>
        </w:rPr>
        <w:t xml:space="preserve"> such as </w:t>
      </w:r>
      <w:r w:rsidRPr="00203423">
        <w:rPr>
          <w:rFonts w:ascii="Book Antiqua" w:hAnsi="Book Antiqua" w:cstheme="minorHAnsi"/>
          <w:b/>
          <w:sz w:val="24"/>
          <w:szCs w:val="24"/>
        </w:rPr>
        <w:t>WATERFALL, AGILE, SCRUM, KANBAN and RUP.</w:t>
      </w:r>
    </w:p>
    <w:p w:rsidR="00EB2C54" w:rsidRPr="00203423" w:rsidRDefault="00EB2C54" w:rsidP="007C1CBF">
      <w:pPr>
        <w:pStyle w:val="ListParagraph"/>
        <w:numPr>
          <w:ilvl w:val="0"/>
          <w:numId w:val="5"/>
        </w:numPr>
        <w:rPr>
          <w:rFonts w:ascii="Book Antiqua" w:hAnsi="Book Antiqua" w:cstheme="minorHAnsi"/>
          <w:b/>
          <w:sz w:val="24"/>
          <w:szCs w:val="24"/>
        </w:rPr>
      </w:pPr>
      <w:r w:rsidRPr="00203423">
        <w:rPr>
          <w:rFonts w:ascii="Book Antiqua" w:hAnsi="Book Antiqua" w:cstheme="minorHAnsi"/>
          <w:sz w:val="24"/>
          <w:szCs w:val="24"/>
        </w:rPr>
        <w:t xml:space="preserve">Experience in translating business needs to requirements and tracking requirements via </w:t>
      </w:r>
      <w:r w:rsidRPr="00203423">
        <w:rPr>
          <w:rFonts w:ascii="Book Antiqua" w:hAnsi="Book Antiqua" w:cstheme="minorHAnsi"/>
          <w:b/>
          <w:sz w:val="24"/>
          <w:szCs w:val="24"/>
        </w:rPr>
        <w:t>Requirement Traceability Matrix (RTM).</w:t>
      </w:r>
    </w:p>
    <w:p w:rsidR="00EB2C54" w:rsidRPr="00203423" w:rsidRDefault="00EB2C54" w:rsidP="007C1CBF">
      <w:pPr>
        <w:pStyle w:val="ListParagraph"/>
        <w:numPr>
          <w:ilvl w:val="0"/>
          <w:numId w:val="5"/>
        </w:numPr>
        <w:rPr>
          <w:rFonts w:ascii="Book Antiqua" w:hAnsi="Book Antiqua" w:cstheme="minorHAnsi"/>
          <w:b/>
          <w:sz w:val="24"/>
          <w:szCs w:val="24"/>
        </w:rPr>
      </w:pPr>
      <w:r w:rsidRPr="00203423">
        <w:rPr>
          <w:rFonts w:ascii="Book Antiqua" w:hAnsi="Book Antiqua" w:cstheme="minorHAnsi"/>
          <w:sz w:val="24"/>
          <w:szCs w:val="24"/>
        </w:rPr>
        <w:t xml:space="preserve">Experience in creating different </w:t>
      </w:r>
      <w:r w:rsidRPr="00203423">
        <w:rPr>
          <w:rFonts w:ascii="Book Antiqua" w:hAnsi="Book Antiqua" w:cstheme="minorHAnsi"/>
          <w:b/>
          <w:sz w:val="24"/>
          <w:szCs w:val="24"/>
        </w:rPr>
        <w:t>UML diagrams</w:t>
      </w:r>
      <w:r w:rsidRPr="00203423">
        <w:rPr>
          <w:rFonts w:ascii="Book Antiqua" w:hAnsi="Book Antiqua" w:cstheme="minorHAnsi"/>
          <w:sz w:val="24"/>
          <w:szCs w:val="24"/>
        </w:rPr>
        <w:t xml:space="preserve"> such as </w:t>
      </w:r>
      <w:r w:rsidRPr="00203423">
        <w:rPr>
          <w:rFonts w:ascii="Book Antiqua" w:hAnsi="Book Antiqua" w:cstheme="minorHAnsi"/>
          <w:b/>
          <w:sz w:val="24"/>
          <w:szCs w:val="24"/>
        </w:rPr>
        <w:t>USE CASE DIAGRAM, ACTIVITY DIAGRAM, SEQUENCE DIAGRAM and PROCESS DIAGRAM.</w:t>
      </w:r>
    </w:p>
    <w:p w:rsidR="00EB2C54" w:rsidRPr="00203423"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Experience in conducting </w:t>
      </w:r>
      <w:r w:rsidRPr="00203423">
        <w:rPr>
          <w:rFonts w:ascii="Book Antiqua" w:hAnsi="Book Antiqua" w:cstheme="minorHAnsi"/>
          <w:b/>
          <w:sz w:val="24"/>
          <w:szCs w:val="24"/>
        </w:rPr>
        <w:t>JAD, JAR and JRP sessions</w:t>
      </w:r>
      <w:r w:rsidRPr="00203423">
        <w:rPr>
          <w:rFonts w:ascii="Book Antiqua" w:hAnsi="Book Antiqua" w:cstheme="minorHAnsi"/>
          <w:sz w:val="24"/>
          <w:szCs w:val="24"/>
        </w:rPr>
        <w:t xml:space="preserve"> for understanding the </w:t>
      </w:r>
      <w:r w:rsidRPr="00203423">
        <w:rPr>
          <w:rFonts w:ascii="Book Antiqua" w:hAnsi="Book Antiqua" w:cstheme="minorHAnsi"/>
          <w:b/>
          <w:sz w:val="24"/>
          <w:szCs w:val="24"/>
        </w:rPr>
        <w:t>AS IS situation,</w:t>
      </w:r>
      <w:r w:rsidRPr="00203423">
        <w:rPr>
          <w:rFonts w:ascii="Book Antiqua" w:hAnsi="Book Antiqua" w:cstheme="minorHAnsi"/>
          <w:sz w:val="24"/>
          <w:szCs w:val="24"/>
        </w:rPr>
        <w:t xml:space="preserve"> identifying current business problems, analyzing their causes, determining benefits and capturing the business requirements.</w:t>
      </w:r>
    </w:p>
    <w:p w:rsidR="00EB2C54" w:rsidRPr="00203423"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Experience with </w:t>
      </w:r>
      <w:r w:rsidRPr="00203423">
        <w:rPr>
          <w:rFonts w:ascii="Book Antiqua" w:hAnsi="Book Antiqua" w:cstheme="minorHAnsi"/>
          <w:b/>
          <w:sz w:val="24"/>
          <w:szCs w:val="24"/>
        </w:rPr>
        <w:t xml:space="preserve">Product Backlogs, Sprint Backlogs, Sprint Planning, </w:t>
      </w:r>
      <w:proofErr w:type="gramStart"/>
      <w:r w:rsidRPr="00203423">
        <w:rPr>
          <w:rFonts w:ascii="Book Antiqua" w:hAnsi="Book Antiqua" w:cstheme="minorHAnsi"/>
          <w:b/>
          <w:sz w:val="24"/>
          <w:szCs w:val="24"/>
        </w:rPr>
        <w:t>Daily</w:t>
      </w:r>
      <w:proofErr w:type="gramEnd"/>
      <w:r w:rsidRPr="00203423">
        <w:rPr>
          <w:rFonts w:ascii="Book Antiqua" w:hAnsi="Book Antiqua" w:cstheme="minorHAnsi"/>
          <w:b/>
          <w:sz w:val="24"/>
          <w:szCs w:val="24"/>
        </w:rPr>
        <w:t xml:space="preserve"> Stand up/Scrum Meeting, Product Backlogs Refinement, Sprint Review and Sprint Retrospective</w:t>
      </w:r>
      <w:r w:rsidRPr="00203423">
        <w:rPr>
          <w:rFonts w:ascii="Book Antiqua" w:hAnsi="Book Antiqua" w:cstheme="minorHAnsi"/>
          <w:sz w:val="24"/>
          <w:szCs w:val="24"/>
        </w:rPr>
        <w:t xml:space="preserve">. Used </w:t>
      </w:r>
      <w:r w:rsidRPr="00203423">
        <w:rPr>
          <w:rFonts w:ascii="Book Antiqua" w:hAnsi="Book Antiqua" w:cstheme="minorHAnsi"/>
          <w:b/>
          <w:sz w:val="24"/>
          <w:szCs w:val="24"/>
        </w:rPr>
        <w:t xml:space="preserve">Jira </w:t>
      </w:r>
      <w:r w:rsidRPr="00203423">
        <w:rPr>
          <w:rFonts w:ascii="Book Antiqua" w:hAnsi="Book Antiqua" w:cstheme="minorHAnsi"/>
          <w:sz w:val="24"/>
          <w:szCs w:val="24"/>
        </w:rPr>
        <w:t xml:space="preserve">to create </w:t>
      </w:r>
      <w:r w:rsidRPr="00203423">
        <w:rPr>
          <w:rFonts w:ascii="Book Antiqua" w:hAnsi="Book Antiqua" w:cstheme="minorHAnsi"/>
          <w:b/>
          <w:sz w:val="24"/>
          <w:szCs w:val="24"/>
        </w:rPr>
        <w:t>Sprint Burndowns and Burnup charts</w:t>
      </w:r>
      <w:r w:rsidRPr="00203423">
        <w:rPr>
          <w:rFonts w:ascii="Book Antiqua" w:hAnsi="Book Antiqua" w:cstheme="minorHAnsi"/>
          <w:sz w:val="24"/>
          <w:szCs w:val="24"/>
        </w:rPr>
        <w:t xml:space="preserve"> for viewing progress against the release, improve future estimates and identify problem trends early.</w:t>
      </w:r>
    </w:p>
    <w:p w:rsidR="00EB2C54" w:rsidRPr="00203423"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Experienced in working with HIPAA Gateway </w:t>
      </w:r>
      <w:r w:rsidRPr="00203423">
        <w:rPr>
          <w:rFonts w:ascii="Book Antiqua" w:hAnsi="Book Antiqua" w:cstheme="minorHAnsi"/>
          <w:b/>
          <w:sz w:val="24"/>
          <w:szCs w:val="24"/>
        </w:rPr>
        <w:t>EDI X12 Transactions,</w:t>
      </w:r>
      <w:r w:rsidRPr="00203423">
        <w:rPr>
          <w:rFonts w:ascii="Book Antiqua" w:hAnsi="Book Antiqua" w:cstheme="minorHAnsi"/>
          <w:sz w:val="24"/>
          <w:szCs w:val="24"/>
        </w:rPr>
        <w:t xml:space="preserve"> </w:t>
      </w:r>
      <w:r w:rsidRPr="00203423">
        <w:rPr>
          <w:rFonts w:ascii="Book Antiqua" w:hAnsi="Book Antiqua" w:cstheme="minorHAnsi"/>
          <w:b/>
          <w:sz w:val="24"/>
          <w:szCs w:val="24"/>
        </w:rPr>
        <w:t>EDI Claim Transaction Set (837), EDI Claim Payment/Advice Transaction Set (835), EDI Benefit Enrollment and Maintenance Set (834), EDI Eligibility Inquiry (270), EDI Eligibility Response (271), EDI Claim Status Inquiry (276), EDI Claim Status Response (277) and EDI Functional</w:t>
      </w:r>
      <w:r w:rsidRPr="00203423">
        <w:rPr>
          <w:rFonts w:ascii="Book Antiqua" w:hAnsi="Book Antiqua" w:cstheme="minorHAnsi"/>
          <w:sz w:val="24"/>
          <w:szCs w:val="24"/>
        </w:rPr>
        <w:t xml:space="preserve"> </w:t>
      </w:r>
      <w:r w:rsidRPr="00203423">
        <w:rPr>
          <w:rFonts w:ascii="Book Antiqua" w:hAnsi="Book Antiqua" w:cstheme="minorHAnsi"/>
          <w:b/>
          <w:sz w:val="24"/>
          <w:szCs w:val="24"/>
        </w:rPr>
        <w:t>Acknowledgement Transaction Set (997).</w:t>
      </w:r>
    </w:p>
    <w:p w:rsidR="00EB2C54" w:rsidRPr="00203423"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Knowledge of </w:t>
      </w:r>
      <w:r w:rsidR="0000355A" w:rsidRPr="00203423">
        <w:rPr>
          <w:rFonts w:ascii="Book Antiqua" w:hAnsi="Book Antiqua" w:cstheme="minorHAnsi"/>
          <w:b/>
          <w:sz w:val="24"/>
          <w:szCs w:val="24"/>
        </w:rPr>
        <w:t>ICD-9-CM, ICD-10-CM and HIPAA compliances.</w:t>
      </w:r>
    </w:p>
    <w:p w:rsidR="00EB2C54" w:rsidRPr="00203423" w:rsidRDefault="00EB2C54" w:rsidP="007C1CBF">
      <w:pPr>
        <w:pStyle w:val="ListParagraph"/>
        <w:numPr>
          <w:ilvl w:val="0"/>
          <w:numId w:val="5"/>
        </w:numPr>
        <w:rPr>
          <w:rFonts w:ascii="Book Antiqua" w:hAnsi="Book Antiqua" w:cstheme="minorHAnsi"/>
          <w:b/>
          <w:sz w:val="24"/>
          <w:szCs w:val="24"/>
        </w:rPr>
      </w:pPr>
      <w:r w:rsidRPr="00203423">
        <w:rPr>
          <w:rFonts w:ascii="Book Antiqua" w:hAnsi="Book Antiqua" w:cstheme="minorHAnsi"/>
          <w:sz w:val="24"/>
          <w:szCs w:val="24"/>
        </w:rPr>
        <w:lastRenderedPageBreak/>
        <w:t xml:space="preserve">Strong Knowledge of </w:t>
      </w:r>
      <w:r w:rsidRPr="00203423">
        <w:rPr>
          <w:rFonts w:ascii="Book Antiqua" w:hAnsi="Book Antiqua" w:cstheme="minorHAnsi"/>
          <w:b/>
          <w:sz w:val="24"/>
          <w:szCs w:val="24"/>
        </w:rPr>
        <w:t>FACETS system</w:t>
      </w:r>
      <w:r w:rsidRPr="00203423">
        <w:rPr>
          <w:rFonts w:ascii="Book Antiqua" w:hAnsi="Book Antiqua" w:cstheme="minorHAnsi"/>
          <w:i/>
          <w:sz w:val="24"/>
          <w:szCs w:val="24"/>
        </w:rPr>
        <w:t xml:space="preserve"> </w:t>
      </w:r>
      <w:r w:rsidRPr="00203423">
        <w:rPr>
          <w:rFonts w:ascii="Book Antiqua" w:hAnsi="Book Antiqua" w:cstheme="minorHAnsi"/>
          <w:sz w:val="24"/>
          <w:szCs w:val="24"/>
        </w:rPr>
        <w:t xml:space="preserve">to enable </w:t>
      </w:r>
      <w:r w:rsidRPr="00203423">
        <w:rPr>
          <w:rFonts w:ascii="Book Antiqua" w:hAnsi="Book Antiqua" w:cstheme="minorHAnsi"/>
          <w:b/>
          <w:sz w:val="24"/>
          <w:szCs w:val="24"/>
        </w:rPr>
        <w:t>Inbound/Outbound HIPAA EDI transactions.</w:t>
      </w:r>
    </w:p>
    <w:p w:rsidR="004503C2" w:rsidRDefault="00EB2C54" w:rsidP="007C1CBF">
      <w:pPr>
        <w:pStyle w:val="ListParagraph"/>
        <w:numPr>
          <w:ilvl w:val="0"/>
          <w:numId w:val="5"/>
        </w:numPr>
        <w:rPr>
          <w:rFonts w:ascii="Book Antiqua" w:hAnsi="Book Antiqua" w:cstheme="minorHAnsi"/>
          <w:sz w:val="24"/>
          <w:szCs w:val="24"/>
        </w:rPr>
      </w:pPr>
      <w:r w:rsidRPr="00203423">
        <w:rPr>
          <w:rFonts w:ascii="Book Antiqua" w:hAnsi="Book Antiqua" w:cstheme="minorHAnsi"/>
          <w:sz w:val="24"/>
          <w:szCs w:val="24"/>
        </w:rPr>
        <w:t xml:space="preserve">Extensive Knowledge </w:t>
      </w:r>
      <w:r w:rsidRPr="00203423">
        <w:rPr>
          <w:rFonts w:ascii="Book Antiqua" w:hAnsi="Book Antiqua" w:cstheme="minorHAnsi"/>
          <w:b/>
          <w:sz w:val="24"/>
          <w:szCs w:val="24"/>
        </w:rPr>
        <w:t>Member/Subscriber application</w:t>
      </w:r>
      <w:r w:rsidR="0000355A" w:rsidRPr="00203423">
        <w:rPr>
          <w:rFonts w:ascii="Book Antiqua" w:hAnsi="Book Antiqua" w:cstheme="minorHAnsi"/>
          <w:sz w:val="24"/>
          <w:szCs w:val="24"/>
        </w:rPr>
        <w:t xml:space="preserve"> of FACETS</w:t>
      </w:r>
      <w:r w:rsidRPr="00203423">
        <w:rPr>
          <w:rFonts w:ascii="Book Antiqua" w:hAnsi="Book Antiqua" w:cstheme="minorHAnsi"/>
          <w:sz w:val="24"/>
          <w:szCs w:val="24"/>
        </w:rPr>
        <w:t xml:space="preserve"> System.</w:t>
      </w:r>
    </w:p>
    <w:p w:rsidR="00203423" w:rsidRPr="00203423" w:rsidRDefault="00203423" w:rsidP="00203423">
      <w:pPr>
        <w:rPr>
          <w:rFonts w:ascii="Book Antiqua" w:hAnsi="Book Antiqua" w:cstheme="minorHAnsi"/>
          <w:b/>
          <w:sz w:val="24"/>
          <w:szCs w:val="24"/>
          <w:u w:val="single"/>
        </w:rPr>
      </w:pPr>
      <w:r>
        <w:rPr>
          <w:rFonts w:ascii="Book Antiqua" w:hAnsi="Book Antiqua" w:cstheme="minorHAnsi"/>
          <w:b/>
          <w:sz w:val="24"/>
          <w:szCs w:val="24"/>
          <w:u w:val="single"/>
        </w:rPr>
        <w:t>TECHNICAL SKILL</w:t>
      </w: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6385"/>
      </w:tblGrid>
      <w:tr w:rsidR="00203423" w:rsidRPr="00203423" w:rsidTr="00656F52">
        <w:tc>
          <w:tcPr>
            <w:tcW w:w="2857"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bCs/>
                <w:sz w:val="24"/>
                <w:szCs w:val="24"/>
              </w:rPr>
              <w:t>Operating Systems</w:t>
            </w:r>
          </w:p>
        </w:tc>
        <w:tc>
          <w:tcPr>
            <w:tcW w:w="6385"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ind w:left="2700" w:hanging="2700"/>
              <w:contextualSpacing/>
              <w:jc w:val="both"/>
              <w:rPr>
                <w:rFonts w:ascii="Book Antiqua" w:hAnsi="Book Antiqua" w:cstheme="minorHAnsi"/>
                <w:sz w:val="24"/>
                <w:szCs w:val="24"/>
                <w:lang w:val="en-AU"/>
              </w:rPr>
            </w:pPr>
            <w:r w:rsidRPr="00203423">
              <w:rPr>
                <w:rFonts w:ascii="Book Antiqua" w:hAnsi="Book Antiqua" w:cstheme="minorHAnsi"/>
                <w:sz w:val="24"/>
                <w:szCs w:val="24"/>
              </w:rPr>
              <w:t>Windows</w:t>
            </w:r>
          </w:p>
        </w:tc>
      </w:tr>
      <w:tr w:rsidR="00203423" w:rsidRPr="00203423" w:rsidTr="00656F52">
        <w:tc>
          <w:tcPr>
            <w:tcW w:w="2857"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bCs/>
                <w:sz w:val="24"/>
                <w:szCs w:val="24"/>
              </w:rPr>
              <w:t>Databases</w:t>
            </w:r>
          </w:p>
        </w:tc>
        <w:tc>
          <w:tcPr>
            <w:tcW w:w="6385"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Cs/>
                <w:sz w:val="24"/>
                <w:szCs w:val="24"/>
                <w:lang w:val="en-AU"/>
              </w:rPr>
            </w:pPr>
            <w:r w:rsidRPr="00203423">
              <w:rPr>
                <w:rFonts w:ascii="Book Antiqua" w:hAnsi="Book Antiqua" w:cstheme="minorHAnsi"/>
                <w:sz w:val="24"/>
                <w:szCs w:val="24"/>
              </w:rPr>
              <w:t>MS-Access, MySQL, SQL Server, Oracle</w:t>
            </w:r>
          </w:p>
        </w:tc>
      </w:tr>
      <w:tr w:rsidR="00203423" w:rsidRPr="00203423" w:rsidTr="00656F52">
        <w:tc>
          <w:tcPr>
            <w:tcW w:w="2857" w:type="dxa"/>
            <w:tcBorders>
              <w:top w:val="single" w:sz="4" w:space="0" w:color="auto"/>
              <w:left w:val="single" w:sz="4" w:space="0" w:color="auto"/>
              <w:bottom w:val="single" w:sz="4" w:space="0" w:color="auto"/>
              <w:right w:val="single" w:sz="4" w:space="0" w:color="auto"/>
            </w:tcBorders>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bCs/>
                <w:sz w:val="24"/>
                <w:szCs w:val="24"/>
              </w:rPr>
              <w:t>Test Management Tools</w:t>
            </w:r>
          </w:p>
        </w:tc>
        <w:tc>
          <w:tcPr>
            <w:tcW w:w="6385" w:type="dxa"/>
            <w:tcBorders>
              <w:top w:val="single" w:sz="4" w:space="0" w:color="auto"/>
              <w:left w:val="single" w:sz="4" w:space="0" w:color="auto"/>
              <w:bottom w:val="single" w:sz="4" w:space="0" w:color="auto"/>
              <w:right w:val="single" w:sz="4" w:space="0" w:color="auto"/>
            </w:tcBorders>
          </w:tcPr>
          <w:p w:rsidR="00203423" w:rsidRPr="00203423" w:rsidRDefault="00203423" w:rsidP="00656F52">
            <w:pPr>
              <w:shd w:val="clear" w:color="auto" w:fill="FFFFFF"/>
              <w:spacing w:line="240" w:lineRule="auto"/>
              <w:contextualSpacing/>
              <w:jc w:val="both"/>
              <w:rPr>
                <w:rFonts w:ascii="Book Antiqua" w:hAnsi="Book Antiqua" w:cstheme="minorHAnsi"/>
                <w:bCs/>
                <w:sz w:val="24"/>
                <w:szCs w:val="24"/>
                <w:lang w:val="en-AU"/>
              </w:rPr>
            </w:pPr>
            <w:r w:rsidRPr="00203423">
              <w:rPr>
                <w:rFonts w:ascii="Book Antiqua" w:hAnsi="Book Antiqua" w:cstheme="minorHAnsi"/>
                <w:sz w:val="24"/>
                <w:szCs w:val="24"/>
              </w:rPr>
              <w:t>JIRA, HP Quality Center</w:t>
            </w:r>
          </w:p>
        </w:tc>
      </w:tr>
      <w:tr w:rsidR="00203423" w:rsidRPr="00203423" w:rsidTr="00656F52">
        <w:tc>
          <w:tcPr>
            <w:tcW w:w="2857"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bCs/>
                <w:sz w:val="24"/>
                <w:szCs w:val="24"/>
              </w:rPr>
              <w:t>Automation Tools</w:t>
            </w:r>
          </w:p>
        </w:tc>
        <w:tc>
          <w:tcPr>
            <w:tcW w:w="6385"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sz w:val="24"/>
                <w:szCs w:val="24"/>
                <w:lang w:val="en-AU"/>
              </w:rPr>
            </w:pPr>
            <w:r w:rsidRPr="00203423">
              <w:rPr>
                <w:rFonts w:ascii="Book Antiqua" w:hAnsi="Book Antiqua" w:cstheme="minorHAnsi"/>
                <w:sz w:val="24"/>
                <w:szCs w:val="24"/>
              </w:rPr>
              <w:t xml:space="preserve">MS Visio, Rational Rose, Rational Clear Quest, Rational Requisite Pro, </w:t>
            </w:r>
          </w:p>
        </w:tc>
      </w:tr>
      <w:tr w:rsidR="00203423" w:rsidRPr="00203423" w:rsidTr="00656F52">
        <w:tc>
          <w:tcPr>
            <w:tcW w:w="2857"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sz w:val="24"/>
                <w:szCs w:val="24"/>
              </w:rPr>
              <w:t>Bug Tracking Tools</w:t>
            </w:r>
          </w:p>
        </w:tc>
        <w:tc>
          <w:tcPr>
            <w:tcW w:w="6385"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Cs/>
                <w:sz w:val="24"/>
                <w:szCs w:val="24"/>
                <w:lang w:val="en-AU"/>
              </w:rPr>
            </w:pPr>
            <w:r w:rsidRPr="00203423">
              <w:rPr>
                <w:rFonts w:ascii="Book Antiqua" w:hAnsi="Book Antiqua" w:cstheme="minorHAnsi"/>
                <w:sz w:val="24"/>
                <w:szCs w:val="24"/>
              </w:rPr>
              <w:t>JIRA, Rational Clear Quest</w:t>
            </w:r>
          </w:p>
        </w:tc>
      </w:tr>
      <w:tr w:rsidR="00203423" w:rsidRPr="00203423" w:rsidTr="00656F52">
        <w:tc>
          <w:tcPr>
            <w:tcW w:w="2857"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bCs/>
                <w:sz w:val="24"/>
                <w:szCs w:val="24"/>
              </w:rPr>
              <w:t>Utility Tools</w:t>
            </w:r>
          </w:p>
        </w:tc>
        <w:tc>
          <w:tcPr>
            <w:tcW w:w="6385" w:type="dxa"/>
            <w:tcBorders>
              <w:top w:val="single" w:sz="4" w:space="0" w:color="auto"/>
              <w:left w:val="single" w:sz="4" w:space="0" w:color="auto"/>
              <w:bottom w:val="single" w:sz="4" w:space="0" w:color="auto"/>
              <w:right w:val="single" w:sz="4" w:space="0" w:color="auto"/>
            </w:tcBorders>
            <w:hideMark/>
          </w:tcPr>
          <w:p w:rsidR="00203423" w:rsidRPr="00203423" w:rsidRDefault="00203423" w:rsidP="00656F52">
            <w:pPr>
              <w:shd w:val="clear" w:color="auto" w:fill="FFFFFF"/>
              <w:spacing w:line="240" w:lineRule="auto"/>
              <w:contextualSpacing/>
              <w:jc w:val="both"/>
              <w:rPr>
                <w:rFonts w:ascii="Book Antiqua" w:hAnsi="Book Antiqua" w:cstheme="minorHAnsi"/>
                <w:bCs/>
                <w:sz w:val="24"/>
                <w:szCs w:val="24"/>
                <w:lang w:val="en-AU"/>
              </w:rPr>
            </w:pPr>
            <w:r w:rsidRPr="00203423">
              <w:rPr>
                <w:rFonts w:ascii="Book Antiqua" w:hAnsi="Book Antiqua" w:cstheme="minorHAnsi"/>
                <w:sz w:val="24"/>
                <w:szCs w:val="24"/>
              </w:rPr>
              <w:t>MS Office Suite, MS Project, TOAD, Adobe Photoshop, Adobe Muse CC</w:t>
            </w:r>
          </w:p>
        </w:tc>
      </w:tr>
      <w:tr w:rsidR="00203423" w:rsidRPr="00203423" w:rsidTr="00656F52">
        <w:trPr>
          <w:trHeight w:val="305"/>
        </w:trPr>
        <w:tc>
          <w:tcPr>
            <w:tcW w:w="2857" w:type="dxa"/>
            <w:tcBorders>
              <w:top w:val="single" w:sz="4" w:space="0" w:color="auto"/>
              <w:left w:val="single" w:sz="4" w:space="0" w:color="auto"/>
              <w:bottom w:val="single" w:sz="4" w:space="0" w:color="auto"/>
              <w:right w:val="single" w:sz="4" w:space="0" w:color="auto"/>
            </w:tcBorders>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bCs/>
                <w:sz w:val="24"/>
                <w:szCs w:val="24"/>
                <w:lang w:val="en-AU"/>
              </w:rPr>
              <w:t>Claim Engines</w:t>
            </w:r>
          </w:p>
        </w:tc>
        <w:tc>
          <w:tcPr>
            <w:tcW w:w="6385" w:type="dxa"/>
            <w:tcBorders>
              <w:top w:val="single" w:sz="4" w:space="0" w:color="auto"/>
              <w:left w:val="single" w:sz="4" w:space="0" w:color="auto"/>
              <w:bottom w:val="single" w:sz="4" w:space="0" w:color="auto"/>
              <w:right w:val="single" w:sz="4" w:space="0" w:color="auto"/>
            </w:tcBorders>
          </w:tcPr>
          <w:p w:rsidR="00203423" w:rsidRPr="00203423" w:rsidRDefault="00203423" w:rsidP="00656F52">
            <w:pPr>
              <w:shd w:val="clear" w:color="auto" w:fill="FFFFFF"/>
              <w:spacing w:line="240" w:lineRule="auto"/>
              <w:contextualSpacing/>
              <w:jc w:val="both"/>
              <w:rPr>
                <w:rFonts w:ascii="Book Antiqua" w:hAnsi="Book Antiqua" w:cstheme="minorHAnsi"/>
                <w:sz w:val="24"/>
                <w:szCs w:val="24"/>
                <w:lang w:val="en-AU"/>
              </w:rPr>
            </w:pPr>
            <w:r w:rsidRPr="00203423">
              <w:rPr>
                <w:rFonts w:ascii="Book Antiqua" w:hAnsi="Book Antiqua" w:cstheme="minorHAnsi"/>
                <w:sz w:val="24"/>
                <w:szCs w:val="24"/>
                <w:lang w:val="en-AU"/>
              </w:rPr>
              <w:t>FACETS</w:t>
            </w:r>
          </w:p>
        </w:tc>
      </w:tr>
      <w:tr w:rsidR="00203423" w:rsidRPr="00203423" w:rsidTr="00656F52">
        <w:trPr>
          <w:trHeight w:val="305"/>
        </w:trPr>
        <w:tc>
          <w:tcPr>
            <w:tcW w:w="2857" w:type="dxa"/>
            <w:tcBorders>
              <w:top w:val="single" w:sz="4" w:space="0" w:color="auto"/>
              <w:left w:val="single" w:sz="4" w:space="0" w:color="auto"/>
              <w:bottom w:val="single" w:sz="4" w:space="0" w:color="auto"/>
              <w:right w:val="single" w:sz="4" w:space="0" w:color="auto"/>
            </w:tcBorders>
          </w:tcPr>
          <w:p w:rsidR="00203423" w:rsidRPr="00203423" w:rsidRDefault="00203423" w:rsidP="00656F52">
            <w:pPr>
              <w:shd w:val="clear" w:color="auto" w:fill="FFFFFF"/>
              <w:spacing w:line="240" w:lineRule="auto"/>
              <w:contextualSpacing/>
              <w:jc w:val="both"/>
              <w:rPr>
                <w:rFonts w:ascii="Book Antiqua" w:hAnsi="Book Antiqua" w:cstheme="minorHAnsi"/>
                <w:b/>
                <w:bCs/>
                <w:sz w:val="24"/>
                <w:szCs w:val="24"/>
                <w:lang w:val="en-AU"/>
              </w:rPr>
            </w:pPr>
            <w:r w:rsidRPr="00203423">
              <w:rPr>
                <w:rFonts w:ascii="Book Antiqua" w:hAnsi="Book Antiqua" w:cstheme="minorHAnsi"/>
                <w:b/>
                <w:bCs/>
                <w:sz w:val="24"/>
                <w:szCs w:val="24"/>
                <w:lang w:val="en-AU"/>
              </w:rPr>
              <w:t>Language /Standards</w:t>
            </w:r>
          </w:p>
        </w:tc>
        <w:tc>
          <w:tcPr>
            <w:tcW w:w="6385" w:type="dxa"/>
            <w:tcBorders>
              <w:top w:val="single" w:sz="4" w:space="0" w:color="auto"/>
              <w:left w:val="single" w:sz="4" w:space="0" w:color="auto"/>
              <w:bottom w:val="single" w:sz="4" w:space="0" w:color="auto"/>
              <w:right w:val="single" w:sz="4" w:space="0" w:color="auto"/>
            </w:tcBorders>
          </w:tcPr>
          <w:p w:rsidR="00203423" w:rsidRPr="00203423" w:rsidRDefault="00203423" w:rsidP="00656F52">
            <w:pPr>
              <w:shd w:val="clear" w:color="auto" w:fill="FFFFFF"/>
              <w:spacing w:line="240" w:lineRule="auto"/>
              <w:contextualSpacing/>
              <w:jc w:val="both"/>
              <w:rPr>
                <w:rFonts w:ascii="Book Antiqua" w:hAnsi="Book Antiqua" w:cstheme="minorHAnsi"/>
                <w:sz w:val="24"/>
                <w:szCs w:val="24"/>
                <w:lang w:val="en-AU"/>
              </w:rPr>
            </w:pPr>
            <w:r w:rsidRPr="00203423">
              <w:rPr>
                <w:rFonts w:ascii="Book Antiqua" w:hAnsi="Book Antiqua" w:cstheme="minorHAnsi"/>
                <w:sz w:val="24"/>
                <w:szCs w:val="24"/>
                <w:lang w:val="en-AU"/>
              </w:rPr>
              <w:t>UML, SQL, HIPAA 4010/5010, ICD 9/10, ANSIX12</w:t>
            </w:r>
          </w:p>
        </w:tc>
      </w:tr>
    </w:tbl>
    <w:p w:rsidR="00203423" w:rsidRDefault="00203423" w:rsidP="00203423">
      <w:pPr>
        <w:spacing w:line="240" w:lineRule="auto"/>
        <w:rPr>
          <w:rFonts w:ascii="Book Antiqua" w:hAnsi="Book Antiqua" w:cstheme="minorHAnsi"/>
          <w:b/>
          <w:sz w:val="24"/>
          <w:szCs w:val="24"/>
        </w:rPr>
      </w:pPr>
      <w:r w:rsidRPr="00203423">
        <w:rPr>
          <w:rFonts w:ascii="Book Antiqua" w:hAnsi="Book Antiqua" w:cstheme="minorHAnsi"/>
          <w:b/>
          <w:sz w:val="24"/>
          <w:szCs w:val="24"/>
        </w:rPr>
        <w:t xml:space="preserve"> </w:t>
      </w:r>
    </w:p>
    <w:p w:rsidR="00203423" w:rsidRPr="00203423" w:rsidRDefault="00203423" w:rsidP="00203423">
      <w:pPr>
        <w:spacing w:line="240" w:lineRule="auto"/>
        <w:rPr>
          <w:rFonts w:ascii="Book Antiqua" w:hAnsi="Book Antiqua" w:cstheme="minorHAnsi"/>
          <w:b/>
          <w:sz w:val="24"/>
          <w:szCs w:val="24"/>
        </w:rPr>
      </w:pPr>
      <w:r w:rsidRPr="00203423">
        <w:rPr>
          <w:rFonts w:ascii="Book Antiqua" w:hAnsi="Book Antiqua" w:cstheme="minorHAnsi"/>
          <w:b/>
          <w:sz w:val="24"/>
          <w:szCs w:val="24"/>
        </w:rPr>
        <w:t xml:space="preserve">Education: </w:t>
      </w:r>
      <w:proofErr w:type="gramStart"/>
      <w:r w:rsidRPr="00203423">
        <w:rPr>
          <w:rFonts w:ascii="Book Antiqua" w:hAnsi="Book Antiqua" w:cstheme="minorHAnsi"/>
          <w:sz w:val="24"/>
          <w:szCs w:val="24"/>
        </w:rPr>
        <w:t>Master of science</w:t>
      </w:r>
      <w:proofErr w:type="gramEnd"/>
      <w:r w:rsidRPr="00203423">
        <w:rPr>
          <w:rFonts w:ascii="Book Antiqua" w:hAnsi="Book Antiqua" w:cstheme="minorHAnsi"/>
          <w:sz w:val="24"/>
          <w:szCs w:val="24"/>
        </w:rPr>
        <w:t xml:space="preserve"> Information Technology, Southern New Hampshire University, Manchester, NH</w:t>
      </w:r>
    </w:p>
    <w:p w:rsidR="00CC5AED" w:rsidRPr="00203423" w:rsidRDefault="00CC5AED" w:rsidP="007C1CBF">
      <w:pPr>
        <w:shd w:val="clear" w:color="auto" w:fill="FFFFFF"/>
        <w:spacing w:before="100" w:beforeAutospacing="1" w:after="0" w:line="276" w:lineRule="auto"/>
        <w:contextualSpacing/>
        <w:rPr>
          <w:rFonts w:ascii="Book Antiqua" w:eastAsia="Times New Roman" w:hAnsi="Book Antiqua" w:cstheme="minorHAnsi"/>
          <w:b/>
          <w:bCs/>
          <w:color w:val="0D0D0D"/>
          <w:sz w:val="24"/>
          <w:szCs w:val="24"/>
          <w:lang w:val="en-IN"/>
        </w:rPr>
      </w:pPr>
    </w:p>
    <w:p w:rsidR="00EB2C54" w:rsidRPr="00203423" w:rsidRDefault="00EB2C54" w:rsidP="007C1CBF">
      <w:pPr>
        <w:shd w:val="clear" w:color="auto" w:fill="FFFFFF"/>
        <w:spacing w:before="100" w:beforeAutospacing="1" w:after="0" w:line="276" w:lineRule="auto"/>
        <w:contextualSpacing/>
        <w:rPr>
          <w:rFonts w:ascii="Book Antiqua" w:eastAsia="Times New Roman" w:hAnsi="Book Antiqua" w:cstheme="minorHAnsi"/>
          <w:b/>
          <w:bCs/>
          <w:color w:val="0D0D0D"/>
          <w:sz w:val="24"/>
          <w:szCs w:val="24"/>
          <w:lang w:val="en-IN"/>
        </w:rPr>
      </w:pPr>
      <w:r w:rsidRPr="00203423">
        <w:rPr>
          <w:rFonts w:ascii="Book Antiqua" w:eastAsia="Times New Roman" w:hAnsi="Book Antiqua" w:cstheme="minorHAnsi"/>
          <w:b/>
          <w:bCs/>
          <w:color w:val="0D0D0D"/>
          <w:sz w:val="24"/>
          <w:szCs w:val="24"/>
          <w:lang w:val="en-IN"/>
        </w:rPr>
        <w:t xml:space="preserve">Client: </w:t>
      </w:r>
      <w:r w:rsidR="00111C83" w:rsidRPr="00203423">
        <w:rPr>
          <w:rFonts w:ascii="Book Antiqua" w:eastAsia="Times New Roman" w:hAnsi="Book Antiqua" w:cstheme="minorHAnsi"/>
          <w:b/>
          <w:bCs/>
          <w:color w:val="0D0D0D"/>
          <w:sz w:val="24"/>
          <w:szCs w:val="24"/>
          <w:lang w:val="en-IN"/>
        </w:rPr>
        <w:t xml:space="preserve">WellCare, Henderson Road Tampa, FL </w:t>
      </w:r>
      <w:r w:rsidRPr="00203423">
        <w:rPr>
          <w:rFonts w:ascii="Book Antiqua" w:eastAsia="Times New Roman" w:hAnsi="Book Antiqua" w:cstheme="minorHAnsi"/>
          <w:b/>
          <w:bCs/>
          <w:color w:val="0D0D0D"/>
          <w:sz w:val="24"/>
          <w:szCs w:val="24"/>
          <w:lang w:val="en-IN"/>
        </w:rPr>
        <w:t>            Duration: APRIL 2017 – Present</w:t>
      </w:r>
    </w:p>
    <w:p w:rsidR="00EB2C54" w:rsidRPr="00203423" w:rsidRDefault="00210C18" w:rsidP="007C1CBF">
      <w:pPr>
        <w:shd w:val="clear" w:color="auto" w:fill="FFFFFF"/>
        <w:spacing w:before="100" w:beforeAutospacing="1" w:after="0" w:line="276" w:lineRule="auto"/>
        <w:contextualSpacing/>
        <w:rPr>
          <w:rFonts w:ascii="Book Antiqua" w:eastAsia="Times New Roman" w:hAnsi="Book Antiqua" w:cstheme="minorHAnsi"/>
          <w:b/>
          <w:bCs/>
          <w:color w:val="0D0D0D"/>
          <w:sz w:val="24"/>
          <w:szCs w:val="24"/>
          <w:lang w:val="en-IN"/>
        </w:rPr>
      </w:pPr>
      <w:r w:rsidRPr="00203423">
        <w:rPr>
          <w:rFonts w:ascii="Book Antiqua" w:eastAsia="Times New Roman" w:hAnsi="Book Antiqua" w:cstheme="minorHAnsi"/>
          <w:b/>
          <w:bCs/>
          <w:color w:val="0D0D0D"/>
          <w:sz w:val="24"/>
          <w:szCs w:val="24"/>
          <w:lang w:val="en-IN"/>
        </w:rPr>
        <w:t>Position:</w:t>
      </w:r>
      <w:r w:rsidR="00EB2C54" w:rsidRPr="00203423">
        <w:rPr>
          <w:rFonts w:ascii="Book Antiqua" w:eastAsia="Times New Roman" w:hAnsi="Book Antiqua" w:cstheme="minorHAnsi"/>
          <w:b/>
          <w:bCs/>
          <w:color w:val="0D0D0D"/>
          <w:sz w:val="24"/>
          <w:szCs w:val="24"/>
          <w:lang w:val="en-IN"/>
        </w:rPr>
        <w:t xml:space="preserve"> Business Analyst</w:t>
      </w:r>
    </w:p>
    <w:p w:rsidR="00CC5AED" w:rsidRPr="00203423" w:rsidRDefault="00CC5AED" w:rsidP="007C1CBF">
      <w:pPr>
        <w:shd w:val="clear" w:color="auto" w:fill="FFFFFF"/>
        <w:spacing w:before="100" w:beforeAutospacing="1" w:after="0" w:line="276" w:lineRule="auto"/>
        <w:contextualSpacing/>
        <w:rPr>
          <w:rFonts w:ascii="Book Antiqua" w:eastAsia="Times New Roman" w:hAnsi="Book Antiqua" w:cstheme="minorHAnsi"/>
          <w:b/>
          <w:bCs/>
          <w:color w:val="0D0D0D"/>
          <w:sz w:val="24"/>
          <w:szCs w:val="24"/>
          <w:lang w:val="en-IN"/>
        </w:rPr>
      </w:pPr>
    </w:p>
    <w:p w:rsidR="00A05AB4" w:rsidRPr="00203423" w:rsidRDefault="00EB2C54" w:rsidP="007C1CBF">
      <w:pPr>
        <w:widowControl w:val="0"/>
        <w:autoSpaceDE w:val="0"/>
        <w:autoSpaceDN w:val="0"/>
        <w:adjustRightInd w:val="0"/>
        <w:spacing w:line="276" w:lineRule="auto"/>
        <w:contextualSpacing/>
        <w:jc w:val="both"/>
        <w:rPr>
          <w:rFonts w:ascii="Book Antiqua" w:eastAsia="Times New Roman" w:hAnsi="Book Antiqua" w:cstheme="minorHAnsi"/>
          <w:b/>
          <w:bCs/>
          <w:color w:val="0D0D0D"/>
          <w:sz w:val="24"/>
          <w:szCs w:val="24"/>
          <w:lang w:val="en-IN"/>
        </w:rPr>
      </w:pPr>
      <w:r w:rsidRPr="00203423">
        <w:rPr>
          <w:rFonts w:ascii="Book Antiqua" w:eastAsia="Times New Roman" w:hAnsi="Book Antiqua" w:cstheme="minorHAnsi"/>
          <w:b/>
          <w:bCs/>
          <w:color w:val="0D0D0D"/>
          <w:sz w:val="24"/>
          <w:szCs w:val="24"/>
          <w:lang w:val="en-IN"/>
        </w:rPr>
        <w:t>Project Description:</w:t>
      </w:r>
    </w:p>
    <w:p w:rsidR="004503C2" w:rsidRPr="00203423" w:rsidRDefault="00B64CD3" w:rsidP="007C1CBF">
      <w:pPr>
        <w:widowControl w:val="0"/>
        <w:autoSpaceDE w:val="0"/>
        <w:autoSpaceDN w:val="0"/>
        <w:adjustRightInd w:val="0"/>
        <w:spacing w:line="276" w:lineRule="auto"/>
        <w:contextualSpacing/>
        <w:jc w:val="both"/>
        <w:rPr>
          <w:rFonts w:ascii="Book Antiqua" w:hAnsi="Book Antiqua" w:cstheme="minorHAnsi"/>
          <w:color w:val="000000"/>
          <w:sz w:val="24"/>
          <w:szCs w:val="24"/>
        </w:rPr>
      </w:pPr>
      <w:r w:rsidRPr="00203423">
        <w:rPr>
          <w:rFonts w:ascii="Book Antiqua" w:hAnsi="Book Antiqua" w:cstheme="minorHAnsi"/>
          <w:color w:val="000000"/>
          <w:sz w:val="24"/>
          <w:szCs w:val="24"/>
        </w:rPr>
        <w:t xml:space="preserve"> WellCare Health Plans, Inc focuses exclusively on providing government-sponsored managed care services, primarily through Medicaid, Medicare Advantage and Medicare Prescription Drug Plans, to families, children, seniors and individuals with complex medical needs. The company served approximately 4.3 million m</w:t>
      </w:r>
      <w:r w:rsidR="00111C83" w:rsidRPr="00203423">
        <w:rPr>
          <w:rFonts w:ascii="Book Antiqua" w:hAnsi="Book Antiqua" w:cstheme="minorHAnsi"/>
          <w:color w:val="000000"/>
          <w:sz w:val="24"/>
          <w:szCs w:val="24"/>
        </w:rPr>
        <w:t xml:space="preserve">embers nationwide as of </w:t>
      </w:r>
      <w:r w:rsidR="00E458CE" w:rsidRPr="00203423">
        <w:rPr>
          <w:rFonts w:ascii="Book Antiqua" w:hAnsi="Book Antiqua" w:cstheme="minorHAnsi"/>
          <w:color w:val="000000"/>
          <w:sz w:val="24"/>
          <w:szCs w:val="24"/>
        </w:rPr>
        <w:t>March</w:t>
      </w:r>
      <w:r w:rsidRPr="00203423">
        <w:rPr>
          <w:rFonts w:ascii="Book Antiqua" w:hAnsi="Book Antiqua" w:cstheme="minorHAnsi"/>
          <w:color w:val="000000"/>
          <w:sz w:val="24"/>
          <w:szCs w:val="24"/>
        </w:rPr>
        <w:t xml:space="preserve"> 2018.</w:t>
      </w:r>
      <w:r w:rsidR="00EB2C54" w:rsidRPr="00203423">
        <w:rPr>
          <w:rFonts w:ascii="Book Antiqua" w:hAnsi="Book Antiqua" w:cstheme="minorHAnsi"/>
          <w:color w:val="000000"/>
          <w:sz w:val="24"/>
          <w:szCs w:val="24"/>
        </w:rPr>
        <w:t xml:space="preserve"> The project is about designing, developing, testing and implementing transition from a leg</w:t>
      </w:r>
      <w:r w:rsidR="001D23B3" w:rsidRPr="00203423">
        <w:rPr>
          <w:rFonts w:ascii="Book Antiqua" w:hAnsi="Book Antiqua" w:cstheme="minorHAnsi"/>
          <w:color w:val="000000"/>
          <w:sz w:val="24"/>
          <w:szCs w:val="24"/>
        </w:rPr>
        <w:t xml:space="preserve">acy system to </w:t>
      </w:r>
      <w:r w:rsidR="0000355A" w:rsidRPr="00203423">
        <w:rPr>
          <w:rFonts w:ascii="Book Antiqua" w:hAnsi="Book Antiqua" w:cstheme="minorHAnsi"/>
          <w:color w:val="000000"/>
          <w:sz w:val="24"/>
          <w:szCs w:val="24"/>
        </w:rPr>
        <w:t xml:space="preserve">FACETS </w:t>
      </w:r>
      <w:r w:rsidR="00EB2C54" w:rsidRPr="00203423">
        <w:rPr>
          <w:rFonts w:ascii="Book Antiqua" w:hAnsi="Book Antiqua" w:cstheme="minorHAnsi"/>
          <w:color w:val="000000"/>
          <w:sz w:val="24"/>
          <w:szCs w:val="24"/>
        </w:rPr>
        <w:t>enterprise solution.</w:t>
      </w:r>
    </w:p>
    <w:p w:rsidR="00CC5AED" w:rsidRPr="00203423" w:rsidRDefault="00CC5AED" w:rsidP="007C1CBF">
      <w:pPr>
        <w:widowControl w:val="0"/>
        <w:autoSpaceDE w:val="0"/>
        <w:autoSpaceDN w:val="0"/>
        <w:adjustRightInd w:val="0"/>
        <w:spacing w:line="276" w:lineRule="auto"/>
        <w:contextualSpacing/>
        <w:jc w:val="both"/>
        <w:rPr>
          <w:rFonts w:ascii="Book Antiqua" w:hAnsi="Book Antiqua" w:cstheme="minorHAnsi"/>
          <w:color w:val="000000"/>
          <w:sz w:val="24"/>
          <w:szCs w:val="24"/>
        </w:rPr>
      </w:pPr>
    </w:p>
    <w:p w:rsidR="00EB2C54" w:rsidRPr="00203423" w:rsidRDefault="00EB2C54" w:rsidP="007C1CBF">
      <w:pPr>
        <w:widowControl w:val="0"/>
        <w:autoSpaceDE w:val="0"/>
        <w:autoSpaceDN w:val="0"/>
        <w:adjustRightInd w:val="0"/>
        <w:spacing w:line="276" w:lineRule="auto"/>
        <w:contextualSpacing/>
        <w:jc w:val="both"/>
        <w:rPr>
          <w:rFonts w:ascii="Book Antiqua" w:hAnsi="Book Antiqua" w:cstheme="minorHAnsi"/>
          <w:color w:val="000000"/>
          <w:sz w:val="24"/>
          <w:szCs w:val="24"/>
          <w:u w:val="single"/>
        </w:rPr>
      </w:pPr>
      <w:r w:rsidRPr="00203423">
        <w:rPr>
          <w:rFonts w:ascii="Book Antiqua" w:hAnsi="Book Antiqua" w:cstheme="minorHAnsi"/>
          <w:b/>
          <w:color w:val="000000"/>
          <w:sz w:val="24"/>
          <w:szCs w:val="24"/>
          <w:u w:val="single"/>
        </w:rPr>
        <w:t>Responsibilities:</w:t>
      </w:r>
    </w:p>
    <w:p w:rsidR="00EB2C54" w:rsidRPr="00203423" w:rsidRDefault="00EB2C54" w:rsidP="00CC5AED">
      <w:pPr>
        <w:pStyle w:val="ListParagraph"/>
        <w:numPr>
          <w:ilvl w:val="0"/>
          <w:numId w:val="6"/>
        </w:numPr>
        <w:spacing w:after="0"/>
        <w:rPr>
          <w:rFonts w:ascii="Book Antiqua" w:eastAsia="Calibri" w:hAnsi="Book Antiqua" w:cstheme="minorHAnsi"/>
          <w:b/>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Involved in configuration of </w:t>
      </w:r>
      <w:r w:rsidRPr="00203423">
        <w:rPr>
          <w:rFonts w:ascii="Book Antiqua" w:eastAsia="Calibri" w:hAnsi="Book Antiqua" w:cstheme="minorHAnsi"/>
          <w:b/>
          <w:color w:val="000000" w:themeColor="text1"/>
          <w:spacing w:val="8"/>
          <w:position w:val="1"/>
          <w:sz w:val="24"/>
          <w:szCs w:val="24"/>
        </w:rPr>
        <w:t>FACETS Subscriber/Member application.</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Worked on FACETS Data tables and created reports using queries. Manually loaded data in FACETS and have good knowledge on FACETS business rules.</w:t>
      </w:r>
    </w:p>
    <w:p w:rsidR="00EB2C54" w:rsidRPr="00203423" w:rsidRDefault="00EB2C54" w:rsidP="007C1CBF">
      <w:pPr>
        <w:pStyle w:val="ListParagraph"/>
        <w:numPr>
          <w:ilvl w:val="0"/>
          <w:numId w:val="5"/>
        </w:numPr>
        <w:spacing w:after="0"/>
        <w:rPr>
          <w:rFonts w:ascii="Book Antiqua" w:eastAsia="Calibri" w:hAnsi="Book Antiqua" w:cstheme="minorHAnsi"/>
          <w:b/>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lastRenderedPageBreak/>
        <w:t>Performed data mapping and data modeling and used canonical data model to map data from </w:t>
      </w:r>
      <w:r w:rsidRPr="00203423">
        <w:rPr>
          <w:rFonts w:ascii="Book Antiqua" w:eastAsia="Calibri" w:hAnsi="Book Antiqua" w:cstheme="minorHAnsi"/>
          <w:b/>
          <w:color w:val="000000" w:themeColor="text1"/>
          <w:spacing w:val="8"/>
          <w:position w:val="1"/>
          <w:sz w:val="24"/>
          <w:szCs w:val="24"/>
        </w:rPr>
        <w:t>EDI X12 834 transactions.</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Did the </w:t>
      </w:r>
      <w:r w:rsidRPr="00203423">
        <w:rPr>
          <w:rFonts w:ascii="Book Antiqua" w:eastAsia="Calibri" w:hAnsi="Book Antiqua" w:cstheme="minorHAnsi"/>
          <w:b/>
          <w:color w:val="000000" w:themeColor="text1"/>
          <w:spacing w:val="8"/>
          <w:position w:val="1"/>
          <w:sz w:val="24"/>
          <w:szCs w:val="24"/>
        </w:rPr>
        <w:t>forward and backward data mapping</w:t>
      </w:r>
      <w:r w:rsidRPr="00203423">
        <w:rPr>
          <w:rFonts w:ascii="Book Antiqua" w:eastAsia="Calibri" w:hAnsi="Book Antiqua" w:cstheme="minorHAnsi"/>
          <w:color w:val="000000" w:themeColor="text1"/>
          <w:spacing w:val="8"/>
          <w:position w:val="1"/>
          <w:sz w:val="24"/>
          <w:szCs w:val="24"/>
        </w:rPr>
        <w:t xml:space="preserve"> between the fields in mainframe and FACETS.</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Analyzed the mainframe reports for </w:t>
      </w:r>
      <w:r w:rsidRPr="00203423">
        <w:rPr>
          <w:rFonts w:ascii="Book Antiqua" w:eastAsia="Calibri" w:hAnsi="Book Antiqua" w:cstheme="minorHAnsi"/>
          <w:b/>
          <w:color w:val="000000" w:themeColor="text1"/>
          <w:spacing w:val="8"/>
          <w:position w:val="1"/>
          <w:sz w:val="24"/>
          <w:szCs w:val="24"/>
        </w:rPr>
        <w:t>member/eligibility/claims and mapped the fields with FACETS batch jobs and reports.</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Tested the changes for the front-end screens in FACETS related to following modules, test the FACETS batches (</w:t>
      </w:r>
      <w:r w:rsidRPr="00203423">
        <w:rPr>
          <w:rFonts w:ascii="Book Antiqua" w:eastAsia="Calibri" w:hAnsi="Book Antiqua" w:cstheme="minorHAnsi"/>
          <w:b/>
          <w:color w:val="000000" w:themeColor="text1"/>
          <w:spacing w:val="8"/>
          <w:position w:val="1"/>
          <w:sz w:val="24"/>
          <w:szCs w:val="24"/>
        </w:rPr>
        <w:t>membership</w:t>
      </w:r>
      <w:r w:rsidRPr="00203423">
        <w:rPr>
          <w:rFonts w:ascii="Book Antiqua" w:eastAsia="Calibri" w:hAnsi="Book Antiqua" w:cstheme="minorHAnsi"/>
          <w:color w:val="000000" w:themeColor="text1"/>
          <w:spacing w:val="8"/>
          <w:position w:val="1"/>
          <w:sz w:val="24"/>
          <w:szCs w:val="24"/>
        </w:rPr>
        <w:t>).</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Involved in Re-engineering and capturing of transactions with legacy systems [</w:t>
      </w:r>
      <w:r w:rsidRPr="00203423">
        <w:rPr>
          <w:rFonts w:ascii="Book Antiqua" w:eastAsia="Calibri" w:hAnsi="Book Antiqua" w:cstheme="minorHAnsi"/>
          <w:b/>
          <w:color w:val="000000" w:themeColor="text1"/>
          <w:spacing w:val="8"/>
          <w:position w:val="1"/>
          <w:sz w:val="24"/>
          <w:szCs w:val="24"/>
        </w:rPr>
        <w:t>Enrollment -834</w:t>
      </w:r>
      <w:r w:rsidRPr="00203423">
        <w:rPr>
          <w:rFonts w:ascii="Book Antiqua" w:eastAsia="Calibri" w:hAnsi="Book Antiqua" w:cstheme="minorHAnsi"/>
          <w:color w:val="000000" w:themeColor="text1"/>
          <w:spacing w:val="8"/>
          <w:position w:val="1"/>
          <w:sz w:val="24"/>
          <w:szCs w:val="24"/>
        </w:rPr>
        <w:t>].</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Conducted extensive analysis on migration and conversion of </w:t>
      </w:r>
      <w:r w:rsidRPr="00203423">
        <w:rPr>
          <w:rFonts w:ascii="Book Antiqua" w:eastAsia="Calibri" w:hAnsi="Book Antiqua" w:cstheme="minorHAnsi"/>
          <w:b/>
          <w:color w:val="000000" w:themeColor="text1"/>
          <w:spacing w:val="8"/>
          <w:position w:val="1"/>
          <w:sz w:val="24"/>
          <w:szCs w:val="24"/>
        </w:rPr>
        <w:t>Provider and Member data, Group configurations, plan codes, benefit set-ups, fee schedules, provider pricing, capitation set-ups</w:t>
      </w:r>
      <w:r w:rsidRPr="00203423">
        <w:rPr>
          <w:rFonts w:ascii="Book Antiqua" w:eastAsia="Calibri" w:hAnsi="Book Antiqua" w:cstheme="minorHAnsi"/>
          <w:color w:val="000000" w:themeColor="text1"/>
          <w:spacing w:val="8"/>
          <w:position w:val="1"/>
          <w:sz w:val="24"/>
          <w:szCs w:val="24"/>
        </w:rPr>
        <w:t xml:space="preserve">, etc. from </w:t>
      </w:r>
      <w:r w:rsidRPr="00203423">
        <w:rPr>
          <w:rFonts w:ascii="Book Antiqua" w:eastAsia="Calibri" w:hAnsi="Book Antiqua" w:cstheme="minorHAnsi"/>
          <w:b/>
          <w:color w:val="000000" w:themeColor="text1"/>
          <w:spacing w:val="8"/>
          <w:position w:val="1"/>
          <w:sz w:val="24"/>
          <w:szCs w:val="24"/>
        </w:rPr>
        <w:t>Legacy system (</w:t>
      </w:r>
      <w:proofErr w:type="spellStart"/>
      <w:r w:rsidRPr="00203423">
        <w:rPr>
          <w:rFonts w:ascii="Book Antiqua" w:eastAsia="Calibri" w:hAnsi="Book Antiqua" w:cstheme="minorHAnsi"/>
          <w:b/>
          <w:color w:val="000000" w:themeColor="text1"/>
          <w:spacing w:val="8"/>
          <w:position w:val="1"/>
          <w:sz w:val="24"/>
          <w:szCs w:val="24"/>
        </w:rPr>
        <w:t>Amysis</w:t>
      </w:r>
      <w:proofErr w:type="spellEnd"/>
      <w:r w:rsidRPr="00203423">
        <w:rPr>
          <w:rFonts w:ascii="Book Antiqua" w:eastAsia="Calibri" w:hAnsi="Book Antiqua" w:cstheme="minorHAnsi"/>
          <w:b/>
          <w:color w:val="000000" w:themeColor="text1"/>
          <w:spacing w:val="8"/>
          <w:position w:val="1"/>
          <w:sz w:val="24"/>
          <w:szCs w:val="24"/>
        </w:rPr>
        <w:t>) to FACETS (Client Server based system)</w:t>
      </w:r>
      <w:r w:rsidRPr="00203423">
        <w:rPr>
          <w:rFonts w:ascii="Book Antiqua" w:eastAsia="Calibri" w:hAnsi="Book Antiqua" w:cstheme="minorHAnsi"/>
          <w:color w:val="000000" w:themeColor="text1"/>
          <w:spacing w:val="8"/>
          <w:position w:val="1"/>
          <w:sz w:val="24"/>
          <w:szCs w:val="24"/>
        </w:rPr>
        <w:t>.</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Provided support to full Software Development Life Cycle, testing, training and implementation.</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Analyzed the functional details of various modules in mainframe and did the </w:t>
      </w:r>
      <w:r w:rsidRPr="00203423">
        <w:rPr>
          <w:rFonts w:ascii="Book Antiqua" w:eastAsia="Calibri" w:hAnsi="Book Antiqua" w:cstheme="minorHAnsi"/>
          <w:b/>
          <w:color w:val="000000" w:themeColor="text1"/>
          <w:spacing w:val="8"/>
          <w:position w:val="1"/>
          <w:sz w:val="24"/>
          <w:szCs w:val="24"/>
        </w:rPr>
        <w:t>GAP analysis</w:t>
      </w:r>
      <w:r w:rsidRPr="00203423">
        <w:rPr>
          <w:rFonts w:ascii="Book Antiqua" w:eastAsia="Calibri" w:hAnsi="Book Antiqua" w:cstheme="minorHAnsi"/>
          <w:color w:val="000000" w:themeColor="text1"/>
          <w:spacing w:val="8"/>
          <w:position w:val="1"/>
          <w:sz w:val="24"/>
          <w:szCs w:val="24"/>
        </w:rPr>
        <w:t xml:space="preserve"> with the new system.</w:t>
      </w:r>
    </w:p>
    <w:p w:rsidR="001D23B3" w:rsidRPr="00203423" w:rsidRDefault="001D23B3" w:rsidP="007C1CBF">
      <w:pPr>
        <w:pStyle w:val="ListParagraph"/>
        <w:numPr>
          <w:ilvl w:val="0"/>
          <w:numId w:val="5"/>
        </w:numPr>
        <w:spacing w:after="0"/>
        <w:rPr>
          <w:rFonts w:ascii="Book Antiqua" w:eastAsia="Calibri" w:hAnsi="Book Antiqua" w:cstheme="minorHAnsi"/>
          <w:b/>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Good understanding of </w:t>
      </w:r>
      <w:r w:rsidRPr="00203423">
        <w:rPr>
          <w:rFonts w:ascii="Book Antiqua" w:eastAsia="Calibri" w:hAnsi="Book Antiqua" w:cstheme="minorHAnsi"/>
          <w:b/>
          <w:color w:val="000000" w:themeColor="text1"/>
          <w:spacing w:val="8"/>
          <w:position w:val="1"/>
          <w:sz w:val="24"/>
          <w:szCs w:val="24"/>
        </w:rPr>
        <w:t>EDI 5010 Transactions, 837 Claims (institutional, professional and dental), 834 Enrollment, 270/271 Eligibility inquiry and Response, 835 Remittances and 276/277 Claims Status Inquiry.</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Responsible for working with the State to review and modify process flows to increase productivity and effectively utilize </w:t>
      </w:r>
      <w:r w:rsidRPr="00203423">
        <w:rPr>
          <w:rFonts w:ascii="Book Antiqua" w:eastAsia="Calibri" w:hAnsi="Book Antiqua" w:cstheme="minorHAnsi"/>
          <w:b/>
          <w:color w:val="000000" w:themeColor="text1"/>
          <w:spacing w:val="8"/>
          <w:position w:val="1"/>
          <w:sz w:val="24"/>
          <w:szCs w:val="24"/>
        </w:rPr>
        <w:t>FACETS</w:t>
      </w:r>
      <w:r w:rsidRPr="00203423">
        <w:rPr>
          <w:rFonts w:ascii="Book Antiqua" w:eastAsia="Calibri" w:hAnsi="Book Antiqua" w:cstheme="minorHAnsi"/>
          <w:color w:val="000000" w:themeColor="text1"/>
          <w:spacing w:val="8"/>
          <w:position w:val="1"/>
          <w:sz w:val="24"/>
          <w:szCs w:val="24"/>
        </w:rPr>
        <w:t> features not provided by the legacy systems.</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Assisted </w:t>
      </w:r>
      <w:r w:rsidRPr="00203423">
        <w:rPr>
          <w:rFonts w:ascii="Book Antiqua" w:eastAsia="Calibri" w:hAnsi="Book Antiqua" w:cstheme="minorHAnsi"/>
          <w:b/>
          <w:color w:val="000000" w:themeColor="text1"/>
          <w:spacing w:val="8"/>
          <w:position w:val="1"/>
          <w:sz w:val="24"/>
          <w:szCs w:val="24"/>
        </w:rPr>
        <w:t>QA team</w:t>
      </w:r>
      <w:r w:rsidRPr="00203423">
        <w:rPr>
          <w:rFonts w:ascii="Book Antiqua" w:eastAsia="Calibri" w:hAnsi="Book Antiqua" w:cstheme="minorHAnsi"/>
          <w:color w:val="000000" w:themeColor="text1"/>
          <w:spacing w:val="8"/>
          <w:position w:val="1"/>
          <w:sz w:val="24"/>
          <w:szCs w:val="24"/>
        </w:rPr>
        <w:t xml:space="preserve"> in Preparing </w:t>
      </w:r>
      <w:r w:rsidRPr="00203423">
        <w:rPr>
          <w:rFonts w:ascii="Book Antiqua" w:eastAsia="Calibri" w:hAnsi="Book Antiqua" w:cstheme="minorHAnsi"/>
          <w:b/>
          <w:color w:val="000000" w:themeColor="text1"/>
          <w:spacing w:val="8"/>
          <w:position w:val="1"/>
          <w:sz w:val="24"/>
          <w:szCs w:val="24"/>
        </w:rPr>
        <w:t>Test cases.</w:t>
      </w:r>
    </w:p>
    <w:p w:rsidR="00EB2C54"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 xml:space="preserve">Conducted </w:t>
      </w:r>
      <w:r w:rsidRPr="00203423">
        <w:rPr>
          <w:rFonts w:ascii="Book Antiqua" w:eastAsia="Calibri" w:hAnsi="Book Antiqua" w:cstheme="minorHAnsi"/>
          <w:b/>
          <w:color w:val="000000" w:themeColor="text1"/>
          <w:spacing w:val="8"/>
          <w:position w:val="1"/>
          <w:sz w:val="24"/>
          <w:szCs w:val="24"/>
        </w:rPr>
        <w:t>Integration tests and User Acceptance Tests</w:t>
      </w:r>
      <w:r w:rsidRPr="00203423">
        <w:rPr>
          <w:rFonts w:ascii="Book Antiqua" w:eastAsia="Calibri" w:hAnsi="Book Antiqua" w:cstheme="minorHAnsi"/>
          <w:color w:val="000000" w:themeColor="text1"/>
          <w:spacing w:val="8"/>
          <w:position w:val="1"/>
          <w:sz w:val="24"/>
          <w:szCs w:val="24"/>
        </w:rPr>
        <w:t>.</w:t>
      </w:r>
    </w:p>
    <w:p w:rsidR="007C1CBF" w:rsidRPr="00203423" w:rsidRDefault="00EB2C54" w:rsidP="007C1CBF">
      <w:pPr>
        <w:pStyle w:val="ListParagraph"/>
        <w:numPr>
          <w:ilvl w:val="0"/>
          <w:numId w:val="5"/>
        </w:numPr>
        <w:spacing w:after="0"/>
        <w:rPr>
          <w:rFonts w:ascii="Book Antiqua" w:eastAsia="Calibri" w:hAnsi="Book Antiqua" w:cstheme="minorHAnsi"/>
          <w:color w:val="000000" w:themeColor="text1"/>
          <w:spacing w:val="8"/>
          <w:position w:val="1"/>
          <w:sz w:val="24"/>
          <w:szCs w:val="24"/>
        </w:rPr>
      </w:pPr>
      <w:r w:rsidRPr="00203423">
        <w:rPr>
          <w:rFonts w:ascii="Book Antiqua" w:eastAsia="Calibri" w:hAnsi="Book Antiqua" w:cstheme="minorHAnsi"/>
          <w:color w:val="000000" w:themeColor="text1"/>
          <w:spacing w:val="8"/>
          <w:position w:val="1"/>
          <w:sz w:val="24"/>
          <w:szCs w:val="24"/>
        </w:rPr>
        <w:t>Organized, managed and developed EDI specifications, for data feeds and mappings for integration between various systems, to follow </w:t>
      </w:r>
      <w:r w:rsidRPr="00203423">
        <w:rPr>
          <w:rFonts w:ascii="Book Antiqua" w:eastAsia="Calibri" w:hAnsi="Book Antiqua" w:cstheme="minorHAnsi"/>
          <w:b/>
          <w:color w:val="000000" w:themeColor="text1"/>
          <w:spacing w:val="8"/>
          <w:position w:val="1"/>
          <w:sz w:val="24"/>
          <w:szCs w:val="24"/>
        </w:rPr>
        <w:t xml:space="preserve">ASC X12 – 834 </w:t>
      </w:r>
      <w:r w:rsidRPr="00203423">
        <w:rPr>
          <w:rFonts w:ascii="Book Antiqua" w:eastAsia="Calibri" w:hAnsi="Book Antiqua" w:cstheme="minorHAnsi"/>
          <w:color w:val="000000" w:themeColor="text1"/>
          <w:spacing w:val="8"/>
          <w:position w:val="1"/>
          <w:sz w:val="24"/>
          <w:szCs w:val="24"/>
        </w:rPr>
        <w:t xml:space="preserve">formats to meet </w:t>
      </w:r>
      <w:r w:rsidRPr="00203423">
        <w:rPr>
          <w:rFonts w:ascii="Book Antiqua" w:eastAsia="Calibri" w:hAnsi="Book Antiqua" w:cstheme="minorHAnsi"/>
          <w:b/>
          <w:color w:val="000000" w:themeColor="text1"/>
          <w:spacing w:val="8"/>
          <w:position w:val="1"/>
          <w:sz w:val="24"/>
          <w:szCs w:val="24"/>
        </w:rPr>
        <w:t>HIPAA requirements</w:t>
      </w:r>
      <w:r w:rsidRPr="00203423">
        <w:rPr>
          <w:rFonts w:ascii="Book Antiqua" w:eastAsia="Calibri" w:hAnsi="Book Antiqua" w:cstheme="minorHAnsi"/>
          <w:color w:val="000000" w:themeColor="text1"/>
          <w:spacing w:val="8"/>
          <w:position w:val="1"/>
          <w:sz w:val="24"/>
          <w:szCs w:val="24"/>
        </w:rPr>
        <w:t xml:space="preserve"> set forth by the federal government.</w:t>
      </w:r>
    </w:p>
    <w:p w:rsidR="00CC5AED" w:rsidRPr="00203423" w:rsidRDefault="0000355A" w:rsidP="00F503EC">
      <w:pPr>
        <w:spacing w:after="0"/>
        <w:ind w:left="360"/>
        <w:rPr>
          <w:rFonts w:ascii="Book Antiqua" w:eastAsia="Calibri" w:hAnsi="Book Antiqua" w:cstheme="minorHAnsi"/>
          <w:color w:val="000000" w:themeColor="text1"/>
          <w:spacing w:val="8"/>
          <w:position w:val="1"/>
          <w:sz w:val="24"/>
          <w:szCs w:val="24"/>
        </w:rPr>
      </w:pPr>
      <w:r w:rsidRPr="00203423">
        <w:rPr>
          <w:rFonts w:ascii="Book Antiqua" w:eastAsia="Times New Roman" w:hAnsi="Book Antiqua" w:cstheme="minorHAnsi"/>
          <w:b/>
          <w:bCs/>
          <w:color w:val="000000"/>
          <w:sz w:val="24"/>
          <w:szCs w:val="24"/>
        </w:rPr>
        <w:t>Environment: FACETS</w:t>
      </w:r>
      <w:r w:rsidR="008E5852" w:rsidRPr="00203423">
        <w:rPr>
          <w:rFonts w:ascii="Book Antiqua" w:eastAsia="Times New Roman" w:hAnsi="Book Antiqua" w:cstheme="minorHAnsi"/>
          <w:b/>
          <w:bCs/>
          <w:color w:val="000000"/>
          <w:sz w:val="24"/>
          <w:szCs w:val="24"/>
        </w:rPr>
        <w:t xml:space="preserve"> 5.0</w:t>
      </w:r>
      <w:r w:rsidR="00EB2C54" w:rsidRPr="00203423">
        <w:rPr>
          <w:rFonts w:ascii="Book Antiqua" w:eastAsia="Times New Roman" w:hAnsi="Book Antiqua" w:cstheme="minorHAnsi"/>
          <w:b/>
          <w:bCs/>
          <w:color w:val="000000"/>
          <w:sz w:val="24"/>
          <w:szCs w:val="24"/>
        </w:rPr>
        <w:t>, Agile,</w:t>
      </w:r>
      <w:r w:rsidR="008E5852" w:rsidRPr="00203423">
        <w:rPr>
          <w:rFonts w:ascii="Book Antiqua" w:eastAsia="Times New Roman" w:hAnsi="Book Antiqua" w:cstheme="minorHAnsi"/>
          <w:b/>
          <w:bCs/>
          <w:color w:val="000000"/>
          <w:sz w:val="24"/>
          <w:szCs w:val="24"/>
        </w:rPr>
        <w:t xml:space="preserve"> MS Access, MS Visio,</w:t>
      </w:r>
      <w:r w:rsidR="00EB2C54" w:rsidRPr="00203423">
        <w:rPr>
          <w:rFonts w:ascii="Book Antiqua" w:eastAsia="Times New Roman" w:hAnsi="Book Antiqua" w:cstheme="minorHAnsi"/>
          <w:b/>
          <w:bCs/>
          <w:color w:val="000000"/>
          <w:sz w:val="24"/>
          <w:szCs w:val="24"/>
        </w:rPr>
        <w:t xml:space="preserve"> MS word</w:t>
      </w:r>
      <w:r w:rsidR="008E5852" w:rsidRPr="00203423">
        <w:rPr>
          <w:rFonts w:ascii="Book Antiqua" w:eastAsia="Times New Roman" w:hAnsi="Book Antiqua" w:cstheme="minorHAnsi"/>
          <w:b/>
          <w:bCs/>
          <w:color w:val="000000"/>
          <w:sz w:val="24"/>
          <w:szCs w:val="24"/>
        </w:rPr>
        <w:t>, MS excel, Rational Requisite Pro</w:t>
      </w:r>
      <w:r w:rsidR="00EB2C54" w:rsidRPr="00203423">
        <w:rPr>
          <w:rFonts w:ascii="Book Antiqua" w:eastAsia="Times New Roman" w:hAnsi="Book Antiqua" w:cstheme="minorHAnsi"/>
          <w:b/>
          <w:bCs/>
          <w:color w:val="000000"/>
          <w:sz w:val="24"/>
          <w:szCs w:val="24"/>
        </w:rPr>
        <w:t xml:space="preserve">, </w:t>
      </w:r>
      <w:r w:rsidR="004E3C57" w:rsidRPr="00203423">
        <w:rPr>
          <w:rFonts w:ascii="Book Antiqua" w:eastAsia="Times New Roman" w:hAnsi="Book Antiqua" w:cstheme="minorHAnsi"/>
          <w:b/>
          <w:bCs/>
          <w:color w:val="000000"/>
          <w:sz w:val="24"/>
          <w:szCs w:val="24"/>
        </w:rPr>
        <w:t>Jira7.3.0</w:t>
      </w:r>
      <w:r w:rsidR="008E5852" w:rsidRPr="00203423">
        <w:rPr>
          <w:rFonts w:ascii="Book Antiqua" w:eastAsia="Times New Roman" w:hAnsi="Book Antiqua" w:cstheme="minorHAnsi"/>
          <w:b/>
          <w:bCs/>
          <w:color w:val="000000"/>
          <w:sz w:val="24"/>
          <w:szCs w:val="24"/>
        </w:rPr>
        <w:t>, TOAD</w:t>
      </w:r>
      <w:r w:rsidR="004E3C57" w:rsidRPr="00203423">
        <w:rPr>
          <w:rFonts w:ascii="Book Antiqua" w:eastAsia="Times New Roman" w:hAnsi="Book Antiqua" w:cstheme="minorHAnsi"/>
          <w:b/>
          <w:bCs/>
          <w:color w:val="000000"/>
          <w:sz w:val="24"/>
          <w:szCs w:val="24"/>
        </w:rPr>
        <w:t>.</w:t>
      </w:r>
    </w:p>
    <w:p w:rsidR="00CC5AED" w:rsidRPr="00203423" w:rsidRDefault="00CC5AED" w:rsidP="00CC5AED">
      <w:pPr>
        <w:spacing w:after="0"/>
        <w:rPr>
          <w:rFonts w:ascii="Book Antiqua" w:eastAsia="Times New Roman" w:hAnsi="Book Antiqua" w:cstheme="minorHAnsi"/>
          <w:b/>
          <w:bCs/>
          <w:color w:val="0D0D0D"/>
          <w:sz w:val="24"/>
          <w:szCs w:val="24"/>
          <w:lang w:val="en-IN"/>
        </w:rPr>
      </w:pPr>
    </w:p>
    <w:p w:rsidR="003D180D" w:rsidRPr="00203423" w:rsidRDefault="003D180D" w:rsidP="003D180D">
      <w:pPr>
        <w:spacing w:after="0" w:line="240" w:lineRule="auto"/>
        <w:rPr>
          <w:rFonts w:ascii="Book Antiqua" w:eastAsia="Times New Roman" w:hAnsi="Book Antiqua" w:cstheme="minorHAnsi"/>
          <w:b/>
          <w:bCs/>
          <w:color w:val="0D0D0D"/>
          <w:sz w:val="24"/>
          <w:szCs w:val="24"/>
          <w:lang w:val="en-IN"/>
        </w:rPr>
      </w:pPr>
      <w:r w:rsidRPr="00203423">
        <w:rPr>
          <w:rFonts w:ascii="Book Antiqua" w:hAnsi="Book Antiqua" w:cstheme="minorHAnsi"/>
          <w:b/>
          <w:bCs/>
          <w:sz w:val="24"/>
          <w:szCs w:val="24"/>
          <w:lang w:bidi="en-US"/>
        </w:rPr>
        <w:t>Cardinal Health, Dublin, OH</w:t>
      </w:r>
      <w:r w:rsidRPr="00203423">
        <w:rPr>
          <w:rFonts w:ascii="Book Antiqua" w:hAnsi="Book Antiqua" w:cstheme="minorHAnsi"/>
          <w:b/>
          <w:bCs/>
          <w:sz w:val="24"/>
          <w:szCs w:val="24"/>
        </w:rPr>
        <w:tab/>
      </w:r>
      <w:r w:rsidRPr="00203423">
        <w:rPr>
          <w:rFonts w:ascii="Book Antiqua" w:hAnsi="Book Antiqua" w:cstheme="minorHAnsi"/>
          <w:b/>
          <w:bCs/>
          <w:sz w:val="24"/>
          <w:szCs w:val="24"/>
        </w:rPr>
        <w:tab/>
      </w:r>
      <w:r w:rsidRPr="00203423">
        <w:rPr>
          <w:rFonts w:ascii="Book Antiqua" w:hAnsi="Book Antiqua" w:cstheme="minorHAnsi"/>
          <w:b/>
          <w:bCs/>
          <w:sz w:val="24"/>
          <w:szCs w:val="24"/>
        </w:rPr>
        <w:tab/>
      </w:r>
      <w:r w:rsidRPr="00203423">
        <w:rPr>
          <w:rFonts w:ascii="Book Antiqua" w:hAnsi="Book Antiqua" w:cstheme="minorHAnsi"/>
          <w:b/>
          <w:bCs/>
          <w:sz w:val="24"/>
          <w:szCs w:val="24"/>
        </w:rPr>
        <w:tab/>
        <w:t xml:space="preserve">     </w:t>
      </w:r>
      <w:r w:rsidR="00097D65" w:rsidRPr="00203423">
        <w:rPr>
          <w:rFonts w:ascii="Book Antiqua" w:hAnsi="Book Antiqua" w:cstheme="minorHAnsi"/>
          <w:b/>
          <w:bCs/>
          <w:sz w:val="24"/>
          <w:szCs w:val="24"/>
        </w:rPr>
        <w:tab/>
      </w:r>
      <w:r w:rsidRPr="00203423">
        <w:rPr>
          <w:rFonts w:ascii="Book Antiqua" w:hAnsi="Book Antiqua" w:cstheme="minorHAnsi"/>
          <w:b/>
          <w:bCs/>
          <w:sz w:val="24"/>
          <w:szCs w:val="24"/>
        </w:rPr>
        <w:t xml:space="preserve"> </w:t>
      </w:r>
      <w:r w:rsidRPr="00203423">
        <w:rPr>
          <w:rFonts w:ascii="Book Antiqua" w:eastAsia="Times New Roman" w:hAnsi="Book Antiqua" w:cstheme="minorHAnsi"/>
          <w:b/>
          <w:bCs/>
          <w:color w:val="0D0D0D"/>
          <w:sz w:val="24"/>
          <w:szCs w:val="24"/>
          <w:lang w:val="en-IN"/>
        </w:rPr>
        <w:t>Duration: OCT 2015 – MAR 2017</w:t>
      </w:r>
    </w:p>
    <w:p w:rsidR="003D180D" w:rsidRPr="00203423" w:rsidRDefault="003D180D" w:rsidP="003D180D">
      <w:pPr>
        <w:spacing w:after="0" w:line="240" w:lineRule="auto"/>
        <w:rPr>
          <w:rFonts w:ascii="Book Antiqua" w:eastAsia="Cambria" w:hAnsi="Book Antiqua" w:cstheme="minorHAnsi"/>
          <w:b/>
          <w:sz w:val="24"/>
          <w:szCs w:val="24"/>
          <w:u w:val="single"/>
        </w:rPr>
      </w:pPr>
      <w:r w:rsidRPr="00203423">
        <w:rPr>
          <w:rFonts w:ascii="Book Antiqua" w:hAnsi="Book Antiqua" w:cstheme="minorHAnsi"/>
          <w:b/>
          <w:bCs/>
          <w:sz w:val="24"/>
          <w:szCs w:val="24"/>
        </w:rPr>
        <w:t>Business System Analyst</w:t>
      </w:r>
    </w:p>
    <w:p w:rsidR="003D180D" w:rsidRPr="00203423" w:rsidRDefault="00097D65" w:rsidP="003D180D">
      <w:pPr>
        <w:spacing w:after="0" w:line="240" w:lineRule="auto"/>
        <w:rPr>
          <w:rFonts w:ascii="Book Antiqua" w:hAnsi="Book Antiqua" w:cstheme="minorHAnsi"/>
          <w:sz w:val="24"/>
          <w:szCs w:val="24"/>
        </w:rPr>
      </w:pPr>
      <w:r w:rsidRPr="00203423">
        <w:rPr>
          <w:rFonts w:ascii="Book Antiqua" w:eastAsia="Cambria" w:hAnsi="Book Antiqua" w:cstheme="minorHAnsi"/>
          <w:b/>
          <w:sz w:val="24"/>
          <w:szCs w:val="24"/>
        </w:rPr>
        <w:t xml:space="preserve">Project Description: </w:t>
      </w:r>
    </w:p>
    <w:p w:rsidR="003D180D" w:rsidRPr="00203423" w:rsidRDefault="003D180D" w:rsidP="003D180D">
      <w:pPr>
        <w:spacing w:after="0" w:line="240" w:lineRule="auto"/>
        <w:rPr>
          <w:rFonts w:ascii="Book Antiqua" w:hAnsi="Book Antiqua" w:cstheme="minorHAnsi"/>
          <w:bCs/>
          <w:sz w:val="24"/>
          <w:szCs w:val="24"/>
          <w:lang w:bidi="en-US"/>
        </w:rPr>
      </w:pPr>
      <w:r w:rsidRPr="00203423">
        <w:rPr>
          <w:rFonts w:ascii="Book Antiqua" w:hAnsi="Book Antiqua" w:cstheme="minorHAnsi"/>
          <w:bCs/>
          <w:sz w:val="24"/>
          <w:szCs w:val="24"/>
          <w:lang w:bidi="en-US"/>
        </w:rPr>
        <w:t xml:space="preserve">The project was based on the transition from a mainframe based legacy system to a new Enterprise open systems-based solution. Adhered to strict compliance, policies and </w:t>
      </w:r>
      <w:r w:rsidRPr="00203423">
        <w:rPr>
          <w:rFonts w:ascii="Book Antiqua" w:hAnsi="Book Antiqua" w:cstheme="minorHAnsi"/>
          <w:bCs/>
          <w:sz w:val="24"/>
          <w:szCs w:val="24"/>
          <w:lang w:bidi="en-US"/>
        </w:rPr>
        <w:lastRenderedPageBreak/>
        <w:t xml:space="preserve">regulations and configured Facets modules such as claims, membership, benefit and plan. </w:t>
      </w:r>
      <w:proofErr w:type="gramStart"/>
      <w:r w:rsidRPr="00203423">
        <w:rPr>
          <w:rFonts w:ascii="Book Antiqua" w:hAnsi="Book Antiqua" w:cstheme="minorHAnsi"/>
          <w:bCs/>
          <w:sz w:val="24"/>
          <w:szCs w:val="24"/>
          <w:lang w:bidi="en-US"/>
        </w:rPr>
        <w:t>Involved in migrating application functionality and converting data.</w:t>
      </w:r>
      <w:proofErr w:type="gramEnd"/>
      <w:r w:rsidRPr="00203423">
        <w:rPr>
          <w:rFonts w:ascii="Book Antiqua" w:hAnsi="Book Antiqua" w:cstheme="minorHAnsi"/>
          <w:bCs/>
          <w:sz w:val="24"/>
          <w:szCs w:val="24"/>
          <w:lang w:bidi="en-US"/>
        </w:rPr>
        <w:t xml:space="preserve"> </w:t>
      </w:r>
      <w:proofErr w:type="gramStart"/>
      <w:r w:rsidRPr="00203423">
        <w:rPr>
          <w:rFonts w:ascii="Book Antiqua" w:hAnsi="Book Antiqua" w:cstheme="minorHAnsi"/>
          <w:bCs/>
          <w:sz w:val="24"/>
          <w:szCs w:val="24"/>
          <w:lang w:bidi="en-US"/>
        </w:rPr>
        <w:t>Migration of ICD 9-CM (Clinical modification) to ICD-10-CM/PCS (Clinical modification/procedure coding system).</w:t>
      </w:r>
      <w:proofErr w:type="gramEnd"/>
    </w:p>
    <w:p w:rsidR="003D180D" w:rsidRPr="00203423" w:rsidRDefault="003D180D" w:rsidP="003D180D">
      <w:pPr>
        <w:spacing w:after="0" w:line="240" w:lineRule="auto"/>
        <w:rPr>
          <w:rFonts w:ascii="Book Antiqua" w:hAnsi="Book Antiqua" w:cstheme="minorHAnsi"/>
          <w:b/>
          <w:bCs/>
          <w:sz w:val="24"/>
          <w:szCs w:val="24"/>
          <w:lang w:bidi="en-US"/>
        </w:rPr>
      </w:pPr>
      <w:r w:rsidRPr="00203423">
        <w:rPr>
          <w:rFonts w:ascii="Book Antiqua" w:hAnsi="Book Antiqua" w:cstheme="minorHAnsi"/>
          <w:b/>
          <w:bCs/>
          <w:sz w:val="24"/>
          <w:szCs w:val="24"/>
          <w:lang w:bidi="en-US"/>
        </w:rPr>
        <w:t>Responsibilities:</w:t>
      </w:r>
    </w:p>
    <w:p w:rsidR="003D180D" w:rsidRPr="00203423" w:rsidRDefault="003D180D" w:rsidP="003D180D">
      <w:pPr>
        <w:numPr>
          <w:ilvl w:val="0"/>
          <w:numId w:val="8"/>
        </w:numPr>
        <w:spacing w:after="0" w:line="240" w:lineRule="auto"/>
        <w:rPr>
          <w:rFonts w:ascii="Book Antiqua" w:hAnsi="Book Antiqua" w:cstheme="minorHAnsi"/>
          <w:sz w:val="24"/>
          <w:szCs w:val="24"/>
          <w:lang w:bidi="en-US"/>
        </w:rPr>
      </w:pPr>
      <w:r w:rsidRPr="00203423">
        <w:rPr>
          <w:rFonts w:ascii="Book Antiqua" w:hAnsi="Book Antiqua" w:cstheme="minorHAnsi"/>
          <w:sz w:val="24"/>
          <w:szCs w:val="24"/>
          <w:lang w:bidi="en-US"/>
        </w:rPr>
        <w:t>Conducted meetings with business process owners, SME (subject matter experts) and Trading Partners for requirement gathering during the definition stage.</w:t>
      </w:r>
    </w:p>
    <w:p w:rsidR="003D180D" w:rsidRPr="00203423" w:rsidRDefault="003D180D" w:rsidP="003D180D">
      <w:pPr>
        <w:numPr>
          <w:ilvl w:val="0"/>
          <w:numId w:val="8"/>
        </w:numPr>
        <w:spacing w:after="0" w:line="240" w:lineRule="auto"/>
        <w:rPr>
          <w:rFonts w:ascii="Book Antiqua" w:hAnsi="Book Antiqua" w:cstheme="minorHAnsi"/>
          <w:sz w:val="24"/>
          <w:szCs w:val="24"/>
        </w:rPr>
      </w:pPr>
      <w:r w:rsidRPr="00203423">
        <w:rPr>
          <w:rFonts w:ascii="Book Antiqua" w:hAnsi="Book Antiqua" w:cstheme="minorHAnsi"/>
          <w:sz w:val="24"/>
          <w:szCs w:val="24"/>
        </w:rPr>
        <w:t xml:space="preserve">Involved in FACETS Implementation Testing, involved end to end testing of </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sz w:val="24"/>
          <w:szCs w:val="24"/>
        </w:rPr>
        <w:t xml:space="preserve">FACETS </w:t>
      </w:r>
      <w:r w:rsidRPr="00203423">
        <w:rPr>
          <w:rFonts w:ascii="Book Antiqua" w:hAnsi="Book Antiqua" w:cstheme="minorHAnsi"/>
          <w:iCs/>
          <w:sz w:val="24"/>
          <w:szCs w:val="24"/>
        </w:rPr>
        <w:t>Billing, Claim Processing and Subscriber/Member module.</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 xml:space="preserve">Analyzed data/workflows, defined the scope, and performed GAP analysis.  </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Analyzed the data movement between systems in order to validate the Business Requirements.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Worked on data mapping to bring data from one system and reside in another system.</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 xml:space="preserve">Ensured that EDI files </w:t>
      </w:r>
      <w:r w:rsidR="00097D65" w:rsidRPr="00203423">
        <w:rPr>
          <w:rFonts w:ascii="Book Antiqua" w:hAnsi="Book Antiqua" w:cstheme="minorHAnsi"/>
          <w:iCs/>
          <w:sz w:val="24"/>
          <w:szCs w:val="24"/>
        </w:rPr>
        <w:t>followed</w:t>
      </w:r>
      <w:r w:rsidRPr="00203423">
        <w:rPr>
          <w:rFonts w:ascii="Book Antiqua" w:hAnsi="Book Antiqua" w:cstheme="minorHAnsi"/>
          <w:iCs/>
          <w:sz w:val="24"/>
          <w:szCs w:val="24"/>
        </w:rPr>
        <w:t xml:space="preserve"> new ICD-10 standards.</w:t>
      </w:r>
    </w:p>
    <w:p w:rsidR="003D180D" w:rsidRPr="00203423" w:rsidRDefault="003D180D" w:rsidP="003D180D">
      <w:pPr>
        <w:numPr>
          <w:ilvl w:val="0"/>
          <w:numId w:val="8"/>
        </w:numPr>
        <w:spacing w:after="0" w:line="240" w:lineRule="auto"/>
        <w:rPr>
          <w:rFonts w:ascii="Book Antiqua" w:hAnsi="Book Antiqua" w:cstheme="minorHAnsi"/>
          <w:sz w:val="24"/>
          <w:szCs w:val="24"/>
        </w:rPr>
      </w:pPr>
      <w:r w:rsidRPr="00203423">
        <w:rPr>
          <w:rFonts w:ascii="Book Antiqua" w:hAnsi="Book Antiqua" w:cstheme="minorHAnsi"/>
          <w:sz w:val="24"/>
          <w:szCs w:val="24"/>
        </w:rPr>
        <w:t>Submitted claims to insurances and Processed payment from insurance companies.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Prepared documents such as Project Scope and Vision, Project Success, Business Requirements, Functional Specification, Data Warehouse Process Flow using MS Office (Word, Excel, Visio) and dashboards.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Interacted with DBA for the process of data extraction, data transformation, data load, data integration and conversion processes using business intelligence tools on the Benefit Plan functionality.</w:t>
      </w:r>
    </w:p>
    <w:p w:rsidR="003D180D" w:rsidRPr="00203423" w:rsidRDefault="003D180D" w:rsidP="003D180D">
      <w:pPr>
        <w:pStyle w:val="ListParagraph"/>
        <w:numPr>
          <w:ilvl w:val="0"/>
          <w:numId w:val="8"/>
        </w:numPr>
        <w:spacing w:after="0" w:line="240" w:lineRule="auto"/>
        <w:jc w:val="both"/>
        <w:rPr>
          <w:rFonts w:ascii="Book Antiqua" w:hAnsi="Book Antiqua" w:cstheme="minorHAnsi"/>
          <w:color w:val="000000"/>
          <w:sz w:val="24"/>
          <w:szCs w:val="24"/>
        </w:rPr>
      </w:pPr>
      <w:r w:rsidRPr="00203423">
        <w:rPr>
          <w:rFonts w:ascii="Book Antiqua" w:hAnsi="Book Antiqua" w:cstheme="minorHAnsi"/>
          <w:color w:val="000000"/>
          <w:sz w:val="24"/>
          <w:szCs w:val="24"/>
        </w:rPr>
        <w:t>Practical experience on claims processing system and different types of claims such as 837I 837P, 837D and Pharmacy Claims.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Validating the site for HTML syntax errors and defects for website functionality.</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 xml:space="preserve">Created Use Cases and maintained the traceability matrix.  </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 xml:space="preserve">Conducted series of meetings, joint sessions, and interviews with the health insurance experts, operations experts, subscribers, and technical people to properly identify and understand the problems with claims management. </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Performed Data verification and validation against the user requirements.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Reviewed complex SQL queries to extract and validate the data from the Facets database</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Performed Gap Analysis of short term business requirements with long term business requirements and reported the GAP to the management.</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Used Teradata SQL assistance to write SQL queries for data extraction.</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Created and provided Ad hoc data request to the users with quick time around.</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Work closely with Health Insurance Trading Partners and with other contractor companies to ensure the quality of the cases.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Created HTML Mock-up screens &amp; Prototypes to obtain user feedback on implementation of key requirements.</w:t>
      </w:r>
    </w:p>
    <w:p w:rsidR="003D180D" w:rsidRPr="00203423" w:rsidRDefault="003D180D" w:rsidP="003D180D">
      <w:pPr>
        <w:numPr>
          <w:ilvl w:val="0"/>
          <w:numId w:val="8"/>
        </w:numPr>
        <w:spacing w:after="0" w:line="240" w:lineRule="auto"/>
        <w:rPr>
          <w:rFonts w:ascii="Book Antiqua" w:hAnsi="Book Antiqua" w:cstheme="minorHAnsi"/>
          <w:sz w:val="24"/>
          <w:szCs w:val="24"/>
          <w:lang w:bidi="en-US"/>
        </w:rPr>
      </w:pPr>
      <w:r w:rsidRPr="00203423">
        <w:rPr>
          <w:rFonts w:ascii="Book Antiqua" w:hAnsi="Book Antiqua" w:cstheme="minorHAnsi"/>
          <w:iCs/>
          <w:sz w:val="24"/>
          <w:szCs w:val="24"/>
        </w:rPr>
        <w:lastRenderedPageBreak/>
        <w:t>Worked on FACETS claims processing, payment</w:t>
      </w:r>
      <w:r w:rsidRPr="00203423">
        <w:rPr>
          <w:rFonts w:ascii="Book Antiqua" w:hAnsi="Book Antiqua" w:cstheme="minorHAnsi"/>
          <w:sz w:val="24"/>
          <w:szCs w:val="24"/>
          <w:lang w:bidi="en-US"/>
        </w:rPr>
        <w:t xml:space="preserve"> adjustments, claims inquiry, benefits.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 xml:space="preserve">Derived BPMN for batch loading of Provider and Member data into FACETS. </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Participated in for website backend testing with Linux and UNIX environment.</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Extensively involved in updating the official changes to the tabular list, instruction manual and alphabetical index of ICD- 9 to ICD-10 in regard to data transactions.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Actively participated in status report meetings &amp; interacted with developers to discuss the technical issues.</w:t>
      </w:r>
    </w:p>
    <w:p w:rsidR="003D180D" w:rsidRPr="00203423" w:rsidRDefault="003D180D" w:rsidP="003D180D">
      <w:pPr>
        <w:numPr>
          <w:ilvl w:val="0"/>
          <w:numId w:val="8"/>
        </w:numPr>
        <w:spacing w:after="0" w:line="240" w:lineRule="auto"/>
        <w:rPr>
          <w:rFonts w:ascii="Book Antiqua" w:hAnsi="Book Antiqua" w:cstheme="minorHAnsi"/>
          <w:iCs/>
          <w:sz w:val="24"/>
          <w:szCs w:val="24"/>
        </w:rPr>
      </w:pPr>
      <w:r w:rsidRPr="00203423">
        <w:rPr>
          <w:rFonts w:ascii="Book Antiqua" w:hAnsi="Book Antiqua" w:cstheme="minorHAnsi"/>
          <w:iCs/>
          <w:sz w:val="24"/>
          <w:szCs w:val="24"/>
        </w:rPr>
        <w:t>Conducted walkthroughs and defect meetings periodically to assess the status of the testing process.</w:t>
      </w:r>
    </w:p>
    <w:p w:rsidR="003D180D" w:rsidRPr="00203423" w:rsidRDefault="003D180D" w:rsidP="003D180D">
      <w:pPr>
        <w:numPr>
          <w:ilvl w:val="0"/>
          <w:numId w:val="8"/>
        </w:numPr>
        <w:spacing w:after="0" w:line="240" w:lineRule="auto"/>
        <w:rPr>
          <w:rFonts w:ascii="Book Antiqua" w:hAnsi="Book Antiqua" w:cstheme="minorHAnsi"/>
          <w:sz w:val="24"/>
          <w:szCs w:val="24"/>
          <w:lang w:bidi="en-US"/>
        </w:rPr>
      </w:pPr>
      <w:r w:rsidRPr="00203423">
        <w:rPr>
          <w:rFonts w:ascii="Book Antiqua" w:hAnsi="Book Antiqua" w:cstheme="minorHAnsi"/>
          <w:sz w:val="24"/>
          <w:szCs w:val="24"/>
          <w:lang w:bidi="en-US"/>
        </w:rPr>
        <w:t>Conducted UAT (user acceptance testing). Used SharePoint for UAT bug tracking.</w:t>
      </w:r>
    </w:p>
    <w:p w:rsidR="003D180D" w:rsidRPr="00203423" w:rsidRDefault="003D180D" w:rsidP="003D180D">
      <w:pPr>
        <w:numPr>
          <w:ilvl w:val="0"/>
          <w:numId w:val="8"/>
        </w:numPr>
        <w:spacing w:after="0" w:line="240" w:lineRule="auto"/>
        <w:rPr>
          <w:rFonts w:ascii="Book Antiqua" w:hAnsi="Book Antiqua" w:cstheme="minorHAnsi"/>
          <w:sz w:val="24"/>
          <w:szCs w:val="24"/>
          <w:lang w:bidi="en-US"/>
        </w:rPr>
      </w:pPr>
      <w:r w:rsidRPr="00203423">
        <w:rPr>
          <w:rFonts w:ascii="Book Antiqua" w:hAnsi="Book Antiqua" w:cstheme="minorHAnsi"/>
          <w:sz w:val="24"/>
          <w:szCs w:val="24"/>
          <w:lang w:bidi="en-US"/>
        </w:rPr>
        <w:t>Used SharePoint for document sharing and version control.</w:t>
      </w:r>
    </w:p>
    <w:p w:rsidR="003D180D" w:rsidRPr="00203423" w:rsidRDefault="003D180D" w:rsidP="003D180D">
      <w:pPr>
        <w:spacing w:after="0" w:line="240" w:lineRule="auto"/>
        <w:rPr>
          <w:rFonts w:ascii="Book Antiqua" w:hAnsi="Book Antiqua" w:cstheme="minorHAnsi"/>
          <w:b/>
          <w:bCs/>
          <w:sz w:val="24"/>
          <w:szCs w:val="24"/>
          <w:lang w:bidi="en-US"/>
        </w:rPr>
      </w:pPr>
      <w:r w:rsidRPr="00203423">
        <w:rPr>
          <w:rFonts w:ascii="Book Antiqua" w:hAnsi="Book Antiqua" w:cstheme="minorHAnsi"/>
          <w:b/>
          <w:bCs/>
          <w:sz w:val="24"/>
          <w:szCs w:val="24"/>
          <w:lang w:bidi="en-US"/>
        </w:rPr>
        <w:t xml:space="preserve">Environment:  </w:t>
      </w:r>
      <w:r w:rsidRPr="00203423">
        <w:rPr>
          <w:rFonts w:ascii="Book Antiqua" w:hAnsi="Book Antiqua" w:cstheme="minorHAnsi"/>
          <w:bCs/>
          <w:sz w:val="24"/>
          <w:szCs w:val="24"/>
          <w:lang w:bidi="en-US"/>
        </w:rPr>
        <w:t>Facets, Windows, MS office, Oracle, MS-Visio, Microsoft Project, HP ALM.</w:t>
      </w:r>
    </w:p>
    <w:p w:rsidR="00CC5AED" w:rsidRPr="00203423" w:rsidRDefault="00CC5AED" w:rsidP="007C1CBF">
      <w:pPr>
        <w:spacing w:line="276" w:lineRule="auto"/>
        <w:contextualSpacing/>
        <w:rPr>
          <w:rFonts w:ascii="Book Antiqua" w:hAnsi="Book Antiqua" w:cstheme="minorHAnsi"/>
          <w:b/>
          <w:color w:val="000000"/>
          <w:sz w:val="24"/>
          <w:szCs w:val="24"/>
        </w:rPr>
      </w:pPr>
    </w:p>
    <w:p w:rsidR="00097D65" w:rsidRPr="00203423" w:rsidRDefault="00097D65" w:rsidP="00097D65">
      <w:pPr>
        <w:spacing w:line="276" w:lineRule="auto"/>
        <w:contextualSpacing/>
        <w:rPr>
          <w:rFonts w:ascii="Book Antiqua" w:hAnsi="Book Antiqua" w:cstheme="minorHAnsi"/>
          <w:sz w:val="24"/>
          <w:szCs w:val="24"/>
        </w:rPr>
      </w:pPr>
      <w:r w:rsidRPr="00203423">
        <w:rPr>
          <w:rFonts w:ascii="Book Antiqua" w:hAnsi="Book Antiqua" w:cstheme="minorHAnsi"/>
          <w:b/>
          <w:sz w:val="24"/>
          <w:szCs w:val="24"/>
        </w:rPr>
        <w:t>Client: United Healthcare, Hooksett, NH         Duration:   JUNE 2014 – SEP 2015</w:t>
      </w:r>
    </w:p>
    <w:p w:rsidR="00097D65" w:rsidRPr="00203423" w:rsidRDefault="00097D65" w:rsidP="00097D65">
      <w:pPr>
        <w:spacing w:line="276" w:lineRule="auto"/>
        <w:contextualSpacing/>
        <w:rPr>
          <w:rFonts w:ascii="Book Antiqua" w:hAnsi="Book Antiqua" w:cstheme="minorHAnsi"/>
          <w:b/>
          <w:sz w:val="24"/>
          <w:szCs w:val="24"/>
        </w:rPr>
      </w:pPr>
      <w:r w:rsidRPr="00203423">
        <w:rPr>
          <w:rFonts w:ascii="Book Antiqua" w:hAnsi="Book Antiqua" w:cstheme="minorHAnsi"/>
          <w:b/>
          <w:sz w:val="24"/>
          <w:szCs w:val="24"/>
        </w:rPr>
        <w:t xml:space="preserve">Position: Business Analyst </w:t>
      </w:r>
    </w:p>
    <w:p w:rsidR="00097D65" w:rsidRPr="00203423" w:rsidRDefault="00097D65" w:rsidP="00097D65">
      <w:pPr>
        <w:spacing w:line="276" w:lineRule="auto"/>
        <w:contextualSpacing/>
        <w:rPr>
          <w:rFonts w:ascii="Book Antiqua" w:hAnsi="Book Antiqua" w:cstheme="minorHAnsi"/>
          <w:b/>
          <w:sz w:val="24"/>
          <w:szCs w:val="24"/>
        </w:rPr>
      </w:pPr>
      <w:r w:rsidRPr="00203423">
        <w:rPr>
          <w:rFonts w:ascii="Book Antiqua" w:hAnsi="Book Antiqua" w:cstheme="minorHAnsi"/>
          <w:b/>
          <w:sz w:val="24"/>
          <w:szCs w:val="24"/>
        </w:rPr>
        <w:t>Project Description:</w:t>
      </w:r>
    </w:p>
    <w:p w:rsidR="00097D65" w:rsidRPr="00203423" w:rsidRDefault="00097D65" w:rsidP="00097D65">
      <w:pPr>
        <w:spacing w:line="276" w:lineRule="auto"/>
        <w:contextualSpacing/>
        <w:rPr>
          <w:rFonts w:ascii="Book Antiqua" w:hAnsi="Book Antiqua" w:cstheme="minorHAnsi"/>
          <w:sz w:val="24"/>
          <w:szCs w:val="24"/>
        </w:rPr>
      </w:pPr>
      <w:r w:rsidRPr="00203423">
        <w:rPr>
          <w:rFonts w:ascii="Book Antiqua" w:hAnsi="Book Antiqua" w:cstheme="minorHAnsi"/>
          <w:sz w:val="24"/>
          <w:szCs w:val="24"/>
        </w:rPr>
        <w:t xml:space="preserve">UnitedHealth Group is a distinctively diversified health and well-being company headquartered in the Minneapolis, Minnesota, and </w:t>
      </w:r>
      <w:proofErr w:type="gramStart"/>
      <w:r w:rsidRPr="00203423">
        <w:rPr>
          <w:rFonts w:ascii="Book Antiqua" w:hAnsi="Book Antiqua" w:cstheme="minorHAnsi"/>
          <w:sz w:val="24"/>
          <w:szCs w:val="24"/>
        </w:rPr>
        <w:t>a leader worldwide in helping people live</w:t>
      </w:r>
      <w:proofErr w:type="gramEnd"/>
      <w:r w:rsidRPr="00203423">
        <w:rPr>
          <w:rFonts w:ascii="Book Antiqua" w:hAnsi="Book Antiqua" w:cstheme="minorHAnsi"/>
          <w:sz w:val="24"/>
          <w:szCs w:val="24"/>
        </w:rPr>
        <w:t xml:space="preserve"> healthier lives and helping make the health system work better for everyone. The main purpose of this assignment was to create an integrated solution to deliver quality health care, enhanced process flows, and increased patient flows to the clinic and give excellent experiences in all services provided. The project worked on HIPAA Claims Processing and ICD 10 readiness. </w:t>
      </w:r>
    </w:p>
    <w:p w:rsidR="00097D65" w:rsidRPr="00203423" w:rsidRDefault="00097D65" w:rsidP="00097D65">
      <w:pPr>
        <w:spacing w:line="276" w:lineRule="auto"/>
        <w:contextualSpacing/>
        <w:rPr>
          <w:rFonts w:ascii="Book Antiqua" w:hAnsi="Book Antiqua" w:cstheme="minorHAnsi"/>
          <w:sz w:val="24"/>
          <w:szCs w:val="24"/>
        </w:rPr>
      </w:pPr>
    </w:p>
    <w:p w:rsidR="00097D65" w:rsidRPr="00203423" w:rsidRDefault="00097D65" w:rsidP="00097D65">
      <w:pPr>
        <w:spacing w:line="276" w:lineRule="auto"/>
        <w:contextualSpacing/>
        <w:rPr>
          <w:rFonts w:ascii="Book Antiqua" w:hAnsi="Book Antiqua" w:cstheme="minorHAnsi"/>
          <w:b/>
          <w:sz w:val="24"/>
          <w:szCs w:val="24"/>
          <w:u w:val="single"/>
        </w:rPr>
      </w:pPr>
      <w:r w:rsidRPr="00203423">
        <w:rPr>
          <w:rFonts w:ascii="Book Antiqua" w:hAnsi="Book Antiqua" w:cstheme="minorHAnsi"/>
          <w:b/>
          <w:sz w:val="24"/>
          <w:szCs w:val="24"/>
          <w:u w:val="single"/>
        </w:rPr>
        <w:t>Responsibilities: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Responsible for collecting and analyzing Business Requirements, Process Modeling and preparation of Functional Design Specifications by employing use case scenarios, sequence diagrams.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Created use cases, activity diagrams and process diagrams using Microsoft Visio.</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Gathered requirements for HIPAA 5010 migration.</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Followed the Business Rules and ensured that HIPAA compliant Rules are followed to display minimum benefit information that the Provider is required to pass on the EDI transactions.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Managed the privacy and security environments of healthcare data that was governed by HIPAA and other government mandates.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lastRenderedPageBreak/>
        <w:t>Validated the EDI 837-claim billing (professional, institutional and dental claims) &amp;835 (remittance advice or payment) claims adjudications.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Management of few departmental projects including programming for HEDIS measures for NCQA accreditation through FOCUS and SQL programming.</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Prepared high level and detailed system requirements documents for the application</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Analyzed ICD-10 standards for 837 transactions, related to providers, payers, subscribers and other related entities.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Authored Business Requirements Document [BRD] with project teams. Extracted, discussed, and refined business requirements from business users and SME’s.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Identified the requirements for accommodating ICD-10 standards for 837 transactions and captured these requirements to create BRD.</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Participated in the walkthroughs and meetings specifically for Claims and Membership modules.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 xml:space="preserve">Validated the process flow for “AS IS” system and understand where exactly ICD-9 Procedural and Diagnosis Codes are used. </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 xml:space="preserve">Translated the requirements gathered during interview with SME’s and created process flow diagram based on the requirement captured. </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Identified various points of integration among the new and existing applications and required integration with other IT components.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Practical experience on claims processing system and different types of claims such as 837I (Institutional), 837P (Professional), 837D (Dental) and Pharmacy Claims.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Good experience with FACETS Claims Adjudication.</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Develop ad-hoc reports on data from the other applications on claims, benefit plan, provider and financials using Business Objects Enterprise XI, Desk Intelligence, SQL Developer, MS Access and Excel, SQL, and Oracle.</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Extract claims detail including ICD-9, procedure codes, diagnosis codes; member eligibility data for analysis, claim overpayment projects.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Validate data analysis and extractions against FACETS front-end system.</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Manage membership analysis; FACETS claim analysis and ad-hoc reports.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Compile SQL Queries to validate the data integration between the various Database tables. </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 xml:space="preserve">Involved in mapping and validation of different EDI transaction used for claims filing like ASC X12 837 (I, P, D) for claim submission, ASC X 12 270/271 for the </w:t>
      </w:r>
      <w:r w:rsidRPr="00203423">
        <w:rPr>
          <w:rFonts w:ascii="Book Antiqua" w:hAnsi="Book Antiqua" w:cstheme="minorHAnsi"/>
          <w:sz w:val="24"/>
          <w:szCs w:val="24"/>
        </w:rPr>
        <w:lastRenderedPageBreak/>
        <w:t>eligibility/benefit inquiry and response, ASC X12 276/277 for the claims status enquiry and response and ASC X12 835 for the healthcare claim payments.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Involved in mapping data from different EDI files onto database using different routing transformations.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Work together with the architects and team responsible for supporting rules processing tools during the project to assist with the required support.</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Work closely with the business team, development team and the Quality Assurance team to ensure that desired functionalities have been achieved by the application</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Assisted the project with Change requests and held responsible for weekly changes to the applications. Maintained and recorded the ticket numbers for request changes on CR manager tool.</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Involved in testing Facets Member/Subscriber, Billing, Medical Plan, Dental Plan modules.</w:t>
      </w:r>
    </w:p>
    <w:p w:rsidR="00097D65" w:rsidRPr="00203423" w:rsidRDefault="00097D65" w:rsidP="00097D65">
      <w:pPr>
        <w:numPr>
          <w:ilvl w:val="0"/>
          <w:numId w:val="3"/>
        </w:numPr>
        <w:spacing w:line="276" w:lineRule="auto"/>
        <w:contextualSpacing/>
        <w:rPr>
          <w:rFonts w:ascii="Book Antiqua" w:hAnsi="Book Antiqua" w:cstheme="minorHAnsi"/>
          <w:sz w:val="24"/>
          <w:szCs w:val="24"/>
        </w:rPr>
      </w:pPr>
      <w:r w:rsidRPr="00203423">
        <w:rPr>
          <w:rFonts w:ascii="Book Antiqua" w:hAnsi="Book Antiqua" w:cstheme="minorHAnsi"/>
          <w:sz w:val="24"/>
          <w:szCs w:val="24"/>
        </w:rPr>
        <w:t>Provide business and technical suggestions and recommendations during the project life cycle.</w:t>
      </w:r>
    </w:p>
    <w:p w:rsidR="00097D65" w:rsidRPr="00203423" w:rsidRDefault="00097D65" w:rsidP="00097D65">
      <w:pPr>
        <w:spacing w:line="276" w:lineRule="auto"/>
        <w:contextualSpacing/>
        <w:rPr>
          <w:rFonts w:ascii="Book Antiqua" w:hAnsi="Book Antiqua" w:cstheme="minorHAnsi"/>
          <w:sz w:val="24"/>
          <w:szCs w:val="24"/>
        </w:rPr>
      </w:pPr>
      <w:r w:rsidRPr="00203423">
        <w:rPr>
          <w:rFonts w:ascii="Book Antiqua" w:hAnsi="Book Antiqua" w:cstheme="minorHAnsi"/>
          <w:b/>
          <w:sz w:val="24"/>
          <w:szCs w:val="24"/>
        </w:rPr>
        <w:t>Environment:</w:t>
      </w:r>
      <w:r w:rsidRPr="00203423">
        <w:rPr>
          <w:rFonts w:ascii="Book Antiqua" w:hAnsi="Book Antiqua" w:cstheme="minorHAnsi"/>
          <w:b/>
          <w:bCs/>
          <w:sz w:val="24"/>
          <w:szCs w:val="24"/>
        </w:rPr>
        <w:t xml:space="preserve"> </w:t>
      </w:r>
      <w:r w:rsidRPr="00203423">
        <w:rPr>
          <w:rFonts w:ascii="Book Antiqua" w:hAnsi="Book Antiqua" w:cstheme="minorHAnsi"/>
          <w:sz w:val="24"/>
          <w:szCs w:val="24"/>
        </w:rPr>
        <w:t>ICD 10, Agile, FACETS, Quality Center, ASCX12, XML, HIPAA, EDI, UML, MS Office.</w:t>
      </w:r>
    </w:p>
    <w:p w:rsidR="00097D65" w:rsidRPr="00203423" w:rsidRDefault="00097D65" w:rsidP="00097D65">
      <w:pPr>
        <w:spacing w:line="276" w:lineRule="auto"/>
        <w:contextualSpacing/>
        <w:rPr>
          <w:rFonts w:ascii="Book Antiqua" w:hAnsi="Book Antiqua" w:cstheme="minorHAnsi"/>
          <w:sz w:val="24"/>
          <w:szCs w:val="24"/>
        </w:rPr>
      </w:pPr>
    </w:p>
    <w:p w:rsidR="00EB2C54" w:rsidRPr="00203423" w:rsidRDefault="00210C18" w:rsidP="007C1CBF">
      <w:pPr>
        <w:spacing w:line="276" w:lineRule="auto"/>
        <w:contextualSpacing/>
        <w:rPr>
          <w:rFonts w:ascii="Book Antiqua" w:hAnsi="Book Antiqua" w:cstheme="minorHAnsi"/>
          <w:sz w:val="24"/>
          <w:szCs w:val="24"/>
        </w:rPr>
      </w:pPr>
      <w:r w:rsidRPr="00203423">
        <w:rPr>
          <w:rFonts w:ascii="Book Antiqua" w:hAnsi="Book Antiqua" w:cstheme="minorHAnsi"/>
          <w:b/>
          <w:sz w:val="24"/>
          <w:szCs w:val="24"/>
        </w:rPr>
        <w:t xml:space="preserve">Client: </w:t>
      </w:r>
      <w:r w:rsidR="00EB2C54" w:rsidRPr="00203423">
        <w:rPr>
          <w:rFonts w:ascii="Book Antiqua" w:hAnsi="Book Antiqua" w:cstheme="minorHAnsi"/>
          <w:b/>
          <w:sz w:val="24"/>
          <w:szCs w:val="24"/>
        </w:rPr>
        <w:t>VAYODHA HOSPITAL</w:t>
      </w:r>
      <w:r w:rsidRPr="00203423">
        <w:rPr>
          <w:rFonts w:ascii="Book Antiqua" w:hAnsi="Book Antiqua" w:cstheme="minorHAnsi"/>
          <w:b/>
          <w:sz w:val="24"/>
          <w:szCs w:val="24"/>
        </w:rPr>
        <w:t>, Nepal</w:t>
      </w:r>
      <w:r w:rsidR="00EB2C54" w:rsidRPr="00203423">
        <w:rPr>
          <w:rFonts w:ascii="Book Antiqua" w:hAnsi="Book Antiqua" w:cstheme="minorHAnsi"/>
          <w:b/>
          <w:sz w:val="24"/>
          <w:szCs w:val="24"/>
        </w:rPr>
        <w:tab/>
      </w:r>
      <w:r w:rsidR="00EB2C54" w:rsidRPr="00203423">
        <w:rPr>
          <w:rFonts w:ascii="Book Antiqua" w:hAnsi="Book Antiqua" w:cstheme="minorHAnsi"/>
          <w:b/>
          <w:sz w:val="24"/>
          <w:szCs w:val="24"/>
        </w:rPr>
        <w:tab/>
      </w:r>
      <w:r w:rsidR="00EB2C54" w:rsidRPr="00203423">
        <w:rPr>
          <w:rFonts w:ascii="Book Antiqua" w:hAnsi="Book Antiqua" w:cstheme="minorHAnsi"/>
          <w:b/>
          <w:sz w:val="24"/>
          <w:szCs w:val="24"/>
        </w:rPr>
        <w:tab/>
      </w:r>
      <w:r w:rsidRPr="00203423">
        <w:rPr>
          <w:rFonts w:ascii="Book Antiqua" w:hAnsi="Book Antiqua" w:cstheme="minorHAnsi"/>
          <w:b/>
          <w:sz w:val="24"/>
          <w:szCs w:val="24"/>
        </w:rPr>
        <w:t>Duration:</w:t>
      </w:r>
      <w:r w:rsidR="00EB2C54" w:rsidRPr="00203423">
        <w:rPr>
          <w:rFonts w:ascii="Book Antiqua" w:hAnsi="Book Antiqua" w:cstheme="minorHAnsi"/>
          <w:b/>
          <w:sz w:val="24"/>
          <w:szCs w:val="24"/>
        </w:rPr>
        <w:t xml:space="preserve"> </w:t>
      </w:r>
      <w:r w:rsidR="00932096" w:rsidRPr="00203423">
        <w:rPr>
          <w:rFonts w:ascii="Book Antiqua" w:hAnsi="Book Antiqua" w:cstheme="minorHAnsi"/>
          <w:b/>
          <w:sz w:val="24"/>
          <w:szCs w:val="24"/>
        </w:rPr>
        <w:t xml:space="preserve">FEB </w:t>
      </w:r>
      <w:r w:rsidR="00EB2C54" w:rsidRPr="00203423">
        <w:rPr>
          <w:rFonts w:ascii="Book Antiqua" w:hAnsi="Book Antiqua" w:cstheme="minorHAnsi"/>
          <w:b/>
          <w:sz w:val="24"/>
          <w:szCs w:val="24"/>
        </w:rPr>
        <w:t>2013 – MAY 2014</w:t>
      </w:r>
    </w:p>
    <w:p w:rsidR="00EB2C54" w:rsidRPr="00203423" w:rsidRDefault="00210C18" w:rsidP="007C1CBF">
      <w:pPr>
        <w:spacing w:line="276" w:lineRule="auto"/>
        <w:contextualSpacing/>
        <w:rPr>
          <w:rFonts w:ascii="Book Antiqua" w:hAnsi="Book Antiqua" w:cstheme="minorHAnsi"/>
          <w:b/>
          <w:sz w:val="24"/>
          <w:szCs w:val="24"/>
        </w:rPr>
      </w:pPr>
      <w:r w:rsidRPr="00203423">
        <w:rPr>
          <w:rFonts w:ascii="Book Antiqua" w:hAnsi="Book Antiqua" w:cstheme="minorHAnsi"/>
          <w:b/>
          <w:sz w:val="24"/>
          <w:szCs w:val="24"/>
        </w:rPr>
        <w:t xml:space="preserve">Position: </w:t>
      </w:r>
      <w:r w:rsidR="00EB2C54" w:rsidRPr="00203423">
        <w:rPr>
          <w:rFonts w:ascii="Book Antiqua" w:hAnsi="Book Antiqua" w:cstheme="minorHAnsi"/>
          <w:b/>
          <w:sz w:val="24"/>
          <w:szCs w:val="24"/>
        </w:rPr>
        <w:t xml:space="preserve">Business </w:t>
      </w:r>
      <w:r w:rsidRPr="00203423">
        <w:rPr>
          <w:rFonts w:ascii="Book Antiqua" w:hAnsi="Book Antiqua" w:cstheme="minorHAnsi"/>
          <w:b/>
          <w:sz w:val="24"/>
          <w:szCs w:val="24"/>
        </w:rPr>
        <w:t>Analyst Intern</w:t>
      </w:r>
    </w:p>
    <w:p w:rsidR="00A9097B" w:rsidRPr="00203423" w:rsidRDefault="00A9097B" w:rsidP="007C1CBF">
      <w:pPr>
        <w:spacing w:line="276" w:lineRule="auto"/>
        <w:contextualSpacing/>
        <w:rPr>
          <w:rFonts w:ascii="Book Antiqua" w:hAnsi="Book Antiqua" w:cstheme="minorHAnsi"/>
          <w:b/>
          <w:sz w:val="24"/>
          <w:szCs w:val="24"/>
        </w:rPr>
      </w:pPr>
    </w:p>
    <w:p w:rsidR="00B649BB" w:rsidRPr="00203423" w:rsidRDefault="00B649BB" w:rsidP="007C1CBF">
      <w:pPr>
        <w:spacing w:line="276" w:lineRule="auto"/>
        <w:contextualSpacing/>
        <w:rPr>
          <w:rFonts w:ascii="Book Antiqua" w:hAnsi="Book Antiqua" w:cstheme="minorHAnsi"/>
          <w:sz w:val="24"/>
          <w:szCs w:val="24"/>
        </w:rPr>
      </w:pPr>
      <w:r w:rsidRPr="00203423">
        <w:rPr>
          <w:rFonts w:ascii="Book Antiqua" w:hAnsi="Book Antiqua" w:cstheme="minorHAnsi"/>
          <w:b/>
          <w:sz w:val="24"/>
          <w:szCs w:val="24"/>
        </w:rPr>
        <w:t xml:space="preserve">Project Description: </w:t>
      </w:r>
      <w:r w:rsidRPr="00203423">
        <w:rPr>
          <w:rFonts w:ascii="Book Antiqua" w:hAnsi="Book Antiqua" w:cstheme="minorHAnsi"/>
          <w:sz w:val="24"/>
          <w:szCs w:val="24"/>
        </w:rPr>
        <w:t xml:space="preserve">The project is about developing health care application and major responsibilities were supporting project inception, project planning, designing, developing, testing and implementation. </w:t>
      </w:r>
    </w:p>
    <w:p w:rsidR="00EB2C54" w:rsidRPr="00203423" w:rsidRDefault="00EB2C54" w:rsidP="007C1CBF">
      <w:pPr>
        <w:spacing w:after="0" w:line="276" w:lineRule="auto"/>
        <w:contextualSpacing/>
        <w:jc w:val="both"/>
        <w:rPr>
          <w:rFonts w:ascii="Book Antiqua" w:hAnsi="Book Antiqua" w:cstheme="minorHAnsi"/>
          <w:sz w:val="24"/>
          <w:szCs w:val="24"/>
        </w:rPr>
      </w:pPr>
      <w:r w:rsidRPr="00203423">
        <w:rPr>
          <w:rFonts w:ascii="Book Antiqua" w:hAnsi="Book Antiqua" w:cstheme="minorHAnsi"/>
          <w:sz w:val="24"/>
          <w:szCs w:val="24"/>
        </w:rPr>
        <w:t>Responsibilities:</w:t>
      </w:r>
    </w:p>
    <w:p w:rsidR="00EB2C54" w:rsidRPr="00203423" w:rsidRDefault="00EB2C54" w:rsidP="007C1CBF">
      <w:pPr>
        <w:pStyle w:val="ListParagraph"/>
        <w:numPr>
          <w:ilvl w:val="0"/>
          <w:numId w:val="1"/>
        </w:numPr>
        <w:rPr>
          <w:rFonts w:ascii="Book Antiqua" w:hAnsi="Book Antiqua" w:cstheme="minorHAnsi"/>
          <w:sz w:val="24"/>
          <w:szCs w:val="24"/>
        </w:rPr>
      </w:pPr>
      <w:r w:rsidRPr="00203423">
        <w:rPr>
          <w:rFonts w:ascii="Book Antiqua" w:hAnsi="Book Antiqua" w:cstheme="minorHAnsi"/>
          <w:sz w:val="24"/>
          <w:szCs w:val="24"/>
        </w:rPr>
        <w:t xml:space="preserve">Created </w:t>
      </w:r>
      <w:r w:rsidRPr="00203423">
        <w:rPr>
          <w:rFonts w:ascii="Book Antiqua" w:hAnsi="Book Antiqua" w:cstheme="minorHAnsi"/>
          <w:b/>
          <w:sz w:val="24"/>
          <w:szCs w:val="24"/>
        </w:rPr>
        <w:t>business requirement document</w:t>
      </w:r>
      <w:r w:rsidRPr="00203423">
        <w:rPr>
          <w:rFonts w:ascii="Book Antiqua" w:hAnsi="Book Antiqua" w:cstheme="minorHAnsi"/>
          <w:sz w:val="24"/>
          <w:szCs w:val="24"/>
        </w:rPr>
        <w:t xml:space="preserve"> and </w:t>
      </w:r>
      <w:r w:rsidRPr="00203423">
        <w:rPr>
          <w:rFonts w:ascii="Book Antiqua" w:hAnsi="Book Antiqua" w:cstheme="minorHAnsi"/>
          <w:b/>
          <w:sz w:val="24"/>
          <w:szCs w:val="24"/>
        </w:rPr>
        <w:t>functional requirement document</w:t>
      </w:r>
      <w:r w:rsidRPr="00203423">
        <w:rPr>
          <w:rFonts w:ascii="Book Antiqua" w:hAnsi="Book Antiqua" w:cstheme="minorHAnsi"/>
          <w:sz w:val="24"/>
          <w:szCs w:val="24"/>
        </w:rPr>
        <w:t xml:space="preserve"> </w:t>
      </w:r>
    </w:p>
    <w:p w:rsidR="00EB2C54" w:rsidRPr="00203423" w:rsidRDefault="00EB2C54" w:rsidP="007C1CBF">
      <w:pPr>
        <w:pStyle w:val="ListParagraph"/>
        <w:numPr>
          <w:ilvl w:val="0"/>
          <w:numId w:val="1"/>
        </w:numPr>
        <w:rPr>
          <w:rFonts w:ascii="Book Antiqua" w:hAnsi="Book Antiqua" w:cstheme="minorHAnsi"/>
          <w:sz w:val="24"/>
          <w:szCs w:val="24"/>
        </w:rPr>
      </w:pPr>
      <w:r w:rsidRPr="00203423">
        <w:rPr>
          <w:rFonts w:ascii="Book Antiqua" w:hAnsi="Book Antiqua" w:cstheme="minorHAnsi"/>
          <w:sz w:val="24"/>
          <w:szCs w:val="24"/>
        </w:rPr>
        <w:t xml:space="preserve">Conducted and Participated in </w:t>
      </w:r>
      <w:r w:rsidRPr="00203423">
        <w:rPr>
          <w:rFonts w:ascii="Book Antiqua" w:hAnsi="Book Antiqua" w:cstheme="minorHAnsi"/>
          <w:b/>
          <w:sz w:val="24"/>
          <w:szCs w:val="24"/>
        </w:rPr>
        <w:t>JAD Session</w:t>
      </w:r>
      <w:r w:rsidRPr="00203423">
        <w:rPr>
          <w:rFonts w:ascii="Book Antiqua" w:hAnsi="Book Antiqua" w:cstheme="minorHAnsi"/>
          <w:sz w:val="24"/>
          <w:szCs w:val="24"/>
        </w:rPr>
        <w:t xml:space="preserve"> with the business users. Analyzed and prioritized user and business requirements as system requirements that must be included while developing the software. Gained better understanding of </w:t>
      </w:r>
      <w:r w:rsidRPr="00203423">
        <w:rPr>
          <w:rFonts w:ascii="Book Antiqua" w:hAnsi="Book Antiqua" w:cstheme="minorHAnsi"/>
          <w:b/>
          <w:sz w:val="24"/>
          <w:szCs w:val="24"/>
        </w:rPr>
        <w:t xml:space="preserve">SDLC methodology </w:t>
      </w:r>
      <w:r w:rsidRPr="00203423">
        <w:rPr>
          <w:rFonts w:ascii="Book Antiqua" w:hAnsi="Book Antiqua" w:cstheme="minorHAnsi"/>
          <w:sz w:val="24"/>
          <w:szCs w:val="24"/>
        </w:rPr>
        <w:t>working on different domains and types of projects.</w:t>
      </w:r>
    </w:p>
    <w:p w:rsidR="00EB2C54" w:rsidRPr="00203423" w:rsidRDefault="00EB2C54" w:rsidP="007C1CBF">
      <w:pPr>
        <w:pStyle w:val="ListParagraph"/>
        <w:numPr>
          <w:ilvl w:val="0"/>
          <w:numId w:val="1"/>
        </w:numPr>
        <w:rPr>
          <w:rFonts w:ascii="Book Antiqua" w:hAnsi="Book Antiqua" w:cstheme="minorHAnsi"/>
          <w:b/>
          <w:sz w:val="24"/>
          <w:szCs w:val="24"/>
        </w:rPr>
      </w:pPr>
      <w:r w:rsidRPr="00203423">
        <w:rPr>
          <w:rFonts w:ascii="Book Antiqua" w:hAnsi="Book Antiqua" w:cstheme="minorHAnsi"/>
          <w:sz w:val="24"/>
          <w:szCs w:val="24"/>
        </w:rPr>
        <w:t xml:space="preserve">Planned and defined system requirements to </w:t>
      </w:r>
      <w:r w:rsidRPr="00203423">
        <w:rPr>
          <w:rFonts w:ascii="Book Antiqua" w:hAnsi="Book Antiqua" w:cstheme="minorHAnsi"/>
          <w:b/>
          <w:sz w:val="24"/>
          <w:szCs w:val="24"/>
        </w:rPr>
        <w:t>Use Case, Use Case Scenario and Use Case Narrative using the UML methodologies.</w:t>
      </w:r>
    </w:p>
    <w:p w:rsidR="00EB2C54" w:rsidRPr="00203423" w:rsidRDefault="00EB2C54" w:rsidP="007C1CBF">
      <w:pPr>
        <w:pStyle w:val="ListParagraph"/>
        <w:numPr>
          <w:ilvl w:val="0"/>
          <w:numId w:val="1"/>
        </w:numPr>
        <w:rPr>
          <w:rFonts w:ascii="Book Antiqua" w:hAnsi="Book Antiqua" w:cstheme="minorHAnsi"/>
          <w:b/>
          <w:sz w:val="24"/>
          <w:szCs w:val="24"/>
        </w:rPr>
      </w:pPr>
      <w:r w:rsidRPr="00203423">
        <w:rPr>
          <w:rFonts w:ascii="Book Antiqua" w:hAnsi="Book Antiqua" w:cstheme="minorHAnsi"/>
          <w:sz w:val="24"/>
          <w:szCs w:val="24"/>
        </w:rPr>
        <w:t xml:space="preserve">Created </w:t>
      </w:r>
      <w:r w:rsidRPr="00203423">
        <w:rPr>
          <w:rFonts w:ascii="Book Antiqua" w:hAnsi="Book Antiqua" w:cstheme="minorHAnsi"/>
          <w:b/>
          <w:sz w:val="24"/>
          <w:szCs w:val="24"/>
        </w:rPr>
        <w:t>Use Case Diagrams, Activity Diagrams, Sequence Diagrams, Class diagrams and ER Diagrams in MS Visio.</w:t>
      </w:r>
    </w:p>
    <w:p w:rsidR="00EB2C54" w:rsidRPr="00203423" w:rsidRDefault="00EB2C54" w:rsidP="007C1CBF">
      <w:pPr>
        <w:pStyle w:val="ListParagraph"/>
        <w:numPr>
          <w:ilvl w:val="0"/>
          <w:numId w:val="1"/>
        </w:numPr>
        <w:rPr>
          <w:rFonts w:ascii="Book Antiqua" w:hAnsi="Book Antiqua" w:cstheme="minorHAnsi"/>
          <w:sz w:val="24"/>
          <w:szCs w:val="24"/>
        </w:rPr>
      </w:pPr>
      <w:r w:rsidRPr="00203423">
        <w:rPr>
          <w:rFonts w:ascii="Book Antiqua" w:hAnsi="Book Antiqua" w:cstheme="minorHAnsi"/>
          <w:sz w:val="24"/>
          <w:szCs w:val="24"/>
        </w:rPr>
        <w:lastRenderedPageBreak/>
        <w:t>Scheduled meetings with developers, SAs (System Analyst) and testers to collaborate resource allocation and project completion using MS Project.</w:t>
      </w:r>
    </w:p>
    <w:p w:rsidR="00EB2C54" w:rsidRPr="00203423" w:rsidRDefault="00EB2C54" w:rsidP="007C1CBF">
      <w:pPr>
        <w:pStyle w:val="ListParagraph"/>
        <w:numPr>
          <w:ilvl w:val="0"/>
          <w:numId w:val="1"/>
        </w:numPr>
        <w:rPr>
          <w:rFonts w:ascii="Book Antiqua" w:hAnsi="Book Antiqua" w:cstheme="minorHAnsi"/>
          <w:b/>
          <w:sz w:val="24"/>
          <w:szCs w:val="24"/>
        </w:rPr>
      </w:pPr>
      <w:r w:rsidRPr="00203423">
        <w:rPr>
          <w:rFonts w:ascii="Book Antiqua" w:hAnsi="Book Antiqua" w:cstheme="minorHAnsi"/>
          <w:sz w:val="24"/>
          <w:szCs w:val="24"/>
        </w:rPr>
        <w:t xml:space="preserve">Assisted with </w:t>
      </w:r>
      <w:r w:rsidRPr="00203423">
        <w:rPr>
          <w:rFonts w:ascii="Book Antiqua" w:hAnsi="Book Antiqua" w:cstheme="minorHAnsi"/>
          <w:b/>
          <w:sz w:val="24"/>
          <w:szCs w:val="24"/>
        </w:rPr>
        <w:t>UAT</w:t>
      </w:r>
      <w:r w:rsidRPr="00203423">
        <w:rPr>
          <w:rFonts w:ascii="Book Antiqua" w:hAnsi="Book Antiqua" w:cstheme="minorHAnsi"/>
          <w:sz w:val="24"/>
          <w:szCs w:val="24"/>
        </w:rPr>
        <w:t xml:space="preserve"> with prospective users. Developed and maintained </w:t>
      </w:r>
      <w:r w:rsidRPr="00203423">
        <w:rPr>
          <w:rFonts w:ascii="Book Antiqua" w:hAnsi="Book Antiqua" w:cstheme="minorHAnsi"/>
          <w:b/>
          <w:sz w:val="24"/>
          <w:szCs w:val="24"/>
        </w:rPr>
        <w:t>Standard Operating Procedures (SOP).</w:t>
      </w:r>
    </w:p>
    <w:p w:rsidR="00EB2C54" w:rsidRPr="00203423" w:rsidRDefault="00EB2C54" w:rsidP="007C1CBF">
      <w:pPr>
        <w:pStyle w:val="ListParagraph"/>
        <w:numPr>
          <w:ilvl w:val="0"/>
          <w:numId w:val="1"/>
        </w:numPr>
        <w:rPr>
          <w:rFonts w:ascii="Book Antiqua" w:hAnsi="Book Antiqua" w:cstheme="minorHAnsi"/>
          <w:b/>
          <w:sz w:val="24"/>
          <w:szCs w:val="24"/>
        </w:rPr>
      </w:pPr>
      <w:r w:rsidRPr="00203423">
        <w:rPr>
          <w:rFonts w:ascii="Book Antiqua" w:hAnsi="Book Antiqua" w:cstheme="minorHAnsi"/>
          <w:sz w:val="24"/>
          <w:szCs w:val="24"/>
        </w:rPr>
        <w:t xml:space="preserve">Worked on projects that involved usage of </w:t>
      </w:r>
      <w:r w:rsidRPr="00203423">
        <w:rPr>
          <w:rFonts w:ascii="Book Antiqua" w:hAnsi="Book Antiqua" w:cstheme="minorHAnsi"/>
          <w:b/>
          <w:sz w:val="24"/>
          <w:szCs w:val="24"/>
        </w:rPr>
        <w:t>HTML, CSS and XML concepts.</w:t>
      </w:r>
    </w:p>
    <w:p w:rsidR="00EB2C54" w:rsidRPr="00203423" w:rsidRDefault="00EB2C54" w:rsidP="007C1CBF">
      <w:pPr>
        <w:pStyle w:val="ListParagraph"/>
        <w:numPr>
          <w:ilvl w:val="0"/>
          <w:numId w:val="1"/>
        </w:numPr>
        <w:rPr>
          <w:rFonts w:ascii="Book Antiqua" w:hAnsi="Book Antiqua" w:cstheme="minorHAnsi"/>
          <w:b/>
          <w:sz w:val="24"/>
          <w:szCs w:val="24"/>
        </w:rPr>
      </w:pPr>
      <w:r w:rsidRPr="00203423">
        <w:rPr>
          <w:rFonts w:ascii="Book Antiqua" w:hAnsi="Book Antiqua" w:cstheme="minorHAnsi"/>
          <w:sz w:val="24"/>
          <w:szCs w:val="24"/>
        </w:rPr>
        <w:t xml:space="preserve">Attended the training for understanding the concepts of extracting the data from </w:t>
      </w:r>
      <w:r w:rsidRPr="00203423">
        <w:rPr>
          <w:rFonts w:ascii="Book Antiqua" w:hAnsi="Book Antiqua" w:cstheme="minorHAnsi"/>
          <w:b/>
          <w:sz w:val="24"/>
          <w:szCs w:val="24"/>
        </w:rPr>
        <w:t>multiple databases, transforming in a format compatible and loading the same.</w:t>
      </w:r>
    </w:p>
    <w:p w:rsidR="007C1CBF" w:rsidRPr="00203423" w:rsidRDefault="00EB2C54" w:rsidP="007C1CBF">
      <w:pPr>
        <w:pStyle w:val="ListParagraph"/>
        <w:numPr>
          <w:ilvl w:val="0"/>
          <w:numId w:val="3"/>
        </w:numPr>
        <w:spacing w:after="0"/>
        <w:jc w:val="both"/>
        <w:rPr>
          <w:rFonts w:ascii="Book Antiqua" w:hAnsi="Book Antiqua" w:cstheme="minorHAnsi"/>
          <w:color w:val="000000"/>
          <w:sz w:val="24"/>
          <w:szCs w:val="24"/>
        </w:rPr>
      </w:pPr>
      <w:r w:rsidRPr="00203423">
        <w:rPr>
          <w:rFonts w:ascii="Book Antiqua" w:hAnsi="Book Antiqua" w:cstheme="minorHAnsi"/>
          <w:color w:val="000000"/>
          <w:sz w:val="24"/>
          <w:szCs w:val="24"/>
        </w:rPr>
        <w:t>Worked on MS SQL Server Data Warehousing.</w:t>
      </w:r>
    </w:p>
    <w:p w:rsidR="00A9097B" w:rsidRPr="00203423" w:rsidRDefault="00A9097B" w:rsidP="007C1CBF">
      <w:pPr>
        <w:spacing w:after="0"/>
        <w:jc w:val="both"/>
        <w:rPr>
          <w:rFonts w:ascii="Book Antiqua" w:hAnsi="Book Antiqua" w:cstheme="minorHAnsi"/>
          <w:b/>
          <w:color w:val="000000"/>
          <w:sz w:val="24"/>
          <w:szCs w:val="24"/>
        </w:rPr>
      </w:pPr>
    </w:p>
    <w:p w:rsidR="00EB2C54" w:rsidRPr="00203423" w:rsidRDefault="00EB2C54" w:rsidP="007C1CBF">
      <w:pPr>
        <w:spacing w:after="0"/>
        <w:jc w:val="both"/>
        <w:rPr>
          <w:rFonts w:ascii="Book Antiqua" w:hAnsi="Book Antiqua" w:cstheme="minorHAnsi"/>
          <w:b/>
          <w:color w:val="000000"/>
          <w:sz w:val="24"/>
          <w:szCs w:val="24"/>
        </w:rPr>
      </w:pPr>
      <w:r w:rsidRPr="00203423">
        <w:rPr>
          <w:rFonts w:ascii="Book Antiqua" w:hAnsi="Book Antiqua" w:cstheme="minorHAnsi"/>
          <w:b/>
          <w:color w:val="000000"/>
          <w:sz w:val="24"/>
          <w:szCs w:val="24"/>
        </w:rPr>
        <w:t xml:space="preserve">Environment: MS Visio 2007, MS PowerPoint, MS Word, XML MS Project 2007, MS Outlook, SDLC, UML, MS SQL Server. </w:t>
      </w:r>
    </w:p>
    <w:p w:rsidR="007C1CBF" w:rsidRPr="00203423" w:rsidRDefault="007C1CBF" w:rsidP="007C1CBF">
      <w:pPr>
        <w:spacing w:line="276" w:lineRule="auto"/>
        <w:contextualSpacing/>
        <w:rPr>
          <w:rFonts w:ascii="Book Antiqua" w:hAnsi="Book Antiqua" w:cstheme="minorHAnsi"/>
          <w:b/>
          <w:sz w:val="24"/>
          <w:szCs w:val="24"/>
        </w:rPr>
      </w:pPr>
    </w:p>
    <w:p w:rsidR="00FC6176" w:rsidRPr="00203423" w:rsidRDefault="00FC6176" w:rsidP="00FC6176">
      <w:pPr>
        <w:spacing w:line="276" w:lineRule="auto"/>
        <w:contextualSpacing/>
        <w:rPr>
          <w:rFonts w:ascii="Book Antiqua" w:hAnsi="Book Antiqua" w:cstheme="minorHAnsi"/>
          <w:sz w:val="24"/>
          <w:szCs w:val="24"/>
        </w:rPr>
      </w:pPr>
    </w:p>
    <w:p w:rsidR="00216531" w:rsidRPr="00203423" w:rsidRDefault="00216531" w:rsidP="007C1CBF">
      <w:pPr>
        <w:spacing w:line="276" w:lineRule="auto"/>
        <w:contextualSpacing/>
        <w:rPr>
          <w:rFonts w:ascii="Book Antiqua" w:hAnsi="Book Antiqua" w:cstheme="minorHAnsi"/>
          <w:sz w:val="24"/>
          <w:szCs w:val="24"/>
        </w:rPr>
      </w:pPr>
    </w:p>
    <w:p w:rsidR="00216531" w:rsidRPr="00203423" w:rsidRDefault="00216531" w:rsidP="007C1CBF">
      <w:pPr>
        <w:spacing w:line="276" w:lineRule="auto"/>
        <w:contextualSpacing/>
        <w:rPr>
          <w:rFonts w:ascii="Book Antiqua" w:hAnsi="Book Antiqua" w:cstheme="minorHAnsi"/>
          <w:sz w:val="24"/>
          <w:szCs w:val="24"/>
        </w:rPr>
      </w:pPr>
    </w:p>
    <w:p w:rsidR="00EB2C54" w:rsidRPr="00203423" w:rsidRDefault="00EB2C54" w:rsidP="007C1CBF">
      <w:pPr>
        <w:spacing w:line="276" w:lineRule="auto"/>
        <w:contextualSpacing/>
        <w:rPr>
          <w:rFonts w:ascii="Book Antiqua" w:hAnsi="Book Antiqua" w:cstheme="minorHAnsi"/>
          <w:sz w:val="24"/>
          <w:szCs w:val="24"/>
        </w:rPr>
      </w:pPr>
    </w:p>
    <w:p w:rsidR="00EB2C54" w:rsidRPr="00203423" w:rsidRDefault="00EB2C54" w:rsidP="007C1CBF">
      <w:pPr>
        <w:spacing w:line="276" w:lineRule="auto"/>
        <w:contextualSpacing/>
        <w:rPr>
          <w:rFonts w:ascii="Book Antiqua" w:hAnsi="Book Antiqua" w:cstheme="minorHAnsi"/>
          <w:b/>
          <w:sz w:val="24"/>
          <w:szCs w:val="24"/>
        </w:rPr>
      </w:pPr>
    </w:p>
    <w:p w:rsidR="00EB2C54" w:rsidRPr="00203423" w:rsidRDefault="00EB2C54" w:rsidP="007C1CBF">
      <w:pPr>
        <w:shd w:val="clear" w:color="auto" w:fill="FFFFFF"/>
        <w:spacing w:before="100" w:beforeAutospacing="1" w:after="0" w:line="276" w:lineRule="auto"/>
        <w:contextualSpacing/>
        <w:rPr>
          <w:rFonts w:ascii="Book Antiqua" w:eastAsia="Times New Roman" w:hAnsi="Book Antiqua" w:cstheme="minorHAnsi"/>
          <w:sz w:val="24"/>
          <w:szCs w:val="24"/>
        </w:rPr>
      </w:pPr>
    </w:p>
    <w:p w:rsidR="00EB2C54" w:rsidRPr="00203423" w:rsidRDefault="00EB2C54" w:rsidP="007C1CBF">
      <w:pPr>
        <w:spacing w:line="276" w:lineRule="auto"/>
        <w:contextualSpacing/>
        <w:rPr>
          <w:rFonts w:ascii="Book Antiqua" w:hAnsi="Book Antiqua" w:cstheme="minorHAnsi"/>
          <w:sz w:val="24"/>
          <w:szCs w:val="24"/>
        </w:rPr>
      </w:pPr>
    </w:p>
    <w:p w:rsidR="00EB2C54" w:rsidRPr="00203423" w:rsidRDefault="00EB2C54" w:rsidP="007C1CBF">
      <w:pPr>
        <w:pStyle w:val="ListParagraph"/>
        <w:rPr>
          <w:rFonts w:ascii="Book Antiqua" w:hAnsi="Book Antiqua" w:cstheme="minorHAnsi"/>
          <w:sz w:val="24"/>
          <w:szCs w:val="24"/>
        </w:rPr>
      </w:pPr>
    </w:p>
    <w:p w:rsidR="00EB2C54" w:rsidRPr="00203423" w:rsidRDefault="00EB2C54" w:rsidP="007C1CBF">
      <w:pPr>
        <w:spacing w:line="276" w:lineRule="auto"/>
        <w:contextualSpacing/>
        <w:rPr>
          <w:rFonts w:ascii="Book Antiqua" w:hAnsi="Book Antiqua" w:cstheme="minorHAnsi"/>
          <w:b/>
          <w:sz w:val="24"/>
          <w:szCs w:val="24"/>
        </w:rPr>
      </w:pPr>
    </w:p>
    <w:p w:rsidR="00EB2C54" w:rsidRPr="00203423" w:rsidRDefault="00EB2C54" w:rsidP="007C1CBF">
      <w:pPr>
        <w:spacing w:line="276" w:lineRule="auto"/>
        <w:contextualSpacing/>
        <w:rPr>
          <w:rFonts w:ascii="Book Antiqua" w:hAnsi="Book Antiqua" w:cstheme="minorHAnsi"/>
          <w:sz w:val="24"/>
          <w:szCs w:val="24"/>
        </w:rPr>
      </w:pPr>
    </w:p>
    <w:sectPr w:rsidR="00EB2C54" w:rsidRPr="0020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577"/>
    <w:multiLevelType w:val="hybridMultilevel"/>
    <w:tmpl w:val="CF28D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B70D82"/>
    <w:multiLevelType w:val="hybridMultilevel"/>
    <w:tmpl w:val="B8F2A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82395B"/>
    <w:multiLevelType w:val="hybridMultilevel"/>
    <w:tmpl w:val="37089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36D47"/>
    <w:multiLevelType w:val="hybridMultilevel"/>
    <w:tmpl w:val="102A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480023"/>
    <w:multiLevelType w:val="hybridMultilevel"/>
    <w:tmpl w:val="6180C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152151"/>
    <w:multiLevelType w:val="hybridMultilevel"/>
    <w:tmpl w:val="C220E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BC1272"/>
    <w:multiLevelType w:val="hybridMultilevel"/>
    <w:tmpl w:val="08C83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5515F"/>
    <w:multiLevelType w:val="hybridMultilevel"/>
    <w:tmpl w:val="2EFE1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4"/>
    <w:rsid w:val="0000355A"/>
    <w:rsid w:val="00076DA3"/>
    <w:rsid w:val="00097D65"/>
    <w:rsid w:val="00111C83"/>
    <w:rsid w:val="001D23B3"/>
    <w:rsid w:val="001E63E8"/>
    <w:rsid w:val="00203423"/>
    <w:rsid w:val="00210C18"/>
    <w:rsid w:val="00216531"/>
    <w:rsid w:val="0033667F"/>
    <w:rsid w:val="003D180D"/>
    <w:rsid w:val="004503C2"/>
    <w:rsid w:val="004E3C57"/>
    <w:rsid w:val="005734FC"/>
    <w:rsid w:val="005E1921"/>
    <w:rsid w:val="006F5D1D"/>
    <w:rsid w:val="00790192"/>
    <w:rsid w:val="007C1CBF"/>
    <w:rsid w:val="008E5852"/>
    <w:rsid w:val="00932096"/>
    <w:rsid w:val="00A05AB4"/>
    <w:rsid w:val="00A9097B"/>
    <w:rsid w:val="00B649BB"/>
    <w:rsid w:val="00B64CD3"/>
    <w:rsid w:val="00B87E33"/>
    <w:rsid w:val="00BB1430"/>
    <w:rsid w:val="00C33CC9"/>
    <w:rsid w:val="00CC5AED"/>
    <w:rsid w:val="00DE0E39"/>
    <w:rsid w:val="00E458CE"/>
    <w:rsid w:val="00EB2C54"/>
    <w:rsid w:val="00F503EC"/>
    <w:rsid w:val="00FC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 Candidates Name,1 - Candiate Name"/>
    <w:basedOn w:val="Normal"/>
    <w:link w:val="Heading1Char"/>
    <w:uiPriority w:val="9"/>
    <w:qFormat/>
    <w:rsid w:val="00BB1430"/>
    <w:pPr>
      <w:pBdr>
        <w:bottom w:val="single" w:sz="4" w:space="1" w:color="BFBFBF"/>
      </w:pBdr>
      <w:spacing w:after="0" w:line="276" w:lineRule="auto"/>
      <w:outlineLvl w:val="0"/>
    </w:pPr>
    <w:rPr>
      <w:rFonts w:ascii="Arial Black" w:eastAsia="Calibri" w:hAnsi="Arial Black" w:cs="Arial"/>
      <w:b/>
      <w:caps/>
      <w:spacing w:val="8"/>
      <w:position w:val="1"/>
      <w:sz w:val="36"/>
      <w:szCs w:val="36"/>
    </w:rPr>
  </w:style>
  <w:style w:type="paragraph" w:styleId="Heading2">
    <w:name w:val="heading 2"/>
    <w:aliases w:val="2 - Subject Heading"/>
    <w:basedOn w:val="Normal"/>
    <w:next w:val="Normal"/>
    <w:link w:val="Heading2Char"/>
    <w:uiPriority w:val="9"/>
    <w:qFormat/>
    <w:rsid w:val="00BB1430"/>
    <w:pPr>
      <w:spacing w:after="0" w:line="276" w:lineRule="auto"/>
      <w:outlineLvl w:val="1"/>
    </w:pPr>
    <w:rPr>
      <w:rFonts w:ascii="Arial Bold" w:eastAsia="Calibri" w:hAnsi="Arial Bold" w:cs="Arial"/>
      <w:b/>
      <w:caps/>
      <w:spacing w:val="8"/>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2C54"/>
    <w:pPr>
      <w:spacing w:after="200" w:line="276" w:lineRule="auto"/>
      <w:ind w:left="720"/>
      <w:contextualSpacing/>
    </w:pPr>
  </w:style>
  <w:style w:type="character" w:customStyle="1" w:styleId="ListParagraphChar">
    <w:name w:val="List Paragraph Char"/>
    <w:link w:val="ListParagraph"/>
    <w:uiPriority w:val="34"/>
    <w:qFormat/>
    <w:locked/>
    <w:rsid w:val="00EB2C54"/>
  </w:style>
  <w:style w:type="paragraph" w:styleId="Title">
    <w:name w:val="Title"/>
    <w:basedOn w:val="Normal"/>
    <w:link w:val="TitleChar"/>
    <w:uiPriority w:val="1"/>
    <w:qFormat/>
    <w:rsid w:val="00EB2C54"/>
    <w:pPr>
      <w:spacing w:after="0" w:line="240" w:lineRule="auto"/>
      <w:ind w:left="446" w:right="576"/>
      <w:contextualSpacing/>
      <w:jc w:val="center"/>
    </w:pPr>
    <w:rPr>
      <w:rFonts w:asciiTheme="majorHAnsi" w:eastAsiaTheme="majorEastAsia" w:hAnsiTheme="majorHAnsi" w:cstheme="majorBidi"/>
      <w:caps/>
      <w:color w:val="595959" w:themeColor="text1" w:themeTint="A6"/>
      <w:kern w:val="28"/>
      <w:sz w:val="64"/>
      <w:szCs w:val="56"/>
    </w:rPr>
  </w:style>
  <w:style w:type="character" w:customStyle="1" w:styleId="TitleChar">
    <w:name w:val="Title Char"/>
    <w:basedOn w:val="DefaultParagraphFont"/>
    <w:link w:val="Title"/>
    <w:uiPriority w:val="1"/>
    <w:rsid w:val="00EB2C54"/>
    <w:rPr>
      <w:rFonts w:asciiTheme="majorHAnsi" w:eastAsiaTheme="majorEastAsia" w:hAnsiTheme="majorHAnsi" w:cstheme="majorBidi"/>
      <w:caps/>
      <w:color w:val="595959" w:themeColor="text1" w:themeTint="A6"/>
      <w:kern w:val="28"/>
      <w:sz w:val="64"/>
      <w:szCs w:val="56"/>
    </w:rPr>
  </w:style>
  <w:style w:type="character" w:styleId="IntenseEmphasis">
    <w:name w:val="Intense Emphasis"/>
    <w:basedOn w:val="DefaultParagraphFont"/>
    <w:uiPriority w:val="2"/>
    <w:rsid w:val="00EB2C54"/>
    <w:rPr>
      <w:b/>
      <w:iCs/>
      <w:color w:val="262626" w:themeColor="text1" w:themeTint="D9"/>
    </w:rPr>
  </w:style>
  <w:style w:type="paragraph" w:styleId="NoSpacing">
    <w:name w:val="No Spacing"/>
    <w:link w:val="NoSpacingChar"/>
    <w:uiPriority w:val="99"/>
    <w:qFormat/>
    <w:rsid w:val="00A05AB4"/>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A05AB4"/>
    <w:rPr>
      <w:rFonts w:ascii="Calibri" w:eastAsia="Times New Roman" w:hAnsi="Calibri" w:cs="Times New Roman"/>
    </w:rPr>
  </w:style>
  <w:style w:type="character" w:customStyle="1" w:styleId="Heading1Char">
    <w:name w:val="Heading 1 Char"/>
    <w:aliases w:val="1 - Candidates Name Char,1 - Candiate Name Char"/>
    <w:basedOn w:val="DefaultParagraphFont"/>
    <w:link w:val="Heading1"/>
    <w:uiPriority w:val="9"/>
    <w:rsid w:val="00BB1430"/>
    <w:rPr>
      <w:rFonts w:ascii="Arial Black" w:eastAsia="Calibri" w:hAnsi="Arial Black" w:cs="Arial"/>
      <w:b/>
      <w:caps/>
      <w:spacing w:val="8"/>
      <w:position w:val="1"/>
      <w:sz w:val="36"/>
      <w:szCs w:val="36"/>
    </w:rPr>
  </w:style>
  <w:style w:type="character" w:customStyle="1" w:styleId="Heading2Char">
    <w:name w:val="Heading 2 Char"/>
    <w:aliases w:val="2 - Subject Heading Char"/>
    <w:basedOn w:val="DefaultParagraphFont"/>
    <w:link w:val="Heading2"/>
    <w:uiPriority w:val="9"/>
    <w:rsid w:val="00BB1430"/>
    <w:rPr>
      <w:rFonts w:ascii="Arial Bold" w:eastAsia="Calibri" w:hAnsi="Arial Bold" w:cs="Arial"/>
      <w:b/>
      <w:caps/>
      <w:spacing w:val="8"/>
      <w:position w:val="1"/>
      <w:sz w:val="24"/>
      <w:szCs w:val="24"/>
    </w:rPr>
  </w:style>
  <w:style w:type="character" w:styleId="Hyperlink">
    <w:name w:val="Hyperlink"/>
    <w:basedOn w:val="DefaultParagraphFont"/>
    <w:uiPriority w:val="99"/>
    <w:unhideWhenUsed/>
    <w:rsid w:val="00BB1430"/>
    <w:rPr>
      <w:color w:val="0563C1" w:themeColor="hyperlink"/>
      <w:u w:val="single"/>
    </w:rPr>
  </w:style>
  <w:style w:type="character" w:customStyle="1" w:styleId="UnresolvedMention">
    <w:name w:val="Unresolved Mention"/>
    <w:basedOn w:val="DefaultParagraphFont"/>
    <w:uiPriority w:val="99"/>
    <w:semiHidden/>
    <w:unhideWhenUsed/>
    <w:rsid w:val="00BB1430"/>
    <w:rPr>
      <w:color w:val="808080"/>
      <w:shd w:val="clear" w:color="auto" w:fill="E6E6E6"/>
    </w:rPr>
  </w:style>
  <w:style w:type="paragraph" w:styleId="BalloonText">
    <w:name w:val="Balloon Text"/>
    <w:basedOn w:val="Normal"/>
    <w:link w:val="BalloonTextChar"/>
    <w:uiPriority w:val="99"/>
    <w:semiHidden/>
    <w:unhideWhenUsed/>
    <w:rsid w:val="001E6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3E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 Candidates Name,1 - Candiate Name"/>
    <w:basedOn w:val="Normal"/>
    <w:link w:val="Heading1Char"/>
    <w:uiPriority w:val="9"/>
    <w:qFormat/>
    <w:rsid w:val="00BB1430"/>
    <w:pPr>
      <w:pBdr>
        <w:bottom w:val="single" w:sz="4" w:space="1" w:color="BFBFBF"/>
      </w:pBdr>
      <w:spacing w:after="0" w:line="276" w:lineRule="auto"/>
      <w:outlineLvl w:val="0"/>
    </w:pPr>
    <w:rPr>
      <w:rFonts w:ascii="Arial Black" w:eastAsia="Calibri" w:hAnsi="Arial Black" w:cs="Arial"/>
      <w:b/>
      <w:caps/>
      <w:spacing w:val="8"/>
      <w:position w:val="1"/>
      <w:sz w:val="36"/>
      <w:szCs w:val="36"/>
    </w:rPr>
  </w:style>
  <w:style w:type="paragraph" w:styleId="Heading2">
    <w:name w:val="heading 2"/>
    <w:aliases w:val="2 - Subject Heading"/>
    <w:basedOn w:val="Normal"/>
    <w:next w:val="Normal"/>
    <w:link w:val="Heading2Char"/>
    <w:uiPriority w:val="9"/>
    <w:qFormat/>
    <w:rsid w:val="00BB1430"/>
    <w:pPr>
      <w:spacing w:after="0" w:line="276" w:lineRule="auto"/>
      <w:outlineLvl w:val="1"/>
    </w:pPr>
    <w:rPr>
      <w:rFonts w:ascii="Arial Bold" w:eastAsia="Calibri" w:hAnsi="Arial Bold" w:cs="Arial"/>
      <w:b/>
      <w:caps/>
      <w:spacing w:val="8"/>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2C54"/>
    <w:pPr>
      <w:spacing w:after="200" w:line="276" w:lineRule="auto"/>
      <w:ind w:left="720"/>
      <w:contextualSpacing/>
    </w:pPr>
  </w:style>
  <w:style w:type="character" w:customStyle="1" w:styleId="ListParagraphChar">
    <w:name w:val="List Paragraph Char"/>
    <w:link w:val="ListParagraph"/>
    <w:uiPriority w:val="34"/>
    <w:qFormat/>
    <w:locked/>
    <w:rsid w:val="00EB2C54"/>
  </w:style>
  <w:style w:type="paragraph" w:styleId="Title">
    <w:name w:val="Title"/>
    <w:basedOn w:val="Normal"/>
    <w:link w:val="TitleChar"/>
    <w:uiPriority w:val="1"/>
    <w:qFormat/>
    <w:rsid w:val="00EB2C54"/>
    <w:pPr>
      <w:spacing w:after="0" w:line="240" w:lineRule="auto"/>
      <w:ind w:left="446" w:right="576"/>
      <w:contextualSpacing/>
      <w:jc w:val="center"/>
    </w:pPr>
    <w:rPr>
      <w:rFonts w:asciiTheme="majorHAnsi" w:eastAsiaTheme="majorEastAsia" w:hAnsiTheme="majorHAnsi" w:cstheme="majorBidi"/>
      <w:caps/>
      <w:color w:val="595959" w:themeColor="text1" w:themeTint="A6"/>
      <w:kern w:val="28"/>
      <w:sz w:val="64"/>
      <w:szCs w:val="56"/>
    </w:rPr>
  </w:style>
  <w:style w:type="character" w:customStyle="1" w:styleId="TitleChar">
    <w:name w:val="Title Char"/>
    <w:basedOn w:val="DefaultParagraphFont"/>
    <w:link w:val="Title"/>
    <w:uiPriority w:val="1"/>
    <w:rsid w:val="00EB2C54"/>
    <w:rPr>
      <w:rFonts w:asciiTheme="majorHAnsi" w:eastAsiaTheme="majorEastAsia" w:hAnsiTheme="majorHAnsi" w:cstheme="majorBidi"/>
      <w:caps/>
      <w:color w:val="595959" w:themeColor="text1" w:themeTint="A6"/>
      <w:kern w:val="28"/>
      <w:sz w:val="64"/>
      <w:szCs w:val="56"/>
    </w:rPr>
  </w:style>
  <w:style w:type="character" w:styleId="IntenseEmphasis">
    <w:name w:val="Intense Emphasis"/>
    <w:basedOn w:val="DefaultParagraphFont"/>
    <w:uiPriority w:val="2"/>
    <w:rsid w:val="00EB2C54"/>
    <w:rPr>
      <w:b/>
      <w:iCs/>
      <w:color w:val="262626" w:themeColor="text1" w:themeTint="D9"/>
    </w:rPr>
  </w:style>
  <w:style w:type="paragraph" w:styleId="NoSpacing">
    <w:name w:val="No Spacing"/>
    <w:link w:val="NoSpacingChar"/>
    <w:uiPriority w:val="99"/>
    <w:qFormat/>
    <w:rsid w:val="00A05AB4"/>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A05AB4"/>
    <w:rPr>
      <w:rFonts w:ascii="Calibri" w:eastAsia="Times New Roman" w:hAnsi="Calibri" w:cs="Times New Roman"/>
    </w:rPr>
  </w:style>
  <w:style w:type="character" w:customStyle="1" w:styleId="Heading1Char">
    <w:name w:val="Heading 1 Char"/>
    <w:aliases w:val="1 - Candidates Name Char,1 - Candiate Name Char"/>
    <w:basedOn w:val="DefaultParagraphFont"/>
    <w:link w:val="Heading1"/>
    <w:uiPriority w:val="9"/>
    <w:rsid w:val="00BB1430"/>
    <w:rPr>
      <w:rFonts w:ascii="Arial Black" w:eastAsia="Calibri" w:hAnsi="Arial Black" w:cs="Arial"/>
      <w:b/>
      <w:caps/>
      <w:spacing w:val="8"/>
      <w:position w:val="1"/>
      <w:sz w:val="36"/>
      <w:szCs w:val="36"/>
    </w:rPr>
  </w:style>
  <w:style w:type="character" w:customStyle="1" w:styleId="Heading2Char">
    <w:name w:val="Heading 2 Char"/>
    <w:aliases w:val="2 - Subject Heading Char"/>
    <w:basedOn w:val="DefaultParagraphFont"/>
    <w:link w:val="Heading2"/>
    <w:uiPriority w:val="9"/>
    <w:rsid w:val="00BB1430"/>
    <w:rPr>
      <w:rFonts w:ascii="Arial Bold" w:eastAsia="Calibri" w:hAnsi="Arial Bold" w:cs="Arial"/>
      <w:b/>
      <w:caps/>
      <w:spacing w:val="8"/>
      <w:position w:val="1"/>
      <w:sz w:val="24"/>
      <w:szCs w:val="24"/>
    </w:rPr>
  </w:style>
  <w:style w:type="character" w:styleId="Hyperlink">
    <w:name w:val="Hyperlink"/>
    <w:basedOn w:val="DefaultParagraphFont"/>
    <w:uiPriority w:val="99"/>
    <w:unhideWhenUsed/>
    <w:rsid w:val="00BB1430"/>
    <w:rPr>
      <w:color w:val="0563C1" w:themeColor="hyperlink"/>
      <w:u w:val="single"/>
    </w:rPr>
  </w:style>
  <w:style w:type="character" w:customStyle="1" w:styleId="UnresolvedMention">
    <w:name w:val="Unresolved Mention"/>
    <w:basedOn w:val="DefaultParagraphFont"/>
    <w:uiPriority w:val="99"/>
    <w:semiHidden/>
    <w:unhideWhenUsed/>
    <w:rsid w:val="00BB1430"/>
    <w:rPr>
      <w:color w:val="808080"/>
      <w:shd w:val="clear" w:color="auto" w:fill="E6E6E6"/>
    </w:rPr>
  </w:style>
  <w:style w:type="paragraph" w:styleId="BalloonText">
    <w:name w:val="Balloon Text"/>
    <w:basedOn w:val="Normal"/>
    <w:link w:val="BalloonTextChar"/>
    <w:uiPriority w:val="99"/>
    <w:semiHidden/>
    <w:unhideWhenUsed/>
    <w:rsid w:val="001E6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braj.timalsina201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yubraj timalsina</dc:creator>
  <cp:lastModifiedBy>Mohit Tomar</cp:lastModifiedBy>
  <cp:revision>2</cp:revision>
  <cp:lastPrinted>2018-06-25T18:32:00Z</cp:lastPrinted>
  <dcterms:created xsi:type="dcterms:W3CDTF">2018-08-20T19:01:00Z</dcterms:created>
  <dcterms:modified xsi:type="dcterms:W3CDTF">2018-08-20T19:01:00Z</dcterms:modified>
</cp:coreProperties>
</file>