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Nalini Palepu</w:t>
      </w: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 xml:space="preserve">Ph: </w:t>
      </w:r>
      <w:r w:rsidR="00806E05" w:rsidRPr="00012FDE">
        <w:rPr>
          <w:rFonts w:ascii="Times New Roman" w:eastAsia="Times New Roman" w:hAnsi="Times New Roman" w:cs="Times New Roman"/>
          <w:b/>
        </w:rPr>
        <w:t>801-895-2945</w:t>
      </w: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Email ID: qqatester17@gmail.com</w:t>
      </w:r>
    </w:p>
    <w:p w:rsidR="00FC1506" w:rsidRPr="00012FDE" w:rsidRDefault="00FC1506">
      <w:pPr>
        <w:spacing w:after="0" w:line="240" w:lineRule="auto"/>
        <w:ind w:right="432"/>
        <w:jc w:val="both"/>
        <w:rPr>
          <w:rFonts w:ascii="Times New Roman" w:eastAsia="Times New Roman" w:hAnsi="Times New Roman" w:cs="Times New Roman"/>
          <w:b/>
        </w:rPr>
      </w:pPr>
    </w:p>
    <w:p w:rsidR="00FC1506" w:rsidRPr="00012FDE" w:rsidRDefault="00D6613F">
      <w:pPr>
        <w:spacing w:after="0" w:line="240" w:lineRule="auto"/>
        <w:ind w:right="432"/>
        <w:jc w:val="both"/>
        <w:rPr>
          <w:rFonts w:ascii="Times New Roman" w:eastAsia="Times New Roman" w:hAnsi="Times New Roman" w:cs="Times New Roman"/>
          <w:b/>
        </w:rPr>
      </w:pPr>
      <w:r w:rsidRPr="00012FDE">
        <w:rPr>
          <w:rFonts w:ascii="Times New Roman" w:eastAsia="Times New Roman" w:hAnsi="Times New Roman" w:cs="Times New Roman"/>
          <w:b/>
        </w:rPr>
        <w:t>PROFESSIONAL EXPERIENCE</w:t>
      </w:r>
    </w:p>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1E7E29">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6</w:t>
      </w:r>
      <w:r w:rsidR="00D6613F" w:rsidRPr="00012FDE">
        <w:rPr>
          <w:rFonts w:ascii="Times New Roman" w:eastAsia="Times New Roman" w:hAnsi="Times New Roman" w:cs="Times New Roman"/>
          <w:b/>
        </w:rPr>
        <w:t xml:space="preserve"> years of experience in Software Quality Assurance. Involved in planning, designing, development and deploying testing strategies for large scale Client Server and Web based applications.</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Proven skills in all phases within the Software Development Life Cycle (SDLC) and strong in the implementation and maintenance of Quality Engineering Processes.</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Proficient in performing Manual Testing, and working knowledge on Automated Testing using tools like Quick Test Professional (QTP), Test Director and Quality Center.</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 experience in Functional testing, Integration testing, Regression testing, Back-end testing, Browser Compatibility testing, Ad-Hoc testing, Exploratory testing, Black Box Testing and System Testing and User Acceptance Testing (UAT).</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Experienced in Testing Methodologies, Validation and Verification to ensure Software Quality Control and meeting the demands set by Client.</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Worked on different software development methodologies like Waterfall, V-Model and Agile.</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Worked with TOAD tool to test and debug T-SQL stored procedures, user defined functions and other data base objects, SQL queries. Worked with Team track for managing system change requests and work requests.</w:t>
      </w:r>
    </w:p>
    <w:p w:rsidR="007467B1" w:rsidRPr="00012FDE" w:rsidRDefault="007467B1">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Excellent experience in migration of data from Excel, Flat file, to Microsoft SQL Server.</w:t>
      </w:r>
    </w:p>
    <w:p w:rsidR="00FC1506" w:rsidRPr="00012FDE" w:rsidRDefault="00D6613F" w:rsidP="008378F8">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Strong in writing SQL queries for data verification and backend </w:t>
      </w:r>
      <w:r w:rsidR="00007300" w:rsidRPr="00012FDE">
        <w:rPr>
          <w:rFonts w:ascii="Times New Roman" w:eastAsia="Times New Roman" w:hAnsi="Times New Roman" w:cs="Times New Roman"/>
          <w:b/>
        </w:rPr>
        <w:t>testing, procedures</w:t>
      </w:r>
      <w:r w:rsidR="008378F8" w:rsidRPr="00012FDE">
        <w:rPr>
          <w:rFonts w:ascii="Times New Roman" w:eastAsia="Times New Roman" w:hAnsi="Times New Roman" w:cs="Times New Roman"/>
          <w:b/>
        </w:rPr>
        <w:t>. Expert in writing T-SQL, working on DTS, SSIS,SSRS, SSAS, Data Cleansing, Data Scrubbing and Data Migration</w:t>
      </w:r>
    </w:p>
    <w:p w:rsidR="00012FDE" w:rsidRPr="00012FDE" w:rsidRDefault="00012FDE" w:rsidP="008378F8">
      <w:pPr>
        <w:numPr>
          <w:ilvl w:val="0"/>
          <w:numId w:val="1"/>
        </w:numPr>
        <w:tabs>
          <w:tab w:val="left" w:pos="360"/>
        </w:tabs>
        <w:spacing w:after="0" w:line="240" w:lineRule="auto"/>
        <w:ind w:left="360" w:right="432" w:hanging="360"/>
        <w:jc w:val="both"/>
        <w:rPr>
          <w:rStyle w:val="apple-converted-space"/>
          <w:rFonts w:ascii="Times New Roman" w:eastAsia="Times New Roman" w:hAnsi="Times New Roman" w:cs="Times New Roman"/>
          <w:b/>
        </w:rPr>
      </w:pPr>
      <w:r w:rsidRPr="00012FDE">
        <w:rPr>
          <w:rFonts w:ascii="Times New Roman" w:hAnsi="Times New Roman" w:cs="Times New Roman"/>
          <w:b/>
          <w:shd w:val="clear" w:color="auto" w:fill="FFFFFF"/>
        </w:rPr>
        <w:t>Experienced on working with Big Data and Hadoop File System (HDFS).</w:t>
      </w:r>
      <w:r w:rsidRPr="00012FDE">
        <w:rPr>
          <w:rStyle w:val="apple-converted-space"/>
          <w:rFonts w:ascii="Times New Roman" w:hAnsi="Times New Roman" w:cs="Times New Roman"/>
          <w:b/>
          <w:shd w:val="clear" w:color="auto" w:fill="FFFFFF"/>
        </w:rPr>
        <w:t> </w:t>
      </w:r>
    </w:p>
    <w:p w:rsidR="00012FDE" w:rsidRPr="00012FDE" w:rsidRDefault="00012FDE" w:rsidP="008378F8">
      <w:pPr>
        <w:numPr>
          <w:ilvl w:val="0"/>
          <w:numId w:val="1"/>
        </w:numPr>
        <w:tabs>
          <w:tab w:val="left" w:pos="360"/>
        </w:tabs>
        <w:spacing w:after="0" w:line="240" w:lineRule="auto"/>
        <w:ind w:left="360" w:right="432" w:hanging="360"/>
        <w:jc w:val="both"/>
        <w:rPr>
          <w:rStyle w:val="apple-converted-space"/>
          <w:rFonts w:ascii="Times New Roman" w:eastAsia="Times New Roman" w:hAnsi="Times New Roman" w:cs="Times New Roman"/>
          <w:b/>
        </w:rPr>
      </w:pPr>
      <w:r w:rsidRPr="00012FDE">
        <w:rPr>
          <w:rFonts w:ascii="Times New Roman" w:hAnsi="Times New Roman" w:cs="Times New Roman"/>
          <w:b/>
          <w:shd w:val="clear" w:color="auto" w:fill="FFFFFF"/>
        </w:rPr>
        <w:t>Hands on experience in working with Echosystems like Hive, Pig, Sqoop, Map Reduce, Flume, Oozie.</w:t>
      </w:r>
      <w:r w:rsidRPr="00012FDE">
        <w:rPr>
          <w:rStyle w:val="apple-converted-space"/>
          <w:rFonts w:ascii="Times New Roman" w:hAnsi="Times New Roman" w:cs="Times New Roman"/>
          <w:b/>
          <w:shd w:val="clear" w:color="auto" w:fill="FFFFFF"/>
        </w:rPr>
        <w:t> </w:t>
      </w:r>
    </w:p>
    <w:p w:rsidR="00012FDE" w:rsidRPr="00012FDE" w:rsidRDefault="00012FDE" w:rsidP="008378F8">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hAnsi="Times New Roman" w:cs="Times New Roman"/>
          <w:b/>
          <w:shd w:val="clear" w:color="auto" w:fill="FFFFFF"/>
        </w:rPr>
        <w:t>Strong knowledge of Hadoop and Hive and Hive’s analytical functions.</w:t>
      </w:r>
      <w:r w:rsidRPr="00012FDE">
        <w:rPr>
          <w:rStyle w:val="apple-converted-space"/>
          <w:rFonts w:ascii="Times New Roman" w:hAnsi="Times New Roman" w:cs="Times New Roman"/>
          <w:b/>
          <w:shd w:val="clear" w:color="auto" w:fill="FFFFFF"/>
        </w:rPr>
        <w:t> </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Excellent communication skills and strong interpersonal skills, which provide me the ability to interact with diverse teams (Development and Marketing teams etc) to achieve quality related objectives.  </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TECHNICAL SKILLS</w:t>
      </w:r>
    </w:p>
    <w:tbl>
      <w:tblPr>
        <w:tblW w:w="9640" w:type="dxa"/>
        <w:tblInd w:w="10" w:type="dxa"/>
        <w:tblCellMar>
          <w:left w:w="10" w:type="dxa"/>
          <w:right w:w="10" w:type="dxa"/>
        </w:tblCellMar>
        <w:tblLook w:val="04A0"/>
      </w:tblPr>
      <w:tblGrid>
        <w:gridCol w:w="2990"/>
        <w:gridCol w:w="6650"/>
      </w:tblGrid>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Operating Systems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MS DOS, Windows NT/2000/ME/XP/Vista, Unix and Linux</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Programming Languages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C, JAVA, SQL, PL/SQL, CSS, HTML</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 xml:space="preserve">Office Software </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MSOffice (Word2007, Excel 2007,Power point),Editplus</w:t>
            </w:r>
            <w:r w:rsidR="006A4391" w:rsidRPr="00012FDE">
              <w:rPr>
                <w:rFonts w:ascii="Times New Roman" w:eastAsia="Times New Roman" w:hAnsi="Times New Roman" w:cs="Times New Roman"/>
                <w:b/>
              </w:rPr>
              <w:t>,TFS</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Database Technologies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Oracle 9i/10g/11g , MS Access, MS SQL Server  2005,2008</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Testing Tools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rsidP="00E91934">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Quick Test Pro (QTP) 9.2, Test Director 8.0,Quality Center 10.0, 9.2,  and Jira.</w:t>
            </w:r>
          </w:p>
        </w:tc>
      </w:tr>
      <w:tr w:rsidR="00FC1506" w:rsidRPr="00012FDE" w:rsidTr="008378F8">
        <w:trPr>
          <w:trHeight w:val="64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E91934">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 xml:space="preserve">Network </w:t>
            </w:r>
            <w:r w:rsidR="00D6613F" w:rsidRPr="00012FDE">
              <w:rPr>
                <w:rFonts w:ascii="Times New Roman" w:eastAsia="Times New Roman" w:hAnsi="Times New Roman" w:cs="Times New Roman"/>
                <w:b/>
              </w:rPr>
              <w:t>and Protocols Knowledge</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TCP/IP, LAN/WAN, VPN, HTTP, HTTPS, FTP.</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Version Control Software</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IBM Rational Clear Case, MS Visual Source Safe 6.0.</w:t>
            </w:r>
          </w:p>
        </w:tc>
      </w:tr>
      <w:tr w:rsidR="008378F8"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8378F8" w:rsidP="008378F8">
            <w:pPr>
              <w:rPr>
                <w:rFonts w:ascii="Times New Roman" w:hAnsi="Times New Roman" w:cs="Times New Roman"/>
                <w:b/>
              </w:rPr>
            </w:pPr>
            <w:r w:rsidRPr="00012FDE">
              <w:rPr>
                <w:rFonts w:ascii="Times New Roman" w:hAnsi="Times New Roman" w:cs="Times New Roman"/>
                <w:b/>
              </w:rPr>
              <w:t xml:space="preserve">ETL Tools </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007300" w:rsidP="00884E6D">
            <w:pPr>
              <w:rPr>
                <w:rFonts w:ascii="Times New Roman" w:hAnsi="Times New Roman" w:cs="Times New Roman"/>
                <w:b/>
              </w:rPr>
            </w:pPr>
            <w:r w:rsidRPr="00012FDE">
              <w:rPr>
                <w:rFonts w:ascii="Times New Roman" w:eastAsia="Times New Roman" w:hAnsi="Times New Roman" w:cs="Times New Roman"/>
                <w:b/>
              </w:rPr>
              <w:t>Ab Initio,Informatica</w:t>
            </w:r>
            <w:r w:rsidR="008378F8" w:rsidRPr="00012FDE">
              <w:rPr>
                <w:rFonts w:ascii="Times New Roman" w:hAnsi="Times New Roman" w:cs="Times New Roman"/>
                <w:b/>
              </w:rPr>
              <w:t xml:space="preserve">  6.1, 7.1, 8.1, 8.6.1</w:t>
            </w:r>
            <w:r w:rsidR="007C5CE5" w:rsidRPr="00012FDE">
              <w:rPr>
                <w:rFonts w:ascii="Times New Roman" w:hAnsi="Times New Roman" w:cs="Times New Roman"/>
                <w:b/>
              </w:rPr>
              <w:t>,9.x</w:t>
            </w:r>
            <w:r w:rsidR="008378F8" w:rsidRPr="00012FDE">
              <w:rPr>
                <w:rFonts w:ascii="Times New Roman" w:hAnsi="Times New Roman" w:cs="Times New Roman"/>
                <w:b/>
              </w:rPr>
              <w:t xml:space="preserve"> (Power Center/ Power Mart (Designer, Workflow</w:t>
            </w:r>
            <w:r w:rsidR="002F5823" w:rsidRPr="00012FDE">
              <w:rPr>
                <w:rFonts w:ascii="Times New Roman" w:hAnsi="Times New Roman" w:cs="Times New Roman"/>
                <w:b/>
              </w:rPr>
              <w:t>))</w:t>
            </w:r>
          </w:p>
        </w:tc>
      </w:tr>
      <w:tr w:rsidR="00007300"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07300" w:rsidRPr="00012FDE" w:rsidRDefault="00007300" w:rsidP="00007300">
            <w:pPr>
              <w:rPr>
                <w:rFonts w:ascii="Times New Roman" w:hAnsi="Times New Roman" w:cs="Times New Roman"/>
                <w:b/>
              </w:rPr>
            </w:pPr>
            <w:r w:rsidRPr="00012FDE">
              <w:rPr>
                <w:rFonts w:ascii="Times New Roman" w:hAnsi="Times New Roman" w:cs="Times New Roman"/>
                <w:b/>
              </w:rPr>
              <w:lastRenderedPageBreak/>
              <w:t>Database Modeling</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07300" w:rsidRPr="00012FDE" w:rsidRDefault="00007300" w:rsidP="006202EF">
            <w:pPr>
              <w:rPr>
                <w:rFonts w:ascii="Times New Roman" w:hAnsi="Times New Roman" w:cs="Times New Roman"/>
                <w:b/>
              </w:rPr>
            </w:pPr>
            <w:r w:rsidRPr="00012FDE">
              <w:rPr>
                <w:rFonts w:ascii="Times New Roman" w:hAnsi="Times New Roman" w:cs="Times New Roman"/>
                <w:b/>
              </w:rPr>
              <w:t xml:space="preserve"> Star Schema, Snowflake schema, Fact and Dimensions Tables, Physical</w:t>
            </w:r>
          </w:p>
        </w:tc>
      </w:tr>
      <w:tr w:rsidR="00FC1506"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GUI Tools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DB Studio, TOAD and MS Visio</w:t>
            </w:r>
            <w:r w:rsidR="00E91934" w:rsidRPr="00012FDE">
              <w:rPr>
                <w:rFonts w:ascii="Times New Roman" w:eastAsia="Times New Roman" w:hAnsi="Times New Roman" w:cs="Times New Roman"/>
                <w:b/>
              </w:rPr>
              <w:t>, Erwin</w:t>
            </w:r>
          </w:p>
        </w:tc>
      </w:tr>
    </w:tbl>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7467B1" w:rsidRPr="00012FDE" w:rsidRDefault="007467B1">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PROFESSIONAL EXPERIENCE</w:t>
      </w:r>
    </w:p>
    <w:p w:rsidR="00FC1506" w:rsidRPr="00012FDE" w:rsidRDefault="00FC1506">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Citigroup, Warren, NJ</w:t>
      </w:r>
      <w:r w:rsidRPr="00012FDE">
        <w:rPr>
          <w:rFonts w:ascii="Times New Roman" w:eastAsia="Times New Roman" w:hAnsi="Times New Roman" w:cs="Times New Roman"/>
          <w:b/>
        </w:rPr>
        <w:tab/>
        <w:t xml:space="preserve">               Aug 2012 - Present</w:t>
      </w:r>
      <w:r w:rsidRPr="00012FDE">
        <w:rPr>
          <w:rFonts w:ascii="Times New Roman" w:eastAsia="Times New Roman" w:hAnsi="Times New Roman" w:cs="Times New Roman"/>
          <w:b/>
        </w:rPr>
        <w:tab/>
        <w:t xml:space="preserve"> </w:t>
      </w:r>
    </w:p>
    <w:p w:rsidR="00FC1506" w:rsidRPr="00012FDE" w:rsidRDefault="00007300">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ETL QA Test Analyst. </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 xml:space="preserve">: </w:t>
      </w:r>
    </w:p>
    <w:p w:rsidR="008A7037" w:rsidRPr="00012FDE" w:rsidRDefault="00D6613F" w:rsidP="005256CA">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Supported regression testing with each release to ensure Futures data has only intended changes.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Thoroughly tested new Ab Initio ETL load by comparing it field by field with existing data load done using mainframe.</w:t>
      </w:r>
    </w:p>
    <w:p w:rsidR="006A4391" w:rsidRPr="00012FDE" w:rsidRDefault="006A4391">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Tracking the project using TFS.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regression testing the data store for all releases through complex SQL queries for data comparison.</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Designed test plans and executed manual and automated test cases for different test strategies/ scripts using QTP, test plans for assigned modules within the application. Communicated the execution status to the test manager</w:t>
      </w:r>
    </w:p>
    <w:p w:rsidR="000A4FCC" w:rsidRPr="00012FDE" w:rsidRDefault="000A4FCC" w:rsidP="000A4FCC">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 Data Integration, Data comparison and Data Validation for Back End Testing by using SQL</w:t>
      </w:r>
    </w:p>
    <w:p w:rsidR="00026CB1" w:rsidRPr="00012FDE" w:rsidRDefault="000A4FCC" w:rsidP="000A4FCC">
      <w:pPr>
        <w:tabs>
          <w:tab w:val="left" w:pos="360"/>
        </w:tabs>
        <w:suppressAutoHyphens/>
        <w:spacing w:after="0" w:line="240" w:lineRule="auto"/>
        <w:ind w:left="360"/>
        <w:jc w:val="both"/>
        <w:rPr>
          <w:rFonts w:ascii="Times New Roman" w:eastAsia="Times New Roman" w:hAnsi="Times New Roman" w:cs="Times New Roman"/>
          <w:b/>
        </w:rPr>
      </w:pPr>
      <w:r w:rsidRPr="00012FDE">
        <w:rPr>
          <w:rFonts w:ascii="Times New Roman" w:eastAsia="Times New Roman" w:hAnsi="Times New Roman" w:cs="Times New Roman"/>
          <w:b/>
        </w:rPr>
        <w:t>Queries (TOAD).</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Effectively used Quality Center to report, track defects and generated defect reports.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Closely worked with development team in creating a query driven exception reporting infrastructure</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data migration from daily tables to yearly tables and purging daily tables.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daily batch cycle start and stop check-outs, DB release check-outs and code release check-outs.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Assigned defect tickets to developers and project leads though Quality Center.</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Created test scripts for regression testing, load testing, performance testing, and stability testing.</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Communicated with user groups to seek release approval after successful UAT.</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Maintained housekeeping shell scripts for environment maintenance and monitoring.</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Used several UNIX commands on a daily basis for doing system check-outs and data comparison.</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SQL queries to compare Production and UAT data in same tables using row to row comparison as well as at different levels by extensively using group by and sub queries.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bcp loads to transfer data between several test data servers using shell scripts</w:t>
      </w:r>
      <w:r w:rsidR="00F5289D" w:rsidRPr="00012FDE">
        <w:rPr>
          <w:rFonts w:ascii="Times New Roman" w:eastAsia="Times New Roman" w:hAnsi="Times New Roman" w:cs="Times New Roman"/>
          <w:b/>
        </w:rPr>
        <w:t>.</w:t>
      </w:r>
    </w:p>
    <w:p w:rsidR="00F5289D" w:rsidRPr="00012FDE" w:rsidRDefault="00F5289D">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Developed reports using Ad-hoc reporting.</w:t>
      </w:r>
    </w:p>
    <w:p w:rsidR="00026CB1" w:rsidRPr="00012FDE" w:rsidRDefault="00026CB1">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Extensively used T-SQL to verify and validate the data loaded to the SQL Server</w:t>
      </w:r>
    </w:p>
    <w:p w:rsidR="00C75982" w:rsidRPr="00012FDE" w:rsidRDefault="00C75982" w:rsidP="00C75982">
      <w:pPr>
        <w:tabs>
          <w:tab w:val="left" w:pos="360"/>
        </w:tabs>
        <w:suppressAutoHyphens/>
        <w:spacing w:after="0" w:line="240" w:lineRule="auto"/>
        <w:ind w:left="360"/>
        <w:jc w:val="both"/>
        <w:rPr>
          <w:rFonts w:ascii="Times New Roman" w:eastAsia="Times New Roman" w:hAnsi="Times New Roman" w:cs="Times New Roman"/>
          <w:b/>
        </w:rPr>
      </w:pPr>
    </w:p>
    <w:p w:rsidR="00C75982" w:rsidRPr="00012FDE" w:rsidRDefault="00C75982" w:rsidP="00C75982">
      <w:pPr>
        <w:tabs>
          <w:tab w:val="left" w:pos="360"/>
        </w:tabs>
        <w:suppressAutoHyphens/>
        <w:spacing w:after="0" w:line="240" w:lineRule="auto"/>
        <w:ind w:left="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 Mercury Quality Center, QTP, Ab Initio,</w:t>
      </w:r>
      <w:r w:rsidR="006A4391" w:rsidRPr="00012FDE">
        <w:rPr>
          <w:rFonts w:ascii="Times New Roman" w:eastAsia="Times New Roman" w:hAnsi="Times New Roman" w:cs="Times New Roman"/>
          <w:b/>
        </w:rPr>
        <w:t>TFS,</w:t>
      </w:r>
      <w:r w:rsidR="00F5289D" w:rsidRPr="00012FDE">
        <w:rPr>
          <w:rFonts w:ascii="Times New Roman" w:eastAsia="Times New Roman" w:hAnsi="Times New Roman" w:cs="Times New Roman"/>
          <w:b/>
        </w:rPr>
        <w:t>Toad,</w:t>
      </w:r>
      <w:r w:rsidRPr="00012FDE">
        <w:rPr>
          <w:rFonts w:ascii="Times New Roman" w:eastAsia="Times New Roman" w:hAnsi="Times New Roman" w:cs="Times New Roman"/>
          <w:b/>
        </w:rPr>
        <w:t xml:space="preserve"> Windows, Sybase, VB Script, Shell Scripts, SQL, UNIX</w:t>
      </w:r>
      <w:r w:rsidR="002F5823" w:rsidRPr="00012FDE">
        <w:rPr>
          <w:rFonts w:ascii="Times New Roman" w:eastAsia="Times New Roman" w:hAnsi="Times New Roman" w:cs="Times New Roman"/>
          <w:b/>
        </w:rPr>
        <w:t>, Informatica 6.1,7.1,8.1,8.6.1,9.x(Power center)</w:t>
      </w:r>
      <w:r w:rsidR="0049179B" w:rsidRPr="00012FDE">
        <w:rPr>
          <w:rFonts w:ascii="Times New Roman" w:eastAsia="Times New Roman" w:hAnsi="Times New Roman" w:cs="Times New Roman"/>
          <w:b/>
        </w:rPr>
        <w:t>,ssis,ssrs.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rPr>
          <w:rFonts w:ascii="Times New Roman" w:eastAsia="Times New Roman" w:hAnsi="Times New Roman" w:cs="Times New Roman"/>
          <w:b/>
        </w:rPr>
      </w:pPr>
      <w:r w:rsidRPr="00012FDE">
        <w:rPr>
          <w:rFonts w:ascii="Times New Roman" w:eastAsia="Times New Roman" w:hAnsi="Times New Roman" w:cs="Times New Roman"/>
          <w:b/>
        </w:rPr>
        <w:t>AIG, Manchester, NH</w:t>
      </w:r>
      <w:r w:rsidRPr="00012FDE">
        <w:rPr>
          <w:rFonts w:ascii="Times New Roman" w:eastAsia="Times New Roman" w:hAnsi="Times New Roman" w:cs="Times New Roman"/>
          <w:b/>
        </w:rPr>
        <w:tab/>
        <w:t xml:space="preserve">                  Aug 2011 - Aug 2012</w:t>
      </w:r>
    </w:p>
    <w:p w:rsidR="00FC1506" w:rsidRPr="00012FDE" w:rsidRDefault="005256CA">
      <w:pPr>
        <w:tabs>
          <w:tab w:val="left" w:pos="360"/>
          <w:tab w:val="left" w:pos="4320"/>
          <w:tab w:val="left" w:pos="8640"/>
        </w:tabs>
        <w:spacing w:after="0" w:line="240" w:lineRule="auto"/>
        <w:ind w:left="360" w:hanging="360"/>
        <w:rPr>
          <w:rFonts w:ascii="Times New Roman" w:eastAsia="Times New Roman" w:hAnsi="Times New Roman" w:cs="Times New Roman"/>
          <w:b/>
        </w:rPr>
      </w:pPr>
      <w:r w:rsidRPr="00012FDE">
        <w:rPr>
          <w:rFonts w:ascii="Times New Roman" w:eastAsia="Times New Roman" w:hAnsi="Times New Roman" w:cs="Times New Roman"/>
          <w:b/>
        </w:rPr>
        <w:t>ETL QA BI Test Analyst</w:t>
      </w:r>
    </w:p>
    <w:p w:rsidR="00FC1506" w:rsidRPr="00012FDE" w:rsidRDefault="00FC1506">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Identified, Analyzed and Documented the Product, Software and Testing Requirements.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Implemented Autosys job definitions with dependencies among data loading programs.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integration of all the systems in different regions into one single system.</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Frequently met with users and other development groups to analyze business requirements and transform them into developmental tasks.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testing batch load weekly feed from a mainframe system that contains in-force policies. This feed can contain different record formats based on the region where the policy is in force</w:t>
      </w:r>
    </w:p>
    <w:p w:rsidR="00F010BA" w:rsidRPr="00012FDE" w:rsidRDefault="00D6613F" w:rsidP="00F010B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Created test plans and test scripts for GUI feature releases as well as back-end data augmentation releases.</w:t>
      </w:r>
    </w:p>
    <w:p w:rsidR="00F010BA" w:rsidRPr="00012FDE" w:rsidRDefault="00F010BA" w:rsidP="00F010B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Preparing and analyzing Weekly and Monthly status reports.</w:t>
      </w:r>
    </w:p>
    <w:p w:rsidR="005256CA" w:rsidRPr="00012FDE" w:rsidRDefault="005256CA" w:rsidP="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Used Informatica Power Center 8.6.1</w:t>
      </w:r>
      <w:r w:rsidR="00F010BA" w:rsidRPr="00012FDE">
        <w:rPr>
          <w:rFonts w:ascii="Times New Roman" w:eastAsia="Times New Roman" w:hAnsi="Times New Roman" w:cs="Times New Roman"/>
          <w:b/>
        </w:rPr>
        <w:t xml:space="preserve"> </w:t>
      </w:r>
      <w:r w:rsidRPr="00012FDE">
        <w:rPr>
          <w:rFonts w:ascii="Times New Roman" w:eastAsia="Times New Roman" w:hAnsi="Times New Roman" w:cs="Times New Roman"/>
          <w:b/>
        </w:rPr>
        <w:t>for</w:t>
      </w:r>
      <w:r w:rsidR="00F010BA" w:rsidRPr="00012FDE">
        <w:rPr>
          <w:rFonts w:ascii="Times New Roman" w:eastAsia="Times New Roman" w:hAnsi="Times New Roman" w:cs="Times New Roman"/>
          <w:b/>
        </w:rPr>
        <w:t xml:space="preserve"> </w:t>
      </w:r>
      <w:r w:rsidRPr="00012FDE">
        <w:rPr>
          <w:rFonts w:ascii="Times New Roman" w:eastAsia="Times New Roman" w:hAnsi="Times New Roman" w:cs="Times New Roman"/>
          <w:b/>
        </w:rPr>
        <w:t>extraction, loading and transformation (ETL) of data in the data warehouse.</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projects from design phase to develop test strategies and test plans.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Communicated UAT status to users and stake holders on a daily basis.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Proactively sent alerts with defects found in testing to help project managers assess the impact on project schedule.</w:t>
      </w:r>
    </w:p>
    <w:p w:rsidR="005256CA" w:rsidRPr="00012FDE" w:rsidRDefault="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Implemented Database Checkpoints for Back-end Testing</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complex SQL queries to test the data augmentation release.</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regression testing for DB releases involving large volumes of data.</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Tracked defects through resolution involving multiple teams.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Extensively used Quality Center for defect tracking and assignments.</w:t>
      </w:r>
    </w:p>
    <w:p w:rsidR="005256CA" w:rsidRPr="00012FDE" w:rsidRDefault="005256CA" w:rsidP="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the Back-end Integration Testing to ensure data consistency on front-end by writing and</w:t>
      </w:r>
    </w:p>
    <w:p w:rsidR="005256CA" w:rsidRPr="00012FDE" w:rsidRDefault="005256CA" w:rsidP="005256CA">
      <w:pPr>
        <w:tabs>
          <w:tab w:val="left" w:pos="360"/>
        </w:tabs>
        <w:suppressAutoHyphens/>
        <w:spacing w:after="0" w:line="240" w:lineRule="auto"/>
        <w:ind w:left="360"/>
        <w:jc w:val="both"/>
        <w:rPr>
          <w:rFonts w:ascii="Times New Roman" w:eastAsia="Times New Roman" w:hAnsi="Times New Roman" w:cs="Times New Roman"/>
          <w:b/>
        </w:rPr>
      </w:pPr>
      <w:r w:rsidRPr="00012FDE">
        <w:rPr>
          <w:rFonts w:ascii="Times New Roman" w:eastAsia="Times New Roman" w:hAnsi="Times New Roman" w:cs="Times New Roman"/>
          <w:b/>
        </w:rPr>
        <w:t>executing SQL statements.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rsidP="00007300">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w:t>
      </w:r>
      <w:r w:rsidR="006C6670" w:rsidRPr="00012FDE">
        <w:rPr>
          <w:rFonts w:ascii="Times New Roman" w:eastAsia="Times New Roman" w:hAnsi="Times New Roman" w:cs="Times New Roman"/>
          <w:b/>
        </w:rPr>
        <w:t>: Mercury</w:t>
      </w:r>
      <w:r w:rsidR="006D0E5B" w:rsidRPr="00012FDE">
        <w:rPr>
          <w:rFonts w:ascii="Times New Roman" w:eastAsia="Times New Roman" w:hAnsi="Times New Roman" w:cs="Times New Roman"/>
          <w:b/>
        </w:rPr>
        <w:t xml:space="preserve"> </w:t>
      </w:r>
      <w:r w:rsidR="006C6670" w:rsidRPr="00012FDE">
        <w:rPr>
          <w:rFonts w:ascii="Times New Roman" w:eastAsia="Times New Roman" w:hAnsi="Times New Roman" w:cs="Times New Roman"/>
          <w:b/>
        </w:rPr>
        <w:t>Quality Center</w:t>
      </w:r>
      <w:r w:rsidR="00282668" w:rsidRPr="00012FDE">
        <w:rPr>
          <w:rFonts w:ascii="Times New Roman" w:eastAsia="Times New Roman" w:hAnsi="Times New Roman" w:cs="Times New Roman"/>
          <w:b/>
        </w:rPr>
        <w:t>,</w:t>
      </w:r>
      <w:r w:rsidRPr="00012FDE">
        <w:rPr>
          <w:rFonts w:ascii="Times New Roman" w:eastAsia="Times New Roman" w:hAnsi="Times New Roman" w:cs="Times New Roman"/>
          <w:b/>
        </w:rPr>
        <w:t>VB.Net,</w:t>
      </w:r>
      <w:r w:rsidR="006A4391" w:rsidRPr="00012FDE">
        <w:rPr>
          <w:rFonts w:ascii="Times New Roman" w:eastAsia="Times New Roman" w:hAnsi="Times New Roman" w:cs="Times New Roman"/>
          <w:b/>
        </w:rPr>
        <w:t>TFS,</w:t>
      </w:r>
      <w:r w:rsidR="00282668" w:rsidRPr="00012FDE">
        <w:rPr>
          <w:rFonts w:ascii="Times New Roman" w:eastAsia="Times New Roman" w:hAnsi="Times New Roman" w:cs="Times New Roman"/>
          <w:b/>
        </w:rPr>
        <w:t xml:space="preserve"> ASP.NET,</w:t>
      </w:r>
      <w:r w:rsidR="006D0E5B" w:rsidRPr="00012FDE">
        <w:rPr>
          <w:rFonts w:ascii="Times New Roman" w:eastAsia="Times New Roman" w:hAnsi="Times New Roman" w:cs="Times New Roman"/>
          <w:b/>
        </w:rPr>
        <w:t>C#,</w:t>
      </w:r>
      <w:r w:rsidR="00007300" w:rsidRPr="00012FDE">
        <w:rPr>
          <w:rFonts w:ascii="Times New Roman" w:eastAsia="Times New Roman" w:hAnsi="Times New Roman" w:cs="Times New Roman"/>
          <w:b/>
        </w:rPr>
        <w:t>MS SQL Server 2005/2008.SSIS,SSRS,SSAS,SQL,PL/SQL,T-SQL ,ASP.NET, SharePoint, java Script, HTML,</w:t>
      </w:r>
      <w:r w:rsidR="008378F8" w:rsidRPr="00012FDE">
        <w:rPr>
          <w:rFonts w:ascii="Times New Roman" w:eastAsia="Times New Roman" w:hAnsi="Times New Roman" w:cs="Times New Roman"/>
          <w:b/>
        </w:rPr>
        <w:t xml:space="preserve"> </w:t>
      </w:r>
      <w:r w:rsidR="00282668" w:rsidRPr="00012FDE">
        <w:rPr>
          <w:rFonts w:ascii="Times New Roman" w:eastAsia="Times New Roman" w:hAnsi="Times New Roman" w:cs="Times New Roman"/>
          <w:b/>
        </w:rPr>
        <w:t>Ab Initio,</w:t>
      </w:r>
      <w:r w:rsidRPr="00012FDE">
        <w:rPr>
          <w:rFonts w:ascii="Times New Roman" w:eastAsia="Times New Roman" w:hAnsi="Times New Roman" w:cs="Times New Roman"/>
          <w:b/>
        </w:rPr>
        <w:t>Windows, Oracle 9i, VB Script, SQL</w:t>
      </w:r>
      <w:r w:rsidR="006C6670" w:rsidRPr="00012FDE">
        <w:rPr>
          <w:rFonts w:ascii="Times New Roman" w:hAnsi="Times New Roman" w:cs="Times New Roman"/>
          <w:b/>
          <w:color w:val="000000"/>
          <w:shd w:val="clear" w:color="auto" w:fill="FFFFFF"/>
        </w:rPr>
        <w:t>,</w:t>
      </w:r>
      <w:r w:rsidRPr="00012FDE">
        <w:rPr>
          <w:rFonts w:ascii="Times New Roman" w:eastAsia="Times New Roman" w:hAnsi="Times New Roman" w:cs="Times New Roman"/>
          <w:b/>
        </w:rPr>
        <w:t xml:space="preserve"> UNIX</w:t>
      </w:r>
      <w:r w:rsidR="006D0E5B"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Macys, San Francisco, CA</w:t>
      </w:r>
      <w:r w:rsidRPr="00012FDE">
        <w:rPr>
          <w:rFonts w:ascii="Times New Roman" w:eastAsia="Times New Roman" w:hAnsi="Times New Roman" w:cs="Times New Roman"/>
          <w:b/>
        </w:rPr>
        <w:tab/>
        <w:t xml:space="preserve">                  Dec 2010 - July 2011</w:t>
      </w:r>
    </w:p>
    <w:p w:rsidR="00FC1506" w:rsidRPr="00012FDE" w:rsidRDefault="002E7522">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ETL Tester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u w:val="single"/>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Reviewed and analyzed the user/business requirements, functional specs and Use Case documents for Add to Bag Re-design.</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whole process of Black Box Testing (Integration testing, end-to-end testing, System testing, Security Testing, GUI testing, Database testing, Regression Testing and User Acceptance Testing) for Shop &amp; Browse application. </w:t>
      </w:r>
    </w:p>
    <w:p w:rsidR="00FC1506" w:rsidRPr="00012FDE" w:rsidRDefault="00D6613F">
      <w:pPr>
        <w:numPr>
          <w:ilvl w:val="0"/>
          <w:numId w:val="4"/>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all phases of testing for Macys wedding registry, Checkout Re-factor.</w:t>
      </w:r>
    </w:p>
    <w:p w:rsidR="00FC1506" w:rsidRPr="00012FDE" w:rsidRDefault="00D6613F">
      <w:pPr>
        <w:numPr>
          <w:ilvl w:val="0"/>
          <w:numId w:val="4"/>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Monitored application logs for Macys.com and Bloomingdales.com.</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Created End-to-End testing tasks and generated estimates to ensure the complete flow of the project.</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backend testing of the application using SQL queries for the Content Testing.</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Written and executed all product backlog stories related to International Mode, MCom Proper Mode and Registry Mode for Shop and Browse Project.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lastRenderedPageBreak/>
        <w:t>Conducted Cross browser testing with IE 8.0, IE 7.0, N, Firefox 3.6, Safari 5.0.2, and Google Chrome.</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Bug Reporting using Quality Center and coordinated with developers and revalidated the fixed bugs.</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Executed SQL queries using Toad to set up test data.</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Reviewed log files(opened  the log file by connecting to appropriate directory in the UNIX box by providing  UNIX commands) and reports to identify program processing errors and possible improvements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Expertise with Agile scrum process.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Participated in daily Stand-Ups, Team Planning meeting for each Iteration and Retrospective meetings.</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Interacted with Offshore team and updated the status of assigned tasks for Shop and Browse application during Scrum meetings. </w:t>
      </w:r>
    </w:p>
    <w:p w:rsidR="000A4FCC" w:rsidRPr="00012FDE" w:rsidRDefault="000A4FCC">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Tested data warehouse ETL process using SSIS (Integration Service).</w:t>
      </w: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w:t>
      </w: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Environment:  Quality Center, Mingle, Test Link, Oracle 9i, Java Script, </w:t>
      </w:r>
      <w:r w:rsidR="000A4FCC" w:rsidRPr="00012FDE">
        <w:rPr>
          <w:rFonts w:ascii="Times New Roman" w:eastAsia="Times New Roman" w:hAnsi="Times New Roman" w:cs="Times New Roman"/>
          <w:b/>
        </w:rPr>
        <w:t>SSIS,SQL,</w:t>
      </w:r>
      <w:r w:rsidRPr="00012FDE">
        <w:rPr>
          <w:rFonts w:ascii="Times New Roman" w:eastAsia="Times New Roman" w:hAnsi="Times New Roman" w:cs="Times New Roman"/>
          <w:b/>
        </w:rPr>
        <w:t>DB2</w:t>
      </w:r>
      <w:r w:rsidR="00282668"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GAP, P</w:t>
      </w:r>
      <w:r w:rsidR="0056055D" w:rsidRPr="00012FDE">
        <w:rPr>
          <w:rFonts w:ascii="Times New Roman" w:eastAsia="Times New Roman" w:hAnsi="Times New Roman" w:cs="Times New Roman"/>
          <w:b/>
        </w:rPr>
        <w:t>hiladelphia</w:t>
      </w:r>
      <w:r w:rsidR="0056055D" w:rsidRPr="00012FDE">
        <w:rPr>
          <w:rFonts w:ascii="Times New Roman" w:eastAsia="Times New Roman" w:hAnsi="Times New Roman" w:cs="Times New Roman"/>
          <w:b/>
        </w:rPr>
        <w:tab/>
        <w:t xml:space="preserve">                 Feb 2010</w:t>
      </w:r>
      <w:r w:rsidRPr="00012FDE">
        <w:rPr>
          <w:rFonts w:ascii="Times New Roman" w:eastAsia="Times New Roman" w:hAnsi="Times New Roman" w:cs="Times New Roman"/>
          <w:b/>
        </w:rPr>
        <w:t xml:space="preserve"> - Nov 2010</w:t>
      </w: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QA Engineer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Responsibilities / Accomplishments: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drafting the test cases and definition of the automation scope.</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Authored a test plan with over a hundred test cases involving all four modules of the</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Project.</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several test scripts to replace the manual testing that has been performed</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Previously.</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Active contributor in weekly meetings with the client to analyze business requirements and</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Transform them into testing tasks.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automating 95 test scenarios out of 128 identified by the business users.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complex SQL queries to cross verify the changes made on the application</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Screens.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Extensively used Quality Center for defect tracking and assignments.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 HP Quality Center, HP Quick Test Pro, VB.Net, C#, People Soft 8.8, Windows, Oracle</w:t>
      </w: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9i, VB Script, SQL, UNIX</w:t>
      </w:r>
      <w:r w:rsidR="006D0E5B"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FC1506">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p>
    <w:p w:rsidR="00FC1506" w:rsidRPr="00012FDE" w:rsidRDefault="0056055D">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Virtusa,Hyd,India</w:t>
      </w:r>
      <w:r w:rsidR="00D6613F" w:rsidRPr="00012FDE">
        <w:rPr>
          <w:rFonts w:ascii="Times New Roman" w:eastAsia="Times New Roman" w:hAnsi="Times New Roman" w:cs="Times New Roman"/>
          <w:b/>
        </w:rPr>
        <w:tab/>
        <w:t xml:space="preserve">  </w:t>
      </w:r>
      <w:r w:rsidR="006132C8" w:rsidRPr="00012FDE">
        <w:rPr>
          <w:rFonts w:ascii="Times New Roman" w:eastAsia="Times New Roman" w:hAnsi="Times New Roman" w:cs="Times New Roman"/>
          <w:b/>
        </w:rPr>
        <w:t xml:space="preserve">                  Mar</w:t>
      </w:r>
      <w:r w:rsidRPr="00012FDE">
        <w:rPr>
          <w:rFonts w:ascii="Times New Roman" w:eastAsia="Times New Roman" w:hAnsi="Times New Roman" w:cs="Times New Roman"/>
          <w:b/>
        </w:rPr>
        <w:t xml:space="preserve">  2007</w:t>
      </w:r>
      <w:r w:rsidR="006132C8" w:rsidRPr="00012FDE">
        <w:rPr>
          <w:rFonts w:ascii="Times New Roman" w:eastAsia="Times New Roman" w:hAnsi="Times New Roman" w:cs="Times New Roman"/>
          <w:b/>
        </w:rPr>
        <w:t xml:space="preserve"> - Sep</w:t>
      </w:r>
      <w:r w:rsidR="00D6613F" w:rsidRPr="00012FDE">
        <w:rPr>
          <w:rFonts w:ascii="Times New Roman" w:eastAsia="Times New Roman" w:hAnsi="Times New Roman" w:cs="Times New Roman"/>
          <w:b/>
        </w:rPr>
        <w:t xml:space="preserve"> 2009</w:t>
      </w: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QA Tester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Prepare Test plan, test scripts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Development of Test scenarios and Test cases based on requirements for integration test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Test Case reviews, update Test Cases based on change requests (CR)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Performed Functional Testing, GUI testing, Regression Testing, integration, system, backend testing. Testing Messaging Backbone on distributed platforms (MQ Series testing) in </w:t>
      </w:r>
      <w:r w:rsidRPr="00012FDE">
        <w:rPr>
          <w:rFonts w:ascii="Times New Roman" w:eastAsia="Times New Roman" w:hAnsi="Times New Roman" w:cs="Times New Roman"/>
          <w:b/>
        </w:rPr>
        <w:lastRenderedPageBreak/>
        <w:t xml:space="preserve">mainframe environment. Involved in test document preparation thought out testing phases in SDLC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Tested the web application starting from verifying the front-end interface for GUI. Coordinated with users in conducting User Acceptance Testing (UAT) and applications successful deployment to user environments.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Worked on XML data extraction and implementation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extensively in 835 XML transactions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Data extraction and submission using PL/SQL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test execution, verification and validation.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Performed Security Testing for unauthorized access of the web application with Positive and negative testing.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database validation by extensively using SQL Queries, Joining tables to extract the data from the database.</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 Java 2.0, JSP, Java Script, J2EE, Oracle 8i, JBoss application server, IBM Mainframe/AS400, DB2, CICS and OS/400, PCS/WS, PVCS, Cycle Planner, PL/SQL</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Education:</w:t>
      </w:r>
      <w:r w:rsidRPr="00012FDE">
        <w:rPr>
          <w:rFonts w:ascii="Times New Roman" w:eastAsia="Times New Roman" w:hAnsi="Times New Roman" w:cs="Times New Roman"/>
          <w:b/>
        </w:rPr>
        <w:t xml:space="preserve"> Master in Computers Science, Osmania University, Hyderabad</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sectPr w:rsidR="00FC1506" w:rsidRPr="00012FDE" w:rsidSect="007D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540F"/>
    <w:multiLevelType w:val="multilevel"/>
    <w:tmpl w:val="18A48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F25683"/>
    <w:multiLevelType w:val="multilevel"/>
    <w:tmpl w:val="53E60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C793F0B"/>
    <w:multiLevelType w:val="multilevel"/>
    <w:tmpl w:val="82F21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806836"/>
    <w:multiLevelType w:val="multilevel"/>
    <w:tmpl w:val="7E343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101CB5"/>
    <w:multiLevelType w:val="multilevel"/>
    <w:tmpl w:val="E7F68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B37512B"/>
    <w:multiLevelType w:val="multilevel"/>
    <w:tmpl w:val="246A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1506"/>
    <w:rsid w:val="00007300"/>
    <w:rsid w:val="00012FDE"/>
    <w:rsid w:val="00022C15"/>
    <w:rsid w:val="00026CB1"/>
    <w:rsid w:val="000656FF"/>
    <w:rsid w:val="000902AD"/>
    <w:rsid w:val="000A4FCC"/>
    <w:rsid w:val="001E5B05"/>
    <w:rsid w:val="001E7E29"/>
    <w:rsid w:val="00235BA5"/>
    <w:rsid w:val="00246E12"/>
    <w:rsid w:val="00282668"/>
    <w:rsid w:val="002E7522"/>
    <w:rsid w:val="002F5823"/>
    <w:rsid w:val="003E4E3E"/>
    <w:rsid w:val="0049179B"/>
    <w:rsid w:val="005256CA"/>
    <w:rsid w:val="0056055D"/>
    <w:rsid w:val="006132C8"/>
    <w:rsid w:val="006A4391"/>
    <w:rsid w:val="006C6670"/>
    <w:rsid w:val="006D0E5B"/>
    <w:rsid w:val="0072667A"/>
    <w:rsid w:val="007401F6"/>
    <w:rsid w:val="007467B1"/>
    <w:rsid w:val="007C5CE5"/>
    <w:rsid w:val="007D41BE"/>
    <w:rsid w:val="00806E05"/>
    <w:rsid w:val="008378F8"/>
    <w:rsid w:val="008770F5"/>
    <w:rsid w:val="00884634"/>
    <w:rsid w:val="008A3B9D"/>
    <w:rsid w:val="008A7037"/>
    <w:rsid w:val="00A710C3"/>
    <w:rsid w:val="00AF29EF"/>
    <w:rsid w:val="00B71175"/>
    <w:rsid w:val="00BC23CE"/>
    <w:rsid w:val="00C75982"/>
    <w:rsid w:val="00D6613F"/>
    <w:rsid w:val="00E1307F"/>
    <w:rsid w:val="00E91934"/>
    <w:rsid w:val="00EF550F"/>
    <w:rsid w:val="00F010BA"/>
    <w:rsid w:val="00F5289D"/>
    <w:rsid w:val="00FC1506"/>
    <w:rsid w:val="00FF6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BA"/>
    <w:pPr>
      <w:ind w:left="720"/>
      <w:contextualSpacing/>
    </w:pPr>
  </w:style>
  <w:style w:type="character" w:customStyle="1" w:styleId="apple-converted-space">
    <w:name w:val="apple-converted-space"/>
    <w:basedOn w:val="DefaultParagraphFont"/>
    <w:rsid w:val="00012F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04CEE-8620-475E-A966-B1FCDEA9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Lavkush</cp:lastModifiedBy>
  <cp:revision>2</cp:revision>
  <dcterms:created xsi:type="dcterms:W3CDTF">2013-10-10T16:42:00Z</dcterms:created>
  <dcterms:modified xsi:type="dcterms:W3CDTF">2013-10-10T16:42:00Z</dcterms:modified>
</cp:coreProperties>
</file>