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ahoma" w:hAnsi="Tahoma" w:eastAsia="Tahoma" w:ascii="Tahoma"/>
          <w:sz w:val="49"/>
          <w:szCs w:val="49"/>
        </w:rPr>
        <w:jc w:val="left"/>
        <w:spacing w:lineRule="exact" w:line="820"/>
        <w:ind w:left="108"/>
      </w:pPr>
      <w:r>
        <w:rPr>
          <w:rFonts w:cs="Tahoma" w:hAnsi="Tahoma" w:eastAsia="Tahoma" w:ascii="Tahoma"/>
          <w:b/>
          <w:w w:val="101"/>
          <w:position w:val="-2"/>
          <w:sz w:val="49"/>
          <w:szCs w:val="49"/>
        </w:rPr>
        <w:t>SICHIMO</w:t>
      </w:r>
      <w:r>
        <w:rPr>
          <w:rFonts w:cs="Tahoma" w:hAnsi="Tahoma" w:eastAsia="Tahoma" w:ascii="Tahoma"/>
          <w:b/>
          <w:w w:val="100"/>
          <w:position w:val="-2"/>
          <w:sz w:val="49"/>
          <w:szCs w:val="49"/>
        </w:rPr>
        <w:t> </w:t>
      </w:r>
      <w:r>
        <w:rPr>
          <w:rFonts w:cs="Tahoma" w:hAnsi="Tahoma" w:eastAsia="Tahoma" w:ascii="Tahoma"/>
          <w:b/>
          <w:w w:val="101"/>
          <w:position w:val="-2"/>
          <w:sz w:val="49"/>
          <w:szCs w:val="49"/>
        </w:rPr>
        <w:t>KALINDA</w:t>
      </w:r>
      <w:r>
        <w:rPr>
          <w:rFonts w:cs="Tahoma" w:hAnsi="Tahoma" w:eastAsia="Tahoma" w:ascii="Tahoma"/>
          <w:b/>
          <w:w w:val="100"/>
          <w:position w:val="-2"/>
          <w:sz w:val="49"/>
          <w:szCs w:val="49"/>
        </w:rPr>
        <w:t>   </w:t>
      </w:r>
      <w:r>
        <w:rPr>
          <w:rFonts w:cs="Tahoma" w:hAnsi="Tahoma" w:eastAsia="Tahoma" w:ascii="Tahoma"/>
          <w:b/>
          <w:w w:val="101"/>
          <w:position w:val="-2"/>
          <w:sz w:val="49"/>
          <w:szCs w:val="49"/>
        </w:rPr>
        <w:t>SCM</w:t>
      </w:r>
      <w:r>
        <w:rPr>
          <w:rFonts w:cs="Tahoma" w:hAnsi="Tahoma" w:eastAsia="Tahoma" w:ascii="Tahoma"/>
          <w:b/>
          <w:w w:val="100"/>
          <w:position w:val="-2"/>
          <w:sz w:val="70"/>
          <w:szCs w:val="70"/>
        </w:rPr>
        <w:t>, </w:t>
      </w:r>
      <w:r>
        <w:rPr>
          <w:rFonts w:cs="Tahoma" w:hAnsi="Tahoma" w:eastAsia="Tahoma" w:ascii="Tahoma"/>
          <w:b/>
          <w:w w:val="101"/>
          <w:position w:val="-2"/>
          <w:sz w:val="49"/>
          <w:szCs w:val="49"/>
        </w:rPr>
        <w:t>SPO</w:t>
      </w:r>
      <w:r>
        <w:rPr>
          <w:rFonts w:cs="Tahoma" w:hAnsi="Tahoma" w:eastAsia="Tahoma" w:ascii="Tahoma"/>
          <w:w w:val="100"/>
          <w:position w:val="0"/>
          <w:sz w:val="49"/>
          <w:szCs w:val="49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ahoma" w:hAnsi="Tahoma" w:eastAsia="Tahoma" w:ascii="Tahoma"/>
          <w:sz w:val="24"/>
          <w:szCs w:val="24"/>
        </w:rPr>
        <w:jc w:val="left"/>
        <w:ind w:left="108"/>
      </w:pPr>
      <w:r>
        <w:rPr>
          <w:rFonts w:cs="Tahoma" w:hAnsi="Tahoma" w:eastAsia="Tahoma" w:ascii="Tahoma"/>
          <w:b/>
          <w:sz w:val="24"/>
          <w:szCs w:val="24"/>
        </w:rPr>
        <w:t>6937 Hickory Creek, Plano TX 75023</w:t>
      </w:r>
      <w:r>
        <w:rPr>
          <w:rFonts w:cs="Tahoma" w:hAnsi="Tahoma" w:eastAsia="Tahoma" w:ascii="Tahoma"/>
          <w:sz w:val="24"/>
          <w:szCs w:val="24"/>
        </w:rPr>
      </w:r>
    </w:p>
    <w:p>
      <w:pPr>
        <w:rPr>
          <w:rFonts w:cs="Tahoma" w:hAnsi="Tahoma" w:eastAsia="Tahoma" w:ascii="Tahoma"/>
          <w:sz w:val="24"/>
          <w:szCs w:val="24"/>
        </w:rPr>
        <w:jc w:val="left"/>
        <w:spacing w:before="55"/>
        <w:ind w:left="108"/>
      </w:pPr>
      <w:r>
        <w:rPr>
          <w:rFonts w:cs="Tahoma" w:hAnsi="Tahoma" w:eastAsia="Tahoma" w:ascii="Tahoma"/>
          <w:b/>
          <w:sz w:val="24"/>
          <w:szCs w:val="24"/>
        </w:rPr>
        <w:t>518-210-1227</w:t>
      </w:r>
      <w:r>
        <w:rPr>
          <w:rFonts w:cs="Tahoma" w:hAnsi="Tahoma" w:eastAsia="Tahoma" w:ascii="Tahoma"/>
          <w:sz w:val="24"/>
          <w:szCs w:val="24"/>
        </w:rPr>
      </w:r>
    </w:p>
    <w:p>
      <w:pPr>
        <w:rPr>
          <w:rFonts w:cs="Tahoma" w:hAnsi="Tahoma" w:eastAsia="Tahoma" w:ascii="Tahoma"/>
          <w:sz w:val="24"/>
          <w:szCs w:val="24"/>
        </w:rPr>
        <w:jc w:val="left"/>
        <w:spacing w:before="55"/>
        <w:ind w:left="108"/>
      </w:pPr>
      <w:r>
        <w:rPr>
          <w:rFonts w:cs="Tahoma" w:hAnsi="Tahoma" w:eastAsia="Tahoma" w:ascii="Tahoma"/>
          <w:b/>
          <w:sz w:val="24"/>
          <w:szCs w:val="24"/>
        </w:rPr>
        <w:t>Skype ID: SichimoKalinda</w:t>
      </w:r>
      <w:r>
        <w:rPr>
          <w:rFonts w:cs="Tahoma" w:hAnsi="Tahoma" w:eastAsia="Tahoma" w:ascii="Tahoma"/>
          <w:sz w:val="24"/>
          <w:szCs w:val="24"/>
        </w:rPr>
      </w:r>
    </w:p>
    <w:p>
      <w:pPr>
        <w:rPr>
          <w:rFonts w:cs="Tahoma" w:hAnsi="Tahoma" w:eastAsia="Tahoma" w:ascii="Tahoma"/>
          <w:sz w:val="24"/>
          <w:szCs w:val="24"/>
        </w:rPr>
        <w:jc w:val="left"/>
        <w:spacing w:before="55"/>
        <w:ind w:left="108"/>
      </w:pPr>
      <w:r>
        <w:pict>
          <v:group style="position:absolute;margin-left:68.25pt;margin-top:48.5059pt;width:475.5pt;height:0pt;mso-position-horizontal-relative:page;mso-position-vertical-relative:paragraph;z-index:-153" coordorigin="1365,970" coordsize="9510,0">
            <v:shape style="position:absolute;left:1365;top:970;width:9510;height:0" coordorigin="1365,970" coordsize="9510,0" path="m1365,970l10875,970e" filled="f" stroked="t" strokeweight="3.1pt" strokecolor="#252525">
              <v:path arrowok="t"/>
            </v:shape>
            <w10:wrap type="none"/>
          </v:group>
        </w:pict>
      </w:r>
      <w:hyperlink r:id="rId4">
        <w:r>
          <w:rPr>
            <w:rFonts w:cs="Tahoma" w:hAnsi="Tahoma" w:eastAsia="Tahoma" w:ascii="Tahoma"/>
            <w:b/>
            <w:sz w:val="24"/>
            <w:szCs w:val="24"/>
          </w:rPr>
          <w:t>Email: k.sichimo@yahoo.com</w:t>
        </w:r>
        <w:r>
          <w:rPr>
            <w:rFonts w:cs="Tahoma" w:hAnsi="Tahoma" w:eastAsia="Tahoma" w:ascii="Tahoma"/>
            <w:sz w:val="24"/>
            <w:szCs w:val="24"/>
          </w:rPr>
        </w:r>
      </w:hyperlink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6"/>
          <w:szCs w:val="16"/>
        </w:rPr>
        <w:jc w:val="left"/>
        <w:ind w:left="108"/>
      </w:pPr>
      <w:r>
        <w:pict>
          <v:group style="position:absolute;margin-left:68.25pt;margin-top:20.6309pt;width:475.5pt;height:0pt;mso-position-horizontal-relative:page;mso-position-vertical-relative:paragraph;z-index:-152" coordorigin="1365,413" coordsize="9510,0">
            <v:shape style="position:absolute;left:1365;top:413;width:9510;height:0" coordorigin="1365,413" coordsize="9510,0" path="m1365,413l10875,413e" filled="f" stroked="t" strokeweight="0.85pt" strokecolor="#7E7E7E">
              <v:path arrowok="t"/>
            </v:shape>
            <w10:wrap type="none"/>
          </v:group>
        </w:pict>
      </w:r>
      <w:r>
        <w:rPr>
          <w:rFonts w:cs="Tahoma" w:hAnsi="Tahoma" w:eastAsia="Tahoma" w:ascii="Tahoma"/>
          <w:b/>
          <w:sz w:val="24"/>
          <w:szCs w:val="24"/>
        </w:rPr>
        <w:t>O</w:t>
      </w:r>
      <w:r>
        <w:rPr>
          <w:rFonts w:cs="Tahoma" w:hAnsi="Tahoma" w:eastAsia="Tahoma" w:ascii="Tahoma"/>
          <w:b/>
          <w:w w:val="103"/>
          <w:sz w:val="16"/>
          <w:szCs w:val="16"/>
        </w:rPr>
        <w:t>BJECTIVE</w:t>
      </w:r>
      <w:r>
        <w:rPr>
          <w:rFonts w:cs="Tahoma" w:hAnsi="Tahoma" w:eastAsia="Tahoma" w:ascii="Tahoma"/>
          <w:w w:val="100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90" w:hanging="210"/>
      </w:pPr>
      <w:r>
        <w:rPr>
          <w:rFonts w:cs="Tahoma" w:hAnsi="Tahoma" w:eastAsia="Tahoma" w:ascii="Tahoma"/>
          <w:b/>
          <w:sz w:val="20"/>
          <w:szCs w:val="20"/>
        </w:rPr>
        <w:t>▪  To attain an opportunity to employ my experience as a scrum master. I am Pragmatic leader</w:t>
      </w:r>
      <w:r>
        <w:rPr>
          <w:rFonts w:cs="Tahoma" w:hAnsi="Tahoma" w:eastAsia="Tahoma" w:ascii="Tahoma"/>
          <w:b/>
          <w:sz w:val="20"/>
          <w:szCs w:val="20"/>
        </w:rPr>
        <w:t> that is skilled at driving software development projects to successful completion while</w:t>
      </w:r>
      <w:r>
        <w:rPr>
          <w:rFonts w:cs="Tahoma" w:hAnsi="Tahoma" w:eastAsia="Tahoma" w:ascii="Tahoma"/>
          <w:b/>
          <w:sz w:val="20"/>
          <w:szCs w:val="20"/>
        </w:rPr>
        <w:t> leading effective process improvement initiatives. Certified professional Scrum Master with</w:t>
      </w:r>
      <w:r>
        <w:rPr>
          <w:rFonts w:cs="Tahoma" w:hAnsi="Tahoma" w:eastAsia="Tahoma" w:ascii="Tahoma"/>
          <w:b/>
          <w:sz w:val="20"/>
          <w:szCs w:val="20"/>
        </w:rPr>
        <w:t> over 5+ years of proven experience that utilizes Agile development methodologies such as</w:t>
      </w:r>
      <w:r>
        <w:rPr>
          <w:rFonts w:cs="Tahoma" w:hAnsi="Tahoma" w:eastAsia="Tahoma" w:ascii="Tahoma"/>
          <w:b/>
          <w:sz w:val="20"/>
          <w:szCs w:val="20"/>
        </w:rPr>
        <w:t> Scrum, Kanban, to create highly performing and self-managing teams that can address the</w:t>
      </w:r>
      <w:r>
        <w:rPr>
          <w:rFonts w:cs="Tahoma" w:hAnsi="Tahoma" w:eastAsia="Tahoma" w:ascii="Tahoma"/>
          <w:b/>
          <w:sz w:val="20"/>
          <w:szCs w:val="20"/>
        </w:rPr>
        <w:t> development needs of the organization. Accomplished servant-leader capable of delivering</w:t>
      </w:r>
      <w:r>
        <w:rPr>
          <w:rFonts w:cs="Tahoma" w:hAnsi="Tahoma" w:eastAsia="Tahoma" w:ascii="Tahoma"/>
          <w:b/>
          <w:sz w:val="20"/>
          <w:szCs w:val="20"/>
        </w:rPr>
        <w:t> large-scale software development projects on time and on budget by effectively</w:t>
      </w:r>
      <w:r>
        <w:rPr>
          <w:rFonts w:cs="Tahoma" w:hAnsi="Tahoma" w:eastAsia="Tahoma" w:ascii="Tahoma"/>
          <w:b/>
          <w:sz w:val="20"/>
          <w:szCs w:val="20"/>
        </w:rPr>
        <w:t> collaborating, facilitating, leading and coaching multiple Scrum teams. Authorized to work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center"/>
        <w:spacing w:lineRule="exact" w:line="220"/>
        <w:ind w:left="283" w:right="6631"/>
      </w:pPr>
      <w:r>
        <w:pict>
          <v:group style="position:absolute;margin-left:68.25pt;margin-top:25.35pt;width:475.5pt;height:0pt;mso-position-horizontal-relative:page;mso-position-vertical-relative:paragraph;z-index:-151" coordorigin="1365,507" coordsize="9510,0">
            <v:shape style="position:absolute;left:1365;top:507;width:9510;height:0" coordorigin="1365,507" coordsize="9510,0" path="m1365,507l10875,507e" filled="f" stroked="t" strokeweight="3.1pt" strokecolor="#252525">
              <v:path arrowok="t"/>
            </v:shape>
            <w10:wrap type="none"/>
          </v:group>
        </w:pict>
      </w:r>
      <w:r>
        <w:rPr>
          <w:rFonts w:cs="Tahoma" w:hAnsi="Tahoma" w:eastAsia="Tahoma" w:ascii="Tahoma"/>
          <w:b/>
          <w:position w:val="-1"/>
          <w:sz w:val="20"/>
          <w:szCs w:val="20"/>
        </w:rPr>
        <w:t>in the US for any employer,</w:t>
      </w:r>
      <w:r>
        <w:rPr>
          <w:rFonts w:cs="Tahoma" w:hAnsi="Tahoma" w:eastAsia="Tahoma" w:ascii="Tahoma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6"/>
          <w:szCs w:val="16"/>
        </w:rPr>
        <w:jc w:val="left"/>
        <w:ind w:left="108"/>
      </w:pPr>
      <w:r>
        <w:pict>
          <v:group style="position:absolute;margin-left:68.25pt;margin-top:21.3809pt;width:475.5pt;height:0pt;mso-position-horizontal-relative:page;mso-position-vertical-relative:paragraph;z-index:-150" coordorigin="1365,428" coordsize="9510,0">
            <v:shape style="position:absolute;left:1365;top:428;width:9510;height:0" coordorigin="1365,428" coordsize="9510,0" path="m1365,428l10875,428e" filled="f" stroked="t" strokeweight="0.85pt" strokecolor="#7E7E7E">
              <v:path arrowok="t"/>
            </v:shape>
            <w10:wrap type="none"/>
          </v:group>
        </w:pict>
      </w:r>
      <w:r>
        <w:rPr>
          <w:rFonts w:cs="Tahoma" w:hAnsi="Tahoma" w:eastAsia="Tahoma" w:ascii="Tahoma"/>
          <w:b/>
          <w:sz w:val="24"/>
          <w:szCs w:val="24"/>
        </w:rPr>
        <w:t>W</w:t>
      </w:r>
      <w:r>
        <w:rPr>
          <w:rFonts w:cs="Tahoma" w:hAnsi="Tahoma" w:eastAsia="Tahoma" w:ascii="Tahoma"/>
          <w:b/>
          <w:w w:val="103"/>
          <w:sz w:val="16"/>
          <w:szCs w:val="16"/>
        </w:rPr>
        <w:t>ORK</w:t>
      </w:r>
      <w:r>
        <w:rPr>
          <w:rFonts w:cs="Tahoma" w:hAnsi="Tahoma" w:eastAsia="Tahoma" w:ascii="Tahoma"/>
          <w:b/>
          <w:w w:val="100"/>
          <w:sz w:val="16"/>
          <w:szCs w:val="16"/>
        </w:rPr>
        <w:t>  </w:t>
      </w:r>
      <w:r>
        <w:rPr>
          <w:rFonts w:cs="Tahoma" w:hAnsi="Tahoma" w:eastAsia="Tahoma" w:ascii="Tahoma"/>
          <w:b/>
          <w:w w:val="100"/>
          <w:sz w:val="24"/>
          <w:szCs w:val="24"/>
        </w:rPr>
        <w:t>E</w:t>
      </w:r>
      <w:r>
        <w:rPr>
          <w:rFonts w:cs="Tahoma" w:hAnsi="Tahoma" w:eastAsia="Tahoma" w:ascii="Tahoma"/>
          <w:b/>
          <w:w w:val="103"/>
          <w:sz w:val="16"/>
          <w:szCs w:val="16"/>
        </w:rPr>
        <w:t>XPERIENCE</w:t>
      </w:r>
      <w:r>
        <w:rPr>
          <w:rFonts w:cs="Tahoma" w:hAnsi="Tahoma" w:eastAsia="Tahoma" w:ascii="Tahoma"/>
          <w:w w:val="100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08"/>
      </w:pPr>
      <w:r>
        <w:rPr>
          <w:rFonts w:cs="Tahoma" w:hAnsi="Tahoma" w:eastAsia="Tahoma" w:ascii="Tahoma"/>
          <w:b/>
          <w:sz w:val="20"/>
          <w:szCs w:val="20"/>
        </w:rPr>
        <w:t>Cidertree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08"/>
      </w:pPr>
      <w:r>
        <w:rPr>
          <w:rFonts w:cs="Tahoma" w:hAnsi="Tahoma" w:eastAsia="Tahoma" w:ascii="Tahoma"/>
          <w:b/>
          <w:sz w:val="20"/>
          <w:szCs w:val="20"/>
        </w:rPr>
        <w:t>Scrum Master | May 2016 - September 2017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08"/>
      </w:pPr>
      <w:r>
        <w:rPr>
          <w:rFonts w:cs="Tahoma" w:hAnsi="Tahoma" w:eastAsia="Tahoma" w:ascii="Tahoma"/>
          <w:b/>
          <w:sz w:val="20"/>
          <w:szCs w:val="20"/>
        </w:rPr>
        <w:t>▪  Removed impediments by having an understanding in the control and release processes.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both"/>
        <w:spacing w:lineRule="exact" w:line="240"/>
        <w:ind w:left="318" w:right="73" w:hanging="210"/>
      </w:pPr>
      <w:r>
        <w:rPr>
          <w:rFonts w:cs="Tahoma" w:hAnsi="Tahoma" w:eastAsia="Tahoma" w:ascii="Tahoma"/>
          <w:b/>
          <w:sz w:val="20"/>
          <w:szCs w:val="20"/>
        </w:rPr>
        <w:t>▪  Assisted team with making appropriate commitment through story selection, sizing and task</w:t>
      </w:r>
      <w:r>
        <w:rPr>
          <w:rFonts w:cs="Tahoma" w:hAnsi="Tahoma" w:eastAsia="Tahoma" w:ascii="Tahoma"/>
          <w:b/>
          <w:sz w:val="20"/>
          <w:szCs w:val="20"/>
        </w:rPr>
        <w:t> definition, and participated proactively in developing and maintaining team standards, tools</w:t>
      </w:r>
      <w:r>
        <w:rPr>
          <w:rFonts w:cs="Tahoma" w:hAnsi="Tahoma" w:eastAsia="Tahoma" w:ascii="Tahoma"/>
          <w:b/>
          <w:sz w:val="20"/>
          <w:szCs w:val="20"/>
        </w:rPr>
        <w:t> and best practices reducing development time by 35%.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08"/>
      </w:pPr>
      <w:r>
        <w:rPr>
          <w:rFonts w:cs="Tahoma" w:hAnsi="Tahoma" w:eastAsia="Tahoma" w:ascii="Tahoma"/>
          <w:b/>
          <w:sz w:val="20"/>
          <w:szCs w:val="20"/>
        </w:rPr>
        <w:t>▪  Successfully migrated more than 2 projects from Waterfall to Scrum within 6 months.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209" w:hanging="210"/>
      </w:pPr>
      <w:r>
        <w:rPr>
          <w:rFonts w:cs="Tahoma" w:hAnsi="Tahoma" w:eastAsia="Tahoma" w:ascii="Tahoma"/>
          <w:b/>
          <w:sz w:val="20"/>
          <w:szCs w:val="20"/>
        </w:rPr>
        <w:t>▪   Managed the internal and external communications to improve transparency, and radiated</w:t>
      </w:r>
      <w:r>
        <w:rPr>
          <w:rFonts w:cs="Tahoma" w:hAnsi="Tahoma" w:eastAsia="Tahoma" w:ascii="Tahoma"/>
          <w:b/>
          <w:sz w:val="20"/>
          <w:szCs w:val="20"/>
        </w:rPr>
        <w:t> information.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179" w:hanging="210"/>
      </w:pPr>
      <w:r>
        <w:rPr>
          <w:rFonts w:cs="Tahoma" w:hAnsi="Tahoma" w:eastAsia="Tahoma" w:ascii="Tahoma"/>
          <w:b/>
          <w:sz w:val="20"/>
          <w:szCs w:val="20"/>
        </w:rPr>
        <w:t>▪  Built relationship with Product owner and other stakeholders to facilitate team interactions</w:t>
      </w:r>
      <w:r>
        <w:rPr>
          <w:rFonts w:cs="Tahoma" w:hAnsi="Tahoma" w:eastAsia="Tahoma" w:ascii="Tahoma"/>
          <w:b/>
          <w:sz w:val="20"/>
          <w:szCs w:val="20"/>
        </w:rPr>
        <w:t> with them.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547" w:hanging="210"/>
      </w:pPr>
      <w:r>
        <w:rPr>
          <w:rFonts w:cs="Tahoma" w:hAnsi="Tahoma" w:eastAsia="Tahoma" w:ascii="Tahoma"/>
          <w:b/>
          <w:sz w:val="20"/>
          <w:szCs w:val="20"/>
        </w:rPr>
        <w:t>▪   Coached team members on Agile principles and providing general guidance on the</w:t>
      </w:r>
      <w:r>
        <w:rPr>
          <w:rFonts w:cs="Tahoma" w:hAnsi="Tahoma" w:eastAsia="Tahoma" w:ascii="Tahoma"/>
          <w:b/>
          <w:sz w:val="20"/>
          <w:szCs w:val="20"/>
        </w:rPr>
        <w:t> methodology and also Product Owners in creation and maintenance of Product Backlog.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79" w:hanging="210"/>
      </w:pPr>
      <w:r>
        <w:rPr>
          <w:rFonts w:cs="Tahoma" w:hAnsi="Tahoma" w:eastAsia="Tahoma" w:ascii="Tahoma"/>
          <w:b/>
          <w:sz w:val="20"/>
          <w:szCs w:val="20"/>
        </w:rPr>
        <w:t>▪   Engaged with other Scrum Masters to increase the effectiveness of the application of Scrum</w:t>
      </w:r>
      <w:r>
        <w:rPr>
          <w:rFonts w:cs="Tahoma" w:hAnsi="Tahoma" w:eastAsia="Tahoma" w:ascii="Tahoma"/>
          <w:b/>
          <w:sz w:val="20"/>
          <w:szCs w:val="20"/>
        </w:rPr>
        <w:t> in the organization.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222" w:hanging="210"/>
        <w:sectPr>
          <w:pgSz w:w="12240" w:h="15840"/>
          <w:pgMar w:top="1400" w:bottom="280" w:left="1260" w:right="1260"/>
        </w:sectPr>
      </w:pPr>
      <w:r>
        <w:rPr>
          <w:rFonts w:cs="DejaVu Sans" w:hAnsi="DejaVu Sans" w:eastAsia="DejaVu Sans" w:ascii="DejaVu Sans"/>
          <w:sz w:val="20"/>
          <w:szCs w:val="20"/>
        </w:rPr>
        <w:t>▪  </w:t>
      </w:r>
      <w:r>
        <w:rPr>
          <w:rFonts w:cs="Tahoma" w:hAnsi="Tahoma" w:eastAsia="Tahoma" w:ascii="Tahoma"/>
          <w:b/>
          <w:sz w:val="20"/>
          <w:szCs w:val="20"/>
        </w:rPr>
        <w:t>Removed impediments, finding the right personnel to tracked and effectively communicate</w:t>
      </w:r>
      <w:r>
        <w:rPr>
          <w:rFonts w:cs="Tahoma" w:hAnsi="Tahoma" w:eastAsia="Tahoma" w:ascii="Tahoma"/>
          <w:b/>
          <w:sz w:val="20"/>
          <w:szCs w:val="20"/>
        </w:rPr>
        <w:t> team velocity and sprint/release progress to all affected teams and management.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73" w:lineRule="exact" w:line="240"/>
        <w:ind w:left="318" w:right="336" w:hanging="210"/>
      </w:pPr>
      <w:r>
        <w:rPr>
          <w:rFonts w:cs="Tahoma" w:hAnsi="Tahoma" w:eastAsia="Tahoma" w:ascii="Tahoma"/>
          <w:b/>
          <w:sz w:val="20"/>
          <w:szCs w:val="20"/>
        </w:rPr>
        <w:t>▪  Assisted teams with making the appropriate commitments through story selection, sizing</w:t>
      </w:r>
      <w:r>
        <w:rPr>
          <w:rFonts w:cs="Tahoma" w:hAnsi="Tahoma" w:eastAsia="Tahoma" w:ascii="Tahoma"/>
          <w:b/>
          <w:sz w:val="20"/>
          <w:szCs w:val="20"/>
        </w:rPr>
        <w:t> and task definition and participated proactively in developing and maintaining team</w:t>
      </w:r>
      <w:r>
        <w:rPr>
          <w:rFonts w:cs="Tahoma" w:hAnsi="Tahoma" w:eastAsia="Tahoma" w:ascii="Tahoma"/>
          <w:b/>
          <w:sz w:val="20"/>
          <w:szCs w:val="20"/>
        </w:rPr>
        <w:t> standards, tools and best practices, thus reducing development time by 15% References.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08"/>
      </w:pPr>
      <w:r>
        <w:rPr>
          <w:rFonts w:cs="Tahoma" w:hAnsi="Tahoma" w:eastAsia="Tahoma" w:ascii="Tahoma"/>
          <w:b/>
          <w:sz w:val="20"/>
          <w:szCs w:val="20"/>
        </w:rPr>
        <w:t>JK Associates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08"/>
      </w:pPr>
      <w:r>
        <w:rPr>
          <w:rFonts w:cs="Tahoma" w:hAnsi="Tahoma" w:eastAsia="Tahoma" w:ascii="Tahoma"/>
          <w:b/>
          <w:sz w:val="20"/>
          <w:szCs w:val="20"/>
        </w:rPr>
        <w:t>Scrum Master | February 2014 - April 2016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356" w:hanging="210"/>
      </w:pPr>
      <w:r>
        <w:rPr>
          <w:rFonts w:cs="Tahoma" w:hAnsi="Tahoma" w:eastAsia="Tahoma" w:ascii="Tahoma"/>
          <w:b/>
          <w:sz w:val="20"/>
          <w:szCs w:val="20"/>
        </w:rPr>
        <w:t>▪  Developed a team that had no exposure to Agile and the Scrum framework and had them</w:t>
      </w:r>
      <w:r>
        <w:rPr>
          <w:rFonts w:cs="Tahoma" w:hAnsi="Tahoma" w:eastAsia="Tahoma" w:ascii="Tahoma"/>
          <w:b/>
          <w:sz w:val="20"/>
          <w:szCs w:val="20"/>
        </w:rPr>
        <w:t> meet their commitment within 6 months.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08"/>
      </w:pPr>
      <w:r>
        <w:rPr>
          <w:rFonts w:cs="Tahoma" w:hAnsi="Tahoma" w:eastAsia="Tahoma" w:ascii="Tahoma"/>
          <w:b/>
          <w:sz w:val="20"/>
          <w:szCs w:val="20"/>
        </w:rPr>
        <w:t>▪  Enact change and continuous improvement increasing the productivity of Scrum teams by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/>
      </w:pPr>
      <w:r>
        <w:rPr>
          <w:rFonts w:cs="Tahoma" w:hAnsi="Tahoma" w:eastAsia="Tahoma" w:ascii="Tahoma"/>
          <w:b/>
          <w:position w:val="-1"/>
          <w:sz w:val="20"/>
          <w:szCs w:val="20"/>
        </w:rPr>
        <w:t>16% and the quality of deliverables by 22%.</w:t>
      </w:r>
      <w:r>
        <w:rPr>
          <w:rFonts w:cs="Tahoma" w:hAnsi="Tahoma" w:eastAsia="Tahoma" w:ascii="Tahoma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90" w:hanging="210"/>
      </w:pPr>
      <w:r>
        <w:rPr>
          <w:rFonts w:cs="Tahoma" w:hAnsi="Tahoma" w:eastAsia="Tahoma" w:ascii="Tahoma"/>
          <w:b/>
          <w:sz w:val="20"/>
          <w:szCs w:val="20"/>
        </w:rPr>
        <w:t>▪  Protect team from over-commitment, manage backlog, prioritize resolution of defects/bugs</w:t>
      </w:r>
      <w:r>
        <w:rPr>
          <w:rFonts w:cs="Tahoma" w:hAnsi="Tahoma" w:eastAsia="Tahoma" w:ascii="Tahoma"/>
          <w:b/>
          <w:sz w:val="20"/>
          <w:szCs w:val="20"/>
        </w:rPr>
        <w:t> as evidenced by the on-time delivery of more than 15 major initiatives.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219" w:hanging="210"/>
      </w:pPr>
      <w:r>
        <w:rPr>
          <w:rFonts w:cs="Tahoma" w:hAnsi="Tahoma" w:eastAsia="Tahoma" w:ascii="Tahoma"/>
          <w:b/>
          <w:sz w:val="20"/>
          <w:szCs w:val="20"/>
        </w:rPr>
        <w:t>▪  Facilitated distributed project team and all aspects of Agile/Scrum development, including</w:t>
      </w:r>
      <w:r>
        <w:rPr>
          <w:rFonts w:cs="Tahoma" w:hAnsi="Tahoma" w:eastAsia="Tahoma" w:ascii="Tahoma"/>
          <w:b/>
          <w:sz w:val="20"/>
          <w:szCs w:val="20"/>
        </w:rPr>
        <w:t> daily stand-ups, iteration and release planning, retrospectives, demos.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08"/>
      </w:pPr>
      <w:r>
        <w:rPr>
          <w:rFonts w:cs="Tahoma" w:hAnsi="Tahoma" w:eastAsia="Tahoma" w:ascii="Tahoma"/>
          <w:b/>
          <w:sz w:val="20"/>
          <w:szCs w:val="20"/>
        </w:rPr>
        <w:t>▪  Ensured cross-functional coordination between product owners, analysts, developers and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/>
      </w:pPr>
      <w:r>
        <w:rPr>
          <w:rFonts w:cs="Tahoma" w:hAnsi="Tahoma" w:eastAsia="Tahoma" w:ascii="Tahoma"/>
          <w:b/>
          <w:position w:val="-1"/>
          <w:sz w:val="20"/>
          <w:szCs w:val="20"/>
        </w:rPr>
        <w:t>QA occurred early and often, and removed barriers and blockers for the team.</w:t>
      </w:r>
      <w:r>
        <w:rPr>
          <w:rFonts w:cs="Tahoma" w:hAnsi="Tahoma" w:eastAsia="Tahoma" w:ascii="Tahoma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83" w:hanging="210"/>
      </w:pPr>
      <w:r>
        <w:rPr>
          <w:rFonts w:cs="Tahoma" w:hAnsi="Tahoma" w:eastAsia="Tahoma" w:ascii="Tahoma"/>
          <w:b/>
          <w:sz w:val="20"/>
          <w:szCs w:val="20"/>
        </w:rPr>
        <w:t>▪  Coached and mentored team members, stakeholders and leadership on the benefits of Agile</w:t>
      </w:r>
      <w:r>
        <w:rPr>
          <w:rFonts w:cs="Tahoma" w:hAnsi="Tahoma" w:eastAsia="Tahoma" w:ascii="Tahoma"/>
          <w:b/>
          <w:sz w:val="20"/>
          <w:szCs w:val="20"/>
        </w:rPr>
        <w:t> and Scrum.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110" w:hanging="210"/>
      </w:pPr>
      <w:r>
        <w:rPr>
          <w:rFonts w:cs="Tahoma" w:hAnsi="Tahoma" w:eastAsia="Tahoma" w:ascii="Tahoma"/>
          <w:b/>
          <w:sz w:val="20"/>
          <w:szCs w:val="20"/>
        </w:rPr>
        <w:t>▪  Responsible for coordinating bi-monthly release of software, including planning and quality</w:t>
      </w:r>
      <w:r>
        <w:rPr>
          <w:rFonts w:cs="Tahoma" w:hAnsi="Tahoma" w:eastAsia="Tahoma" w:ascii="Tahoma"/>
          <w:b/>
          <w:sz w:val="20"/>
          <w:szCs w:val="20"/>
        </w:rPr>
        <w:t> assurance.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218" w:hanging="210"/>
      </w:pPr>
      <w:r>
        <w:rPr>
          <w:rFonts w:cs="Tahoma" w:hAnsi="Tahoma" w:eastAsia="Tahoma" w:ascii="Tahoma"/>
          <w:b/>
          <w:sz w:val="20"/>
          <w:szCs w:val="20"/>
        </w:rPr>
        <w:t>▪  Provided recommendations to Agile Center of Excellence on improving agile processes and</w:t>
      </w:r>
      <w:r>
        <w:rPr>
          <w:rFonts w:cs="Tahoma" w:hAnsi="Tahoma" w:eastAsia="Tahoma" w:ascii="Tahoma"/>
          <w:b/>
          <w:sz w:val="20"/>
          <w:szCs w:val="20"/>
        </w:rPr>
        <w:t> practices. Facilitated sprint and release planning, daily stand-ups and retrospectives.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148" w:hanging="210"/>
      </w:pPr>
      <w:r>
        <w:rPr>
          <w:rFonts w:cs="DejaVu Sans" w:hAnsi="DejaVu Sans" w:eastAsia="DejaVu Sans" w:ascii="DejaVu Sans"/>
          <w:sz w:val="20"/>
          <w:szCs w:val="20"/>
        </w:rPr>
        <w:t>▪  </w:t>
      </w:r>
      <w:r>
        <w:rPr>
          <w:rFonts w:cs="Tahoma" w:hAnsi="Tahoma" w:eastAsia="Tahoma" w:ascii="Tahoma"/>
          <w:b/>
          <w:sz w:val="20"/>
          <w:szCs w:val="20"/>
        </w:rPr>
        <w:t>Identify and removed organization and team impediments to enhance productivity and</w:t>
      </w:r>
      <w:r>
        <w:rPr>
          <w:rFonts w:cs="Tahoma" w:hAnsi="Tahoma" w:eastAsia="Tahoma" w:ascii="Tahoma"/>
          <w:b/>
          <w:sz w:val="20"/>
          <w:szCs w:val="20"/>
        </w:rPr>
        <w:t> efficiency </w:t>
      </w:r>
      <w:r>
        <w:rPr>
          <w:rFonts w:cs="DejaVu Sans" w:hAnsi="DejaVu Sans" w:eastAsia="DejaVu Sans" w:ascii="DejaVu Sans"/>
          <w:sz w:val="20"/>
          <w:szCs w:val="20"/>
        </w:rPr>
        <w:t>➢ </w:t>
      </w:r>
      <w:r>
        <w:rPr>
          <w:rFonts w:cs="Tahoma" w:hAnsi="Tahoma" w:eastAsia="Tahoma" w:ascii="Tahoma"/>
          <w:b/>
          <w:sz w:val="20"/>
          <w:szCs w:val="20"/>
        </w:rPr>
        <w:t>Train new team members and transition teams to agile framework with Scrum</w:t>
      </w:r>
      <w:r>
        <w:rPr>
          <w:rFonts w:cs="Tahoma" w:hAnsi="Tahoma" w:eastAsia="Tahoma" w:ascii="Tahoma"/>
          <w:b/>
          <w:sz w:val="20"/>
          <w:szCs w:val="20"/>
        </w:rPr>
        <w:t> to enhance team skill levels.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103" w:hanging="210"/>
      </w:pPr>
      <w:r>
        <w:rPr>
          <w:rFonts w:cs="Tahoma" w:hAnsi="Tahoma" w:eastAsia="Tahoma" w:ascii="Tahoma"/>
          <w:b/>
          <w:sz w:val="20"/>
          <w:szCs w:val="20"/>
        </w:rPr>
        <w:t>▪  Collaborate with product owner on product backlog grooming to keep product backlog</w:t>
      </w:r>
      <w:r>
        <w:rPr>
          <w:rFonts w:cs="Tahoma" w:hAnsi="Tahoma" w:eastAsia="Tahoma" w:ascii="Tahoma"/>
          <w:b/>
          <w:sz w:val="20"/>
          <w:szCs w:val="20"/>
        </w:rPr>
        <w:t> relevant and prioritized, ensuring acceptance criteria are agreed upon and stories are ready</w:t>
      </w:r>
      <w:r>
        <w:rPr>
          <w:rFonts w:cs="Tahoma" w:hAnsi="Tahoma" w:eastAsia="Tahoma" w:ascii="Tahoma"/>
          <w:b/>
          <w:sz w:val="20"/>
          <w:szCs w:val="20"/>
        </w:rPr>
        <w:t> for sizing.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234" w:hanging="210"/>
      </w:pPr>
      <w:r>
        <w:rPr>
          <w:rFonts w:cs="Tahoma" w:hAnsi="Tahoma" w:eastAsia="Tahoma" w:ascii="Tahoma"/>
          <w:b/>
          <w:sz w:val="20"/>
          <w:szCs w:val="20"/>
        </w:rPr>
        <w:t>▪  Collaborated with QA peers on test case reviews and continuously improved test approach</w:t>
      </w:r>
      <w:r>
        <w:rPr>
          <w:rFonts w:cs="Tahoma" w:hAnsi="Tahoma" w:eastAsia="Tahoma" w:ascii="Tahoma"/>
          <w:b/>
          <w:sz w:val="20"/>
          <w:szCs w:val="20"/>
        </w:rPr>
        <w:t> and design.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749" w:hanging="210"/>
      </w:pPr>
      <w:r>
        <w:rPr>
          <w:rFonts w:cs="Tahoma" w:hAnsi="Tahoma" w:eastAsia="Tahoma" w:ascii="Tahoma"/>
          <w:b/>
          <w:sz w:val="20"/>
          <w:szCs w:val="20"/>
        </w:rPr>
        <w:t>▪  Utilize abilities and skills of individuals and foster a feedback culture to support team</w:t>
      </w:r>
      <w:r>
        <w:rPr>
          <w:rFonts w:cs="Tahoma" w:hAnsi="Tahoma" w:eastAsia="Tahoma" w:ascii="Tahoma"/>
          <w:b/>
          <w:sz w:val="20"/>
          <w:szCs w:val="20"/>
        </w:rPr>
        <w:t> building and development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08"/>
      </w:pPr>
      <w:r>
        <w:rPr>
          <w:rFonts w:cs="Tahoma" w:hAnsi="Tahoma" w:eastAsia="Tahoma" w:ascii="Tahoma"/>
          <w:b/>
          <w:sz w:val="20"/>
          <w:szCs w:val="20"/>
        </w:rPr>
        <w:t>SEFCU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08"/>
      </w:pPr>
      <w:r>
        <w:rPr>
          <w:rFonts w:cs="Tahoma" w:hAnsi="Tahoma" w:eastAsia="Tahoma" w:ascii="Tahoma"/>
          <w:b/>
          <w:sz w:val="20"/>
          <w:szCs w:val="20"/>
        </w:rPr>
        <w:t>Scrum Master | August 2011 - November 2013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94" w:hanging="210"/>
      </w:pPr>
      <w:r>
        <w:rPr>
          <w:rFonts w:cs="Tahoma" w:hAnsi="Tahoma" w:eastAsia="Tahoma" w:ascii="Tahoma"/>
          <w:b/>
          <w:sz w:val="20"/>
          <w:szCs w:val="20"/>
        </w:rPr>
        <w:t>▪  Involved in gathering the requirements from the business and doing the impact analysis for</w:t>
      </w:r>
      <w:r>
        <w:rPr>
          <w:rFonts w:cs="Tahoma" w:hAnsi="Tahoma" w:eastAsia="Tahoma" w:ascii="Tahoma"/>
          <w:b/>
          <w:sz w:val="20"/>
          <w:szCs w:val="20"/>
        </w:rPr>
        <w:t> various systems.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270" w:hanging="210"/>
      </w:pPr>
      <w:r>
        <w:rPr>
          <w:rFonts w:cs="Tahoma" w:hAnsi="Tahoma" w:eastAsia="Tahoma" w:ascii="Tahoma"/>
          <w:b/>
          <w:sz w:val="20"/>
          <w:szCs w:val="20"/>
        </w:rPr>
        <w:t>▪  Train new team members in Agile principles, scrum processes and helping them transition</w:t>
      </w:r>
      <w:r>
        <w:rPr>
          <w:rFonts w:cs="Tahoma" w:hAnsi="Tahoma" w:eastAsia="Tahoma" w:ascii="Tahoma"/>
          <w:b/>
          <w:sz w:val="20"/>
          <w:szCs w:val="20"/>
        </w:rPr>
        <w:t> from waterfall methodology to agile practice References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402" w:hanging="210"/>
      </w:pPr>
      <w:r>
        <w:rPr>
          <w:rFonts w:cs="Tahoma" w:hAnsi="Tahoma" w:eastAsia="Tahoma" w:ascii="Tahoma"/>
          <w:b/>
          <w:sz w:val="20"/>
          <w:szCs w:val="20"/>
        </w:rPr>
        <w:t>▪  Planning sprint release and making sure team has a crystal clear understanding of sprint</w:t>
      </w:r>
      <w:r>
        <w:rPr>
          <w:rFonts w:cs="Tahoma" w:hAnsi="Tahoma" w:eastAsia="Tahoma" w:ascii="Tahoma"/>
          <w:b/>
          <w:sz w:val="20"/>
          <w:szCs w:val="20"/>
        </w:rPr>
        <w:t> goals/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277" w:hanging="210"/>
      </w:pPr>
      <w:r>
        <w:rPr>
          <w:rFonts w:cs="Tahoma" w:hAnsi="Tahoma" w:eastAsia="Tahoma" w:ascii="Tahoma"/>
          <w:b/>
          <w:sz w:val="20"/>
          <w:szCs w:val="20"/>
        </w:rPr>
        <w:t>▪  Working with Product Owner in finding ways to effectively maintain prioritize the Product</w:t>
      </w:r>
      <w:r>
        <w:rPr>
          <w:rFonts w:cs="Tahoma" w:hAnsi="Tahoma" w:eastAsia="Tahoma" w:ascii="Tahoma"/>
          <w:b/>
          <w:sz w:val="20"/>
          <w:szCs w:val="20"/>
        </w:rPr>
        <w:t> backlog and release plan.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08"/>
        <w:sectPr>
          <w:pgSz w:w="12240" w:h="15840"/>
          <w:pgMar w:top="1220" w:bottom="280" w:left="1260" w:right="1320"/>
        </w:sectPr>
      </w:pPr>
      <w:r>
        <w:rPr>
          <w:rFonts w:cs="Tahoma" w:hAnsi="Tahoma" w:eastAsia="Tahoma" w:ascii="Tahoma"/>
          <w:b/>
          <w:sz w:val="20"/>
          <w:szCs w:val="20"/>
        </w:rPr>
        <w:t>▪   Facilitating daily scrum meetings, enforcing time boxes and responding to the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65"/>
        <w:ind w:left="318"/>
      </w:pPr>
      <w:r>
        <w:pict>
          <v:group style="position:absolute;margin-left:68.25pt;margin-top:487.875pt;width:475.5pt;height:0pt;mso-position-horizontal-relative:page;mso-position-vertical-relative:page;z-index:-146" coordorigin="1365,9758" coordsize="9510,0">
            <v:shape style="position:absolute;left:1365;top:9758;width:9510;height:0" coordorigin="1365,9758" coordsize="9510,0" path="m1365,9758l10875,9758e" filled="f" stroked="t" strokeweight="0.85pt" strokecolor="#7E7E7E">
              <v:path arrowok="t"/>
            </v:shape>
            <w10:wrap type="none"/>
          </v:group>
        </w:pict>
      </w:r>
      <w:r>
        <w:pict>
          <v:group style="position:absolute;margin-left:68.25pt;margin-top:460.5pt;width:475.5pt;height:0pt;mso-position-horizontal-relative:page;mso-position-vertical-relative:page;z-index:-147" coordorigin="1365,9210" coordsize="9510,0">
            <v:shape style="position:absolute;left:1365;top:9210;width:9510;height:0" coordorigin="1365,9210" coordsize="9510,0" path="m1365,9210l10875,9210e" filled="f" stroked="t" strokeweight="3.1pt" strokecolor="#252525">
              <v:path arrowok="t"/>
            </v:shape>
            <w10:wrap type="none"/>
          </v:group>
        </w:pict>
      </w:r>
      <w:r>
        <w:pict>
          <v:group style="position:absolute;margin-left:68.25pt;margin-top:250.875pt;width:475.5pt;height:0pt;mso-position-horizontal-relative:page;mso-position-vertical-relative:page;z-index:-148" coordorigin="1365,5018" coordsize="9510,0">
            <v:shape style="position:absolute;left:1365;top:5018;width:9510;height:0" coordorigin="1365,5018" coordsize="9510,0" path="m1365,5018l10875,5018e" filled="f" stroked="t" strokeweight="0.85pt" strokecolor="#7E7E7E">
              <v:path arrowok="t"/>
            </v:shape>
            <w10:wrap type="none"/>
          </v:group>
        </w:pict>
      </w:r>
      <w:r>
        <w:pict>
          <v:group style="position:absolute;margin-left:68.25pt;margin-top:223.5pt;width:475.5pt;height:0pt;mso-position-horizontal-relative:page;mso-position-vertical-relative:page;z-index:-149" coordorigin="1365,4470" coordsize="9510,0">
            <v:shape style="position:absolute;left:1365;top:4470;width:9510;height:0" coordorigin="1365,4470" coordsize="9510,0" path="m1365,4470l10875,4470e" filled="f" stroked="t" strokeweight="3.1pt" strokecolor="#252525">
              <v:path arrowok="t"/>
            </v:shape>
            <w10:wrap type="none"/>
          </v:group>
        </w:pict>
      </w:r>
      <w:r>
        <w:rPr>
          <w:rFonts w:cs="Tahoma" w:hAnsi="Tahoma" w:eastAsia="Tahoma" w:ascii="Tahoma"/>
          <w:b/>
          <w:sz w:val="20"/>
          <w:szCs w:val="20"/>
        </w:rPr>
        <w:t>impediments, tracking baseline, sprint planning and sprint retrospective.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84" w:hanging="210"/>
      </w:pPr>
      <w:r>
        <w:rPr>
          <w:rFonts w:cs="Tahoma" w:hAnsi="Tahoma" w:eastAsia="Tahoma" w:ascii="Tahoma"/>
          <w:b/>
          <w:sz w:val="20"/>
          <w:szCs w:val="20"/>
        </w:rPr>
        <w:t>▪  Making sure complacency doesn't set in team, at same time avoiding overcommitting to</w:t>
      </w:r>
      <w:r>
        <w:rPr>
          <w:rFonts w:cs="Tahoma" w:hAnsi="Tahoma" w:eastAsia="Tahoma" w:ascii="Tahoma"/>
          <w:b/>
          <w:sz w:val="20"/>
          <w:szCs w:val="20"/>
        </w:rPr>
        <w:t> stakeholders.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 w:right="193" w:hanging="210"/>
      </w:pPr>
      <w:r>
        <w:rPr>
          <w:rFonts w:cs="DejaVu Sans" w:hAnsi="DejaVu Sans" w:eastAsia="DejaVu Sans" w:ascii="DejaVu Sans"/>
          <w:sz w:val="20"/>
          <w:szCs w:val="20"/>
        </w:rPr>
        <w:t>▪   </w:t>
      </w:r>
      <w:r>
        <w:rPr>
          <w:rFonts w:cs="Tahoma" w:hAnsi="Tahoma" w:eastAsia="Tahoma" w:ascii="Tahoma"/>
          <w:b/>
          <w:sz w:val="20"/>
          <w:szCs w:val="20"/>
        </w:rPr>
        <w:t>Ensuring Product backlog is of manageable size, preparing Product Release Burndown</w:t>
      </w:r>
      <w:r>
        <w:rPr>
          <w:rFonts w:cs="Tahoma" w:hAnsi="Tahoma" w:eastAsia="Tahoma" w:ascii="Tahoma"/>
          <w:b/>
          <w:sz w:val="20"/>
          <w:szCs w:val="20"/>
        </w:rPr>
        <w:t> charts and provide visibility to team impediments/risks and help eliminate them.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08"/>
      </w:pPr>
      <w:r>
        <w:rPr>
          <w:rFonts w:cs="Tahoma" w:hAnsi="Tahoma" w:eastAsia="Tahoma" w:ascii="Tahoma"/>
          <w:b/>
          <w:sz w:val="20"/>
          <w:szCs w:val="20"/>
        </w:rPr>
        <w:t>▪   Helping team in self-management by creating artifacts like team task board, sprint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318"/>
      </w:pPr>
      <w:r>
        <w:rPr>
          <w:rFonts w:cs="Tahoma" w:hAnsi="Tahoma" w:eastAsia="Tahoma" w:ascii="Tahoma"/>
          <w:b/>
          <w:position w:val="-1"/>
          <w:sz w:val="20"/>
          <w:szCs w:val="20"/>
        </w:rPr>
        <w:t>Burndown chart.</w:t>
      </w:r>
      <w:r>
        <w:rPr>
          <w:rFonts w:cs="Tahoma" w:hAnsi="Tahoma" w:eastAsia="Tahoma" w:ascii="Tahoma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16"/>
          <w:szCs w:val="16"/>
        </w:rPr>
        <w:jc w:val="left"/>
        <w:ind w:left="108"/>
      </w:pPr>
      <w:r>
        <w:rPr>
          <w:rFonts w:cs="Tahoma" w:hAnsi="Tahoma" w:eastAsia="Tahoma" w:ascii="Tahoma"/>
          <w:b/>
          <w:sz w:val="24"/>
          <w:szCs w:val="24"/>
        </w:rPr>
        <w:t>E</w:t>
      </w:r>
      <w:r>
        <w:rPr>
          <w:rFonts w:cs="Tahoma" w:hAnsi="Tahoma" w:eastAsia="Tahoma" w:ascii="Tahoma"/>
          <w:b/>
          <w:w w:val="103"/>
          <w:sz w:val="16"/>
          <w:szCs w:val="16"/>
        </w:rPr>
        <w:t>DUCATION</w:t>
      </w:r>
      <w:r>
        <w:rPr>
          <w:rFonts w:cs="Tahoma" w:hAnsi="Tahoma" w:eastAsia="Tahoma" w:ascii="Tahoma"/>
          <w:w w:val="10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auto" w:line="477"/>
        <w:ind w:left="108" w:right="5830"/>
      </w:pPr>
      <w:r>
        <w:rPr>
          <w:rFonts w:cs="Tahoma" w:hAnsi="Tahoma" w:eastAsia="Tahoma" w:ascii="Tahoma"/>
          <w:b/>
          <w:sz w:val="20"/>
          <w:szCs w:val="20"/>
        </w:rPr>
        <w:t>[Certification issuing institution]</w:t>
      </w:r>
      <w:r>
        <w:rPr>
          <w:rFonts w:cs="Tahoma" w:hAnsi="Tahoma" w:eastAsia="Tahoma" w:ascii="Tahoma"/>
          <w:b/>
          <w:sz w:val="20"/>
          <w:szCs w:val="20"/>
        </w:rPr>
        <w:t> Scrum Master Certification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15"/>
        <w:ind w:left="108"/>
      </w:pPr>
      <w:r>
        <w:rPr>
          <w:rFonts w:cs="Tahoma" w:hAnsi="Tahoma" w:eastAsia="Tahoma" w:ascii="Tahoma"/>
          <w:b/>
          <w:sz w:val="20"/>
          <w:szCs w:val="20"/>
        </w:rPr>
        <w:t>Include any academic achievements in this section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6"/>
          <w:szCs w:val="16"/>
        </w:rPr>
        <w:jc w:val="left"/>
        <w:ind w:left="108"/>
      </w:pPr>
      <w:r>
        <w:rPr>
          <w:rFonts w:cs="Tahoma" w:hAnsi="Tahoma" w:eastAsia="Tahoma" w:ascii="Tahoma"/>
          <w:b/>
          <w:sz w:val="24"/>
          <w:szCs w:val="24"/>
        </w:rPr>
        <w:t>R</w:t>
      </w:r>
      <w:r>
        <w:rPr>
          <w:rFonts w:cs="Tahoma" w:hAnsi="Tahoma" w:eastAsia="Tahoma" w:ascii="Tahoma"/>
          <w:b/>
          <w:w w:val="103"/>
          <w:sz w:val="16"/>
          <w:szCs w:val="16"/>
        </w:rPr>
        <w:t>EFERENCES</w:t>
      </w:r>
      <w:r>
        <w:rPr>
          <w:rFonts w:cs="Tahoma" w:hAnsi="Tahoma" w:eastAsia="Tahoma" w:ascii="Tahoma"/>
          <w:w w:val="10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108"/>
      </w:pPr>
      <w:r>
        <w:rPr>
          <w:rFonts w:cs="Tahoma" w:hAnsi="Tahoma" w:eastAsia="Tahoma" w:ascii="Tahoma"/>
          <w:b/>
          <w:sz w:val="20"/>
          <w:szCs w:val="20"/>
        </w:rPr>
        <w:t>Ivy Mutale ( 214) 694-8992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auto" w:line="477"/>
        <w:ind w:left="108" w:right="6459"/>
        <w:sectPr>
          <w:pgSz w:w="12240" w:h="15840"/>
          <w:pgMar w:top="1220" w:bottom="280" w:left="1260" w:right="1720"/>
        </w:sectPr>
      </w:pPr>
      <w:r>
        <w:rPr>
          <w:rFonts w:cs="Tahoma" w:hAnsi="Tahoma" w:eastAsia="Tahoma" w:ascii="Tahoma"/>
          <w:b/>
          <w:sz w:val="20"/>
          <w:szCs w:val="20"/>
        </w:rPr>
        <w:t>Ian Mwila (214) 469-8314</w:t>
      </w:r>
      <w:r>
        <w:rPr>
          <w:rFonts w:cs="Tahoma" w:hAnsi="Tahoma" w:eastAsia="Tahoma" w:ascii="Tahoma"/>
          <w:b/>
          <w:sz w:val="20"/>
          <w:szCs w:val="20"/>
        </w:rPr>
        <w:t> ian.mwila@gmail.com</w:t>
      </w:r>
      <w:r>
        <w:rPr>
          <w:rFonts w:cs="Tahoma" w:hAnsi="Tahoma" w:eastAsia="Tahoma" w:ascii="Tahoma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sectPr>
      <w:pgSz w:w="12240" w:h="15840"/>
      <w:pgMar w:top="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sichimo@yahoo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