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3A" w:rsidRPr="000B01F2" w:rsidRDefault="000B01F2" w:rsidP="000B01F2">
      <w:pPr>
        <w:pBdr>
          <w:bottom w:val="single" w:sz="4" w:space="1" w:color="auto"/>
        </w:pBdr>
        <w:jc w:val="center"/>
        <w:rPr>
          <w:rFonts w:asciiTheme="minorHAnsi" w:hAnsiTheme="minorHAnsi"/>
          <w:sz w:val="22"/>
          <w:szCs w:val="22"/>
        </w:rPr>
      </w:pPr>
      <w:bookmarkStart w:id="0" w:name="_GoBack"/>
      <w:proofErr w:type="spellStart"/>
      <w:r w:rsidRPr="000B01F2">
        <w:rPr>
          <w:rFonts w:asciiTheme="minorHAnsi" w:hAnsiTheme="minorHAnsi" w:cs="Times New Roman"/>
          <w:b/>
          <w:sz w:val="22"/>
          <w:szCs w:val="22"/>
        </w:rPr>
        <w:t>Aamir</w:t>
      </w:r>
      <w:proofErr w:type="spellEnd"/>
      <w:r w:rsidRPr="000B01F2">
        <w:rPr>
          <w:rFonts w:asciiTheme="minorHAnsi" w:hAnsiTheme="minorHAnsi" w:cs="Times New Roman"/>
          <w:b/>
          <w:sz w:val="22"/>
          <w:szCs w:val="22"/>
        </w:rPr>
        <w:t xml:space="preserve"> </w:t>
      </w:r>
      <w:bookmarkEnd w:id="0"/>
      <w:proofErr w:type="spellStart"/>
      <w:r w:rsidRPr="000B01F2">
        <w:rPr>
          <w:rFonts w:asciiTheme="minorHAnsi" w:hAnsiTheme="minorHAnsi" w:cs="Times New Roman"/>
          <w:b/>
          <w:sz w:val="22"/>
          <w:szCs w:val="22"/>
        </w:rPr>
        <w:t>Bankapur</w:t>
      </w:r>
      <w:proofErr w:type="spellEnd"/>
    </w:p>
    <w:p w:rsidR="00523C3A" w:rsidRPr="000B01F2" w:rsidRDefault="000B01F2" w:rsidP="000B01F2">
      <w:pPr>
        <w:pBdr>
          <w:bottom w:val="single" w:sz="4" w:space="1" w:color="auto"/>
        </w:pBdr>
        <w:jc w:val="center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Business Analyst/Data Analyst</w:t>
      </w:r>
    </w:p>
    <w:p w:rsidR="00523C3A" w:rsidRPr="000B01F2" w:rsidRDefault="000B01F2" w:rsidP="000B01F2">
      <w:pPr>
        <w:rPr>
          <w:rFonts w:asciiTheme="minorHAnsi" w:hAnsiTheme="minorHAnsi" w:cs="Times New Roman"/>
          <w:b/>
          <w:sz w:val="22"/>
          <w:szCs w:val="22"/>
        </w:rPr>
      </w:pPr>
      <w:r w:rsidRPr="000B01F2">
        <w:rPr>
          <w:rFonts w:asciiTheme="minorHAnsi" w:hAnsiTheme="minorHAnsi" w:cs="Times New Roman"/>
          <w:b/>
          <w:sz w:val="22"/>
          <w:szCs w:val="22"/>
        </w:rPr>
        <w:t>Summary: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 xml:space="preserve">A Professional experience as a Business Analyst and Data Analyst in business and functional requirements gathering, analyzing requirements, data analysis, data profiling and data Mapping, </w:t>
      </w:r>
      <w:r w:rsidRPr="000B01F2">
        <w:rPr>
          <w:rFonts w:asciiTheme="minorHAnsi" w:eastAsia="Arial" w:hAnsiTheme="minorHAnsi" w:cs="Times New Roman"/>
          <w:color w:val="auto"/>
          <w:sz w:val="22"/>
          <w:szCs w:val="22"/>
        </w:rPr>
        <w:t>unified</w:t>
      </w:r>
      <w:r w:rsidRPr="000B01F2">
        <w:rPr>
          <w:rFonts w:asciiTheme="minorHAnsi" w:eastAsia="Arial" w:hAnsiTheme="minorHAnsi" w:cs="Times New Roman"/>
          <w:sz w:val="22"/>
          <w:szCs w:val="22"/>
        </w:rPr>
        <w:t xml:space="preserve"> modeling language (UML), SDLC methodology (RUP, Agile, SCRUM, XP) in finance, investment banking, Asset management, Portfolios management, Accounting domain.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eastAsia="Arial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Expertise in capital markets such as Equity Investment, Fixed Income Instruments, Derivatives (Op</w:t>
      </w:r>
      <w:r w:rsidRPr="000B01F2">
        <w:rPr>
          <w:rFonts w:asciiTheme="minorHAnsi" w:eastAsia="Arial" w:hAnsiTheme="minorHAnsi" w:cs="Times New Roman"/>
          <w:sz w:val="22"/>
          <w:szCs w:val="22"/>
        </w:rPr>
        <w:t xml:space="preserve">tions, Futures, Forwards, and Swaps), </w:t>
      </w:r>
      <w:proofErr w:type="gramStart"/>
      <w:r w:rsidRPr="000B01F2">
        <w:rPr>
          <w:rFonts w:asciiTheme="minorHAnsi" w:eastAsia="Arial" w:hAnsiTheme="minorHAnsi" w:cs="Times New Roman"/>
          <w:sz w:val="22"/>
          <w:szCs w:val="22"/>
        </w:rPr>
        <w:t>ETF’s</w:t>
      </w:r>
      <w:proofErr w:type="gramEnd"/>
      <w:r w:rsidRPr="000B01F2">
        <w:rPr>
          <w:rFonts w:asciiTheme="minorHAnsi" w:eastAsia="Arial" w:hAnsiTheme="minorHAnsi" w:cs="Times New Roman"/>
          <w:sz w:val="22"/>
          <w:szCs w:val="22"/>
        </w:rPr>
        <w:t xml:space="preserve"> and Mutual Funds securities.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eastAsia="Arial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Extensive experience in Corporate accounting systems, P&amp;L, Balance Sheet consolidation, General Ledger mergers, securities accounting.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eastAsia="Arial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Expertise in Data Modeling, Data Analysis, GAP A</w:t>
      </w:r>
      <w:r w:rsidRPr="000B01F2">
        <w:rPr>
          <w:rFonts w:asciiTheme="minorHAnsi" w:eastAsia="Arial" w:hAnsiTheme="minorHAnsi" w:cs="Times New Roman"/>
          <w:sz w:val="22"/>
          <w:szCs w:val="22"/>
        </w:rPr>
        <w:t>nalysis, Requirement Analysis, Business Modeling, Data profiling.</w:t>
      </w:r>
      <w:bookmarkStart w:id="1" w:name="_30j0zll"/>
      <w:bookmarkEnd w:id="1"/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eastAsia="Arial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Expertise of creating BRD, FRD, Gap Analysis Document and Data Mapping document, Data requirement Document and Data Dictionary.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eastAsia="Arial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Generated portfolio analysis and P&amp;L reports by performing ris</w:t>
      </w:r>
      <w:r w:rsidRPr="000B01F2">
        <w:rPr>
          <w:rFonts w:asciiTheme="minorHAnsi" w:eastAsia="Arial" w:hAnsiTheme="minorHAnsi" w:cs="Times New Roman"/>
          <w:sz w:val="22"/>
          <w:szCs w:val="22"/>
        </w:rPr>
        <w:t>k analysis and risk management (Credit Risk, Market Risk, Reinvestment Risk, and Inflation Risk) based on the client investment objectives.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Expert in Planning, Forecasting, Budgeting and utilization of variance analysis to manage project to completion on t</w:t>
      </w:r>
      <w:r w:rsidRPr="000B01F2">
        <w:rPr>
          <w:rFonts w:asciiTheme="minorHAnsi" w:eastAsia="Arial" w:hAnsiTheme="minorHAnsi" w:cs="Times New Roman"/>
          <w:sz w:val="22"/>
          <w:szCs w:val="22"/>
        </w:rPr>
        <w:t>ime and within budget.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Experienced in conducting joint application development (JAD) and Rapid application development (RAD) sessions.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 xml:space="preserve">Well-versed in translating business requirements and user expectations into detailed functional specifications employing </w:t>
      </w:r>
      <w:r w:rsidRPr="000B01F2">
        <w:rPr>
          <w:rFonts w:asciiTheme="minorHAnsi" w:eastAsia="Arial" w:hAnsiTheme="minorHAnsi" w:cs="Times New Roman"/>
          <w:sz w:val="22"/>
          <w:szCs w:val="22"/>
        </w:rPr>
        <w:t>Unified Modeling Language (UML).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Wide-ranging experience in Accounting, Finance and Investment Banking industries.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Proficient in SQL server database for data entry, storage and generation of reports to facilitate management decision making processes.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Accom</w:t>
      </w:r>
      <w:r w:rsidRPr="000B01F2">
        <w:rPr>
          <w:rFonts w:asciiTheme="minorHAnsi" w:eastAsia="Arial" w:hAnsiTheme="minorHAnsi" w:cs="Times New Roman"/>
          <w:sz w:val="22"/>
          <w:szCs w:val="22"/>
        </w:rPr>
        <w:t>plished at UAT (user acceptance testing), Functionality Testing, Unit testing, System Testing, Integration Testing and Regression Testing.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Ability to implore various negotiating strategies to gather resources for project implementation.</w:t>
      </w:r>
    </w:p>
    <w:p w:rsidR="00523C3A" w:rsidRPr="000B01F2" w:rsidRDefault="000B01F2" w:rsidP="000B01F2">
      <w:pPr>
        <w:widowControl w:val="0"/>
        <w:numPr>
          <w:ilvl w:val="0"/>
          <w:numId w:val="1"/>
        </w:numPr>
        <w:ind w:hanging="359"/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eastAsia="Arial" w:hAnsiTheme="minorHAnsi" w:cs="Times New Roman"/>
          <w:sz w:val="22"/>
          <w:szCs w:val="22"/>
        </w:rPr>
        <w:t>Experienced with Da</w:t>
      </w:r>
      <w:r w:rsidRPr="000B01F2">
        <w:rPr>
          <w:rFonts w:asciiTheme="minorHAnsi" w:eastAsia="Arial" w:hAnsiTheme="minorHAnsi" w:cs="Times New Roman"/>
          <w:sz w:val="22"/>
          <w:szCs w:val="22"/>
        </w:rPr>
        <w:t>ta Warehousing, Extraction, Transformation and Loading (ETL) and Business Intelligence (BI) tools.</w:t>
      </w:r>
    </w:p>
    <w:p w:rsidR="00523C3A" w:rsidRPr="000B01F2" w:rsidRDefault="00523C3A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523C3A" w:rsidRPr="000B01F2" w:rsidRDefault="000B01F2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Fonts w:asciiTheme="minorHAnsi" w:hAnsiTheme="minorHAnsi" w:cs="Times New Roman"/>
          <w:b/>
          <w:sz w:val="22"/>
          <w:szCs w:val="22"/>
          <w:u w:val="single"/>
        </w:rPr>
        <w:t>EDUCATION:</w:t>
      </w:r>
    </w:p>
    <w:p w:rsidR="00523C3A" w:rsidRPr="000B01F2" w:rsidRDefault="000B01F2" w:rsidP="000B01F2">
      <w:p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 xml:space="preserve">Master’s in Business Administration, Finance, </w:t>
      </w:r>
      <w:r w:rsidRPr="000B01F2">
        <w:rPr>
          <w:rFonts w:asciiTheme="minorHAnsi" w:hAnsiTheme="minorHAnsi" w:cs="Times New Roman"/>
          <w:sz w:val="22"/>
          <w:szCs w:val="22"/>
        </w:rPr>
        <w:t>NYIT NY</w:t>
      </w:r>
    </w:p>
    <w:p w:rsidR="00523C3A" w:rsidRPr="000B01F2" w:rsidRDefault="00523C3A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523C3A" w:rsidRPr="000B01F2" w:rsidRDefault="000B01F2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Fonts w:asciiTheme="minorHAnsi" w:hAnsiTheme="minorHAnsi" w:cs="Times New Roman"/>
          <w:b/>
          <w:sz w:val="22"/>
          <w:szCs w:val="22"/>
          <w:u w:val="single"/>
        </w:rPr>
        <w:t>TECHNICAL SKILLS:</w:t>
      </w:r>
    </w:p>
    <w:tbl>
      <w:tblPr>
        <w:tblW w:w="4900" w:type="pc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0" w:type="dxa"/>
        </w:tblCellMar>
        <w:tblLook w:val="01E0" w:firstRow="1" w:lastRow="1" w:firstColumn="1" w:lastColumn="1" w:noHBand="0" w:noVBand="0"/>
      </w:tblPr>
      <w:tblGrid>
        <w:gridCol w:w="1959"/>
        <w:gridCol w:w="8619"/>
      </w:tblGrid>
      <w:tr w:rsidR="00523C3A" w:rsidRPr="000B01F2" w:rsidTr="000B01F2"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Methodologies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Rational Unified Process (RUP), Agile Development, Waterfall</w:t>
            </w:r>
          </w:p>
        </w:tc>
      </w:tr>
      <w:tr w:rsidR="00523C3A" w:rsidRPr="000B01F2" w:rsidTr="000B01F2"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Business Tools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 xml:space="preserve">Word, Excel, MS Project, Visio, Rational Rose, Requisite Pro, </w:t>
            </w:r>
          </w:p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 xml:space="preserve">Clear case, Clear quest. Rational Requisite Pro, MS-Word, Excel, Project, </w:t>
            </w: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 xml:space="preserve">PowerPoint, MS Visio, </w:t>
            </w:r>
            <w:proofErr w:type="spellStart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Jira</w:t>
            </w:r>
            <w:proofErr w:type="spellEnd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, Doors</w:t>
            </w:r>
          </w:p>
        </w:tc>
      </w:tr>
      <w:tr w:rsidR="00523C3A" w:rsidRPr="000B01F2" w:rsidTr="000B01F2">
        <w:trPr>
          <w:trHeight w:val="292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Testing Tools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HP Quality Center, HP ALM, Quick Test Pro (QTP),JIRA</w:t>
            </w:r>
          </w:p>
        </w:tc>
      </w:tr>
      <w:tr w:rsidR="00523C3A" w:rsidRPr="000B01F2" w:rsidTr="000B01F2"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Languages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SQL, SAS and Visual Basic</w:t>
            </w:r>
          </w:p>
        </w:tc>
      </w:tr>
      <w:tr w:rsidR="00523C3A" w:rsidRPr="000B01F2" w:rsidTr="000B01F2"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RDBMS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MS-SQL, MS Access, Oracle</w:t>
            </w:r>
          </w:p>
        </w:tc>
      </w:tr>
      <w:tr w:rsidR="00523C3A" w:rsidRPr="000B01F2" w:rsidTr="000B01F2"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b/>
                <w:sz w:val="22"/>
                <w:szCs w:val="22"/>
              </w:rPr>
              <w:t>BI Tools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C3A" w:rsidRPr="000B01F2" w:rsidRDefault="000B01F2" w:rsidP="000B01F2">
            <w:pPr>
              <w:ind w:left="66"/>
              <w:rPr>
                <w:rFonts w:asciiTheme="minorHAnsi" w:hAnsiTheme="minorHAnsi" w:cs="Times New Roman"/>
                <w:sz w:val="22"/>
                <w:szCs w:val="22"/>
              </w:rPr>
            </w:pPr>
            <w:r w:rsidRPr="000B01F2">
              <w:rPr>
                <w:rFonts w:asciiTheme="minorHAnsi" w:hAnsiTheme="minorHAnsi" w:cs="Times New Roman"/>
                <w:sz w:val="22"/>
                <w:szCs w:val="22"/>
              </w:rPr>
              <w:t xml:space="preserve">Tableau, </w:t>
            </w:r>
            <w:proofErr w:type="spellStart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PowerBi</w:t>
            </w:r>
            <w:proofErr w:type="spellEnd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 xml:space="preserve">, </w:t>
            </w:r>
            <w:proofErr w:type="spellStart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Rochade</w:t>
            </w:r>
            <w:proofErr w:type="spellEnd"/>
            <w:r w:rsidRPr="000B01F2">
              <w:rPr>
                <w:rFonts w:asciiTheme="minorHAnsi" w:hAnsiTheme="minorHAnsi" w:cs="Times New Roman"/>
                <w:sz w:val="22"/>
                <w:szCs w:val="22"/>
              </w:rPr>
              <w:t>, DQP (data Quality Portal)</w:t>
            </w:r>
          </w:p>
        </w:tc>
      </w:tr>
    </w:tbl>
    <w:p w:rsidR="000B01F2" w:rsidRDefault="000B01F2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523C3A" w:rsidRPr="000B01F2" w:rsidRDefault="000B01F2" w:rsidP="000B01F2">
      <w:p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 w:cs="Times New Roman"/>
          <w:b/>
          <w:sz w:val="22"/>
          <w:szCs w:val="22"/>
          <w:u w:val="single"/>
        </w:rPr>
        <w:t>PROFESSIONAL SUMMARY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Wells Fargo, NYC</w:t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 xml:space="preserve">November 2018 – Present 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ROLE: Business Analyst/Data Analyst</w:t>
      </w: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The project was about to build strategies for business operations and to support the senior management to make effective decision on consumer loan products b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y conducting trend analysis and creating models. </w:t>
      </w: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 </w:t>
      </w: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  <w:t>Responsibilities:</w:t>
      </w:r>
    </w:p>
    <w:p w:rsidR="00523C3A" w:rsidRPr="000B01F2" w:rsidRDefault="000B01F2" w:rsidP="000B01F2">
      <w:pPr>
        <w:numPr>
          <w:ilvl w:val="0"/>
          <w:numId w:val="3"/>
        </w:numPr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Worked closely with PMO team to present, justify and negotiate the estimate with business stakeholders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lastRenderedPageBreak/>
        <w:t xml:space="preserve">Created and prioritized the Back Log, coordinated Planning Sessions and maintained 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User Stories and Acceptance Criteria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Involved in Corporate Actions like Bonus, stock splits, mergers and acquisitions for maintenance of portfolios.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Developed UML diagrams like Use Cases Diagram and Activity Diagram Performed research and analysis across m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ultiple asset classes to identify attributes that should be incorporated in the portfolio reports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Conducted KYC/AML investigations ensuring that risk details (CIP, regulatory oversight, ownership type, product utilization and product pending trade deal) ar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e complete, accurate and current with a comprehensive understanding of investment products and global/local procedures.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Used BKFS to integrate the home loan process for better user experience and support the changing regulatory reforms. 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Assisted in the ad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ministration and review of Client Risk Scoring, Client Identification and KYC documentation oversight/management requirements.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Analyze the data elements for Data migration and ETL mapping from source to target data environment 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Perform Data Analysis, Patte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rn Analysis, Data Validation and Data Quality on existing SQL Server Database.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Arranged Findings reviews sessions with Business and IT team for potential issue counts, impact on Day 1 release.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Involved in designing and preparing test scenarios, test plans,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test cases and test data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Conducted analysis of the data collected and assured compliance standards.</w:t>
      </w:r>
    </w:p>
    <w:p w:rsidR="00523C3A" w:rsidRPr="000B01F2" w:rsidRDefault="000B01F2" w:rsidP="000B01F2">
      <w:pPr>
        <w:pStyle w:val="ListParagraph"/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Actively involved in conducting reviews, walkthroughs and facilitating in requirement definition workshops to get consensus on business requirement for the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project. </w:t>
      </w:r>
    </w:p>
    <w:p w:rsidR="00523C3A" w:rsidRPr="000B01F2" w:rsidRDefault="000B01F2" w:rsidP="000B01F2">
      <w:pPr>
        <w:pStyle w:val="ListParagraph"/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Presented the business workflow to business stakeholders. </w:t>
      </w:r>
    </w:p>
    <w:p w:rsidR="00523C3A" w:rsidRPr="000B01F2" w:rsidRDefault="000B01F2" w:rsidP="000B01F2">
      <w:pPr>
        <w:pStyle w:val="ListParagraph"/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Assisted QC team to ensure requirements are translated into executable plans and strategies.</w:t>
      </w:r>
    </w:p>
    <w:p w:rsidR="00523C3A" w:rsidRPr="000B01F2" w:rsidRDefault="000B01F2" w:rsidP="000B01F2">
      <w:pPr>
        <w:pStyle w:val="ListParagraph"/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Run Ad-hoc reports for management, as well as writing SQL queries and upload reports on Share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Point site.</w:t>
      </w: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b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b/>
          <w:sz w:val="22"/>
          <w:szCs w:val="22"/>
        </w:rPr>
        <w:t>Environment:</w:t>
      </w: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Agile, MS Office Tools, SQL Server, .NET, MS Visio, MS Project, </w:t>
      </w:r>
      <w:proofErr w:type="spellStart"/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Jira</w:t>
      </w:r>
      <w:proofErr w:type="spellEnd"/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, Confluence, HP quality Center, Tableau</w:t>
      </w:r>
    </w:p>
    <w:p w:rsidR="00523C3A" w:rsidRPr="000B01F2" w:rsidRDefault="00523C3A" w:rsidP="000B01F2">
      <w:pPr>
        <w:rPr>
          <w:rFonts w:asciiTheme="minorHAnsi" w:hAnsiTheme="minorHAnsi"/>
          <w:sz w:val="22"/>
          <w:szCs w:val="22"/>
        </w:rPr>
      </w:pP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TIAA, NYC</w:t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>January 2018 – October 2018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ROLE: Business Analyst/Data Analyst</w:t>
      </w:r>
    </w:p>
    <w:p w:rsidR="00523C3A" w:rsidRPr="000B01F2" w:rsidRDefault="000B01F2" w:rsidP="000B01F2">
      <w:pPr>
        <w:pStyle w:val="NormalWeb"/>
        <w:spacing w:beforeAutospacing="0" w:afterAutospacing="0"/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The scope of the project wa</w:t>
      </w:r>
      <w:r w:rsidRPr="000B01F2">
        <w:rPr>
          <w:rFonts w:asciiTheme="minorHAnsi" w:hAnsiTheme="minorHAnsi"/>
          <w:sz w:val="22"/>
          <w:szCs w:val="22"/>
        </w:rPr>
        <w:t>s to develop and enhance the existing application practiced by implementing new features which was originally identified by the Senior Management for improving the wire transfer process</w:t>
      </w:r>
    </w:p>
    <w:p w:rsidR="00523C3A" w:rsidRPr="000B01F2" w:rsidRDefault="000B01F2" w:rsidP="000B01F2">
      <w:pPr>
        <w:pStyle w:val="NormalWeb"/>
        <w:spacing w:beforeAutospacing="0" w:afterAutospacing="0"/>
        <w:rPr>
          <w:rFonts w:asciiTheme="minorHAnsi" w:hAnsiTheme="minorHAnsi"/>
          <w:b/>
          <w:bCs/>
          <w:sz w:val="22"/>
          <w:szCs w:val="22"/>
          <w:u w:val="single"/>
        </w:rPr>
      </w:pPr>
      <w:r w:rsidRPr="000B01F2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Developed BRD, FRD, Gap Analysis and Data mapping 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document by performing source to target mapping.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Performed Data Analysis by using the SQL from the Relational Database.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Created Use Case scenarios and UML diagrams such as Activity Diagram, Use Case Diagram from the Business Requirements and produce the Us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e case narratives.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Conducted evaluation of current system’s data structure and identified gaps in structure, data and systems.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Facilitated joint application development (JAD) sessions with different business groups representatives, SMEs’ and technical pers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onnel to gather requirements, then documented those requirements, and took a sign-off on those.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Also involved in creating the conversion/cross reference files for each element from old valid values to new valid values.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Introduced the compliance programs in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the whole wire transaction processing. 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Analyzed and implemented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various regulatory reforms like KYC, Patriot Act and OFAC.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Experience working with the clearing houses to implement the ACH guidelines in the process.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Also performed in detail data analysis 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of the new system (application) and identified the missing information from the previous system. 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Conducted analysis of the current data by using SQL and created the report for the “MUST HAVE” data elements, for the business users to understand the impact 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of the replacing system.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Worked with data elements for financial products like equity, fixed income and created source to target mapping for the products.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Performed Data Analysis like Data Quality, Data Profiling using SSQL queries and excel to analyze the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data</w:t>
      </w:r>
    </w:p>
    <w:p w:rsidR="00523C3A" w:rsidRPr="000B01F2" w:rsidRDefault="000B01F2" w:rsidP="000B01F2">
      <w:p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b/>
          <w:bCs/>
          <w:sz w:val="22"/>
          <w:szCs w:val="22"/>
          <w:u w:val="single"/>
        </w:rPr>
        <w:lastRenderedPageBreak/>
        <w:t>Environment:</w:t>
      </w:r>
      <w:r w:rsidRPr="000B01F2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0B01F2">
        <w:rPr>
          <w:rFonts w:asciiTheme="minorHAnsi" w:hAnsiTheme="minorHAnsi" w:cs="Times New Roman"/>
          <w:bCs/>
          <w:sz w:val="22"/>
          <w:szCs w:val="22"/>
        </w:rPr>
        <w:t>UML,</w:t>
      </w:r>
      <w:r w:rsidRPr="000B01F2">
        <w:rPr>
          <w:rFonts w:asciiTheme="minorHAnsi" w:hAnsiTheme="minorHAnsi" w:cs="Times New Roman"/>
          <w:sz w:val="22"/>
          <w:szCs w:val="22"/>
        </w:rPr>
        <w:t xml:space="preserve"> RUP, MS Project, MS Visio, SQL Server, Windows NT/XP, Java, HTML, HP Application Life Cycle Management (ALM).</w:t>
      </w:r>
    </w:p>
    <w:p w:rsidR="00523C3A" w:rsidRPr="000B01F2" w:rsidRDefault="00523C3A" w:rsidP="000B01F2">
      <w:pPr>
        <w:rPr>
          <w:rFonts w:asciiTheme="minorHAnsi" w:hAnsiTheme="minorHAnsi" w:cs="Times New Roman"/>
          <w:sz w:val="22"/>
          <w:szCs w:val="22"/>
        </w:rPr>
      </w:pP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Bank of America, Charlotte NC (</w:t>
      </w:r>
      <w:proofErr w:type="spellStart"/>
      <w:r w:rsidRPr="000B01F2">
        <w:rPr>
          <w:rFonts w:asciiTheme="minorHAnsi" w:hAnsiTheme="minorHAnsi"/>
          <w:b/>
          <w:sz w:val="22"/>
          <w:szCs w:val="22"/>
        </w:rPr>
        <w:t>Wincert</w:t>
      </w:r>
      <w:proofErr w:type="spellEnd"/>
      <w:r w:rsidRPr="000B01F2">
        <w:rPr>
          <w:rFonts w:asciiTheme="minorHAnsi" w:hAnsiTheme="minorHAnsi"/>
          <w:b/>
          <w:sz w:val="22"/>
          <w:szCs w:val="22"/>
        </w:rPr>
        <w:t xml:space="preserve"> IT Solution, India</w:t>
      </w:r>
      <w:r w:rsidRPr="000B01F2">
        <w:rPr>
          <w:rFonts w:asciiTheme="minorHAnsi" w:hAnsiTheme="minorHAnsi"/>
          <w:b/>
          <w:sz w:val="22"/>
          <w:szCs w:val="22"/>
        </w:rPr>
        <w:t>)</w:t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>March 2017 – September 2017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ROLE: Business A</w:t>
      </w:r>
      <w:r w:rsidRPr="000B01F2">
        <w:rPr>
          <w:rFonts w:asciiTheme="minorHAnsi" w:hAnsiTheme="minorHAnsi"/>
          <w:b/>
          <w:sz w:val="22"/>
          <w:szCs w:val="22"/>
        </w:rPr>
        <w:t>nalyst/Data Analyst</w:t>
      </w:r>
    </w:p>
    <w:p w:rsidR="00523C3A" w:rsidRPr="000B01F2" w:rsidRDefault="000B01F2" w:rsidP="000B01F2">
      <w:p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The goal of the project here was to create a new and improved design for the Trading and Portfolio Management Application system to make buying and selling based on closing pricing for trading and post-trading analysis even easier. Thi</w:t>
      </w:r>
      <w:r w:rsidRPr="000B01F2">
        <w:rPr>
          <w:rFonts w:asciiTheme="minorHAnsi" w:hAnsiTheme="minorHAnsi" w:cs="Times New Roman"/>
          <w:sz w:val="22"/>
          <w:szCs w:val="22"/>
        </w:rPr>
        <w:t>s system enables brokers with a wide range of business practices to efficiently service their clients.</w:t>
      </w:r>
    </w:p>
    <w:p w:rsidR="00523C3A" w:rsidRPr="000B01F2" w:rsidRDefault="00523C3A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523C3A" w:rsidRPr="000B01F2" w:rsidRDefault="000B01F2" w:rsidP="000B01F2">
      <w:pPr>
        <w:rPr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Fonts w:asciiTheme="minorHAnsi" w:hAnsiTheme="minorHAnsi" w:cs="Times New Roman"/>
          <w:b/>
          <w:sz w:val="22"/>
          <w:szCs w:val="22"/>
          <w:u w:val="single"/>
        </w:rPr>
        <w:t>Responsibilities: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Assisting the clients Business Analysts in gathering, analysis, review and signoff of business requirements and conducting JAD sessions etc. 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Managed project resource allocations, planning and status updates to ensure efficient and responsive operations al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ong with senior management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Creating UML Diagrams including Activity Diagrams in the System specification document.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Closely worked with Financial Advisors and Industry professionals for Revenue Recognition and Data Analysis according to US GAAP.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Identified 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Use Cases from the requirements. Created Use Cases Diagrams, Activity Diagrams, based on UML Methodology using MS Visio.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Investigated, reviewed and analyzed existing system and Trading Life Cycle and post-trade execution life cycle to expand and track acti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vities related to Securities trading, Customer Management and Broker Compliance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Responsible for designing Commercial Lending products such as loans and guarantees and market products - Derivatives and Fixed Income Securities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 xml:space="preserve"> Responsible for creating Sourc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e to target data mapping documents identifying key data elements and prepared Data Flow Diagrams.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Created the Gap Analysis document and profiled the data from the database by using the SQL.</w:t>
      </w:r>
    </w:p>
    <w:p w:rsidR="00523C3A" w:rsidRPr="000B01F2" w:rsidRDefault="000B01F2" w:rsidP="000B01F2">
      <w:pPr>
        <w:numPr>
          <w:ilvl w:val="0"/>
          <w:numId w:val="3"/>
        </w:numPr>
        <w:textAlignment w:val="baseline"/>
        <w:rPr>
          <w:rStyle w:val="apple-converted-space"/>
          <w:rFonts w:asciiTheme="minorHAnsi" w:hAnsiTheme="minorHAnsi" w:cs="Times New Roman"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Fulfill all reporting requirements of all relevant government rule</w:t>
      </w:r>
      <w:r w:rsidRPr="000B01F2">
        <w:rPr>
          <w:rStyle w:val="apple-converted-space"/>
          <w:rFonts w:asciiTheme="minorHAnsi" w:hAnsiTheme="minorHAnsi" w:cs="Times New Roman"/>
          <w:sz w:val="22"/>
          <w:szCs w:val="22"/>
        </w:rPr>
        <w:t>s and regulations, including the Employee Retirement Income Security Act (ERISA).</w:t>
      </w:r>
    </w:p>
    <w:p w:rsidR="00523C3A" w:rsidRPr="000B01F2" w:rsidRDefault="000B01F2" w:rsidP="000B01F2">
      <w:p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b/>
          <w:sz w:val="22"/>
          <w:szCs w:val="22"/>
          <w:u w:val="single"/>
        </w:rPr>
        <w:t>Environment:</w:t>
      </w:r>
      <w:r w:rsidRPr="000B01F2">
        <w:rPr>
          <w:rFonts w:asciiTheme="minorHAnsi" w:hAnsiTheme="minorHAnsi" w:cs="Times New Roman"/>
          <w:sz w:val="22"/>
          <w:szCs w:val="22"/>
        </w:rPr>
        <w:t xml:space="preserve">  </w:t>
      </w:r>
      <w:proofErr w:type="spellStart"/>
      <w:r w:rsidRPr="000B01F2">
        <w:rPr>
          <w:rFonts w:asciiTheme="minorHAnsi" w:hAnsiTheme="minorHAnsi" w:cs="Times New Roman"/>
          <w:sz w:val="22"/>
          <w:szCs w:val="22"/>
        </w:rPr>
        <w:t>Jira</w:t>
      </w:r>
      <w:proofErr w:type="spellEnd"/>
      <w:r w:rsidRPr="000B01F2">
        <w:rPr>
          <w:rFonts w:asciiTheme="minorHAnsi" w:hAnsiTheme="minorHAnsi" w:cs="Times New Roman"/>
          <w:sz w:val="22"/>
          <w:szCs w:val="22"/>
        </w:rPr>
        <w:t>, SQL, Windows XP/2000,  SharePoint, Unix, DB2, MS Visio, MS Excel, MS Word, MS Access, MS PowerPoint, MS Visio, HP quality Center</w:t>
      </w:r>
    </w:p>
    <w:p w:rsidR="00523C3A" w:rsidRPr="000B01F2" w:rsidRDefault="00523C3A" w:rsidP="000B01F2">
      <w:pPr>
        <w:rPr>
          <w:rFonts w:asciiTheme="minorHAnsi" w:hAnsiTheme="minorHAnsi" w:cs="Times New Roman"/>
          <w:sz w:val="22"/>
          <w:szCs w:val="22"/>
        </w:rPr>
      </w:pP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Citibank, Houst</w:t>
      </w:r>
      <w:r w:rsidRPr="000B01F2">
        <w:rPr>
          <w:rFonts w:asciiTheme="minorHAnsi" w:hAnsiTheme="minorHAnsi"/>
          <w:b/>
          <w:sz w:val="22"/>
          <w:szCs w:val="22"/>
        </w:rPr>
        <w:t>on TX (</w:t>
      </w:r>
      <w:proofErr w:type="spellStart"/>
      <w:r w:rsidRPr="000B01F2">
        <w:rPr>
          <w:rFonts w:asciiTheme="minorHAnsi" w:hAnsiTheme="minorHAnsi"/>
          <w:b/>
          <w:sz w:val="22"/>
          <w:szCs w:val="22"/>
        </w:rPr>
        <w:t>Evon</w:t>
      </w:r>
      <w:proofErr w:type="spellEnd"/>
      <w:r w:rsidRPr="000B01F2">
        <w:rPr>
          <w:rFonts w:asciiTheme="minorHAnsi" w:hAnsiTheme="minorHAnsi"/>
          <w:b/>
          <w:sz w:val="22"/>
          <w:szCs w:val="22"/>
        </w:rPr>
        <w:t xml:space="preserve"> IT Solutions, India)</w:t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ab/>
      </w:r>
      <w:r w:rsidRPr="000B01F2">
        <w:rPr>
          <w:rFonts w:asciiTheme="minorHAnsi" w:hAnsiTheme="minorHAnsi"/>
          <w:b/>
          <w:sz w:val="22"/>
          <w:szCs w:val="22"/>
        </w:rPr>
        <w:t xml:space="preserve">June 2016 – February 2017 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>ROLE: Business Analyst</w:t>
      </w:r>
    </w:p>
    <w:p w:rsidR="00523C3A" w:rsidRPr="000B01F2" w:rsidRDefault="000B01F2" w:rsidP="000B01F2">
      <w:p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The scope of the project here was on IOTPS</w:t>
      </w:r>
      <w:r w:rsidRPr="000B01F2">
        <w:rPr>
          <w:rFonts w:asciiTheme="minorHAnsi" w:hAnsiTheme="minorHAnsi" w:cs="Times New Roman"/>
          <w:sz w:val="22"/>
          <w:szCs w:val="22"/>
        </w:rPr>
        <w:t xml:space="preserve"> (Integrated Online Transaction Processing System), which includes mortgage loan processing application features enhance</w:t>
      </w:r>
      <w:r w:rsidRPr="000B01F2">
        <w:rPr>
          <w:rFonts w:asciiTheme="minorHAnsi" w:hAnsiTheme="minorHAnsi" w:cs="Times New Roman"/>
          <w:sz w:val="22"/>
          <w:szCs w:val="22"/>
        </w:rPr>
        <w:t>ment. The goal was to integrate the mortgage loan process inclusive of customer data, credit agencies, pricing and products to process the loan.</w:t>
      </w:r>
    </w:p>
    <w:p w:rsidR="00523C3A" w:rsidRPr="000B01F2" w:rsidRDefault="00523C3A" w:rsidP="000B01F2">
      <w:pPr>
        <w:rPr>
          <w:rFonts w:asciiTheme="minorHAnsi" w:hAnsiTheme="minorHAnsi" w:cs="Times New Roman"/>
          <w:sz w:val="22"/>
          <w:szCs w:val="22"/>
        </w:rPr>
      </w:pPr>
    </w:p>
    <w:p w:rsidR="00523C3A" w:rsidRPr="000B01F2" w:rsidRDefault="000B01F2" w:rsidP="000B01F2">
      <w:pPr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</w:pPr>
      <w:r w:rsidRPr="000B01F2"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  <w:t>Responsibilities: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Responsibilities include gathering business requirements, creating Business Requirements Doc</w:t>
      </w:r>
      <w:r w:rsidRPr="000B01F2">
        <w:rPr>
          <w:rFonts w:asciiTheme="minorHAnsi" w:hAnsiTheme="minorHAnsi" w:cs="Times New Roman"/>
          <w:sz w:val="22"/>
          <w:szCs w:val="22"/>
        </w:rPr>
        <w:t>ument (BRD), Gap Analysis Document, writing functional and technical specifications, creating source to target mapping, designing data profiling and data validation scripts by using SQL in Aqua Data Studio.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eastAsia="Arial Unicode MS" w:hAnsiTheme="minorHAnsi" w:cs="Times New Roman"/>
          <w:sz w:val="22"/>
          <w:szCs w:val="22"/>
        </w:rPr>
      </w:pPr>
      <w:r w:rsidRPr="000B01F2">
        <w:rPr>
          <w:rFonts w:asciiTheme="minorHAnsi" w:eastAsia="Arial Unicode MS" w:hAnsiTheme="minorHAnsi" w:cs="Times New Roman"/>
          <w:sz w:val="22"/>
          <w:szCs w:val="22"/>
        </w:rPr>
        <w:t>Crated the Activity and Use Case Diagrams. Also c</w:t>
      </w:r>
      <w:r w:rsidRPr="000B01F2">
        <w:rPr>
          <w:rFonts w:asciiTheme="minorHAnsi" w:eastAsia="Arial Unicode MS" w:hAnsiTheme="minorHAnsi" w:cs="Times New Roman"/>
          <w:sz w:val="22"/>
          <w:szCs w:val="22"/>
        </w:rPr>
        <w:t>reated Use Case Narratives.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Created Test Cases, RTM, Test scenarios and test data for validating the requirements.</w:t>
      </w:r>
    </w:p>
    <w:p w:rsidR="00523C3A" w:rsidRPr="000B01F2" w:rsidRDefault="000B01F2" w:rsidP="000B01F2">
      <w:pPr>
        <w:numPr>
          <w:ilvl w:val="0"/>
          <w:numId w:val="4"/>
        </w:numPr>
        <w:tabs>
          <w:tab w:val="left" w:pos="1080"/>
        </w:tabs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 xml:space="preserve">Worked with developers to make sure that they understood the Use Cases. 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 xml:space="preserve">Conducted Joint Application Development (JAD) sessions with IT </w:t>
      </w:r>
      <w:r w:rsidRPr="000B01F2">
        <w:rPr>
          <w:rFonts w:asciiTheme="minorHAnsi" w:hAnsiTheme="minorHAnsi" w:cs="Times New Roman"/>
          <w:sz w:val="22"/>
          <w:szCs w:val="22"/>
        </w:rPr>
        <w:t>groups. Identified the Key Changes, and participated in Stakeholder Management to communicate effectively with them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Conducted User Acceptance Testing, gathered and documented User Manuals and Business Rules</w:t>
      </w:r>
    </w:p>
    <w:p w:rsidR="00523C3A" w:rsidRPr="000B01F2" w:rsidRDefault="000B01F2" w:rsidP="000B01F2">
      <w:pPr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 xml:space="preserve">Identified and validated high potential business </w:t>
      </w:r>
      <w:r w:rsidRPr="000B01F2">
        <w:rPr>
          <w:rFonts w:asciiTheme="minorHAnsi" w:hAnsiTheme="minorHAnsi" w:cs="Times New Roman"/>
          <w:sz w:val="22"/>
          <w:szCs w:val="22"/>
        </w:rPr>
        <w:t>opportunities for stakeholders and developed customized business strategies that are aligned with corporate strategic objectives.</w:t>
      </w:r>
    </w:p>
    <w:p w:rsidR="00523C3A" w:rsidRPr="000B01F2" w:rsidRDefault="000B01F2" w:rsidP="000B01F2">
      <w:pPr>
        <w:pStyle w:val="ListParagraph"/>
        <w:numPr>
          <w:ilvl w:val="0"/>
          <w:numId w:val="5"/>
        </w:num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sz w:val="22"/>
          <w:szCs w:val="22"/>
        </w:rPr>
        <w:t>Prepared Business Process Models that includes modeling of all the activities of business from conceptual to procedural level.</w:t>
      </w:r>
    </w:p>
    <w:p w:rsidR="00523C3A" w:rsidRPr="000B01F2" w:rsidRDefault="000B01F2" w:rsidP="000B01F2">
      <w:pPr>
        <w:rPr>
          <w:rFonts w:asciiTheme="minorHAnsi" w:hAnsiTheme="minorHAnsi" w:cs="Times New Roman"/>
          <w:sz w:val="22"/>
          <w:szCs w:val="22"/>
        </w:rPr>
      </w:pPr>
      <w:r w:rsidRPr="000B01F2">
        <w:rPr>
          <w:rFonts w:asciiTheme="minorHAnsi" w:hAnsiTheme="minorHAnsi" w:cs="Times New Roman"/>
          <w:b/>
          <w:bCs/>
          <w:iCs/>
          <w:sz w:val="22"/>
          <w:szCs w:val="22"/>
        </w:rPr>
        <w:t>Environment:</w:t>
      </w:r>
      <w:r w:rsidRPr="000B01F2">
        <w:rPr>
          <w:rFonts w:asciiTheme="minorHAnsi" w:hAnsiTheme="minorHAnsi" w:cs="Times New Roman"/>
          <w:sz w:val="22"/>
          <w:szCs w:val="22"/>
        </w:rPr>
        <w:t xml:space="preserve"> Microsoft Office Suite, Microsoft Visio, Windows NT/XP, Oracle, SQL</w:t>
      </w:r>
    </w:p>
    <w:p w:rsidR="00523C3A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bCs/>
          <w:sz w:val="22"/>
          <w:szCs w:val="22"/>
        </w:rPr>
        <w:lastRenderedPageBreak/>
        <w:t xml:space="preserve">Noble Management Services </w:t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</w:r>
      <w:r w:rsidRPr="000B01F2">
        <w:rPr>
          <w:rFonts w:asciiTheme="minorHAnsi" w:hAnsiTheme="minorHAnsi"/>
          <w:b/>
          <w:bCs/>
          <w:sz w:val="22"/>
          <w:szCs w:val="22"/>
        </w:rPr>
        <w:tab/>
        <w:t xml:space="preserve">          </w:t>
      </w:r>
      <w:r w:rsidRPr="000B01F2">
        <w:rPr>
          <w:rFonts w:asciiTheme="minorHAnsi" w:hAnsiTheme="minorHAnsi"/>
          <w:b/>
          <w:bCs/>
          <w:sz w:val="22"/>
          <w:szCs w:val="22"/>
        </w:rPr>
        <w:t>January 2014 - April 2016</w:t>
      </w:r>
    </w:p>
    <w:p w:rsidR="00523C3A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Fonts w:asciiTheme="minorHAnsi" w:hAnsiTheme="minorHAnsi"/>
          <w:b/>
          <w:sz w:val="22"/>
          <w:szCs w:val="22"/>
        </w:rPr>
        <w:t xml:space="preserve">ROLE: Financial Analyst – Intern </w:t>
      </w:r>
    </w:p>
    <w:p w:rsidR="000B01F2" w:rsidRDefault="000B01F2" w:rsidP="000B01F2">
      <w:pPr>
        <w:rPr>
          <w:rFonts w:asciiTheme="minorHAnsi" w:hAnsiTheme="minorHAnsi"/>
          <w:b/>
          <w:sz w:val="22"/>
          <w:szCs w:val="22"/>
        </w:rPr>
      </w:pPr>
    </w:p>
    <w:p w:rsidR="000B01F2" w:rsidRPr="000B01F2" w:rsidRDefault="000B01F2" w:rsidP="000B01F2">
      <w:pPr>
        <w:rPr>
          <w:rFonts w:asciiTheme="minorHAnsi" w:hAnsiTheme="minorHAnsi"/>
          <w:b/>
          <w:sz w:val="22"/>
          <w:szCs w:val="22"/>
        </w:rPr>
      </w:pPr>
      <w:r w:rsidRPr="000B01F2">
        <w:rPr>
          <w:rStyle w:val="apple-converted-space"/>
          <w:rFonts w:asciiTheme="minorHAnsi" w:hAnsiTheme="minorHAnsi" w:cs="Times New Roman"/>
          <w:b/>
          <w:sz w:val="22"/>
          <w:szCs w:val="22"/>
          <w:u w:val="single"/>
        </w:rPr>
        <w:t>Responsibilities:</w:t>
      </w:r>
    </w:p>
    <w:p w:rsidR="00523C3A" w:rsidRPr="000B01F2" w:rsidRDefault="000B01F2" w:rsidP="000B01F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Performed financial forecasting and created financial model</w:t>
      </w:r>
      <w:r w:rsidRPr="000B01F2">
        <w:rPr>
          <w:rFonts w:asciiTheme="minorHAnsi" w:hAnsiTheme="minorHAnsi"/>
          <w:sz w:val="22"/>
          <w:szCs w:val="22"/>
        </w:rPr>
        <w:t xml:space="preserve">s for decision making to be reported to the headquarters. </w:t>
      </w:r>
    </w:p>
    <w:p w:rsidR="00523C3A" w:rsidRPr="000B01F2" w:rsidRDefault="000B01F2" w:rsidP="000B01F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Worked with the Accounting department to maintain stringent credit control.</w:t>
      </w:r>
    </w:p>
    <w:p w:rsidR="00523C3A" w:rsidRPr="000B01F2" w:rsidRDefault="000B01F2" w:rsidP="000B01F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Evaluated the accounts receivable to ensure accuracy and performed bank reconciliation statement.</w:t>
      </w:r>
    </w:p>
    <w:p w:rsidR="00523C3A" w:rsidRPr="000B01F2" w:rsidRDefault="000B01F2" w:rsidP="000B01F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Compiled all the inform</w:t>
      </w:r>
      <w:r w:rsidRPr="000B01F2">
        <w:rPr>
          <w:rFonts w:asciiTheme="minorHAnsi" w:hAnsiTheme="minorHAnsi"/>
          <w:sz w:val="22"/>
          <w:szCs w:val="22"/>
        </w:rPr>
        <w:t xml:space="preserve">ation and updated it on the automated system to generate reports. </w:t>
      </w:r>
    </w:p>
    <w:p w:rsidR="00523C3A" w:rsidRPr="000B01F2" w:rsidRDefault="000B01F2" w:rsidP="000B01F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B01F2">
        <w:rPr>
          <w:rFonts w:asciiTheme="minorHAnsi" w:hAnsiTheme="minorHAnsi"/>
          <w:sz w:val="22"/>
          <w:szCs w:val="22"/>
        </w:rPr>
        <w:t>Administered the tax filing on quarterly basis and ensured all the tax laws are complied with.</w:t>
      </w:r>
    </w:p>
    <w:p w:rsidR="00523C3A" w:rsidRPr="000B01F2" w:rsidRDefault="00523C3A" w:rsidP="000B01F2">
      <w:pPr>
        <w:ind w:left="360"/>
        <w:rPr>
          <w:rFonts w:asciiTheme="minorHAnsi" w:hAnsiTheme="minorHAnsi"/>
          <w:sz w:val="22"/>
          <w:szCs w:val="22"/>
        </w:rPr>
      </w:pPr>
    </w:p>
    <w:p w:rsidR="00523C3A" w:rsidRPr="000B01F2" w:rsidRDefault="00523C3A" w:rsidP="000B01F2">
      <w:pPr>
        <w:rPr>
          <w:rFonts w:asciiTheme="minorHAnsi" w:hAnsiTheme="minorHAnsi"/>
          <w:sz w:val="22"/>
          <w:szCs w:val="22"/>
        </w:rPr>
      </w:pPr>
    </w:p>
    <w:sectPr w:rsidR="00523C3A" w:rsidRPr="000B01F2" w:rsidSect="000B01F2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9143D"/>
    <w:multiLevelType w:val="multilevel"/>
    <w:tmpl w:val="36748278"/>
    <w:lvl w:ilvl="0">
      <w:start w:val="1"/>
      <w:numFmt w:val="bullet"/>
      <w:lvlText w:val="●"/>
      <w:lvlJc w:val="left"/>
      <w:pPr>
        <w:ind w:left="720" w:firstLine="7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">
    <w:nsid w:val="236E7770"/>
    <w:multiLevelType w:val="multilevel"/>
    <w:tmpl w:val="95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4012FC5"/>
    <w:multiLevelType w:val="multilevel"/>
    <w:tmpl w:val="B11C1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304FD6"/>
    <w:multiLevelType w:val="multilevel"/>
    <w:tmpl w:val="25F200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68C53C1"/>
    <w:multiLevelType w:val="multilevel"/>
    <w:tmpl w:val="ACC6BD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6446C94"/>
    <w:multiLevelType w:val="multilevel"/>
    <w:tmpl w:val="6EA6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907585A"/>
    <w:multiLevelType w:val="hybridMultilevel"/>
    <w:tmpl w:val="80D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D2B6C"/>
    <w:multiLevelType w:val="multilevel"/>
    <w:tmpl w:val="26620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3A"/>
    <w:rsid w:val="000B01F2"/>
    <w:rsid w:val="0052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54386-6F0D-4661-87CE-60D6B8E0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930"/>
    <w:rPr>
      <w:rFonts w:ascii="Cambria" w:eastAsia="Cambria" w:hAnsi="Cambria" w:cs="Cambr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3930"/>
    <w:pPr>
      <w:keepNext/>
      <w:keepLines/>
      <w:outlineLvl w:val="0"/>
    </w:pPr>
    <w:rPr>
      <w:rFonts w:ascii="Times New Roman" w:eastAsia="Times New Roman" w:hAnsi="Times New Roman" w:cs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930"/>
  </w:style>
  <w:style w:type="character" w:customStyle="1" w:styleId="Heading1Char">
    <w:name w:val="Heading 1 Char"/>
    <w:basedOn w:val="DefaultParagraphFont"/>
    <w:link w:val="Heading1"/>
    <w:qFormat/>
    <w:rsid w:val="00533930"/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character" w:customStyle="1" w:styleId="normalchar">
    <w:name w:val="normal__char"/>
    <w:basedOn w:val="DefaultParagraphFont"/>
    <w:qFormat/>
    <w:rsid w:val="00533930"/>
  </w:style>
  <w:style w:type="character" w:customStyle="1" w:styleId="nobr">
    <w:name w:val="nobr"/>
    <w:basedOn w:val="DefaultParagraphFont"/>
    <w:qFormat/>
    <w:rsid w:val="00533930"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45">
    <w:name w:val="ListLabel 4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6">
    <w:name w:val="ListLabel 4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7">
    <w:name w:val="ListLabel 4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8">
    <w:name w:val="ListLabel 4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9">
    <w:name w:val="ListLabel 4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0">
    <w:name w:val="ListLabel 5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1">
    <w:name w:val="ListLabel 5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2">
    <w:name w:val="ListLabel 5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3">
    <w:name w:val="ListLabel 53"/>
    <w:qFormat/>
    <w:rPr>
      <w:rFonts w:ascii="Calibri Light" w:hAnsi="Calibri Light"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Calibri Light" w:hAnsi="Calibri Light" w:cs="Symbol"/>
      <w:sz w:val="22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Calibri Light" w:hAnsi="Calibri Light" w:cs="Symbol"/>
      <w:sz w:val="22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ascii="Calibri Light" w:hAnsi="Calibri Light" w:cs="Symbol"/>
      <w:sz w:val="22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90">
    <w:name w:val="ListLabel 9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1">
    <w:name w:val="ListLabel 9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2">
    <w:name w:val="ListLabel 9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3">
    <w:name w:val="ListLabel 9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4">
    <w:name w:val="ListLabel 9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5">
    <w:name w:val="ListLabel 9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6">
    <w:name w:val="ListLabel 9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7">
    <w:name w:val="ListLabel 9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8">
    <w:name w:val="ListLabel 98"/>
    <w:qFormat/>
    <w:rPr>
      <w:rFonts w:ascii="Calibri Light" w:hAnsi="Calibri Light"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Calibri Light" w:hAnsi="Calibri Light" w:cs="Symbol"/>
      <w:sz w:val="22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Calibri Light" w:hAnsi="Calibri Light" w:cs="Symbol"/>
      <w:sz w:val="22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Calibri Light" w:hAnsi="Calibri Light" w:cs="Symbol"/>
      <w:sz w:val="22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4">
    <w:name w:val="ListLabel 134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135">
    <w:name w:val="ListLabel 13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6">
    <w:name w:val="ListLabel 13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7">
    <w:name w:val="ListLabel 13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8">
    <w:name w:val="ListLabel 13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9">
    <w:name w:val="ListLabel 13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0">
    <w:name w:val="ListLabel 14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1">
    <w:name w:val="ListLabel 14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2">
    <w:name w:val="ListLabel 14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3">
    <w:name w:val="ListLabel 143"/>
    <w:qFormat/>
    <w:rPr>
      <w:rFonts w:ascii="Calibri Light" w:hAnsi="Calibri Light"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Calibri Light" w:hAnsi="Calibri Light" w:cs="Symbol"/>
      <w:sz w:val="22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Calibri Light" w:hAnsi="Calibri Light" w:cs="Symbol"/>
      <w:sz w:val="22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ascii="Calibri Light" w:hAnsi="Calibri Light" w:cs="Symbol"/>
      <w:sz w:val="22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180">
    <w:name w:val="ListLabel 18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1">
    <w:name w:val="ListLabel 18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2">
    <w:name w:val="ListLabel 18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3">
    <w:name w:val="ListLabel 18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4">
    <w:name w:val="ListLabel 18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5">
    <w:name w:val="ListLabel 18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6">
    <w:name w:val="ListLabel 18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7">
    <w:name w:val="ListLabel 18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2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  <w:sz w:val="22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231">
    <w:name w:val="ListLabel 23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2">
    <w:name w:val="ListLabel 23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3">
    <w:name w:val="ListLabel 23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4">
    <w:name w:val="ListLabel 23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5">
    <w:name w:val="ListLabel 23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6">
    <w:name w:val="ListLabel 23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7">
    <w:name w:val="ListLabel 23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8">
    <w:name w:val="ListLabel 23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9">
    <w:name w:val="ListLabel 239"/>
    <w:qFormat/>
    <w:rPr>
      <w:rFonts w:ascii="Calibri Light" w:hAnsi="Calibri Light"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ascii="Calibri Light" w:hAnsi="Calibri Light" w:cs="Symbol"/>
      <w:sz w:val="22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ascii="Calibri Light" w:hAnsi="Calibri Light" w:cs="Symbol"/>
      <w:sz w:val="22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ascii="Calibri Light" w:hAnsi="Calibri Light" w:cs="Symbol"/>
      <w:sz w:val="22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ascii="Calibri Light" w:hAnsi="Calibri Light" w:cs="Symbol"/>
      <w:sz w:val="22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285">
    <w:name w:val="ListLabel 28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6">
    <w:name w:val="ListLabel 28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7">
    <w:name w:val="ListLabel 28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8">
    <w:name w:val="ListLabel 28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9">
    <w:name w:val="ListLabel 28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0">
    <w:name w:val="ListLabel 29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1">
    <w:name w:val="ListLabel 29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2">
    <w:name w:val="ListLabel 29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3">
    <w:name w:val="ListLabel 293"/>
    <w:qFormat/>
    <w:rPr>
      <w:rFonts w:ascii="Calibri Light" w:hAnsi="Calibri Light"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ascii="Calibri Light" w:hAnsi="Calibri Light" w:cs="Symbol"/>
      <w:sz w:val="22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ascii="Calibri Light" w:hAnsi="Calibri Light" w:cs="Symbol"/>
      <w:sz w:val="22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ascii="Calibri Light" w:hAnsi="Calibri Light" w:cs="Symbol"/>
      <w:sz w:val="22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ascii="Calibri Light" w:hAnsi="Calibri Light" w:cs="Symbol"/>
      <w:sz w:val="22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ascii="Calibri Light" w:hAnsi="Calibri Light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0"/>
      <w:u w:val="none"/>
      <w:vertAlign w:val="baseline"/>
    </w:rPr>
  </w:style>
  <w:style w:type="character" w:customStyle="1" w:styleId="ListLabel339">
    <w:name w:val="ListLabel 33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0">
    <w:name w:val="ListLabel 34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1">
    <w:name w:val="ListLabel 34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2">
    <w:name w:val="ListLabel 34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3">
    <w:name w:val="ListLabel 34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4">
    <w:name w:val="ListLabel 34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5">
    <w:name w:val="ListLabel 34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6">
    <w:name w:val="ListLabel 34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7">
    <w:name w:val="ListLabel 347"/>
    <w:qFormat/>
    <w:rPr>
      <w:rFonts w:ascii="Calibri Light" w:hAnsi="Calibri Light"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ascii="Calibri Light" w:hAnsi="Calibri Light" w:cs="Symbol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Calibri Light" w:hAnsi="Calibri Light" w:cs="Symbol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 Light" w:hAnsi="Calibri Light" w:cs="Symbol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ascii="Calibri Light" w:hAnsi="Calibri Light" w:cs="Symbol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2">
    <w:name w:val="List Bullet 2"/>
    <w:basedOn w:val="Normal"/>
    <w:autoRedefine/>
    <w:qFormat/>
    <w:rsid w:val="00533930"/>
    <w:pPr>
      <w:tabs>
        <w:tab w:val="left" w:pos="10080"/>
      </w:tabs>
      <w:spacing w:before="40" w:after="60"/>
      <w:ind w:right="360"/>
      <w:jc w:val="both"/>
    </w:pPr>
    <w:rPr>
      <w:rFonts w:ascii="Verdana" w:eastAsia="Times New Roman" w:hAnsi="Verdana" w:cs="Times New Roman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533930"/>
    <w:pPr>
      <w:ind w:left="720"/>
      <w:contextualSpacing/>
    </w:pPr>
  </w:style>
  <w:style w:type="paragraph" w:styleId="NormalWeb">
    <w:name w:val="Normal (Web)"/>
    <w:basedOn w:val="Normal"/>
    <w:qFormat/>
    <w:rsid w:val="00533930"/>
    <w:pPr>
      <w:spacing w:beforeAutospacing="1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C1F3-7EB4-4796-8129-BEB7A742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Akash Gupta</cp:lastModifiedBy>
  <cp:revision>2</cp:revision>
  <dcterms:created xsi:type="dcterms:W3CDTF">2020-02-13T19:33:00Z</dcterms:created>
  <dcterms:modified xsi:type="dcterms:W3CDTF">2020-02-13T19:33:00Z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