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A86" w:rsidRDefault="004F59D8" w:rsidP="00844C79">
      <w:pPr>
        <w:pStyle w:val="ResumeSections"/>
        <w:pBdr>
          <w:bottom w:val="single" w:sz="6" w:space="1" w:color="auto"/>
        </w:pBdr>
        <w:tabs>
          <w:tab w:val="clear" w:pos="9360"/>
          <w:tab w:val="right" w:leader="underscore" w:pos="9000"/>
        </w:tabs>
        <w:spacing w:after="0"/>
        <w:jc w:val="both"/>
        <w:rPr>
          <w:rFonts w:asciiTheme="minorHAnsi" w:hAnsiTheme="minorHAnsi" w:cs="Arial"/>
          <w:color w:val="000000" w:themeColor="text1"/>
          <w:sz w:val="36"/>
          <w:szCs w:val="36"/>
        </w:rPr>
      </w:pPr>
      <w:bookmarkStart w:id="0" w:name="_GoBack"/>
      <w:bookmarkEnd w:id="0"/>
      <w:r w:rsidRPr="004F59D8">
        <w:rPr>
          <w:rFonts w:asciiTheme="minorHAnsi" w:hAnsiTheme="minorHAnsi" w:cs="Arial"/>
          <w:color w:val="000000" w:themeColor="text1"/>
          <w:sz w:val="36"/>
          <w:szCs w:val="36"/>
        </w:rPr>
        <w:t>ASHIMACHAUHAN</w:t>
      </w:r>
    </w:p>
    <w:p w:rsidR="00925A86" w:rsidRDefault="004F59D8" w:rsidP="00844C79">
      <w:pPr>
        <w:pStyle w:val="ResumeSections"/>
        <w:tabs>
          <w:tab w:val="clear" w:pos="9360"/>
          <w:tab w:val="right" w:leader="underscore" w:pos="9000"/>
        </w:tabs>
        <w:spacing w:after="0"/>
        <w:jc w:val="both"/>
      </w:pPr>
      <w:r w:rsidRPr="00136EDD">
        <w:rPr>
          <w:rFonts w:asciiTheme="minorHAnsi" w:hAnsiTheme="minorHAnsi"/>
          <w:i/>
          <w:color w:val="1F3864" w:themeColor="accent5" w:themeShade="80"/>
          <w:sz w:val="28"/>
          <w:szCs w:val="28"/>
        </w:rPr>
        <w:t>SFDC Business Analyst</w:t>
      </w:r>
      <w:r w:rsidR="00925A86" w:rsidRPr="009D4CB4">
        <w:rPr>
          <w:rFonts w:asciiTheme="minorHAnsi" w:hAnsiTheme="minorHAnsi" w:cs="Arial"/>
          <w:i/>
          <w:color w:val="000000" w:themeColor="text1"/>
          <w:szCs w:val="22"/>
        </w:rPr>
        <w:t>(</w:t>
      </w:r>
      <w:r w:rsidR="003550A9" w:rsidRPr="003550A9">
        <w:rPr>
          <w:rFonts w:asciiTheme="minorHAnsi" w:hAnsiTheme="minorHAnsi" w:cs="Arial"/>
          <w:i/>
          <w:color w:val="000000" w:themeColor="text1"/>
          <w:szCs w:val="22"/>
        </w:rPr>
        <w:t>813</w:t>
      </w:r>
      <w:r w:rsidR="003550A9">
        <w:rPr>
          <w:rFonts w:asciiTheme="minorHAnsi" w:hAnsiTheme="minorHAnsi" w:cs="Arial"/>
          <w:i/>
          <w:color w:val="000000" w:themeColor="text1"/>
          <w:szCs w:val="22"/>
        </w:rPr>
        <w:t>)</w:t>
      </w:r>
      <w:r w:rsidR="003550A9" w:rsidRPr="003550A9">
        <w:rPr>
          <w:rFonts w:asciiTheme="minorHAnsi" w:hAnsiTheme="minorHAnsi" w:cs="Arial"/>
          <w:i/>
          <w:color w:val="000000" w:themeColor="text1"/>
          <w:szCs w:val="22"/>
        </w:rPr>
        <w:t xml:space="preserve">-563-2353 </w:t>
      </w:r>
      <w:r w:rsidR="003550A9">
        <w:rPr>
          <w:rFonts w:asciiTheme="minorHAnsi" w:hAnsiTheme="minorHAnsi" w:cs="Arial"/>
          <w:i/>
          <w:color w:val="000000" w:themeColor="text1"/>
          <w:szCs w:val="22"/>
        </w:rPr>
        <w:t>▪</w:t>
      </w:r>
      <w:hyperlink r:id="rId8" w:history="1">
        <w:r>
          <w:rPr>
            <w:rStyle w:val="Hyperlink"/>
            <w:rFonts w:asciiTheme="minorHAnsi" w:hAnsiTheme="minorHAnsi" w:cs="Arial"/>
            <w:i/>
            <w:szCs w:val="22"/>
          </w:rPr>
          <w:t>aashima.ba1@gmail.com</w:t>
        </w:r>
      </w:hyperlink>
    </w:p>
    <w:p w:rsidR="00844C79" w:rsidRDefault="00844C79" w:rsidP="00844C79">
      <w:pPr>
        <w:pStyle w:val="ResumeSections"/>
        <w:tabs>
          <w:tab w:val="clear" w:pos="9360"/>
          <w:tab w:val="right" w:leader="underscore" w:pos="9000"/>
        </w:tabs>
        <w:spacing w:after="0"/>
        <w:jc w:val="both"/>
        <w:rPr>
          <w:rFonts w:asciiTheme="minorHAnsi" w:hAnsiTheme="minorHAnsi" w:cs="Arial"/>
          <w:szCs w:val="22"/>
        </w:rPr>
      </w:pPr>
    </w:p>
    <w:p w:rsidR="004F59D8" w:rsidRPr="00136EDD" w:rsidRDefault="00844C79" w:rsidP="00AD626F">
      <w:pPr>
        <w:pStyle w:val="SectionTitle"/>
      </w:pPr>
      <w:r w:rsidRPr="00136EDD">
        <w:t>SUMMARY:</w:t>
      </w:r>
    </w:p>
    <w:p w:rsidR="00E94422" w:rsidRPr="00136EDD" w:rsidRDefault="004F59D8" w:rsidP="00844C79">
      <w:pPr>
        <w:widowControl w:val="0"/>
        <w:overflowPunct w:val="0"/>
        <w:adjustRightInd w:val="0"/>
        <w:jc w:val="both"/>
        <w:rPr>
          <w:rFonts w:asciiTheme="minorHAnsi" w:hAnsiTheme="minorHAnsi"/>
          <w:color w:val="000000" w:themeColor="text1"/>
          <w:sz w:val="22"/>
          <w:szCs w:val="22"/>
        </w:rPr>
      </w:pPr>
      <w:r w:rsidRPr="00136EDD">
        <w:rPr>
          <w:rFonts w:asciiTheme="minorHAnsi" w:hAnsiTheme="minorHAnsi" w:cs="Tahoma"/>
          <w:bCs/>
          <w:sz w:val="22"/>
          <w:szCs w:val="22"/>
        </w:rPr>
        <w:t>Around</w:t>
      </w:r>
      <w:r w:rsidRPr="00136EDD">
        <w:rPr>
          <w:rFonts w:asciiTheme="minorHAnsi" w:hAnsiTheme="minorHAnsi" w:cs="Tahoma"/>
          <w:b/>
          <w:bCs/>
          <w:sz w:val="22"/>
          <w:szCs w:val="22"/>
        </w:rPr>
        <w:t xml:space="preserve"> 8 years</w:t>
      </w:r>
      <w:r w:rsidRPr="00136EDD">
        <w:rPr>
          <w:rFonts w:asciiTheme="minorHAnsi" w:hAnsiTheme="minorHAnsi" w:cs="Tahoma"/>
          <w:bCs/>
          <w:sz w:val="22"/>
          <w:szCs w:val="22"/>
        </w:rPr>
        <w:t xml:space="preserve"> of experience as a </w:t>
      </w:r>
      <w:r w:rsidRPr="00136EDD">
        <w:rPr>
          <w:rFonts w:asciiTheme="minorHAnsi" w:hAnsiTheme="minorHAnsi" w:cs="Tahoma"/>
          <w:b/>
          <w:bCs/>
          <w:sz w:val="22"/>
          <w:szCs w:val="22"/>
        </w:rPr>
        <w:t>Business Analyst</w:t>
      </w:r>
      <w:r w:rsidRPr="00136EDD">
        <w:rPr>
          <w:rFonts w:asciiTheme="minorHAnsi" w:hAnsiTheme="minorHAnsi" w:cs="Tahoma"/>
          <w:bCs/>
          <w:sz w:val="22"/>
          <w:szCs w:val="22"/>
        </w:rPr>
        <w:t xml:space="preserve"> dealing with versatile business solutions</w:t>
      </w:r>
      <w:r w:rsidR="00E94422" w:rsidRPr="00136EDD">
        <w:rPr>
          <w:rFonts w:asciiTheme="minorHAnsi" w:hAnsiTheme="minorHAnsi" w:cs="Tahoma"/>
          <w:bCs/>
          <w:sz w:val="22"/>
          <w:szCs w:val="22"/>
        </w:rPr>
        <w:t xml:space="preserve">, which includes </w:t>
      </w:r>
      <w:r w:rsidRPr="00136EDD">
        <w:rPr>
          <w:rFonts w:asciiTheme="minorHAnsi" w:hAnsiTheme="minorHAnsi" w:cs="Tahoma"/>
          <w:b/>
          <w:sz w:val="22"/>
          <w:szCs w:val="22"/>
        </w:rPr>
        <w:t>4</w:t>
      </w:r>
      <w:r w:rsidR="00844C79" w:rsidRPr="00136EDD">
        <w:rPr>
          <w:rFonts w:asciiTheme="minorHAnsi" w:hAnsiTheme="minorHAnsi" w:cs="Tahoma"/>
          <w:b/>
          <w:sz w:val="22"/>
          <w:szCs w:val="22"/>
        </w:rPr>
        <w:t>+</w:t>
      </w:r>
      <w:r w:rsidRPr="00136EDD">
        <w:rPr>
          <w:rFonts w:asciiTheme="minorHAnsi" w:hAnsiTheme="minorHAnsi" w:cs="Tahoma"/>
          <w:sz w:val="22"/>
          <w:szCs w:val="22"/>
        </w:rPr>
        <w:t xml:space="preserve"> years of experience as</w:t>
      </w:r>
      <w:r w:rsidRPr="00136EDD">
        <w:rPr>
          <w:rFonts w:asciiTheme="minorHAnsi" w:hAnsiTheme="minorHAnsi" w:cs="Tahoma"/>
          <w:b/>
          <w:sz w:val="22"/>
          <w:szCs w:val="22"/>
        </w:rPr>
        <w:t xml:space="preserve"> Salesforce Analyst in Business Requirements Analysis, Requirement Gathering and Gap Analysis</w:t>
      </w:r>
      <w:r w:rsidRPr="00136EDD">
        <w:rPr>
          <w:rFonts w:asciiTheme="minorHAnsi" w:hAnsiTheme="minorHAnsi" w:cs="Tahoma"/>
          <w:sz w:val="22"/>
          <w:szCs w:val="22"/>
        </w:rPr>
        <w:t>.</w:t>
      </w:r>
    </w:p>
    <w:p w:rsidR="00844C79" w:rsidRPr="00136EDD" w:rsidRDefault="00844C79" w:rsidP="00844C79">
      <w:pPr>
        <w:widowControl w:val="0"/>
        <w:overflowPunct w:val="0"/>
        <w:adjustRightInd w:val="0"/>
        <w:jc w:val="both"/>
        <w:rPr>
          <w:rFonts w:asciiTheme="minorHAnsi" w:hAnsiTheme="minorHAnsi"/>
          <w:b/>
          <w:caps/>
          <w:color w:val="000000" w:themeColor="text1"/>
          <w:sz w:val="22"/>
          <w:szCs w:val="22"/>
        </w:rPr>
      </w:pPr>
    </w:p>
    <w:p w:rsidR="004D3521" w:rsidRPr="00136EDD" w:rsidRDefault="001E2F25" w:rsidP="00844C79">
      <w:pPr>
        <w:numPr>
          <w:ilvl w:val="0"/>
          <w:numId w:val="21"/>
        </w:numPr>
        <w:jc w:val="both"/>
        <w:rPr>
          <w:rFonts w:asciiTheme="minorHAnsi" w:hAnsiTheme="minorHAnsi" w:cs="Calibri"/>
          <w:b/>
          <w:sz w:val="22"/>
          <w:szCs w:val="22"/>
        </w:rPr>
      </w:pPr>
      <w:r w:rsidRPr="00136EDD">
        <w:rPr>
          <w:rFonts w:asciiTheme="minorHAnsi" w:hAnsiTheme="minorHAnsi" w:cs="Calibri"/>
          <w:b/>
          <w:sz w:val="22"/>
          <w:szCs w:val="22"/>
        </w:rPr>
        <w:t xml:space="preserve">Over </w:t>
      </w:r>
      <w:r w:rsidR="004D3521" w:rsidRPr="00136EDD">
        <w:rPr>
          <w:rFonts w:asciiTheme="minorHAnsi" w:hAnsiTheme="minorHAnsi" w:cs="Calibri"/>
          <w:b/>
          <w:sz w:val="22"/>
          <w:szCs w:val="22"/>
        </w:rPr>
        <w:t xml:space="preserve">4 years </w:t>
      </w:r>
      <w:r w:rsidR="004D3521" w:rsidRPr="00136EDD">
        <w:rPr>
          <w:rFonts w:asciiTheme="minorHAnsi" w:hAnsiTheme="minorHAnsi" w:cs="Calibri"/>
          <w:sz w:val="22"/>
          <w:szCs w:val="22"/>
        </w:rPr>
        <w:t xml:space="preserve">of experience as </w:t>
      </w:r>
      <w:r w:rsidR="003D2964" w:rsidRPr="00136EDD">
        <w:rPr>
          <w:rFonts w:asciiTheme="minorHAnsi" w:hAnsiTheme="minorHAnsi" w:cs="Calibri"/>
          <w:b/>
          <w:sz w:val="22"/>
          <w:szCs w:val="22"/>
        </w:rPr>
        <w:t>Sales force</w:t>
      </w:r>
      <w:r w:rsidR="004D3521" w:rsidRPr="00136EDD">
        <w:rPr>
          <w:rFonts w:asciiTheme="minorHAnsi" w:hAnsiTheme="minorHAnsi" w:cs="Calibri"/>
          <w:b/>
          <w:sz w:val="22"/>
          <w:szCs w:val="22"/>
        </w:rPr>
        <w:t xml:space="preserve"> Business Analyst</w:t>
      </w:r>
      <w:r w:rsidR="004D3521" w:rsidRPr="00136EDD">
        <w:rPr>
          <w:rFonts w:asciiTheme="minorHAnsi" w:hAnsiTheme="minorHAnsi" w:cs="Calibri"/>
          <w:sz w:val="22"/>
          <w:szCs w:val="22"/>
        </w:rPr>
        <w:t xml:space="preserve"> and </w:t>
      </w:r>
      <w:r w:rsidR="004D3521" w:rsidRPr="00136EDD">
        <w:rPr>
          <w:rFonts w:asciiTheme="minorHAnsi" w:hAnsiTheme="minorHAnsi" w:cs="Calibri"/>
          <w:b/>
          <w:sz w:val="22"/>
          <w:szCs w:val="22"/>
        </w:rPr>
        <w:t>Administrator</w:t>
      </w:r>
      <w:r w:rsidR="004D3521" w:rsidRPr="00136EDD">
        <w:rPr>
          <w:rFonts w:asciiTheme="minorHAnsi" w:hAnsiTheme="minorHAnsi" w:cs="Calibri"/>
          <w:sz w:val="22"/>
          <w:szCs w:val="22"/>
        </w:rPr>
        <w:t xml:space="preserve"> in </w:t>
      </w:r>
      <w:r w:rsidR="004D3521" w:rsidRPr="00136EDD">
        <w:rPr>
          <w:rFonts w:asciiTheme="minorHAnsi" w:hAnsiTheme="minorHAnsi" w:cs="Calibri"/>
          <w:b/>
          <w:sz w:val="22"/>
          <w:szCs w:val="22"/>
        </w:rPr>
        <w:t>CRM space</w:t>
      </w:r>
      <w:r w:rsidR="004D3521" w:rsidRPr="00136EDD">
        <w:rPr>
          <w:rFonts w:asciiTheme="minorHAnsi" w:hAnsiTheme="minorHAnsi" w:cs="Calibri"/>
          <w:sz w:val="22"/>
          <w:szCs w:val="22"/>
        </w:rPr>
        <w:t>.</w:t>
      </w:r>
    </w:p>
    <w:p w:rsidR="004D3521" w:rsidRPr="00136EDD" w:rsidRDefault="004D3521" w:rsidP="00D101FF">
      <w:pPr>
        <w:numPr>
          <w:ilvl w:val="0"/>
          <w:numId w:val="21"/>
        </w:numPr>
        <w:jc w:val="both"/>
        <w:rPr>
          <w:rFonts w:asciiTheme="minorHAnsi" w:hAnsiTheme="minorHAnsi" w:cs="Calibri"/>
          <w:b/>
          <w:sz w:val="22"/>
          <w:szCs w:val="22"/>
        </w:rPr>
      </w:pPr>
      <w:r w:rsidRPr="00136EDD">
        <w:rPr>
          <w:rFonts w:asciiTheme="minorHAnsi" w:hAnsiTheme="minorHAnsi" w:cs="Calibri"/>
          <w:b/>
          <w:sz w:val="22"/>
          <w:szCs w:val="22"/>
        </w:rPr>
        <w:t>Implemented</w:t>
      </w:r>
      <w:r w:rsidR="00136EDD" w:rsidRPr="00136EDD">
        <w:rPr>
          <w:rFonts w:asciiTheme="minorHAnsi" w:hAnsiTheme="minorHAnsi" w:cs="Calibri"/>
          <w:b/>
          <w:sz w:val="22"/>
          <w:szCs w:val="22"/>
        </w:rPr>
        <w:t>S</w:t>
      </w:r>
      <w:r w:rsidRPr="00136EDD">
        <w:rPr>
          <w:rFonts w:asciiTheme="minorHAnsi" w:hAnsiTheme="minorHAnsi" w:cs="Calibri"/>
          <w:b/>
          <w:sz w:val="22"/>
          <w:szCs w:val="22"/>
        </w:rPr>
        <w:t xml:space="preserve">ales </w:t>
      </w:r>
      <w:r w:rsidRPr="00136EDD">
        <w:rPr>
          <w:rFonts w:asciiTheme="minorHAnsi" w:hAnsiTheme="minorHAnsi" w:cs="Calibri"/>
          <w:sz w:val="22"/>
          <w:szCs w:val="22"/>
        </w:rPr>
        <w:t>and</w:t>
      </w:r>
      <w:r w:rsidR="00136EDD" w:rsidRPr="00136EDD">
        <w:rPr>
          <w:rFonts w:asciiTheme="minorHAnsi" w:hAnsiTheme="minorHAnsi" w:cs="Calibri"/>
          <w:b/>
          <w:sz w:val="22"/>
          <w:szCs w:val="22"/>
        </w:rPr>
        <w:t>S</w:t>
      </w:r>
      <w:r w:rsidRPr="00136EDD">
        <w:rPr>
          <w:rFonts w:asciiTheme="minorHAnsi" w:hAnsiTheme="minorHAnsi" w:cs="Calibri"/>
          <w:b/>
          <w:sz w:val="22"/>
          <w:szCs w:val="22"/>
        </w:rPr>
        <w:t>ervice</w:t>
      </w:r>
      <w:r w:rsidRPr="00136EDD">
        <w:rPr>
          <w:rFonts w:asciiTheme="minorHAnsi" w:hAnsiTheme="minorHAnsi" w:cs="Calibri"/>
          <w:sz w:val="22"/>
          <w:szCs w:val="22"/>
        </w:rPr>
        <w:t xml:space="preserve"> cloud to </w:t>
      </w:r>
      <w:r w:rsidR="00136EDD" w:rsidRPr="00136EDD">
        <w:rPr>
          <w:rFonts w:asciiTheme="minorHAnsi" w:hAnsiTheme="minorHAnsi" w:cs="Calibri"/>
          <w:b/>
          <w:sz w:val="22"/>
          <w:szCs w:val="22"/>
        </w:rPr>
        <w:t xml:space="preserve">improve Business process , </w:t>
      </w:r>
      <w:r w:rsidR="00136EDD" w:rsidRPr="00136EDD">
        <w:rPr>
          <w:rFonts w:asciiTheme="minorHAnsi" w:hAnsiTheme="minorHAnsi" w:cs="Calibri"/>
          <w:sz w:val="22"/>
          <w:szCs w:val="22"/>
        </w:rPr>
        <w:t>and an</w:t>
      </w:r>
      <w:r w:rsidR="00136EDD" w:rsidRPr="00136EDD">
        <w:rPr>
          <w:rFonts w:asciiTheme="minorHAnsi" w:hAnsiTheme="minorHAnsi" w:cs="Calibri"/>
          <w:b/>
          <w:sz w:val="22"/>
          <w:szCs w:val="22"/>
        </w:rPr>
        <w:t xml:space="preserve"> active contributor in Salesforce user Community,</w:t>
      </w:r>
    </w:p>
    <w:p w:rsidR="004D3521" w:rsidRPr="00136EDD" w:rsidRDefault="004D3521" w:rsidP="00844C79">
      <w:pPr>
        <w:numPr>
          <w:ilvl w:val="0"/>
          <w:numId w:val="21"/>
        </w:numPr>
        <w:jc w:val="both"/>
        <w:rPr>
          <w:rFonts w:asciiTheme="minorHAnsi" w:hAnsiTheme="minorHAnsi" w:cs="Calibri"/>
          <w:b/>
          <w:sz w:val="22"/>
          <w:szCs w:val="22"/>
        </w:rPr>
      </w:pPr>
      <w:r w:rsidRPr="00136EDD">
        <w:rPr>
          <w:rFonts w:asciiTheme="minorHAnsi" w:hAnsiTheme="minorHAnsi" w:cs="Calibri"/>
          <w:b/>
          <w:sz w:val="22"/>
          <w:szCs w:val="22"/>
        </w:rPr>
        <w:t>Developed Business Requirement Documents (BRD)</w:t>
      </w:r>
      <w:r w:rsidRPr="00136EDD">
        <w:rPr>
          <w:rFonts w:asciiTheme="minorHAnsi" w:hAnsiTheme="minorHAnsi" w:cs="Calibri"/>
          <w:sz w:val="22"/>
          <w:szCs w:val="22"/>
        </w:rPr>
        <w:t xml:space="preserve">, </w:t>
      </w:r>
      <w:r w:rsidRPr="00136EDD">
        <w:rPr>
          <w:rFonts w:asciiTheme="minorHAnsi" w:hAnsiTheme="minorHAnsi" w:cs="Calibri"/>
          <w:b/>
          <w:sz w:val="22"/>
          <w:szCs w:val="22"/>
        </w:rPr>
        <w:t>functional requirement documents (FRD)</w:t>
      </w:r>
      <w:r w:rsidRPr="00136EDD">
        <w:rPr>
          <w:rFonts w:asciiTheme="minorHAnsi" w:hAnsiTheme="minorHAnsi" w:cs="Calibri"/>
          <w:sz w:val="22"/>
          <w:szCs w:val="22"/>
        </w:rPr>
        <w:t xml:space="preserve"> and </w:t>
      </w:r>
      <w:r w:rsidRPr="00136EDD">
        <w:rPr>
          <w:rFonts w:asciiTheme="minorHAnsi" w:hAnsiTheme="minorHAnsi" w:cs="Calibri"/>
          <w:b/>
          <w:sz w:val="22"/>
          <w:szCs w:val="22"/>
        </w:rPr>
        <w:t>traceability matrix.</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sz w:val="22"/>
          <w:szCs w:val="22"/>
        </w:rPr>
        <w:t xml:space="preserve">Good Knowledge of </w:t>
      </w:r>
      <w:r w:rsidRPr="00136EDD">
        <w:rPr>
          <w:rFonts w:asciiTheme="minorHAnsi" w:hAnsiTheme="minorHAnsi" w:cs="Calibri"/>
          <w:b/>
          <w:sz w:val="22"/>
          <w:szCs w:val="22"/>
        </w:rPr>
        <w:t>Waterfall</w:t>
      </w:r>
      <w:r w:rsidRPr="00136EDD">
        <w:rPr>
          <w:rFonts w:asciiTheme="minorHAnsi" w:hAnsiTheme="minorHAnsi" w:cs="Calibri"/>
          <w:sz w:val="22"/>
          <w:szCs w:val="22"/>
        </w:rPr>
        <w:t xml:space="preserve"> and </w:t>
      </w:r>
      <w:r w:rsidRPr="00136EDD">
        <w:rPr>
          <w:rFonts w:asciiTheme="minorHAnsi" w:hAnsiTheme="minorHAnsi" w:cs="Calibri"/>
          <w:b/>
          <w:sz w:val="22"/>
          <w:szCs w:val="22"/>
        </w:rPr>
        <w:t>Agile SDLC methodologies.</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b/>
          <w:sz w:val="22"/>
          <w:szCs w:val="22"/>
        </w:rPr>
        <w:t>Conducted interviews</w:t>
      </w:r>
      <w:r w:rsidRPr="00136EDD">
        <w:rPr>
          <w:rFonts w:asciiTheme="minorHAnsi" w:hAnsiTheme="minorHAnsi" w:cs="Calibri"/>
          <w:sz w:val="22"/>
          <w:szCs w:val="22"/>
        </w:rPr>
        <w:t xml:space="preserve"> with users </w:t>
      </w:r>
      <w:r w:rsidRPr="00964B6F">
        <w:rPr>
          <w:rFonts w:ascii="@gmail.com" w:hAnsi="@gmail.com" w:cs="Calibri"/>
          <w:sz w:val="22"/>
          <w:szCs w:val="22"/>
        </w:rPr>
        <w:t>and</w:t>
      </w:r>
      <w:r w:rsidRPr="00136EDD">
        <w:rPr>
          <w:rFonts w:asciiTheme="minorHAnsi" w:hAnsiTheme="minorHAnsi" w:cs="Calibri"/>
          <w:b/>
          <w:sz w:val="22"/>
          <w:szCs w:val="22"/>
        </w:rPr>
        <w:t>Joint Application Development (JAD)</w:t>
      </w:r>
      <w:r w:rsidRPr="00136EDD">
        <w:rPr>
          <w:rFonts w:asciiTheme="minorHAnsi" w:hAnsiTheme="minorHAnsi" w:cs="Calibri"/>
          <w:sz w:val="22"/>
          <w:szCs w:val="22"/>
        </w:rPr>
        <w:t xml:space="preserve"> Sessions for gathering </w:t>
      </w:r>
      <w:r w:rsidRPr="00136EDD">
        <w:rPr>
          <w:rFonts w:asciiTheme="minorHAnsi" w:hAnsiTheme="minorHAnsi" w:cs="Calibri"/>
          <w:b/>
          <w:sz w:val="22"/>
          <w:szCs w:val="22"/>
        </w:rPr>
        <w:t>requirements and developed</w:t>
      </w:r>
      <w:r w:rsidRPr="00136EDD">
        <w:rPr>
          <w:rFonts w:asciiTheme="minorHAnsi" w:hAnsiTheme="minorHAnsi" w:cs="Calibri"/>
          <w:sz w:val="22"/>
          <w:szCs w:val="22"/>
        </w:rPr>
        <w:t xml:space="preserve"> Use Cases in </w:t>
      </w:r>
      <w:r w:rsidRPr="00136EDD">
        <w:rPr>
          <w:rFonts w:asciiTheme="minorHAnsi" w:hAnsiTheme="minorHAnsi" w:cs="Calibri"/>
          <w:b/>
          <w:sz w:val="22"/>
          <w:szCs w:val="22"/>
        </w:rPr>
        <w:t>UML using Visio.</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sz w:val="22"/>
          <w:szCs w:val="22"/>
        </w:rPr>
        <w:t xml:space="preserve">Developed </w:t>
      </w:r>
      <w:r w:rsidRPr="00136EDD">
        <w:rPr>
          <w:rFonts w:asciiTheme="minorHAnsi" w:hAnsiTheme="minorHAnsi" w:cs="Calibri"/>
          <w:b/>
          <w:sz w:val="22"/>
          <w:szCs w:val="22"/>
        </w:rPr>
        <w:t>Test Scenarios, Test Cases</w:t>
      </w:r>
      <w:r w:rsidRPr="00136EDD">
        <w:rPr>
          <w:rFonts w:asciiTheme="minorHAnsi" w:hAnsiTheme="minorHAnsi" w:cs="Calibri"/>
          <w:sz w:val="22"/>
          <w:szCs w:val="22"/>
        </w:rPr>
        <w:t xml:space="preserve"> and </w:t>
      </w:r>
      <w:r w:rsidRPr="00136EDD">
        <w:rPr>
          <w:rFonts w:asciiTheme="minorHAnsi" w:hAnsiTheme="minorHAnsi" w:cs="Calibri"/>
          <w:b/>
          <w:sz w:val="22"/>
          <w:szCs w:val="22"/>
        </w:rPr>
        <w:t>Test Data</w:t>
      </w:r>
      <w:r w:rsidRPr="00136EDD">
        <w:rPr>
          <w:rFonts w:asciiTheme="minorHAnsi" w:hAnsiTheme="minorHAnsi" w:cs="Calibri"/>
          <w:sz w:val="22"/>
          <w:szCs w:val="22"/>
        </w:rPr>
        <w:t xml:space="preserve"> for </w:t>
      </w:r>
      <w:r w:rsidRPr="00136EDD">
        <w:rPr>
          <w:rFonts w:asciiTheme="minorHAnsi" w:hAnsiTheme="minorHAnsi" w:cs="Calibri"/>
          <w:b/>
          <w:sz w:val="22"/>
          <w:szCs w:val="22"/>
        </w:rPr>
        <w:t>UAT.</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b/>
          <w:sz w:val="22"/>
          <w:szCs w:val="22"/>
        </w:rPr>
        <w:t>Developed training material</w:t>
      </w:r>
      <w:r w:rsidRPr="00136EDD">
        <w:rPr>
          <w:rFonts w:asciiTheme="minorHAnsi" w:hAnsiTheme="minorHAnsi" w:cs="Calibri"/>
          <w:sz w:val="22"/>
          <w:szCs w:val="22"/>
        </w:rPr>
        <w:t xml:space="preserve"> and Conducted </w:t>
      </w:r>
      <w:r w:rsidRPr="00136EDD">
        <w:rPr>
          <w:rFonts w:asciiTheme="minorHAnsi" w:hAnsiTheme="minorHAnsi" w:cs="Calibri"/>
          <w:b/>
          <w:sz w:val="22"/>
          <w:szCs w:val="22"/>
        </w:rPr>
        <w:t>End user training.</w:t>
      </w:r>
    </w:p>
    <w:p w:rsidR="004D3521" w:rsidRPr="00136EDD" w:rsidRDefault="004D3521" w:rsidP="00844C79">
      <w:pPr>
        <w:pStyle w:val="ListParagraph"/>
        <w:numPr>
          <w:ilvl w:val="0"/>
          <w:numId w:val="21"/>
        </w:numPr>
        <w:jc w:val="both"/>
        <w:rPr>
          <w:rFonts w:asciiTheme="minorHAnsi" w:hAnsiTheme="minorHAnsi" w:cs="Calibri"/>
          <w:sz w:val="22"/>
          <w:szCs w:val="22"/>
        </w:rPr>
      </w:pPr>
      <w:r w:rsidRPr="00136EDD">
        <w:rPr>
          <w:rFonts w:asciiTheme="minorHAnsi" w:hAnsiTheme="minorHAnsi" w:cs="Calibri"/>
          <w:b/>
          <w:sz w:val="22"/>
          <w:szCs w:val="22"/>
        </w:rPr>
        <w:t>Experienced in CRM business processes</w:t>
      </w:r>
      <w:r w:rsidRPr="00136EDD">
        <w:rPr>
          <w:rFonts w:asciiTheme="minorHAnsi" w:hAnsiTheme="minorHAnsi" w:cs="Calibri"/>
          <w:sz w:val="22"/>
          <w:szCs w:val="22"/>
        </w:rPr>
        <w:t xml:space="preserve"> like </w:t>
      </w:r>
      <w:r w:rsidRPr="00136EDD">
        <w:rPr>
          <w:rFonts w:asciiTheme="minorHAnsi" w:hAnsiTheme="minorHAnsi" w:cs="Calibri"/>
          <w:b/>
          <w:sz w:val="22"/>
          <w:szCs w:val="22"/>
        </w:rPr>
        <w:t>Forecasting, Campaign Management, Lead Management</w:t>
      </w:r>
      <w:r w:rsidRPr="00136EDD">
        <w:rPr>
          <w:rFonts w:asciiTheme="minorHAnsi" w:hAnsiTheme="minorHAnsi" w:cs="Calibri"/>
          <w:sz w:val="22"/>
          <w:szCs w:val="22"/>
        </w:rPr>
        <w:t xml:space="preserve"> and </w:t>
      </w:r>
      <w:r w:rsidRPr="00136EDD">
        <w:rPr>
          <w:rFonts w:asciiTheme="minorHAnsi" w:hAnsiTheme="minorHAnsi" w:cs="Calibri"/>
          <w:b/>
          <w:sz w:val="22"/>
          <w:szCs w:val="22"/>
        </w:rPr>
        <w:t>Knowledge Management.</w:t>
      </w:r>
    </w:p>
    <w:p w:rsidR="004D3521" w:rsidRPr="00136EDD" w:rsidRDefault="004D3521" w:rsidP="00844C79">
      <w:pPr>
        <w:numPr>
          <w:ilvl w:val="0"/>
          <w:numId w:val="21"/>
        </w:numPr>
        <w:jc w:val="both"/>
        <w:rPr>
          <w:rFonts w:asciiTheme="minorHAnsi" w:hAnsiTheme="minorHAnsi" w:cs="Calibri"/>
          <w:b/>
          <w:sz w:val="22"/>
          <w:szCs w:val="22"/>
        </w:rPr>
      </w:pPr>
      <w:r w:rsidRPr="00136EDD">
        <w:rPr>
          <w:rFonts w:asciiTheme="minorHAnsi" w:hAnsiTheme="minorHAnsi" w:cs="Calibri"/>
          <w:b/>
          <w:sz w:val="22"/>
          <w:szCs w:val="22"/>
        </w:rPr>
        <w:t>Functional Expertise</w:t>
      </w:r>
      <w:r w:rsidRPr="00136EDD">
        <w:rPr>
          <w:rFonts w:asciiTheme="minorHAnsi" w:hAnsiTheme="minorHAnsi" w:cs="Calibri"/>
          <w:sz w:val="22"/>
          <w:szCs w:val="22"/>
        </w:rPr>
        <w:t xml:space="preserve"> in </w:t>
      </w:r>
      <w:r w:rsidRPr="00136EDD">
        <w:rPr>
          <w:rFonts w:asciiTheme="minorHAnsi" w:hAnsiTheme="minorHAnsi" w:cs="Calibri"/>
          <w:b/>
          <w:sz w:val="22"/>
          <w:szCs w:val="22"/>
        </w:rPr>
        <w:t>Sales Force Automation (SFA)</w:t>
      </w:r>
      <w:r w:rsidRPr="00136EDD">
        <w:rPr>
          <w:rFonts w:asciiTheme="minorHAnsi" w:hAnsiTheme="minorHAnsi" w:cs="Calibri"/>
          <w:sz w:val="22"/>
          <w:szCs w:val="22"/>
        </w:rPr>
        <w:t xml:space="preserve">, </w:t>
      </w:r>
      <w:r w:rsidRPr="00136EDD">
        <w:rPr>
          <w:rFonts w:asciiTheme="minorHAnsi" w:hAnsiTheme="minorHAnsi" w:cs="Calibri"/>
          <w:b/>
          <w:sz w:val="22"/>
          <w:szCs w:val="22"/>
        </w:rPr>
        <w:t>Marketing Automation</w:t>
      </w:r>
      <w:r w:rsidRPr="00136EDD">
        <w:rPr>
          <w:rFonts w:asciiTheme="minorHAnsi" w:hAnsiTheme="minorHAnsi" w:cs="Calibri"/>
          <w:sz w:val="22"/>
          <w:szCs w:val="22"/>
        </w:rPr>
        <w:t xml:space="preserve">, </w:t>
      </w:r>
      <w:r w:rsidRPr="00136EDD">
        <w:rPr>
          <w:rFonts w:asciiTheme="minorHAnsi" w:hAnsiTheme="minorHAnsi" w:cs="Calibri"/>
          <w:b/>
          <w:sz w:val="22"/>
          <w:szCs w:val="22"/>
        </w:rPr>
        <w:t>Partner RelationshipManagement (PRM),</w:t>
      </w:r>
      <w:r w:rsidRPr="00136EDD">
        <w:rPr>
          <w:rFonts w:asciiTheme="minorHAnsi" w:hAnsiTheme="minorHAnsi" w:cs="Calibri"/>
          <w:sz w:val="22"/>
          <w:szCs w:val="22"/>
        </w:rPr>
        <w:t xml:space="preserve"> and </w:t>
      </w:r>
      <w:r w:rsidRPr="00136EDD">
        <w:rPr>
          <w:rFonts w:asciiTheme="minorHAnsi" w:hAnsiTheme="minorHAnsi" w:cs="Calibri"/>
          <w:b/>
          <w:sz w:val="22"/>
          <w:szCs w:val="22"/>
        </w:rPr>
        <w:t>Case Management.</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b/>
          <w:sz w:val="22"/>
          <w:szCs w:val="22"/>
        </w:rPr>
        <w:t>Created Custom Objects</w:t>
      </w:r>
      <w:r w:rsidRPr="00136EDD">
        <w:rPr>
          <w:rFonts w:asciiTheme="minorHAnsi" w:hAnsiTheme="minorHAnsi" w:cs="Calibri"/>
          <w:sz w:val="22"/>
          <w:szCs w:val="22"/>
        </w:rPr>
        <w:t xml:space="preserve">, </w:t>
      </w:r>
      <w:r w:rsidRPr="00136EDD">
        <w:rPr>
          <w:rFonts w:asciiTheme="minorHAnsi" w:hAnsiTheme="minorHAnsi" w:cs="Calibri"/>
          <w:b/>
          <w:sz w:val="22"/>
          <w:szCs w:val="22"/>
        </w:rPr>
        <w:t>Custom Fields</w:t>
      </w:r>
      <w:r w:rsidRPr="00136EDD">
        <w:rPr>
          <w:rFonts w:asciiTheme="minorHAnsi" w:hAnsiTheme="minorHAnsi" w:cs="Calibri"/>
          <w:sz w:val="22"/>
          <w:szCs w:val="22"/>
        </w:rPr>
        <w:t xml:space="preserve">, and </w:t>
      </w:r>
      <w:r w:rsidRPr="00136EDD">
        <w:rPr>
          <w:rFonts w:asciiTheme="minorHAnsi" w:hAnsiTheme="minorHAnsi" w:cs="Calibri"/>
          <w:b/>
          <w:sz w:val="22"/>
          <w:szCs w:val="22"/>
        </w:rPr>
        <w:t>Formula Fields</w:t>
      </w:r>
      <w:r w:rsidRPr="00136EDD">
        <w:rPr>
          <w:rFonts w:asciiTheme="minorHAnsi" w:hAnsiTheme="minorHAnsi" w:cs="Calibri"/>
          <w:sz w:val="22"/>
          <w:szCs w:val="22"/>
        </w:rPr>
        <w:t xml:space="preserve">, </w:t>
      </w:r>
      <w:r w:rsidRPr="00136EDD">
        <w:rPr>
          <w:rFonts w:asciiTheme="minorHAnsi" w:hAnsiTheme="minorHAnsi" w:cs="Calibri"/>
          <w:b/>
          <w:sz w:val="22"/>
          <w:szCs w:val="22"/>
        </w:rPr>
        <w:t>Field Dependencies</w:t>
      </w:r>
      <w:r w:rsidRPr="00136EDD">
        <w:rPr>
          <w:rFonts w:asciiTheme="minorHAnsi" w:hAnsiTheme="minorHAnsi" w:cs="Calibri"/>
          <w:sz w:val="22"/>
          <w:szCs w:val="22"/>
        </w:rPr>
        <w:t xml:space="preserve">, </w:t>
      </w:r>
      <w:r w:rsidRPr="00136EDD">
        <w:rPr>
          <w:rFonts w:asciiTheme="minorHAnsi" w:hAnsiTheme="minorHAnsi" w:cs="Calibri"/>
          <w:b/>
          <w:sz w:val="22"/>
          <w:szCs w:val="22"/>
        </w:rPr>
        <w:t>automated alerts</w:t>
      </w:r>
      <w:r w:rsidRPr="00136EDD">
        <w:rPr>
          <w:rFonts w:asciiTheme="minorHAnsi" w:hAnsiTheme="minorHAnsi" w:cs="Calibri"/>
          <w:sz w:val="22"/>
          <w:szCs w:val="22"/>
        </w:rPr>
        <w:t xml:space="preserve"> and </w:t>
      </w:r>
      <w:r w:rsidRPr="00136EDD">
        <w:rPr>
          <w:rFonts w:asciiTheme="minorHAnsi" w:hAnsiTheme="minorHAnsi" w:cs="Calibri"/>
          <w:b/>
          <w:sz w:val="22"/>
          <w:szCs w:val="22"/>
        </w:rPr>
        <w:t>Email templates.</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sz w:val="22"/>
          <w:szCs w:val="22"/>
        </w:rPr>
        <w:t>Familiar</w:t>
      </w:r>
      <w:r w:rsidR="001E2F25" w:rsidRPr="00136EDD">
        <w:rPr>
          <w:rFonts w:asciiTheme="minorHAnsi" w:hAnsiTheme="minorHAnsi" w:cs="Calibri"/>
          <w:sz w:val="22"/>
          <w:szCs w:val="22"/>
        </w:rPr>
        <w:t xml:space="preserve"> and has</w:t>
      </w:r>
      <w:r w:rsidRPr="00136EDD">
        <w:rPr>
          <w:rFonts w:asciiTheme="minorHAnsi" w:hAnsiTheme="minorHAnsi" w:cs="Calibri"/>
          <w:b/>
          <w:sz w:val="22"/>
          <w:szCs w:val="22"/>
        </w:rPr>
        <w:t>Functional knowledge</w:t>
      </w:r>
      <w:r w:rsidRPr="00136EDD">
        <w:rPr>
          <w:rFonts w:asciiTheme="minorHAnsi" w:hAnsiTheme="minorHAnsi" w:cs="Calibri"/>
          <w:sz w:val="22"/>
          <w:szCs w:val="22"/>
        </w:rPr>
        <w:t xml:space="preserve"> in </w:t>
      </w:r>
      <w:r w:rsidRPr="00136EDD">
        <w:rPr>
          <w:rFonts w:asciiTheme="minorHAnsi" w:hAnsiTheme="minorHAnsi" w:cs="Calibri"/>
          <w:b/>
          <w:sz w:val="22"/>
          <w:szCs w:val="22"/>
        </w:rPr>
        <w:t>Apex Classes</w:t>
      </w:r>
      <w:r w:rsidRPr="00136EDD">
        <w:rPr>
          <w:rFonts w:asciiTheme="minorHAnsi" w:hAnsiTheme="minorHAnsi" w:cs="Calibri"/>
          <w:sz w:val="22"/>
          <w:szCs w:val="22"/>
        </w:rPr>
        <w:t xml:space="preserve">, </w:t>
      </w:r>
      <w:r w:rsidRPr="00136EDD">
        <w:rPr>
          <w:rFonts w:asciiTheme="minorHAnsi" w:hAnsiTheme="minorHAnsi" w:cs="Calibri"/>
          <w:b/>
          <w:sz w:val="22"/>
          <w:szCs w:val="22"/>
        </w:rPr>
        <w:t>Triggers</w:t>
      </w:r>
      <w:r w:rsidRPr="00136EDD">
        <w:rPr>
          <w:rFonts w:asciiTheme="minorHAnsi" w:hAnsiTheme="minorHAnsi" w:cs="Calibri"/>
          <w:sz w:val="22"/>
          <w:szCs w:val="22"/>
        </w:rPr>
        <w:t xml:space="preserve"> and </w:t>
      </w:r>
      <w:r w:rsidRPr="00136EDD">
        <w:rPr>
          <w:rFonts w:asciiTheme="minorHAnsi" w:hAnsiTheme="minorHAnsi" w:cs="Calibri"/>
          <w:b/>
          <w:sz w:val="22"/>
          <w:szCs w:val="22"/>
        </w:rPr>
        <w:t>writing Workflows</w:t>
      </w:r>
      <w:r w:rsidRPr="00136EDD">
        <w:rPr>
          <w:rFonts w:asciiTheme="minorHAnsi" w:hAnsiTheme="minorHAnsi" w:cs="Calibri"/>
          <w:sz w:val="22"/>
          <w:szCs w:val="22"/>
        </w:rPr>
        <w:t xml:space="preserve">, </w:t>
      </w:r>
      <w:r w:rsidRPr="00136EDD">
        <w:rPr>
          <w:rFonts w:asciiTheme="minorHAnsi" w:hAnsiTheme="minorHAnsi" w:cs="Calibri"/>
          <w:b/>
          <w:sz w:val="22"/>
          <w:szCs w:val="22"/>
        </w:rPr>
        <w:t>approval process</w:t>
      </w:r>
      <w:r w:rsidRPr="00136EDD">
        <w:rPr>
          <w:rFonts w:asciiTheme="minorHAnsi" w:hAnsiTheme="minorHAnsi" w:cs="Calibri"/>
          <w:sz w:val="22"/>
          <w:szCs w:val="22"/>
        </w:rPr>
        <w:t xml:space="preserve">, </w:t>
      </w:r>
      <w:r w:rsidRPr="00136EDD">
        <w:rPr>
          <w:rFonts w:asciiTheme="minorHAnsi" w:hAnsiTheme="minorHAnsi" w:cs="Calibri"/>
          <w:b/>
          <w:sz w:val="22"/>
          <w:szCs w:val="22"/>
        </w:rPr>
        <w:t>validation rules</w:t>
      </w:r>
      <w:r w:rsidRPr="00136EDD">
        <w:rPr>
          <w:rFonts w:asciiTheme="minorHAnsi" w:hAnsiTheme="minorHAnsi" w:cs="Calibri"/>
          <w:sz w:val="22"/>
          <w:szCs w:val="22"/>
        </w:rPr>
        <w:t xml:space="preserve"> and </w:t>
      </w:r>
      <w:r w:rsidRPr="00136EDD">
        <w:rPr>
          <w:rFonts w:asciiTheme="minorHAnsi" w:hAnsiTheme="minorHAnsi" w:cs="Calibri"/>
          <w:b/>
          <w:sz w:val="22"/>
          <w:szCs w:val="22"/>
        </w:rPr>
        <w:t>Auto response.</w:t>
      </w:r>
    </w:p>
    <w:p w:rsidR="004D3521" w:rsidRPr="00136EDD" w:rsidRDefault="004D3521" w:rsidP="00844C79">
      <w:pPr>
        <w:pStyle w:val="ListParagraph"/>
        <w:numPr>
          <w:ilvl w:val="0"/>
          <w:numId w:val="21"/>
        </w:numPr>
        <w:jc w:val="both"/>
        <w:rPr>
          <w:rFonts w:asciiTheme="minorHAnsi" w:hAnsiTheme="minorHAnsi" w:cs="Calibri"/>
          <w:color w:val="000000"/>
          <w:sz w:val="22"/>
          <w:szCs w:val="22"/>
          <w:shd w:val="clear" w:color="auto" w:fill="FFFFFF"/>
        </w:rPr>
      </w:pPr>
      <w:r w:rsidRPr="00136EDD">
        <w:rPr>
          <w:rFonts w:asciiTheme="minorHAnsi" w:hAnsiTheme="minorHAnsi" w:cs="Calibri"/>
          <w:color w:val="000000"/>
          <w:sz w:val="22"/>
          <w:szCs w:val="22"/>
          <w:shd w:val="clear" w:color="auto" w:fill="FFFFFF"/>
        </w:rPr>
        <w:t xml:space="preserve">Provided direct support to </w:t>
      </w:r>
      <w:r w:rsidRPr="00136EDD">
        <w:rPr>
          <w:rFonts w:asciiTheme="minorHAnsi" w:hAnsiTheme="minorHAnsi" w:cs="Calibri"/>
          <w:b/>
          <w:color w:val="000000"/>
          <w:sz w:val="22"/>
          <w:szCs w:val="22"/>
          <w:shd w:val="clear" w:color="auto" w:fill="FFFFFF"/>
        </w:rPr>
        <w:t>Sales Force users</w:t>
      </w:r>
      <w:r w:rsidRPr="00136EDD">
        <w:rPr>
          <w:rFonts w:asciiTheme="minorHAnsi" w:hAnsiTheme="minorHAnsi" w:cs="Calibri"/>
          <w:color w:val="000000"/>
          <w:sz w:val="22"/>
          <w:szCs w:val="22"/>
          <w:shd w:val="clear" w:color="auto" w:fill="FFFFFF"/>
        </w:rPr>
        <w:t xml:space="preserve"> during </w:t>
      </w:r>
      <w:r w:rsidRPr="00136EDD">
        <w:rPr>
          <w:rFonts w:asciiTheme="minorHAnsi" w:hAnsiTheme="minorHAnsi" w:cs="Calibri"/>
          <w:b/>
          <w:color w:val="000000"/>
          <w:sz w:val="22"/>
          <w:szCs w:val="22"/>
          <w:shd w:val="clear" w:color="auto" w:fill="FFFFFF"/>
        </w:rPr>
        <w:t>post-implementation issues</w:t>
      </w:r>
      <w:r w:rsidRPr="00136EDD">
        <w:rPr>
          <w:rFonts w:asciiTheme="minorHAnsi" w:hAnsiTheme="minorHAnsi" w:cs="Calibri"/>
          <w:color w:val="000000"/>
          <w:sz w:val="22"/>
          <w:szCs w:val="22"/>
          <w:shd w:val="clear" w:color="auto" w:fill="FFFFFF"/>
        </w:rPr>
        <w:t>.</w:t>
      </w:r>
    </w:p>
    <w:p w:rsidR="004D3521" w:rsidRPr="00136EDD" w:rsidRDefault="004D3521" w:rsidP="00844C79">
      <w:pPr>
        <w:numPr>
          <w:ilvl w:val="0"/>
          <w:numId w:val="21"/>
        </w:numPr>
        <w:autoSpaceDE w:val="0"/>
        <w:autoSpaceDN w:val="0"/>
        <w:adjustRightInd w:val="0"/>
        <w:jc w:val="both"/>
        <w:rPr>
          <w:rFonts w:asciiTheme="minorHAnsi" w:hAnsiTheme="minorHAnsi" w:cs="Calibri"/>
          <w:sz w:val="22"/>
          <w:szCs w:val="22"/>
        </w:rPr>
      </w:pPr>
      <w:r w:rsidRPr="00136EDD">
        <w:rPr>
          <w:rFonts w:asciiTheme="minorHAnsi" w:hAnsiTheme="minorHAnsi" w:cs="Calibri"/>
          <w:b/>
          <w:bCs/>
          <w:sz w:val="22"/>
          <w:szCs w:val="22"/>
        </w:rPr>
        <w:t>Installed</w:t>
      </w:r>
      <w:r w:rsidRPr="00136EDD">
        <w:rPr>
          <w:rFonts w:asciiTheme="minorHAnsi" w:hAnsiTheme="minorHAnsi" w:cs="Calibri"/>
          <w:bCs/>
          <w:sz w:val="22"/>
          <w:szCs w:val="22"/>
        </w:rPr>
        <w:t xml:space="preserve"> and </w:t>
      </w:r>
      <w:r w:rsidRPr="00136EDD">
        <w:rPr>
          <w:rFonts w:asciiTheme="minorHAnsi" w:hAnsiTheme="minorHAnsi" w:cs="Calibri"/>
          <w:b/>
          <w:bCs/>
          <w:sz w:val="22"/>
          <w:szCs w:val="22"/>
        </w:rPr>
        <w:t>configured Salesforce.com AppExchange Apps</w:t>
      </w:r>
      <w:r w:rsidRPr="00136EDD">
        <w:rPr>
          <w:rFonts w:asciiTheme="minorHAnsi" w:hAnsiTheme="minorHAnsi" w:cs="Calibri"/>
          <w:bCs/>
          <w:sz w:val="22"/>
          <w:szCs w:val="22"/>
        </w:rPr>
        <w:t>.</w:t>
      </w:r>
    </w:p>
    <w:p w:rsidR="004D3521" w:rsidRPr="00136EDD" w:rsidRDefault="004D3521" w:rsidP="00844C79">
      <w:pPr>
        <w:numPr>
          <w:ilvl w:val="0"/>
          <w:numId w:val="21"/>
        </w:numPr>
        <w:autoSpaceDE w:val="0"/>
        <w:autoSpaceDN w:val="0"/>
        <w:adjustRightInd w:val="0"/>
        <w:jc w:val="both"/>
        <w:rPr>
          <w:rFonts w:asciiTheme="minorHAnsi" w:hAnsiTheme="minorHAnsi" w:cs="Calibri"/>
          <w:sz w:val="22"/>
          <w:szCs w:val="22"/>
        </w:rPr>
      </w:pPr>
      <w:r w:rsidRPr="00136EDD">
        <w:rPr>
          <w:rFonts w:asciiTheme="minorHAnsi" w:hAnsiTheme="minorHAnsi" w:cs="Calibri"/>
          <w:b/>
          <w:sz w:val="22"/>
          <w:szCs w:val="22"/>
        </w:rPr>
        <w:t>Generated custom Reports</w:t>
      </w:r>
      <w:r w:rsidRPr="00136EDD">
        <w:rPr>
          <w:rFonts w:asciiTheme="minorHAnsi" w:hAnsiTheme="minorHAnsi" w:cs="Calibri"/>
          <w:sz w:val="22"/>
          <w:szCs w:val="22"/>
        </w:rPr>
        <w:t xml:space="preserve">, Dashboards and </w:t>
      </w:r>
      <w:r w:rsidRPr="00136EDD">
        <w:rPr>
          <w:rFonts w:asciiTheme="minorHAnsi" w:hAnsiTheme="minorHAnsi" w:cs="Calibri"/>
          <w:b/>
          <w:sz w:val="22"/>
          <w:szCs w:val="22"/>
        </w:rPr>
        <w:t>analytical snapshot</w:t>
      </w:r>
      <w:r w:rsidRPr="00136EDD">
        <w:rPr>
          <w:rFonts w:asciiTheme="minorHAnsi" w:hAnsiTheme="minorHAnsi" w:cs="Calibri"/>
          <w:sz w:val="22"/>
          <w:szCs w:val="22"/>
        </w:rPr>
        <w:t xml:space="preserve"> for management and various </w:t>
      </w:r>
      <w:r w:rsidRPr="00136EDD">
        <w:rPr>
          <w:rFonts w:asciiTheme="minorHAnsi" w:hAnsiTheme="minorHAnsi" w:cs="Calibri"/>
          <w:b/>
          <w:sz w:val="22"/>
          <w:szCs w:val="22"/>
        </w:rPr>
        <w:t>business unit</w:t>
      </w:r>
      <w:r w:rsidRPr="00136EDD">
        <w:rPr>
          <w:rFonts w:asciiTheme="minorHAnsi" w:hAnsiTheme="minorHAnsi" w:cs="Calibri"/>
          <w:sz w:val="22"/>
          <w:szCs w:val="22"/>
        </w:rPr>
        <w:t xml:space="preserve"> personnel to provide detail information on </w:t>
      </w:r>
      <w:r w:rsidRPr="00136EDD">
        <w:rPr>
          <w:rFonts w:asciiTheme="minorHAnsi" w:hAnsiTheme="minorHAnsi" w:cs="Calibri"/>
          <w:b/>
          <w:sz w:val="22"/>
          <w:szCs w:val="22"/>
        </w:rPr>
        <w:t>key performance indicators (KPI).</w:t>
      </w:r>
    </w:p>
    <w:p w:rsidR="004D3521" w:rsidRPr="00136EDD" w:rsidRDefault="004D3521" w:rsidP="00844C79">
      <w:pPr>
        <w:numPr>
          <w:ilvl w:val="0"/>
          <w:numId w:val="21"/>
        </w:numPr>
        <w:suppressAutoHyphens/>
        <w:jc w:val="both"/>
        <w:rPr>
          <w:rFonts w:asciiTheme="minorHAnsi" w:hAnsiTheme="minorHAnsi" w:cs="Calibri"/>
          <w:sz w:val="22"/>
          <w:szCs w:val="22"/>
        </w:rPr>
      </w:pPr>
      <w:r w:rsidRPr="00136EDD">
        <w:rPr>
          <w:rFonts w:asciiTheme="minorHAnsi" w:hAnsiTheme="minorHAnsi" w:cs="Calibri"/>
          <w:b/>
          <w:sz w:val="22"/>
          <w:szCs w:val="22"/>
        </w:rPr>
        <w:t>Experienced in data migration</w:t>
      </w:r>
      <w:r w:rsidRPr="00136EDD">
        <w:rPr>
          <w:rFonts w:asciiTheme="minorHAnsi" w:hAnsiTheme="minorHAnsi" w:cs="Calibri"/>
          <w:sz w:val="22"/>
          <w:szCs w:val="22"/>
        </w:rPr>
        <w:t xml:space="preserve"> and </w:t>
      </w:r>
      <w:r w:rsidRPr="00136EDD">
        <w:rPr>
          <w:rFonts w:asciiTheme="minorHAnsi" w:hAnsiTheme="minorHAnsi" w:cs="Calibri"/>
          <w:b/>
          <w:sz w:val="22"/>
          <w:szCs w:val="22"/>
        </w:rPr>
        <w:t>integration using Data Loader</w:t>
      </w:r>
      <w:r w:rsidRPr="00136EDD">
        <w:rPr>
          <w:rFonts w:asciiTheme="minorHAnsi" w:hAnsiTheme="minorHAnsi" w:cs="Calibri"/>
          <w:sz w:val="22"/>
          <w:szCs w:val="22"/>
        </w:rPr>
        <w:t xml:space="preserve"> and </w:t>
      </w:r>
      <w:r w:rsidRPr="00136EDD">
        <w:rPr>
          <w:rFonts w:asciiTheme="minorHAnsi" w:hAnsiTheme="minorHAnsi" w:cs="Calibri"/>
          <w:b/>
          <w:sz w:val="22"/>
          <w:szCs w:val="22"/>
        </w:rPr>
        <w:t>Informatica.</w:t>
      </w:r>
    </w:p>
    <w:p w:rsidR="004D3521" w:rsidRPr="00136EDD" w:rsidRDefault="004D3521" w:rsidP="00844C79">
      <w:pPr>
        <w:numPr>
          <w:ilvl w:val="0"/>
          <w:numId w:val="21"/>
        </w:numPr>
        <w:jc w:val="both"/>
        <w:rPr>
          <w:rFonts w:asciiTheme="minorHAnsi" w:hAnsiTheme="minorHAnsi" w:cs="Calibri"/>
          <w:sz w:val="22"/>
          <w:szCs w:val="22"/>
        </w:rPr>
      </w:pPr>
      <w:r w:rsidRPr="00136EDD">
        <w:rPr>
          <w:rFonts w:asciiTheme="minorHAnsi" w:hAnsiTheme="minorHAnsi" w:cs="Calibri"/>
          <w:sz w:val="22"/>
          <w:szCs w:val="22"/>
        </w:rPr>
        <w:t xml:space="preserve">Excellent </w:t>
      </w:r>
      <w:r w:rsidRPr="00136EDD">
        <w:rPr>
          <w:rFonts w:asciiTheme="minorHAnsi" w:hAnsiTheme="minorHAnsi" w:cs="Calibri"/>
          <w:b/>
          <w:sz w:val="22"/>
          <w:szCs w:val="22"/>
        </w:rPr>
        <w:t>communication, analytical, interpersonal,</w:t>
      </w:r>
      <w:r w:rsidRPr="00136EDD">
        <w:rPr>
          <w:rFonts w:asciiTheme="minorHAnsi" w:hAnsiTheme="minorHAnsi" w:cs="Calibri"/>
          <w:sz w:val="22"/>
          <w:szCs w:val="22"/>
        </w:rPr>
        <w:t xml:space="preserve"> and </w:t>
      </w:r>
      <w:r w:rsidRPr="00136EDD">
        <w:rPr>
          <w:rFonts w:asciiTheme="minorHAnsi" w:hAnsiTheme="minorHAnsi" w:cs="Calibri"/>
          <w:b/>
          <w:sz w:val="22"/>
          <w:szCs w:val="22"/>
        </w:rPr>
        <w:t>presentation skills.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 xml:space="preserve">Worked actively in various phases of System Development Life Cycle (SDLC) by implementing methodologies such as </w:t>
      </w:r>
      <w:r w:rsidRPr="00136EDD">
        <w:rPr>
          <w:rFonts w:asciiTheme="minorHAnsi" w:hAnsiTheme="minorHAnsi" w:cs="Arial"/>
          <w:b/>
          <w:sz w:val="22"/>
          <w:szCs w:val="22"/>
        </w:rPr>
        <w:t>Waterfall, Rational Unified Process (RUP), Agile (Scrum).</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Skilled in Stakeholder analysis, management and communication by working with Executive, senior business sponsors and technical specialists for proposing any new change in applications or building new applications.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Experienced in working with SMEs and development team to design solutions for clients.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Involved in eliciting requirements using documents analysis, requirement workshops, brainstorming, use cases and workflow analysis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 xml:space="preserve">Prepared </w:t>
      </w:r>
      <w:r w:rsidRPr="00136EDD">
        <w:rPr>
          <w:rFonts w:asciiTheme="minorHAnsi" w:hAnsiTheme="minorHAnsi" w:cs="Arial"/>
          <w:b/>
          <w:sz w:val="22"/>
          <w:szCs w:val="22"/>
        </w:rPr>
        <w:t>Business Requirements Documents (BRD), Functional Requirements Specification (FRS), System Requirements Specification (SRS)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 xml:space="preserve">Developed </w:t>
      </w:r>
      <w:r w:rsidRPr="00136EDD">
        <w:rPr>
          <w:rFonts w:asciiTheme="minorHAnsi" w:hAnsiTheme="minorHAnsi" w:cs="Arial"/>
          <w:b/>
          <w:sz w:val="22"/>
          <w:szCs w:val="22"/>
        </w:rPr>
        <w:t>Use Case Diagrams, Sequence Diagrams, State Diagrams and Activity Diagrams</w:t>
      </w:r>
      <w:r w:rsidRPr="00136EDD">
        <w:rPr>
          <w:rFonts w:asciiTheme="minorHAnsi" w:hAnsiTheme="minorHAnsi" w:cs="Arial"/>
          <w:sz w:val="22"/>
          <w:szCs w:val="22"/>
        </w:rPr>
        <w:t xml:space="preserve"> using UML to make developers understand the business and system needs.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Experienced in facilitating an</w:t>
      </w:r>
      <w:r w:rsidRPr="00136EDD">
        <w:rPr>
          <w:rFonts w:asciiTheme="minorHAnsi" w:hAnsiTheme="minorHAnsi" w:cs="Arial"/>
          <w:b/>
          <w:sz w:val="22"/>
          <w:szCs w:val="22"/>
        </w:rPr>
        <w:t>d conducting Joint Application Design (JAD), Rapid Application Development (RAD), interviews, workshops</w:t>
      </w:r>
      <w:r w:rsidRPr="00136EDD">
        <w:rPr>
          <w:rFonts w:asciiTheme="minorHAnsi" w:hAnsiTheme="minorHAnsi" w:cs="Arial"/>
          <w:sz w:val="22"/>
          <w:szCs w:val="22"/>
        </w:rPr>
        <w:t xml:space="preserve"> and requirement elicitation sessions with stakeholders and end-users.</w:t>
      </w:r>
    </w:p>
    <w:p w:rsidR="004D3521" w:rsidRPr="00136EDD" w:rsidRDefault="004D3521" w:rsidP="00844C79">
      <w:pPr>
        <w:numPr>
          <w:ilvl w:val="0"/>
          <w:numId w:val="21"/>
        </w:numPr>
        <w:jc w:val="both"/>
        <w:rPr>
          <w:rFonts w:asciiTheme="minorHAnsi" w:hAnsiTheme="minorHAnsi" w:cs="Arial"/>
          <w:b/>
          <w:sz w:val="22"/>
          <w:szCs w:val="22"/>
        </w:rPr>
      </w:pPr>
      <w:r w:rsidRPr="00136EDD">
        <w:rPr>
          <w:rFonts w:asciiTheme="minorHAnsi" w:hAnsiTheme="minorHAnsi" w:cs="Arial"/>
          <w:sz w:val="22"/>
          <w:szCs w:val="22"/>
        </w:rPr>
        <w:t xml:space="preserve">Tracked, validated and communicated requirements using </w:t>
      </w:r>
      <w:r w:rsidRPr="00136EDD">
        <w:rPr>
          <w:rFonts w:asciiTheme="minorHAnsi" w:hAnsiTheme="minorHAnsi" w:cs="Arial"/>
          <w:b/>
          <w:sz w:val="22"/>
          <w:szCs w:val="22"/>
        </w:rPr>
        <w:t>Requirement Traceability Matrix (RTM)</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 xml:space="preserve">Gathered and prioritized requirements using various techniques including </w:t>
      </w:r>
      <w:r w:rsidRPr="00136EDD">
        <w:rPr>
          <w:rFonts w:asciiTheme="minorHAnsi" w:hAnsiTheme="minorHAnsi" w:cs="Arial"/>
          <w:b/>
          <w:sz w:val="22"/>
          <w:szCs w:val="22"/>
        </w:rPr>
        <w:t xml:space="preserve">Delphi </w:t>
      </w:r>
      <w:r w:rsidRPr="00136EDD">
        <w:rPr>
          <w:rFonts w:asciiTheme="minorHAnsi" w:hAnsiTheme="minorHAnsi" w:cs="Arial"/>
          <w:sz w:val="22"/>
          <w:szCs w:val="22"/>
        </w:rPr>
        <w:t>and</w:t>
      </w:r>
      <w:r w:rsidRPr="00136EDD">
        <w:rPr>
          <w:rFonts w:asciiTheme="minorHAnsi" w:hAnsiTheme="minorHAnsi" w:cs="Arial"/>
          <w:b/>
          <w:sz w:val="22"/>
          <w:szCs w:val="22"/>
        </w:rPr>
        <w:t xml:space="preserve"> MoSCoW.</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 xml:space="preserve">Performed </w:t>
      </w:r>
      <w:r w:rsidRPr="00136EDD">
        <w:rPr>
          <w:rFonts w:asciiTheme="minorHAnsi" w:hAnsiTheme="minorHAnsi" w:cs="Arial"/>
          <w:b/>
          <w:sz w:val="22"/>
          <w:szCs w:val="22"/>
        </w:rPr>
        <w:t xml:space="preserve">SWOT Analysis, Risk Analysis, Root Cause Analysis and GAP Analysis </w:t>
      </w:r>
      <w:r w:rsidRPr="00136EDD">
        <w:rPr>
          <w:rFonts w:asciiTheme="minorHAnsi" w:hAnsiTheme="minorHAnsi" w:cs="Arial"/>
          <w:sz w:val="22"/>
          <w:szCs w:val="22"/>
        </w:rPr>
        <w:t>between As Is and To Be workflow models for conducting Enterprise Analysis.</w:t>
      </w:r>
    </w:p>
    <w:p w:rsidR="004D3521" w:rsidRPr="00136EDD" w:rsidRDefault="004D3521" w:rsidP="00844C79">
      <w:pPr>
        <w:numPr>
          <w:ilvl w:val="0"/>
          <w:numId w:val="21"/>
        </w:numPr>
        <w:jc w:val="both"/>
        <w:rPr>
          <w:rFonts w:asciiTheme="minorHAnsi" w:hAnsiTheme="minorHAnsi" w:cs="Arial"/>
          <w:b/>
          <w:sz w:val="22"/>
          <w:szCs w:val="22"/>
        </w:rPr>
      </w:pPr>
      <w:r w:rsidRPr="00136EDD">
        <w:rPr>
          <w:rFonts w:asciiTheme="minorHAnsi" w:hAnsiTheme="minorHAnsi" w:cs="Arial"/>
          <w:sz w:val="22"/>
          <w:szCs w:val="22"/>
        </w:rPr>
        <w:lastRenderedPageBreak/>
        <w:t xml:space="preserve">Proficient in writing Test Plans for </w:t>
      </w:r>
      <w:r w:rsidRPr="00136EDD">
        <w:rPr>
          <w:rFonts w:asciiTheme="minorHAnsi" w:hAnsiTheme="minorHAnsi" w:cs="Arial"/>
          <w:b/>
          <w:sz w:val="22"/>
          <w:szCs w:val="22"/>
        </w:rPr>
        <w:t xml:space="preserve">Unit Testing, System Integration Testing </w:t>
      </w:r>
      <w:r w:rsidRPr="00136EDD">
        <w:rPr>
          <w:rFonts w:asciiTheme="minorHAnsi" w:hAnsiTheme="minorHAnsi" w:cs="Arial"/>
          <w:sz w:val="22"/>
          <w:szCs w:val="22"/>
        </w:rPr>
        <w:t>and</w:t>
      </w:r>
      <w:r w:rsidRPr="00136EDD">
        <w:rPr>
          <w:rFonts w:asciiTheme="minorHAnsi" w:hAnsiTheme="minorHAnsi" w:cs="Arial"/>
          <w:b/>
          <w:sz w:val="22"/>
          <w:szCs w:val="22"/>
        </w:rPr>
        <w:t xml:space="preserve"> User Acceptance Testing (UAT)</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Collaborated with the technical team / Development/ QA teams to resolve issues/defects towards the satisfaction of the users. Participate in design reviews and provide input to the design recommendations.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Experience in managing multiple projects concurrently by using exceptionally strong organizational skills, analytical, problem solving, decision making, leadership skills and Project management skills to work and deliver under pressure /critical deadlines.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Highly initiative, self-motivated with excellent communication skills, Conflict resolution and presentation skills.</w:t>
      </w:r>
    </w:p>
    <w:p w:rsidR="004D3521" w:rsidRPr="00136EDD" w:rsidRDefault="004D3521" w:rsidP="00844C79">
      <w:pPr>
        <w:numPr>
          <w:ilvl w:val="0"/>
          <w:numId w:val="21"/>
        </w:numPr>
        <w:jc w:val="both"/>
        <w:rPr>
          <w:rFonts w:asciiTheme="minorHAnsi" w:hAnsiTheme="minorHAnsi" w:cs="Arial"/>
          <w:sz w:val="22"/>
          <w:szCs w:val="22"/>
        </w:rPr>
      </w:pPr>
      <w:r w:rsidRPr="00136EDD">
        <w:rPr>
          <w:rFonts w:asciiTheme="minorHAnsi" w:hAnsiTheme="minorHAnsi" w:cs="Arial"/>
          <w:sz w:val="22"/>
          <w:szCs w:val="22"/>
        </w:rPr>
        <w:t>Highly collaborative team player with extensive Customer Relationship Management (CRM) skills, also possess excellent facilitation and mentoring skills and ability to prioritize tasks according to business needs.</w:t>
      </w:r>
    </w:p>
    <w:p w:rsidR="004F59D8" w:rsidRPr="00136EDD" w:rsidRDefault="00277E67" w:rsidP="00844C79">
      <w:pPr>
        <w:numPr>
          <w:ilvl w:val="0"/>
          <w:numId w:val="21"/>
        </w:numPr>
        <w:autoSpaceDE w:val="0"/>
        <w:autoSpaceDN w:val="0"/>
        <w:adjustRightInd w:val="0"/>
        <w:contextualSpacing/>
        <w:jc w:val="both"/>
        <w:rPr>
          <w:rFonts w:asciiTheme="minorHAnsi" w:hAnsiTheme="minorHAnsi" w:cs="Arial"/>
          <w:sz w:val="22"/>
          <w:szCs w:val="22"/>
        </w:rPr>
      </w:pPr>
      <w:r w:rsidRPr="00136EDD">
        <w:rPr>
          <w:rFonts w:asciiTheme="minorHAnsi" w:hAnsiTheme="minorHAnsi" w:cs="Arial"/>
          <w:sz w:val="22"/>
          <w:szCs w:val="22"/>
        </w:rPr>
        <w:t>Excellent communication and inter-personal skills, accustomed to working in both large and small team environments.</w:t>
      </w:r>
    </w:p>
    <w:p w:rsidR="004D3521" w:rsidRPr="00136EDD" w:rsidRDefault="004D3521" w:rsidP="00844C79">
      <w:pPr>
        <w:autoSpaceDE w:val="0"/>
        <w:autoSpaceDN w:val="0"/>
        <w:adjustRightInd w:val="0"/>
        <w:contextualSpacing/>
        <w:jc w:val="both"/>
        <w:rPr>
          <w:rFonts w:asciiTheme="minorHAnsi" w:hAnsiTheme="minorHAnsi" w:cs="Arial"/>
          <w:sz w:val="22"/>
          <w:szCs w:val="22"/>
        </w:rPr>
      </w:pPr>
    </w:p>
    <w:p w:rsidR="00FA7074" w:rsidRPr="00136EDD" w:rsidRDefault="00FA7074" w:rsidP="00844C79">
      <w:pPr>
        <w:autoSpaceDE w:val="0"/>
        <w:autoSpaceDN w:val="0"/>
        <w:adjustRightInd w:val="0"/>
        <w:spacing w:line="276" w:lineRule="auto"/>
        <w:jc w:val="both"/>
        <w:rPr>
          <w:rFonts w:asciiTheme="minorHAnsi" w:hAnsiTheme="minorHAnsi" w:cs="Arial"/>
          <w:b/>
          <w:sz w:val="22"/>
          <w:szCs w:val="22"/>
        </w:rPr>
      </w:pPr>
    </w:p>
    <w:p w:rsidR="003D01A1" w:rsidRPr="00136EDD" w:rsidRDefault="005C431E" w:rsidP="00844C79">
      <w:pPr>
        <w:pStyle w:val="ResumeSections"/>
        <w:tabs>
          <w:tab w:val="clear" w:pos="9360"/>
          <w:tab w:val="right" w:leader="underscore" w:pos="9540"/>
        </w:tabs>
        <w:spacing w:after="0"/>
        <w:jc w:val="both"/>
        <w:rPr>
          <w:rFonts w:asciiTheme="minorHAnsi" w:hAnsiTheme="minorHAnsi" w:cs="Arial"/>
          <w:color w:val="1F3864" w:themeColor="accent5" w:themeShade="80"/>
          <w:szCs w:val="22"/>
        </w:rPr>
      </w:pPr>
      <w:r w:rsidRPr="00136EDD">
        <w:rPr>
          <w:rFonts w:asciiTheme="minorHAnsi" w:hAnsiTheme="minorHAnsi" w:cs="Arial"/>
          <w:color w:val="1F3864" w:themeColor="accent5" w:themeShade="80"/>
          <w:szCs w:val="22"/>
        </w:rPr>
        <w:t>TECHNICAL SKILLS:</w:t>
      </w:r>
      <w:r w:rsidRPr="00136EDD">
        <w:rPr>
          <w:rFonts w:asciiTheme="minorHAnsi" w:hAnsiTheme="minorHAnsi" w:cs="Arial"/>
          <w:color w:val="1F3864" w:themeColor="accent5" w:themeShade="80"/>
          <w:szCs w:val="22"/>
        </w:rPr>
        <w:tab/>
      </w:r>
    </w:p>
    <w:p w:rsidR="009D4CB4" w:rsidRPr="00136EDD" w:rsidRDefault="009D4CB4" w:rsidP="00844C79">
      <w:pPr>
        <w:jc w:val="both"/>
        <w:rPr>
          <w:rFonts w:asciiTheme="minorHAnsi" w:hAnsiTheme="minorHAnsi"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5"/>
        <w:gridCol w:w="6025"/>
      </w:tblGrid>
      <w:tr w:rsidR="00CA65A9" w:rsidRPr="00136EDD" w:rsidTr="001E2F25">
        <w:trPr>
          <w:trHeight w:val="260"/>
        </w:trPr>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Project Management Tool</w:t>
            </w:r>
            <w:r w:rsidR="002D604B" w:rsidRPr="00136EDD">
              <w:rPr>
                <w:rFonts w:asciiTheme="minorHAnsi" w:hAnsiTheme="minorHAnsi" w:cs="Tahoma"/>
                <w:b/>
                <w:i/>
                <w:sz w:val="22"/>
                <w:szCs w:val="22"/>
              </w:rPr>
              <w:t>:</w:t>
            </w:r>
            <w:r w:rsidRPr="00136EDD">
              <w:rPr>
                <w:rFonts w:asciiTheme="minorHAnsi" w:hAnsiTheme="minorHAnsi" w:cs="Tahoma"/>
                <w:b/>
                <w:i/>
                <w:sz w:val="22"/>
                <w:szCs w:val="22"/>
              </w:rPr>
              <w:tab/>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MS Project</w:t>
            </w:r>
          </w:p>
        </w:tc>
      </w:tr>
      <w:tr w:rsidR="00CA65A9" w:rsidRPr="00136EDD" w:rsidTr="001E2F25">
        <w:tc>
          <w:tcPr>
            <w:tcW w:w="3325" w:type="dxa"/>
          </w:tcPr>
          <w:p w:rsidR="009D4CB4" w:rsidRPr="00136EDD" w:rsidRDefault="009D4CB4" w:rsidP="00844C79">
            <w:pPr>
              <w:jc w:val="both"/>
              <w:rPr>
                <w:rFonts w:asciiTheme="minorHAnsi" w:hAnsiTheme="minorHAnsi" w:cs="Tahoma"/>
                <w:b/>
                <w:i/>
                <w:sz w:val="22"/>
                <w:szCs w:val="22"/>
              </w:rPr>
            </w:pPr>
            <w:r w:rsidRPr="00136EDD">
              <w:rPr>
                <w:rFonts w:asciiTheme="minorHAnsi" w:hAnsiTheme="minorHAnsi" w:cs="Tahoma"/>
                <w:b/>
                <w:i/>
                <w:sz w:val="22"/>
                <w:szCs w:val="22"/>
              </w:rPr>
              <w:t>Business Modeling</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MS Visio</w:t>
            </w:r>
          </w:p>
        </w:tc>
      </w:tr>
      <w:tr w:rsidR="00CA65A9" w:rsidRPr="00136EDD" w:rsidTr="001E2F25">
        <w:tc>
          <w:tcPr>
            <w:tcW w:w="3325" w:type="dxa"/>
          </w:tcPr>
          <w:p w:rsidR="009D4CB4" w:rsidRPr="00136EDD" w:rsidRDefault="009D4CB4" w:rsidP="00844C79">
            <w:pPr>
              <w:jc w:val="both"/>
              <w:rPr>
                <w:rFonts w:asciiTheme="minorHAnsi" w:hAnsiTheme="minorHAnsi" w:cs="Tahoma"/>
                <w:b/>
                <w:i/>
                <w:sz w:val="22"/>
                <w:szCs w:val="22"/>
              </w:rPr>
            </w:pPr>
            <w:r w:rsidRPr="00136EDD">
              <w:rPr>
                <w:rFonts w:asciiTheme="minorHAnsi" w:hAnsiTheme="minorHAnsi" w:cs="Tahoma"/>
                <w:b/>
                <w:i/>
                <w:sz w:val="22"/>
                <w:szCs w:val="22"/>
              </w:rPr>
              <w:t>Business Management Tools</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sz w:val="22"/>
                <w:szCs w:val="22"/>
              </w:rPr>
            </w:pPr>
            <w:r w:rsidRPr="00136EDD">
              <w:rPr>
                <w:rFonts w:asciiTheme="minorHAnsi" w:hAnsiTheme="minorHAnsi" w:cs="Tahoma"/>
                <w:sz w:val="22"/>
                <w:szCs w:val="22"/>
              </w:rPr>
              <w:t>Six Sigma, Process improvement</w:t>
            </w:r>
          </w:p>
        </w:tc>
      </w:tr>
      <w:tr w:rsidR="00CA65A9" w:rsidRPr="00136EDD" w:rsidTr="001E2F25">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Defect Tracking Tool</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Mercury Quality Center 9.2, JIRA.</w:t>
            </w:r>
          </w:p>
        </w:tc>
      </w:tr>
      <w:tr w:rsidR="00CA65A9" w:rsidRPr="00136EDD" w:rsidTr="001E2F25">
        <w:trPr>
          <w:trHeight w:val="125"/>
        </w:trPr>
        <w:tc>
          <w:tcPr>
            <w:tcW w:w="3325" w:type="dxa"/>
          </w:tcPr>
          <w:p w:rsidR="009D4CB4" w:rsidRPr="00136EDD" w:rsidRDefault="009D4CB4" w:rsidP="00844C79">
            <w:pPr>
              <w:jc w:val="both"/>
              <w:rPr>
                <w:rFonts w:asciiTheme="minorHAnsi" w:hAnsiTheme="minorHAnsi" w:cs="Tahoma"/>
                <w:b/>
                <w:i/>
                <w:sz w:val="22"/>
                <w:szCs w:val="22"/>
              </w:rPr>
            </w:pPr>
            <w:r w:rsidRPr="00136EDD">
              <w:rPr>
                <w:rFonts w:asciiTheme="minorHAnsi" w:hAnsiTheme="minorHAnsi" w:cs="Tahoma"/>
                <w:b/>
                <w:i/>
                <w:sz w:val="22"/>
                <w:szCs w:val="22"/>
              </w:rPr>
              <w:t>Requirement Management Tools</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Rational Requisite Pro</w:t>
            </w:r>
          </w:p>
        </w:tc>
      </w:tr>
      <w:tr w:rsidR="00CA65A9" w:rsidRPr="00136EDD" w:rsidTr="00AD626F">
        <w:trPr>
          <w:trHeight w:val="872"/>
        </w:trPr>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Salesforce.com</w:t>
            </w:r>
            <w:r w:rsidR="002D604B" w:rsidRPr="00136EDD">
              <w:rPr>
                <w:rFonts w:asciiTheme="minorHAnsi" w:hAnsiTheme="minorHAnsi" w:cs="Tahoma"/>
                <w:b/>
                <w:i/>
                <w:sz w:val="22"/>
                <w:szCs w:val="22"/>
              </w:rPr>
              <w:t>:</w:t>
            </w:r>
          </w:p>
        </w:tc>
        <w:tc>
          <w:tcPr>
            <w:tcW w:w="6025" w:type="dxa"/>
            <w:vAlign w:val="center"/>
          </w:tcPr>
          <w:p w:rsidR="009D4CB4" w:rsidRPr="00136EDD" w:rsidRDefault="00AD626F" w:rsidP="00AD626F">
            <w:pPr>
              <w:jc w:val="both"/>
              <w:rPr>
                <w:rFonts w:asciiTheme="minorHAnsi" w:hAnsiTheme="minorHAnsi" w:cs="Tahoma"/>
                <w:b/>
                <w:sz w:val="22"/>
                <w:szCs w:val="22"/>
              </w:rPr>
            </w:pPr>
            <w:r w:rsidRPr="00136EDD">
              <w:rPr>
                <w:rFonts w:asciiTheme="minorHAnsi" w:hAnsiTheme="minorHAnsi" w:cs="Tahoma"/>
                <w:sz w:val="22"/>
                <w:szCs w:val="22"/>
              </w:rPr>
              <w:t xml:space="preserve">Apex Class, Workflow, Validation, Approval Process, Trigger, Reports, Dashboards and Visual Force (Pages, Component &amp; Controllers) Security Controls, Email Templates. </w:t>
            </w:r>
          </w:p>
        </w:tc>
      </w:tr>
      <w:tr w:rsidR="00CA65A9" w:rsidRPr="00136EDD" w:rsidTr="00AD626F">
        <w:trPr>
          <w:trHeight w:val="332"/>
        </w:trPr>
        <w:tc>
          <w:tcPr>
            <w:tcW w:w="3325" w:type="dxa"/>
          </w:tcPr>
          <w:p w:rsidR="00A3023A" w:rsidRPr="00136EDD" w:rsidRDefault="00A3023A" w:rsidP="00AD626F">
            <w:pPr>
              <w:jc w:val="both"/>
              <w:rPr>
                <w:rFonts w:asciiTheme="minorHAnsi" w:hAnsiTheme="minorHAnsi" w:cs="Tahoma"/>
                <w:b/>
                <w:i/>
                <w:sz w:val="22"/>
                <w:szCs w:val="22"/>
              </w:rPr>
            </w:pPr>
            <w:r w:rsidRPr="00136EDD">
              <w:rPr>
                <w:rFonts w:asciiTheme="minorHAnsi" w:hAnsiTheme="minorHAnsi"/>
                <w:b/>
                <w:i/>
                <w:sz w:val="22"/>
                <w:szCs w:val="22"/>
              </w:rPr>
              <w:t>SFDC Utilities/Tools</w:t>
            </w:r>
            <w:r w:rsidR="002D604B" w:rsidRPr="00136EDD">
              <w:rPr>
                <w:rFonts w:asciiTheme="minorHAnsi" w:hAnsiTheme="minorHAnsi"/>
                <w:b/>
                <w:i/>
                <w:sz w:val="22"/>
                <w:szCs w:val="22"/>
              </w:rPr>
              <w:t>:</w:t>
            </w:r>
          </w:p>
        </w:tc>
        <w:tc>
          <w:tcPr>
            <w:tcW w:w="6025" w:type="dxa"/>
            <w:vAlign w:val="center"/>
          </w:tcPr>
          <w:p w:rsidR="00AD626F" w:rsidRPr="00136EDD" w:rsidRDefault="004D3521" w:rsidP="00E61C86">
            <w:pPr>
              <w:jc w:val="both"/>
              <w:rPr>
                <w:rFonts w:asciiTheme="minorHAnsi" w:hAnsiTheme="minorHAnsi" w:cs="Tahoma"/>
                <w:sz w:val="22"/>
                <w:szCs w:val="22"/>
              </w:rPr>
            </w:pPr>
            <w:r w:rsidRPr="00136EDD">
              <w:rPr>
                <w:rFonts w:asciiTheme="minorHAnsi" w:hAnsiTheme="minorHAnsi" w:cs="Calibri"/>
                <w:sz w:val="22"/>
                <w:szCs w:val="22"/>
              </w:rPr>
              <w:t xml:space="preserve">ETL tools like Force.com Data </w:t>
            </w:r>
            <w:r w:rsidR="002D604B" w:rsidRPr="00136EDD">
              <w:rPr>
                <w:rFonts w:asciiTheme="minorHAnsi" w:hAnsiTheme="minorHAnsi" w:cs="Calibri"/>
                <w:sz w:val="22"/>
                <w:szCs w:val="22"/>
              </w:rPr>
              <w:t>Loader</w:t>
            </w:r>
            <w:r w:rsidR="00E61C86">
              <w:rPr>
                <w:rFonts w:asciiTheme="minorHAnsi" w:hAnsiTheme="minorHAnsi" w:cs="Calibri"/>
                <w:sz w:val="22"/>
                <w:szCs w:val="22"/>
              </w:rPr>
              <w:t>and</w:t>
            </w:r>
            <w:r w:rsidR="00136EDD" w:rsidRPr="00136EDD">
              <w:rPr>
                <w:rFonts w:asciiTheme="minorHAnsi" w:hAnsiTheme="minorHAnsi" w:cs="Calibri"/>
                <w:sz w:val="22"/>
                <w:szCs w:val="22"/>
              </w:rPr>
              <w:t xml:space="preserve">  Informatica </w:t>
            </w:r>
          </w:p>
        </w:tc>
      </w:tr>
      <w:tr w:rsidR="00CA65A9" w:rsidRPr="00136EDD" w:rsidTr="001E2F25">
        <w:trPr>
          <w:trHeight w:val="233"/>
        </w:trPr>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Databases</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Oracle 10g/9i, My SQL</w:t>
            </w:r>
          </w:p>
        </w:tc>
      </w:tr>
      <w:tr w:rsidR="00CA65A9" w:rsidRPr="00136EDD" w:rsidTr="001E2F25">
        <w:tc>
          <w:tcPr>
            <w:tcW w:w="3325" w:type="dxa"/>
          </w:tcPr>
          <w:p w:rsidR="009D4CB4" w:rsidRPr="00136EDD" w:rsidRDefault="009D4CB4" w:rsidP="00844C79">
            <w:pPr>
              <w:jc w:val="both"/>
              <w:rPr>
                <w:rFonts w:asciiTheme="minorHAnsi" w:hAnsiTheme="minorHAnsi" w:cs="Tahoma"/>
                <w:b/>
                <w:i/>
                <w:sz w:val="22"/>
                <w:szCs w:val="22"/>
              </w:rPr>
            </w:pPr>
            <w:r w:rsidRPr="00136EDD">
              <w:rPr>
                <w:rFonts w:asciiTheme="minorHAnsi" w:hAnsiTheme="minorHAnsi" w:cs="Tahoma"/>
                <w:b/>
                <w:i/>
                <w:sz w:val="22"/>
                <w:szCs w:val="22"/>
              </w:rPr>
              <w:t>Methodologies</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Agile, Scrum.</w:t>
            </w:r>
          </w:p>
        </w:tc>
      </w:tr>
      <w:tr w:rsidR="00CA65A9" w:rsidRPr="00136EDD" w:rsidTr="001E2F25">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Operating Systems</w:t>
            </w:r>
            <w:r w:rsidR="002D604B" w:rsidRPr="00136EDD">
              <w:rPr>
                <w:rFonts w:asciiTheme="minorHAnsi" w:hAnsiTheme="minorHAnsi" w:cs="Tahoma"/>
                <w:b/>
                <w:i/>
                <w:sz w:val="22"/>
                <w:szCs w:val="22"/>
              </w:rPr>
              <w:t>:</w:t>
            </w:r>
            <w:r w:rsidRPr="00136EDD">
              <w:rPr>
                <w:rFonts w:asciiTheme="minorHAnsi" w:hAnsiTheme="minorHAnsi" w:cs="Tahoma"/>
                <w:b/>
                <w:i/>
                <w:sz w:val="22"/>
                <w:szCs w:val="22"/>
              </w:rPr>
              <w:tab/>
            </w:r>
          </w:p>
        </w:tc>
        <w:tc>
          <w:tcPr>
            <w:tcW w:w="6025" w:type="dxa"/>
            <w:vAlign w:val="center"/>
          </w:tcPr>
          <w:p w:rsidR="009D4CB4" w:rsidRPr="00136EDD" w:rsidRDefault="009D4CB4" w:rsidP="00844C79">
            <w:pPr>
              <w:jc w:val="both"/>
              <w:rPr>
                <w:rFonts w:asciiTheme="minorHAnsi" w:hAnsiTheme="minorHAnsi" w:cs="Tahoma"/>
                <w:b/>
                <w:sz w:val="22"/>
                <w:szCs w:val="22"/>
              </w:rPr>
            </w:pPr>
            <w:r w:rsidRPr="00136EDD">
              <w:rPr>
                <w:rFonts w:asciiTheme="minorHAnsi" w:hAnsiTheme="minorHAnsi" w:cs="Tahoma"/>
                <w:sz w:val="22"/>
                <w:szCs w:val="22"/>
              </w:rPr>
              <w:t>Windows 2003/XP/2000/NT/98/95, MS-DOS, Linux.</w:t>
            </w:r>
          </w:p>
        </w:tc>
      </w:tr>
      <w:tr w:rsidR="00CA65A9" w:rsidRPr="00136EDD" w:rsidTr="001E2F25">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 xml:space="preserve">CRM </w:t>
            </w:r>
            <w:r w:rsidR="002D604B" w:rsidRPr="00136EDD">
              <w:rPr>
                <w:rFonts w:asciiTheme="minorHAnsi" w:hAnsiTheme="minorHAnsi" w:cs="Tahoma"/>
                <w:b/>
                <w:i/>
                <w:sz w:val="22"/>
                <w:szCs w:val="22"/>
              </w:rPr>
              <w:t>:</w:t>
            </w:r>
          </w:p>
        </w:tc>
        <w:tc>
          <w:tcPr>
            <w:tcW w:w="6025" w:type="dxa"/>
            <w:vAlign w:val="center"/>
          </w:tcPr>
          <w:p w:rsidR="009D4CB4" w:rsidRPr="00136EDD" w:rsidRDefault="002D604B" w:rsidP="00844C79">
            <w:pPr>
              <w:jc w:val="both"/>
              <w:rPr>
                <w:rFonts w:asciiTheme="minorHAnsi" w:hAnsiTheme="minorHAnsi" w:cs="Tahoma"/>
                <w:sz w:val="22"/>
                <w:szCs w:val="22"/>
              </w:rPr>
            </w:pPr>
            <w:r w:rsidRPr="00136EDD">
              <w:rPr>
                <w:rFonts w:asciiTheme="minorHAnsi" w:hAnsiTheme="minorHAnsi" w:cs="Tahoma"/>
                <w:sz w:val="22"/>
                <w:szCs w:val="22"/>
              </w:rPr>
              <w:t xml:space="preserve">Salesforce.com, </w:t>
            </w:r>
            <w:r w:rsidR="009D4CB4" w:rsidRPr="00136EDD">
              <w:rPr>
                <w:rFonts w:asciiTheme="minorHAnsi" w:hAnsiTheme="minorHAnsi" w:cs="Tahoma"/>
                <w:sz w:val="22"/>
                <w:szCs w:val="22"/>
              </w:rPr>
              <w:t>Siebel 8.0/7.8/7.7, Siebel Client Applications, Siebel Tools, Configuration</w:t>
            </w:r>
          </w:p>
        </w:tc>
      </w:tr>
      <w:tr w:rsidR="00CA65A9" w:rsidRPr="00136EDD" w:rsidTr="001E2F25">
        <w:tc>
          <w:tcPr>
            <w:tcW w:w="3325" w:type="dxa"/>
          </w:tcPr>
          <w:p w:rsidR="009D4CB4" w:rsidRPr="00136EDD" w:rsidRDefault="009D4CB4" w:rsidP="00844C79">
            <w:pPr>
              <w:jc w:val="both"/>
              <w:rPr>
                <w:rFonts w:asciiTheme="minorHAnsi" w:hAnsiTheme="minorHAnsi" w:cs="Tahoma"/>
                <w:i/>
                <w:sz w:val="22"/>
                <w:szCs w:val="22"/>
              </w:rPr>
            </w:pPr>
            <w:r w:rsidRPr="00136EDD">
              <w:rPr>
                <w:rFonts w:asciiTheme="minorHAnsi" w:hAnsiTheme="minorHAnsi" w:cs="Tahoma"/>
                <w:b/>
                <w:i/>
                <w:sz w:val="22"/>
                <w:szCs w:val="22"/>
              </w:rPr>
              <w:t>Siebel Modules /Verticals</w:t>
            </w:r>
            <w:r w:rsidR="002D604B" w:rsidRPr="00136EDD">
              <w:rPr>
                <w:rFonts w:asciiTheme="minorHAnsi" w:hAnsiTheme="minorHAnsi" w:cs="Tahoma"/>
                <w:b/>
                <w:i/>
                <w:sz w:val="22"/>
                <w:szCs w:val="22"/>
              </w:rPr>
              <w:t>:</w:t>
            </w:r>
          </w:p>
        </w:tc>
        <w:tc>
          <w:tcPr>
            <w:tcW w:w="6025" w:type="dxa"/>
            <w:vAlign w:val="center"/>
          </w:tcPr>
          <w:p w:rsidR="009D4CB4" w:rsidRPr="00136EDD" w:rsidRDefault="009D4CB4" w:rsidP="00844C79">
            <w:pPr>
              <w:jc w:val="both"/>
              <w:rPr>
                <w:rFonts w:asciiTheme="minorHAnsi" w:hAnsiTheme="minorHAnsi" w:cs="Tahoma"/>
                <w:sz w:val="22"/>
                <w:szCs w:val="22"/>
              </w:rPr>
            </w:pPr>
            <w:r w:rsidRPr="00136EDD">
              <w:rPr>
                <w:rFonts w:asciiTheme="minorHAnsi" w:hAnsiTheme="minorHAnsi" w:cs="Tahoma"/>
                <w:sz w:val="22"/>
                <w:szCs w:val="22"/>
              </w:rPr>
              <w:t>Siebel Finance, Siebel eCommunication, Siebel eClinical, Siebel Call Center, Siebel ePharma</w:t>
            </w:r>
          </w:p>
        </w:tc>
      </w:tr>
    </w:tbl>
    <w:p w:rsidR="009D4CB4" w:rsidRPr="00136EDD" w:rsidRDefault="009D4CB4" w:rsidP="00844C79">
      <w:pPr>
        <w:jc w:val="both"/>
        <w:rPr>
          <w:rFonts w:asciiTheme="minorHAnsi" w:hAnsiTheme="minorHAnsi"/>
          <w:color w:val="1F3864" w:themeColor="accent5" w:themeShade="80"/>
          <w:sz w:val="22"/>
          <w:szCs w:val="22"/>
        </w:rPr>
      </w:pPr>
    </w:p>
    <w:p w:rsidR="00A3023A" w:rsidRPr="00136EDD" w:rsidRDefault="00A3023A" w:rsidP="00844C79">
      <w:pPr>
        <w:keepNext/>
        <w:tabs>
          <w:tab w:val="left" w:pos="7920"/>
          <w:tab w:val="right" w:pos="10170"/>
        </w:tabs>
        <w:autoSpaceDE w:val="0"/>
        <w:autoSpaceDN w:val="0"/>
        <w:adjustRightInd w:val="0"/>
        <w:jc w:val="both"/>
        <w:rPr>
          <w:rFonts w:asciiTheme="minorHAnsi" w:hAnsiTheme="minorHAnsi"/>
          <w:sz w:val="22"/>
          <w:szCs w:val="22"/>
        </w:rPr>
      </w:pPr>
    </w:p>
    <w:p w:rsidR="00FA7074" w:rsidRPr="00136EDD" w:rsidRDefault="00FA7074" w:rsidP="00844C79">
      <w:pPr>
        <w:pStyle w:val="ResumeSections"/>
        <w:tabs>
          <w:tab w:val="clear" w:pos="9360"/>
          <w:tab w:val="right" w:leader="underscore" w:pos="9540"/>
        </w:tabs>
        <w:spacing w:after="0" w:line="276" w:lineRule="auto"/>
        <w:jc w:val="both"/>
        <w:rPr>
          <w:rFonts w:asciiTheme="minorHAnsi" w:hAnsiTheme="minorHAnsi" w:cs="Arial"/>
          <w:color w:val="1F3864" w:themeColor="accent5" w:themeShade="80"/>
          <w:szCs w:val="22"/>
        </w:rPr>
      </w:pPr>
      <w:r w:rsidRPr="00136EDD">
        <w:rPr>
          <w:rFonts w:asciiTheme="minorHAnsi" w:hAnsiTheme="minorHAnsi" w:cs="Arial"/>
          <w:color w:val="1F3864" w:themeColor="accent5" w:themeShade="80"/>
          <w:szCs w:val="22"/>
        </w:rPr>
        <w:t>WORK EXPERIENCE:</w:t>
      </w:r>
      <w:r w:rsidRPr="00136EDD">
        <w:rPr>
          <w:rFonts w:asciiTheme="minorHAnsi" w:hAnsiTheme="minorHAnsi" w:cs="Arial"/>
          <w:color w:val="1F3864" w:themeColor="accent5" w:themeShade="80"/>
          <w:szCs w:val="22"/>
        </w:rPr>
        <w:tab/>
      </w: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r w:rsidRPr="00136EDD">
        <w:rPr>
          <w:rFonts w:asciiTheme="minorHAnsi" w:hAnsiTheme="minorHAnsi" w:cs="Calibri"/>
          <w:b/>
          <w:bCs/>
          <w:iCs/>
          <w:color w:val="000000" w:themeColor="text1"/>
          <w:sz w:val="22"/>
          <w:szCs w:val="22"/>
        </w:rPr>
        <w:t>LesConcierges, San Francisco, CA                                                                        June2013-Present</w:t>
      </w:r>
    </w:p>
    <w:p w:rsidR="009D4CB4" w:rsidRPr="00136EDD" w:rsidRDefault="009D4CB4" w:rsidP="00844C79">
      <w:pPr>
        <w:pBdr>
          <w:bottom w:val="single" w:sz="6" w:space="1" w:color="auto"/>
        </w:pBdr>
        <w:autoSpaceDE w:val="0"/>
        <w:autoSpaceDN w:val="0"/>
        <w:adjustRightInd w:val="0"/>
        <w:jc w:val="both"/>
        <w:rPr>
          <w:rFonts w:asciiTheme="minorHAnsi" w:hAnsiTheme="minorHAnsi" w:cs="Arial"/>
          <w:b/>
          <w:i/>
          <w:color w:val="000000" w:themeColor="text1"/>
          <w:sz w:val="22"/>
          <w:szCs w:val="22"/>
        </w:rPr>
      </w:pPr>
      <w:r w:rsidRPr="00136EDD">
        <w:rPr>
          <w:rFonts w:asciiTheme="minorHAnsi" w:hAnsiTheme="minorHAnsi" w:cs="Calibri"/>
          <w:b/>
          <w:bCs/>
          <w:i/>
          <w:color w:val="000000" w:themeColor="text1"/>
          <w:sz w:val="22"/>
          <w:szCs w:val="22"/>
        </w:rPr>
        <w:t>Salesforce Business Analyst</w:t>
      </w:r>
    </w:p>
    <w:p w:rsidR="009D4CB4" w:rsidRPr="00136EDD" w:rsidRDefault="009D4CB4" w:rsidP="00844C79">
      <w:pPr>
        <w:autoSpaceDE w:val="0"/>
        <w:autoSpaceDN w:val="0"/>
        <w:adjustRightInd w:val="0"/>
        <w:jc w:val="both"/>
        <w:rPr>
          <w:rFonts w:asciiTheme="minorHAnsi" w:hAnsiTheme="minorHAnsi" w:cs="Arial"/>
          <w:color w:val="000000" w:themeColor="text1"/>
          <w:sz w:val="22"/>
          <w:szCs w:val="22"/>
        </w:rPr>
      </w:pPr>
    </w:p>
    <w:p w:rsidR="009D4CB4" w:rsidRPr="00136EDD" w:rsidRDefault="009D4CB4" w:rsidP="00844C79">
      <w:pPr>
        <w:autoSpaceDE w:val="0"/>
        <w:autoSpaceDN w:val="0"/>
        <w:adjustRightInd w:val="0"/>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LesConcierges is the world’s premier provider of global concierge services and solutions. They represent and enhance your brand to generate loyalty from your most valued employees and most treasured customers. More than just a service provider, LesConcierges is a strategic partner who work to develop unique approaches and programs that deliver value and best suit your business needs</w:t>
      </w:r>
      <w:r w:rsidR="00844C79" w:rsidRPr="00136EDD">
        <w:rPr>
          <w:rFonts w:asciiTheme="minorHAnsi" w:hAnsiTheme="minorHAnsi" w:cs="Arial"/>
          <w:color w:val="000000" w:themeColor="text1"/>
          <w:sz w:val="22"/>
          <w:szCs w:val="22"/>
        </w:rPr>
        <w:t>.</w:t>
      </w:r>
      <w:r w:rsidRPr="00136EDD">
        <w:rPr>
          <w:rFonts w:asciiTheme="minorHAnsi" w:hAnsiTheme="minorHAnsi" w:cs="Arial"/>
          <w:color w:val="000000" w:themeColor="text1"/>
          <w:sz w:val="22"/>
          <w:szCs w:val="22"/>
        </w:rPr>
        <w:t xml:space="preserve"> The project involved working with Cipher cloud to further secure the customer’s credit information by converting it into encrypted data </w:t>
      </w:r>
    </w:p>
    <w:p w:rsidR="009D4CB4" w:rsidRPr="00136EDD" w:rsidRDefault="009D4CB4" w:rsidP="00844C79">
      <w:pPr>
        <w:autoSpaceDE w:val="0"/>
        <w:autoSpaceDN w:val="0"/>
        <w:adjustRightInd w:val="0"/>
        <w:jc w:val="both"/>
        <w:rPr>
          <w:rFonts w:asciiTheme="minorHAnsi" w:hAnsiTheme="minorHAnsi" w:cs="Arial"/>
          <w:b/>
          <w:i/>
          <w:color w:val="000000" w:themeColor="text1"/>
          <w:sz w:val="22"/>
          <w:szCs w:val="22"/>
        </w:rPr>
      </w:pP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Performed roles of business analyst and administrator in the company.</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Interfaced directly with clients, super users, and management team to create a comprehensive Functional Requirement Document.</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lastRenderedPageBreak/>
        <w:t>Conducted GAP Analysis and enhanced business process by integrating with Sales force vanilla processes.</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Regularly interfaced with clients during scoping, development and implementation to ensure solution met the requirements and to prevent scope creep.</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Configured Sales force roles/profiles, accounts, contacts, views and account planning.</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Implemented call center management functionalities to retention and monitor customer activities.</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Created landing page and survey form with force.com sites and visual force.</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Created triggers using Apex class to meet the business requirement.</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Migrate code using change set and Force.com IDE.</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Developed and managed dashboards and reports for all team functions at both management and individual level.</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Implemented data migration and integration between Legacy system and Sales force CRM using Data Loader.</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Assisted with UAT, documentation and refresh of sandbox environments.</w:t>
      </w:r>
    </w:p>
    <w:p w:rsidR="003D2964" w:rsidRPr="00136EDD" w:rsidRDefault="003D2964" w:rsidP="00844C79">
      <w:pPr>
        <w:numPr>
          <w:ilvl w:val="0"/>
          <w:numId w:val="24"/>
        </w:numPr>
        <w:ind w:right="-720"/>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Developed training material and Conducted End user training.</w:t>
      </w:r>
    </w:p>
    <w:p w:rsidR="009D4CB4" w:rsidRPr="00136EDD" w:rsidRDefault="009D4CB4" w:rsidP="00844C79">
      <w:pPr>
        <w:ind w:right="-720"/>
        <w:jc w:val="both"/>
        <w:rPr>
          <w:rFonts w:asciiTheme="minorHAnsi" w:hAnsiTheme="minorHAnsi" w:cs="Arial"/>
          <w:bCs/>
          <w:color w:val="000000" w:themeColor="text1"/>
          <w:sz w:val="22"/>
          <w:szCs w:val="22"/>
        </w:rPr>
      </w:pPr>
    </w:p>
    <w:p w:rsidR="009D4CB4" w:rsidRPr="00136EDD" w:rsidRDefault="009D4CB4" w:rsidP="00844C79">
      <w:pPr>
        <w:jc w:val="both"/>
        <w:rPr>
          <w:rFonts w:asciiTheme="minorHAnsi" w:hAnsiTheme="minorHAnsi" w:cs="Arial"/>
          <w:bCs/>
          <w:color w:val="000000" w:themeColor="text1"/>
          <w:sz w:val="22"/>
          <w:szCs w:val="22"/>
        </w:rPr>
      </w:pPr>
      <w:r w:rsidRPr="00136EDD">
        <w:rPr>
          <w:rFonts w:asciiTheme="minorHAnsi" w:hAnsiTheme="minorHAnsi" w:cs="Arial"/>
          <w:b/>
          <w:bCs/>
          <w:i/>
          <w:color w:val="000000" w:themeColor="text1"/>
          <w:sz w:val="22"/>
          <w:szCs w:val="22"/>
          <w:u w:val="single"/>
        </w:rPr>
        <w:t>Environment</w:t>
      </w:r>
      <w:r w:rsidRPr="00136EDD">
        <w:rPr>
          <w:rFonts w:asciiTheme="minorHAnsi" w:hAnsiTheme="minorHAnsi" w:cs="Arial"/>
          <w:bCs/>
          <w:i/>
          <w:color w:val="000000" w:themeColor="text1"/>
          <w:sz w:val="22"/>
          <w:szCs w:val="22"/>
          <w:u w:val="single"/>
        </w:rPr>
        <w:t>:</w:t>
      </w:r>
      <w:r w:rsidRPr="00136EDD">
        <w:rPr>
          <w:rFonts w:asciiTheme="minorHAnsi" w:hAnsiTheme="minorHAnsi" w:cs="Arial"/>
          <w:bCs/>
          <w:color w:val="000000" w:themeColor="text1"/>
          <w:sz w:val="22"/>
          <w:szCs w:val="22"/>
        </w:rPr>
        <w:t>Saleforce.com platform, Apex, Visual force, Salesforce.com Data Loader, Workflow &amp; Approvals, Reports, Custom Objects, Custom Tabs, Email Services, Security Controls, HTML, Java Script, Java, Web Services, WSDL, Sandbox, Eclipse IDE Plug-in.</w:t>
      </w:r>
    </w:p>
    <w:p w:rsidR="009D4CB4" w:rsidRPr="00136EDD" w:rsidRDefault="009D4CB4" w:rsidP="00844C79">
      <w:pPr>
        <w:jc w:val="both"/>
        <w:rPr>
          <w:rFonts w:asciiTheme="minorHAnsi" w:hAnsiTheme="minorHAnsi" w:cs="Arial"/>
          <w:bCs/>
          <w:color w:val="000000" w:themeColor="text1"/>
          <w:sz w:val="22"/>
          <w:szCs w:val="22"/>
        </w:rPr>
      </w:pPr>
    </w:p>
    <w:p w:rsidR="009D4CB4" w:rsidRPr="00136EDD" w:rsidRDefault="009D4CB4" w:rsidP="00844C79">
      <w:pPr>
        <w:jc w:val="both"/>
        <w:rPr>
          <w:rFonts w:asciiTheme="minorHAnsi" w:hAnsiTheme="minorHAnsi"/>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r w:rsidRPr="00136EDD">
        <w:rPr>
          <w:rFonts w:asciiTheme="minorHAnsi" w:hAnsiTheme="minorHAnsi" w:cs="Calibri"/>
          <w:b/>
          <w:bCs/>
          <w:iCs/>
          <w:color w:val="000000" w:themeColor="text1"/>
          <w:sz w:val="22"/>
          <w:szCs w:val="22"/>
        </w:rPr>
        <w:t>Seagate, Cupertino, CA                                                                                       Jan 2012 – June 2013</w:t>
      </w:r>
    </w:p>
    <w:p w:rsidR="009D4CB4" w:rsidRPr="00136EDD" w:rsidRDefault="009D4CB4" w:rsidP="00844C79">
      <w:pPr>
        <w:pBdr>
          <w:bottom w:val="single" w:sz="6" w:space="1" w:color="auto"/>
        </w:pBdr>
        <w:autoSpaceDE w:val="0"/>
        <w:autoSpaceDN w:val="0"/>
        <w:adjustRightInd w:val="0"/>
        <w:jc w:val="both"/>
        <w:rPr>
          <w:rFonts w:asciiTheme="minorHAnsi" w:hAnsiTheme="minorHAnsi" w:cs="Arial"/>
          <w:b/>
          <w:i/>
          <w:color w:val="000000" w:themeColor="text1"/>
          <w:sz w:val="22"/>
          <w:szCs w:val="22"/>
        </w:rPr>
      </w:pPr>
      <w:r w:rsidRPr="00136EDD">
        <w:rPr>
          <w:rFonts w:asciiTheme="minorHAnsi" w:hAnsiTheme="minorHAnsi" w:cs="Arial"/>
          <w:b/>
          <w:i/>
          <w:color w:val="000000" w:themeColor="text1"/>
          <w:sz w:val="22"/>
          <w:szCs w:val="22"/>
        </w:rPr>
        <w:t>Salesforce Business Analyst</w:t>
      </w:r>
    </w:p>
    <w:p w:rsidR="009D4CB4" w:rsidRPr="00136EDD" w:rsidRDefault="009D4CB4" w:rsidP="00844C79">
      <w:pPr>
        <w:autoSpaceDE w:val="0"/>
        <w:autoSpaceDN w:val="0"/>
        <w:adjustRightInd w:val="0"/>
        <w:jc w:val="both"/>
        <w:rPr>
          <w:rFonts w:asciiTheme="minorHAnsi" w:hAnsiTheme="minorHAnsi" w:cs="Arial"/>
          <w:b/>
          <w:i/>
          <w:color w:val="000000" w:themeColor="text1"/>
          <w:sz w:val="22"/>
          <w:szCs w:val="22"/>
        </w:rPr>
      </w:pPr>
    </w:p>
    <w:p w:rsidR="009D4CB4" w:rsidRPr="00136EDD" w:rsidRDefault="009D4CB4" w:rsidP="00844C79">
      <w:p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 xml:space="preserve">Seagate is the leading provider of hard drives and storage solutions. From the videos, music and documents we share with friends and family on social networks, to servers that form the backbone of enterprise data centers and cloud-based computing, to desktop and notebook computers that fuel our personal productivity, Seagate products help more people store, share and protect their valuable digital content. The project involved partnering with Apptus for contract management. </w:t>
      </w:r>
    </w:p>
    <w:p w:rsidR="009D4CB4" w:rsidRPr="00136EDD" w:rsidRDefault="009D4CB4" w:rsidP="00844C79">
      <w:pPr>
        <w:jc w:val="both"/>
        <w:rPr>
          <w:rFonts w:asciiTheme="minorHAnsi" w:hAnsiTheme="minorHAnsi" w:cs="Arial"/>
          <w:color w:val="000000" w:themeColor="text1"/>
          <w:sz w:val="22"/>
          <w:szCs w:val="22"/>
        </w:rPr>
      </w:pP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Developed, gathered and documented the business needs of clients and stakeholders.</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Organized and validated the requirements and ensures that all are traceable and measurable.</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Implemented Sales cloud and incorporated the enhanced features as required to streamline the business process.</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Designed and maintained user roles, security, profiles, workflows, approval processes, and validation rules.</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Assisted in user acceptance testing (UAT) process including creating and validating UAT scripts and coordinating UAT process with users.</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Designed customizations and configurations of SFDC objects, page layouts, workflows, document templates, data fields, reports and dashboards according to the business need.</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Imported excel based customer information records in to Accounts, Contacts and Cases using Data Loader and Import Wizard.</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Modified Opportunity and Pipeline by customizing various stages to help prospect better and enabled forecasting.</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Designed escalation rules, automatic case generation and their escalation to call center representative, and generated email alerts for quick issue resolution.</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Developed, documented, and executed test plans to assess the integrity and accuracy of business processes, module functionality setups and modifications, enhancements, customizations, and patches. </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Assisted the PM in capturing and reporting project measures to the appropriate stakeholders.</w:t>
      </w:r>
    </w:p>
    <w:p w:rsidR="003D2964" w:rsidRPr="00136EDD" w:rsidRDefault="003D2964" w:rsidP="00844C79">
      <w:pPr>
        <w:numPr>
          <w:ilvl w:val="0"/>
          <w:numId w:val="24"/>
        </w:numPr>
        <w:jc w:val="both"/>
        <w:rPr>
          <w:rFonts w:asciiTheme="minorHAnsi" w:hAnsiTheme="minorHAnsi" w:cs="Arial"/>
          <w:bCs/>
          <w:color w:val="000000" w:themeColor="text1"/>
          <w:sz w:val="22"/>
          <w:szCs w:val="22"/>
        </w:rPr>
      </w:pPr>
      <w:r w:rsidRPr="00136EDD">
        <w:rPr>
          <w:rFonts w:asciiTheme="minorHAnsi" w:hAnsiTheme="minorHAnsi" w:cs="Arial"/>
          <w:bCs/>
          <w:color w:val="000000" w:themeColor="text1"/>
          <w:sz w:val="22"/>
          <w:szCs w:val="22"/>
        </w:rPr>
        <w:t>Managed resources and project timeline using MS project based on Statement of Work.</w:t>
      </w:r>
    </w:p>
    <w:p w:rsidR="003D2964" w:rsidRPr="00136EDD" w:rsidRDefault="003D2964" w:rsidP="00844C79">
      <w:pPr>
        <w:numPr>
          <w:ilvl w:val="0"/>
          <w:numId w:val="24"/>
        </w:numPr>
        <w:jc w:val="both"/>
        <w:rPr>
          <w:rFonts w:asciiTheme="minorHAnsi" w:hAnsiTheme="minorHAnsi" w:cs="Arial"/>
          <w:color w:val="000000" w:themeColor="text1"/>
          <w:sz w:val="22"/>
          <w:szCs w:val="22"/>
        </w:rPr>
      </w:pPr>
      <w:r w:rsidRPr="00136EDD">
        <w:rPr>
          <w:rFonts w:asciiTheme="minorHAnsi" w:hAnsiTheme="minorHAnsi" w:cs="Arial"/>
          <w:bCs/>
          <w:color w:val="000000" w:themeColor="text1"/>
          <w:sz w:val="22"/>
          <w:szCs w:val="22"/>
        </w:rPr>
        <w:lastRenderedPageBreak/>
        <w:t>Created custom Dashboards for Sales manager’s home page to reflect their sales quota and sales team’s performance against the forecast and provided accessibility to dashboards for authorized people.</w:t>
      </w:r>
    </w:p>
    <w:p w:rsidR="009D4CB4" w:rsidRPr="00136EDD" w:rsidRDefault="009D4CB4" w:rsidP="00844C79">
      <w:pPr>
        <w:ind w:left="720"/>
        <w:jc w:val="both"/>
        <w:rPr>
          <w:rFonts w:asciiTheme="minorHAnsi" w:hAnsiTheme="minorHAnsi" w:cs="Arial"/>
          <w:color w:val="000000" w:themeColor="text1"/>
          <w:sz w:val="22"/>
          <w:szCs w:val="22"/>
        </w:rPr>
      </w:pPr>
    </w:p>
    <w:p w:rsidR="009D4CB4" w:rsidRPr="00136EDD" w:rsidRDefault="009D4CB4" w:rsidP="00844C79">
      <w:pPr>
        <w:jc w:val="both"/>
        <w:rPr>
          <w:rFonts w:asciiTheme="minorHAnsi" w:hAnsiTheme="minorHAnsi" w:cs="Arial"/>
          <w:b/>
          <w:bCs/>
          <w:color w:val="000000" w:themeColor="text1"/>
          <w:sz w:val="22"/>
          <w:szCs w:val="22"/>
        </w:rPr>
      </w:pPr>
      <w:r w:rsidRPr="00136EDD">
        <w:rPr>
          <w:rFonts w:asciiTheme="minorHAnsi" w:hAnsiTheme="minorHAnsi" w:cs="Arial"/>
          <w:b/>
          <w:bCs/>
          <w:i/>
          <w:color w:val="000000" w:themeColor="text1"/>
          <w:sz w:val="22"/>
          <w:szCs w:val="22"/>
          <w:u w:val="single"/>
        </w:rPr>
        <w:t>Environment:</w:t>
      </w:r>
      <w:r w:rsidRPr="00136EDD">
        <w:rPr>
          <w:rFonts w:asciiTheme="minorHAnsi" w:hAnsiTheme="minorHAnsi" w:cs="Arial"/>
          <w:b/>
          <w:bCs/>
          <w:color w:val="000000" w:themeColor="text1"/>
          <w:sz w:val="22"/>
          <w:szCs w:val="22"/>
        </w:rPr>
        <w:t xml:space="preserve"> S</w:t>
      </w:r>
      <w:r w:rsidRPr="00136EDD">
        <w:rPr>
          <w:rFonts w:asciiTheme="minorHAnsi" w:hAnsiTheme="minorHAnsi" w:cs="Arial"/>
          <w:bCs/>
          <w:color w:val="000000" w:themeColor="text1"/>
          <w:sz w:val="22"/>
          <w:szCs w:val="22"/>
        </w:rPr>
        <w:t>aleforce.com platform, Data Loader, HTML, Java Script, Workflow &amp; Approvals, Custom Objects, Custom Tabs, Email Services, Security Controls, Sandboxes (Developer sandbox, Configuration only, Full sandbox) Eclipse IDE Plug-in, Windows XP.</w:t>
      </w: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r w:rsidRPr="00136EDD">
        <w:rPr>
          <w:rFonts w:asciiTheme="minorHAnsi" w:hAnsiTheme="minorHAnsi" w:cs="Calibri"/>
          <w:b/>
          <w:bCs/>
          <w:iCs/>
          <w:color w:val="000000" w:themeColor="text1"/>
          <w:sz w:val="22"/>
          <w:szCs w:val="22"/>
        </w:rPr>
        <w:t>Avaya, Fairfax, VA                                                                                               Jan2011 – Julne2011</w:t>
      </w:r>
    </w:p>
    <w:p w:rsidR="009D4CB4" w:rsidRPr="00136EDD" w:rsidRDefault="009D4CB4" w:rsidP="00844C79">
      <w:pPr>
        <w:pBdr>
          <w:bottom w:val="single" w:sz="6" w:space="1" w:color="auto"/>
        </w:pBdr>
        <w:autoSpaceDE w:val="0"/>
        <w:autoSpaceDN w:val="0"/>
        <w:adjustRightInd w:val="0"/>
        <w:jc w:val="both"/>
        <w:rPr>
          <w:rFonts w:asciiTheme="minorHAnsi" w:hAnsiTheme="minorHAnsi" w:cs="Arial"/>
          <w:b/>
          <w:i/>
          <w:color w:val="000000" w:themeColor="text1"/>
          <w:sz w:val="22"/>
          <w:szCs w:val="22"/>
        </w:rPr>
      </w:pPr>
      <w:r w:rsidRPr="00136EDD">
        <w:rPr>
          <w:rFonts w:asciiTheme="minorHAnsi" w:hAnsiTheme="minorHAnsi" w:cs="Arial"/>
          <w:b/>
          <w:i/>
          <w:color w:val="000000" w:themeColor="text1"/>
          <w:sz w:val="22"/>
          <w:szCs w:val="22"/>
        </w:rPr>
        <w:t>SFDC Business Analyst</w:t>
      </w:r>
    </w:p>
    <w:p w:rsidR="009D4CB4" w:rsidRPr="00136EDD" w:rsidRDefault="009D4CB4" w:rsidP="00844C79">
      <w:pPr>
        <w:autoSpaceDE w:val="0"/>
        <w:autoSpaceDN w:val="0"/>
        <w:adjustRightInd w:val="0"/>
        <w:jc w:val="both"/>
        <w:rPr>
          <w:rFonts w:asciiTheme="minorHAnsi" w:hAnsiTheme="minorHAnsi" w:cs="Arial"/>
          <w:bCs/>
          <w:color w:val="000000" w:themeColor="text1"/>
          <w:sz w:val="22"/>
          <w:szCs w:val="22"/>
        </w:rPr>
      </w:pPr>
    </w:p>
    <w:p w:rsidR="009D4CB4" w:rsidRPr="00136EDD" w:rsidRDefault="009D4CB4" w:rsidP="00844C79">
      <w:pPr>
        <w:autoSpaceDE w:val="0"/>
        <w:autoSpaceDN w:val="0"/>
        <w:adjustRightInd w:val="0"/>
        <w:jc w:val="both"/>
        <w:rPr>
          <w:rFonts w:asciiTheme="minorHAnsi" w:hAnsiTheme="minorHAnsi" w:cs="Arial"/>
          <w:b/>
          <w:bCs/>
          <w:i/>
          <w:color w:val="000000" w:themeColor="text1"/>
          <w:sz w:val="22"/>
          <w:szCs w:val="22"/>
        </w:rPr>
      </w:pPr>
      <w:r w:rsidRPr="00136EDD">
        <w:rPr>
          <w:rFonts w:asciiTheme="minorHAnsi" w:hAnsiTheme="minorHAnsi" w:cs="Arial"/>
          <w:bCs/>
          <w:color w:val="000000" w:themeColor="text1"/>
          <w:sz w:val="22"/>
          <w:szCs w:val="22"/>
        </w:rPr>
        <w:t>Avaya is an Enterprise communications Solution provider. It implemented Sales cloud to improve forecasting, campaign, and Partner Portal for channel partner with deal registration, lead distribution and entitlement functionalities</w:t>
      </w:r>
      <w:r w:rsidRPr="00136EDD">
        <w:rPr>
          <w:rFonts w:asciiTheme="minorHAnsi" w:hAnsiTheme="minorHAnsi" w:cs="Arial"/>
          <w:b/>
          <w:bCs/>
          <w:i/>
          <w:color w:val="000000" w:themeColor="text1"/>
          <w:sz w:val="22"/>
          <w:szCs w:val="22"/>
        </w:rPr>
        <w:t xml:space="preserve">. </w:t>
      </w:r>
    </w:p>
    <w:p w:rsidR="009D4CB4" w:rsidRPr="00136EDD" w:rsidRDefault="009D4CB4" w:rsidP="00844C79">
      <w:pPr>
        <w:autoSpaceDE w:val="0"/>
        <w:autoSpaceDN w:val="0"/>
        <w:adjustRightInd w:val="0"/>
        <w:jc w:val="both"/>
        <w:rPr>
          <w:rFonts w:asciiTheme="minorHAnsi" w:hAnsiTheme="minorHAnsi" w:cs="Arial"/>
          <w:b/>
          <w:bCs/>
          <w:i/>
          <w:color w:val="000000" w:themeColor="text1"/>
          <w:sz w:val="22"/>
          <w:szCs w:val="22"/>
        </w:rPr>
      </w:pPr>
      <w:r w:rsidRPr="00136EDD">
        <w:rPr>
          <w:rFonts w:asciiTheme="minorHAnsi" w:hAnsiTheme="minorHAnsi" w:cs="Arial"/>
          <w:b/>
          <w:bCs/>
          <w:i/>
          <w:color w:val="000000" w:themeColor="text1"/>
          <w:sz w:val="22"/>
          <w:szCs w:val="22"/>
        </w:rPr>
        <w:tab/>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Interacted with stakeholders, managed stakeholder responsibilities through continual communication.</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Facilitated meetings with stakeholders through various elicitation techniques like JAD sessions, brainstorming, and interface analysis to identify business needs and rules.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Established constant communication with the Project Manager and development team during different stages of the agile life cycle.</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Analyzed requirements and created use cases diagrams and activity diagrams using MS Visio.</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Created Use case descriptions and prototype to communicate those businesses needs to the development team.</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Tracked and managed the requirements using the Requirement Traceability Matrix (RTM) which facilitates to trace the artifacts produced by the team throughout the project.</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 xml:space="preserve"> Conducted structured walkthrough to conform the elicitation results to end users, developers and managers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Prepared training manuals and guidance documents by working with business and technical teams.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Performed business requirements traceability testing using the Requirement Traceability Matrix (RTM)</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Analyzed impacts of proposed solutions with the communication of key stakeholders.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Collaborated with QA team in preparing test data for positive and negative test scenarios as per application specifications and writing test plans.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Analyzed and evaluated the performance of the application from various dimensions and conducted User Acceptance Testing (UAT) for successful implementation.</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Conducted bug triage meetings to prioritize bugs in order to help streamline the QA efforts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Used Quality Center for tracking defects that were reported to development team during System testing and UAT.</w:t>
      </w:r>
    </w:p>
    <w:p w:rsidR="009D4CB4" w:rsidRPr="00136EDD" w:rsidRDefault="009D4CB4" w:rsidP="00844C79">
      <w:pPr>
        <w:ind w:left="720"/>
        <w:jc w:val="both"/>
        <w:rPr>
          <w:rFonts w:asciiTheme="minorHAnsi" w:hAnsiTheme="minorHAnsi" w:cs="Arial"/>
          <w:color w:val="000000" w:themeColor="text1"/>
          <w:sz w:val="22"/>
          <w:szCs w:val="22"/>
        </w:rPr>
      </w:pPr>
    </w:p>
    <w:p w:rsidR="009D4CB4" w:rsidRPr="00136EDD" w:rsidRDefault="009D4CB4" w:rsidP="00844C79">
      <w:pPr>
        <w:jc w:val="both"/>
        <w:rPr>
          <w:rFonts w:asciiTheme="minorHAnsi" w:hAnsiTheme="minorHAnsi" w:cs="Arial"/>
          <w:b/>
          <w:bCs/>
          <w:color w:val="000000" w:themeColor="text1"/>
          <w:sz w:val="22"/>
          <w:szCs w:val="22"/>
        </w:rPr>
      </w:pPr>
      <w:r w:rsidRPr="00136EDD">
        <w:rPr>
          <w:rFonts w:asciiTheme="minorHAnsi" w:hAnsiTheme="minorHAnsi" w:cs="Arial"/>
          <w:b/>
          <w:bCs/>
          <w:i/>
          <w:color w:val="000000" w:themeColor="text1"/>
          <w:sz w:val="22"/>
          <w:szCs w:val="22"/>
          <w:u w:val="single"/>
        </w:rPr>
        <w:t>Environment:</w:t>
      </w:r>
      <w:r w:rsidRPr="00136EDD">
        <w:rPr>
          <w:rFonts w:asciiTheme="minorHAnsi" w:hAnsiTheme="minorHAnsi" w:cs="Arial"/>
          <w:bCs/>
          <w:color w:val="000000" w:themeColor="text1"/>
          <w:sz w:val="22"/>
          <w:szCs w:val="22"/>
        </w:rPr>
        <w:t>Saleforce.com platform, Data Loader, HTML, Java Script, Workflow &amp; Approvals, Custom Objects, Custom Tabs, Email Services, Security Controls, Sandboxes (Developer sandbox, Configuration only, Full sandbox) Eclipse IDE Plug-in, Windows XP.</w:t>
      </w: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Arial"/>
          <w:bCs/>
          <w:color w:val="000000" w:themeColor="text1"/>
          <w:sz w:val="22"/>
          <w:szCs w:val="22"/>
        </w:rPr>
      </w:pPr>
    </w:p>
    <w:p w:rsidR="00E753EB" w:rsidRPr="00136EDD" w:rsidRDefault="00E753EB" w:rsidP="00844C79">
      <w:pPr>
        <w:keepNext/>
        <w:tabs>
          <w:tab w:val="left" w:pos="7920"/>
          <w:tab w:val="right" w:pos="10170"/>
        </w:tabs>
        <w:autoSpaceDE w:val="0"/>
        <w:autoSpaceDN w:val="0"/>
        <w:adjustRightInd w:val="0"/>
        <w:jc w:val="both"/>
        <w:rPr>
          <w:rFonts w:asciiTheme="minorHAnsi" w:hAnsiTheme="minorHAnsi" w:cs="Arial"/>
          <w:bCs/>
          <w:color w:val="000000" w:themeColor="text1"/>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r w:rsidRPr="00136EDD">
        <w:rPr>
          <w:rFonts w:asciiTheme="minorHAnsi" w:hAnsiTheme="minorHAnsi" w:cs="Calibri"/>
          <w:b/>
          <w:bCs/>
          <w:iCs/>
          <w:color w:val="000000" w:themeColor="text1"/>
          <w:sz w:val="22"/>
          <w:szCs w:val="22"/>
        </w:rPr>
        <w:t>Adaptive Marketing, (Vertrue Inc), Norwalk, CT                                  Jan2010 –Dec2010</w:t>
      </w:r>
    </w:p>
    <w:p w:rsidR="009D4CB4" w:rsidRPr="00136EDD" w:rsidRDefault="009D4CB4" w:rsidP="00844C79">
      <w:pPr>
        <w:pBdr>
          <w:bottom w:val="single" w:sz="6" w:space="1" w:color="auto"/>
        </w:pBdr>
        <w:autoSpaceDE w:val="0"/>
        <w:autoSpaceDN w:val="0"/>
        <w:adjustRightInd w:val="0"/>
        <w:jc w:val="both"/>
        <w:rPr>
          <w:rFonts w:asciiTheme="minorHAnsi" w:hAnsiTheme="minorHAnsi" w:cs="Arial"/>
          <w:b/>
          <w:i/>
          <w:color w:val="000000" w:themeColor="text1"/>
          <w:sz w:val="22"/>
          <w:szCs w:val="22"/>
        </w:rPr>
      </w:pPr>
      <w:r w:rsidRPr="00136EDD">
        <w:rPr>
          <w:rFonts w:asciiTheme="minorHAnsi" w:hAnsiTheme="minorHAnsi" w:cs="Arial"/>
          <w:b/>
          <w:i/>
          <w:color w:val="000000" w:themeColor="text1"/>
          <w:sz w:val="22"/>
          <w:szCs w:val="22"/>
        </w:rPr>
        <w:t xml:space="preserve">SFDC Business Analyst </w:t>
      </w:r>
    </w:p>
    <w:p w:rsidR="009D4CB4" w:rsidRPr="00136EDD" w:rsidRDefault="009D4CB4" w:rsidP="00844C79">
      <w:pPr>
        <w:shd w:val="clear" w:color="auto" w:fill="FFFFFF"/>
        <w:spacing w:line="225" w:lineRule="atLeast"/>
        <w:jc w:val="both"/>
        <w:rPr>
          <w:rFonts w:asciiTheme="minorHAnsi" w:hAnsiTheme="minorHAnsi" w:cs="Arial"/>
          <w:b/>
          <w:color w:val="000000" w:themeColor="text1"/>
          <w:sz w:val="22"/>
          <w:szCs w:val="22"/>
        </w:rPr>
      </w:pPr>
    </w:p>
    <w:p w:rsidR="009D4CB4" w:rsidRPr="00136EDD" w:rsidRDefault="009D4CB4" w:rsidP="00844C79">
      <w:pPr>
        <w:shd w:val="clear" w:color="auto" w:fill="FFFFFF"/>
        <w:spacing w:line="225" w:lineRule="atLeast"/>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lastRenderedPageBreak/>
        <w:t xml:space="preserve">      Adaptive Marketing, LLC provides online and offline consumer membership and loyalty programs. It offers consumer discount programs and financial programs. It has implemented sales cloud and service cloud to improve customer retention and service delivery process improvement                                                                       </w:t>
      </w:r>
    </w:p>
    <w:p w:rsidR="009D4CB4" w:rsidRPr="00136EDD" w:rsidRDefault="009D4CB4" w:rsidP="00844C79">
      <w:pPr>
        <w:jc w:val="both"/>
        <w:rPr>
          <w:rFonts w:asciiTheme="minorHAnsi" w:hAnsiTheme="minorHAnsi" w:cs="Arial"/>
          <w:color w:val="000000" w:themeColor="text1"/>
          <w:sz w:val="22"/>
          <w:szCs w:val="22"/>
        </w:rPr>
      </w:pP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Interacted with various business team members (JAD Sessions) to gather the requirements and documented the requirements.</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 xml:space="preserve">Created complete As-is and To-be business process flow </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Involved in handling Change Requests and its management. .</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Worked with various salesforce.com objects like Accounts, Contacts, Leads, Campaigns, Reports, Dashboards</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Developed and configured various Custom Reports and Report Folders for different user profiles based on the need in the organization.</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Worked with Biz to obtain requirements thereby designed, implemented, unit tested, maintained, and troubleshoot the application.</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Having a good techno-functional knowledge on different products used by Client.</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An end-to-end exposure on force.com business cloud applications Analysis and development.</w:t>
      </w:r>
    </w:p>
    <w:p w:rsidR="003D2964" w:rsidRPr="00136EDD" w:rsidRDefault="003D2964" w:rsidP="00844C79">
      <w:pPr>
        <w:numPr>
          <w:ilvl w:val="0"/>
          <w:numId w:val="25"/>
        </w:numPr>
        <w:jc w:val="both"/>
        <w:rPr>
          <w:rFonts w:asciiTheme="minorHAnsi" w:hAnsiTheme="minorHAnsi" w:cs="Arial"/>
          <w:bCs/>
          <w:color w:val="000000" w:themeColor="text1"/>
          <w:sz w:val="22"/>
          <w:szCs w:val="22"/>
          <w:lang w:val="en-GB"/>
        </w:rPr>
      </w:pPr>
      <w:r w:rsidRPr="00136EDD">
        <w:rPr>
          <w:rFonts w:asciiTheme="minorHAnsi" w:hAnsiTheme="minorHAnsi" w:cs="Arial"/>
          <w:bCs/>
          <w:color w:val="000000" w:themeColor="text1"/>
          <w:sz w:val="22"/>
          <w:szCs w:val="22"/>
          <w:lang w:val="en-GB"/>
        </w:rPr>
        <w:t>Supporting BAT and UAT with testers.</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Developed Custom Objects, Custom Reports and configured the Analytic Snapshots to dump the data on regular basis for the sales performance and lead generation statistics.</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Created and deployed Several Reports using salesforce.com platform.</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Developed and deployed workflows wherever necessary.</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Performed the roles of Salesforce.com Analyst and Administrator in the organization.</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Used the sandbox for testing and migrated the code to the deployment instance after testing.</w:t>
      </w:r>
    </w:p>
    <w:p w:rsidR="003D2964" w:rsidRPr="00136EDD" w:rsidRDefault="003D2964" w:rsidP="00844C79">
      <w:pPr>
        <w:numPr>
          <w:ilvl w:val="0"/>
          <w:numId w:val="2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 xml:space="preserve">Interacted with the Salesforce.com premium tech support team on a regular basis. </w:t>
      </w:r>
    </w:p>
    <w:p w:rsidR="009D4CB4" w:rsidRPr="00136EDD" w:rsidRDefault="009D4CB4" w:rsidP="00844C79">
      <w:pPr>
        <w:ind w:left="720"/>
        <w:jc w:val="both"/>
        <w:rPr>
          <w:rFonts w:asciiTheme="minorHAnsi" w:hAnsiTheme="minorHAnsi" w:cs="Arial"/>
          <w:color w:val="000000" w:themeColor="text1"/>
          <w:sz w:val="22"/>
          <w:szCs w:val="22"/>
        </w:rPr>
      </w:pPr>
    </w:p>
    <w:p w:rsidR="009D4CB4" w:rsidRPr="00136EDD" w:rsidRDefault="009D4CB4" w:rsidP="00844C79">
      <w:pPr>
        <w:jc w:val="both"/>
        <w:rPr>
          <w:rFonts w:asciiTheme="minorHAnsi" w:hAnsiTheme="minorHAnsi"/>
          <w:sz w:val="22"/>
          <w:szCs w:val="22"/>
        </w:rPr>
      </w:pPr>
      <w:r w:rsidRPr="00136EDD">
        <w:rPr>
          <w:rFonts w:asciiTheme="minorHAnsi" w:hAnsiTheme="minorHAnsi" w:cs="Arial"/>
          <w:b/>
          <w:bCs/>
          <w:i/>
          <w:color w:val="000000" w:themeColor="text1"/>
          <w:sz w:val="22"/>
          <w:szCs w:val="22"/>
          <w:u w:val="single"/>
        </w:rPr>
        <w:t>Environment:</w:t>
      </w:r>
      <w:r w:rsidRPr="00136EDD">
        <w:rPr>
          <w:rFonts w:asciiTheme="minorHAnsi" w:hAnsiTheme="minorHAnsi"/>
          <w:sz w:val="22"/>
          <w:szCs w:val="22"/>
        </w:rPr>
        <w:t>Saleforce.com platform, Data Loader, HTML, Java Script, Workflow &amp; Approvals, Custom Objects, Custom Tabs, Email Services, Security Controls, Sandboxes (Developer sandbox, Configuration only, Full sandbox) Eclipse IDE Plug-in, Windows XP.</w:t>
      </w:r>
    </w:p>
    <w:p w:rsidR="009D4CB4" w:rsidRPr="00136EDD" w:rsidRDefault="009D4CB4" w:rsidP="00844C79">
      <w:pPr>
        <w:jc w:val="both"/>
        <w:rPr>
          <w:rFonts w:asciiTheme="minorHAnsi" w:hAnsiTheme="minorHAnsi"/>
          <w:b/>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b/>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r w:rsidRPr="00136EDD">
        <w:rPr>
          <w:rFonts w:asciiTheme="minorHAnsi" w:hAnsiTheme="minorHAnsi"/>
          <w:b/>
          <w:sz w:val="22"/>
          <w:szCs w:val="22"/>
        </w:rPr>
        <w:t xml:space="preserve">Adagio InfoTech, Bangalore, India                                                                     </w:t>
      </w:r>
      <w:r w:rsidRPr="00136EDD">
        <w:rPr>
          <w:rFonts w:asciiTheme="minorHAnsi" w:hAnsiTheme="minorHAnsi" w:cs="Calibri"/>
          <w:b/>
          <w:bCs/>
          <w:iCs/>
          <w:color w:val="000000" w:themeColor="text1"/>
          <w:sz w:val="22"/>
          <w:szCs w:val="22"/>
        </w:rPr>
        <w:t xml:space="preserve">Jan 2008 –Oct 2009  </w:t>
      </w:r>
    </w:p>
    <w:p w:rsidR="009D4CB4" w:rsidRPr="00136EDD" w:rsidRDefault="009D4CB4" w:rsidP="00844C79">
      <w:pPr>
        <w:pBdr>
          <w:bottom w:val="single" w:sz="6" w:space="1" w:color="auto"/>
        </w:pBdr>
        <w:autoSpaceDE w:val="0"/>
        <w:autoSpaceDN w:val="0"/>
        <w:adjustRightInd w:val="0"/>
        <w:jc w:val="both"/>
        <w:rPr>
          <w:rFonts w:asciiTheme="minorHAnsi" w:hAnsiTheme="minorHAnsi" w:cs="Arial"/>
          <w:b/>
          <w:i/>
          <w:color w:val="000000" w:themeColor="text1"/>
          <w:sz w:val="22"/>
          <w:szCs w:val="22"/>
        </w:rPr>
      </w:pPr>
      <w:r w:rsidRPr="00136EDD">
        <w:rPr>
          <w:rFonts w:asciiTheme="minorHAnsi" w:hAnsiTheme="minorHAnsi" w:cs="Arial"/>
          <w:b/>
          <w:i/>
          <w:color w:val="000000" w:themeColor="text1"/>
          <w:sz w:val="22"/>
          <w:szCs w:val="22"/>
        </w:rPr>
        <w:t>Business Analyst</w:t>
      </w:r>
    </w:p>
    <w:p w:rsidR="009D4CB4" w:rsidRPr="00136EDD" w:rsidRDefault="009D4CB4" w:rsidP="00844C79">
      <w:pPr>
        <w:shd w:val="clear" w:color="auto" w:fill="FFFFFF"/>
        <w:spacing w:line="225" w:lineRule="atLeast"/>
        <w:jc w:val="both"/>
        <w:rPr>
          <w:rFonts w:asciiTheme="minorHAnsi" w:hAnsiTheme="minorHAnsi" w:cs="Arial"/>
          <w:i/>
          <w:color w:val="000000" w:themeColor="text1"/>
          <w:sz w:val="22"/>
          <w:szCs w:val="22"/>
        </w:rPr>
      </w:pP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Gathered business, system, and functional requirements by conducting detailed interviews with business users, stakeholders, and Subject Matter Experts (SME's)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Implemented the entire Rational Unified Process (RUP) methodology of application development with its various workflows and activities.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Identified and developed Use Cases from the business and systems requirements. Documented high level and detailed Use Cases to include all the functionalities of the new system.</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Served as liaison between the functional and technical team.</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Gathered the functional and business requirements by conducting JAD sessions.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Followed the UML methodology to Create UML Diagrams including Use Cases Diagrams, Activity Diagrams, Sequence Diagrams, Data Flow Diagrams (DFDs), ER Diagrams using Rational Rose and MS Visio.</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Facilitated meetings with developers, system analyst and testers to collaborate resource allocation and project completion using MS Project.</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Designed and implemented basic SQL queries.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Supervised the User Acceptance Testing (UAT) to test the usability of the application.</w:t>
      </w:r>
    </w:p>
    <w:p w:rsidR="009D4CB4" w:rsidRPr="00136EDD" w:rsidRDefault="009D4CB4" w:rsidP="00844C79">
      <w:pPr>
        <w:numPr>
          <w:ilvl w:val="0"/>
          <w:numId w:val="5"/>
        </w:numPr>
        <w:jc w:val="both"/>
        <w:rPr>
          <w:rFonts w:asciiTheme="minorHAnsi" w:hAnsiTheme="minorHAnsi" w:cs="Arial"/>
          <w:b/>
          <w:bCs/>
          <w:color w:val="000000" w:themeColor="text1"/>
          <w:sz w:val="22"/>
          <w:szCs w:val="22"/>
          <w:u w:val="single"/>
        </w:rPr>
      </w:pPr>
      <w:r w:rsidRPr="00136EDD">
        <w:rPr>
          <w:rFonts w:asciiTheme="minorHAnsi" w:hAnsiTheme="minorHAnsi" w:cs="Arial"/>
          <w:color w:val="000000" w:themeColor="text1"/>
          <w:sz w:val="22"/>
          <w:szCs w:val="22"/>
        </w:rPr>
        <w:t>Maintained weekly status reports using MS Project.</w:t>
      </w:r>
    </w:p>
    <w:p w:rsidR="009D4CB4" w:rsidRPr="00136EDD" w:rsidRDefault="009D4CB4" w:rsidP="00844C79">
      <w:pPr>
        <w:ind w:left="720"/>
        <w:jc w:val="both"/>
        <w:rPr>
          <w:rFonts w:asciiTheme="minorHAnsi" w:hAnsiTheme="minorHAnsi" w:cs="Arial"/>
          <w:b/>
          <w:bCs/>
          <w:color w:val="000000" w:themeColor="text1"/>
          <w:sz w:val="22"/>
          <w:szCs w:val="22"/>
          <w:u w:val="single"/>
        </w:rPr>
      </w:pPr>
    </w:p>
    <w:p w:rsidR="009D4CB4" w:rsidRPr="00136EDD" w:rsidRDefault="009D4CB4" w:rsidP="00844C79">
      <w:pPr>
        <w:jc w:val="both"/>
        <w:rPr>
          <w:rFonts w:asciiTheme="minorHAnsi" w:hAnsiTheme="minorHAnsi" w:cs="Arial"/>
          <w:color w:val="000000" w:themeColor="text1"/>
          <w:sz w:val="22"/>
          <w:szCs w:val="22"/>
        </w:rPr>
      </w:pPr>
      <w:r w:rsidRPr="00136EDD">
        <w:rPr>
          <w:rFonts w:asciiTheme="minorHAnsi" w:hAnsiTheme="minorHAnsi" w:cs="Arial"/>
          <w:b/>
          <w:bCs/>
          <w:i/>
          <w:color w:val="000000" w:themeColor="text1"/>
          <w:sz w:val="22"/>
          <w:szCs w:val="22"/>
          <w:u w:val="single"/>
        </w:rPr>
        <w:t>Environment:</w:t>
      </w:r>
      <w:r w:rsidRPr="00136EDD">
        <w:rPr>
          <w:rFonts w:asciiTheme="minorHAnsi" w:hAnsiTheme="minorHAnsi" w:cs="Arial"/>
          <w:color w:val="000000" w:themeColor="text1"/>
          <w:sz w:val="22"/>
          <w:szCs w:val="22"/>
        </w:rPr>
        <w:t>J2EM, XML, SQL Server 2005, HTML, RUP, MS Project, MS Office Suite, Dreamweaver</w:t>
      </w: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p>
    <w:p w:rsidR="009D4CB4" w:rsidRPr="00136EDD" w:rsidRDefault="009D4CB4" w:rsidP="00844C79">
      <w:pPr>
        <w:keepNext/>
        <w:tabs>
          <w:tab w:val="left" w:pos="7920"/>
          <w:tab w:val="right" w:pos="10170"/>
        </w:tabs>
        <w:autoSpaceDE w:val="0"/>
        <w:autoSpaceDN w:val="0"/>
        <w:adjustRightInd w:val="0"/>
        <w:jc w:val="both"/>
        <w:rPr>
          <w:rFonts w:asciiTheme="minorHAnsi" w:hAnsiTheme="minorHAnsi" w:cs="Calibri"/>
          <w:b/>
          <w:bCs/>
          <w:iCs/>
          <w:color w:val="000000" w:themeColor="text1"/>
          <w:sz w:val="22"/>
          <w:szCs w:val="22"/>
        </w:rPr>
      </w:pPr>
      <w:r w:rsidRPr="00136EDD">
        <w:rPr>
          <w:rFonts w:asciiTheme="minorHAnsi" w:hAnsiTheme="minorHAnsi" w:cs="Calibri"/>
          <w:b/>
          <w:bCs/>
          <w:iCs/>
          <w:color w:val="000000" w:themeColor="text1"/>
          <w:sz w:val="22"/>
          <w:szCs w:val="22"/>
          <w:lang w:val="fr-FR"/>
        </w:rPr>
        <w:t>Neo Delta Technologies, Bangalore, India</w:t>
      </w:r>
      <w:r w:rsidRPr="00136EDD">
        <w:rPr>
          <w:rFonts w:asciiTheme="minorHAnsi" w:hAnsiTheme="minorHAnsi" w:cs="Calibri"/>
          <w:b/>
          <w:bCs/>
          <w:iCs/>
          <w:color w:val="000000" w:themeColor="text1"/>
          <w:sz w:val="22"/>
          <w:szCs w:val="22"/>
        </w:rPr>
        <w:t xml:space="preserve">                                              Mar 2006 –Oct 2007   </w:t>
      </w:r>
    </w:p>
    <w:p w:rsidR="009D4CB4" w:rsidRPr="00136EDD" w:rsidRDefault="009D4CB4" w:rsidP="00844C79">
      <w:pPr>
        <w:pBdr>
          <w:bottom w:val="single" w:sz="6" w:space="1" w:color="auto"/>
        </w:pBdr>
        <w:autoSpaceDE w:val="0"/>
        <w:autoSpaceDN w:val="0"/>
        <w:adjustRightInd w:val="0"/>
        <w:jc w:val="both"/>
        <w:rPr>
          <w:rFonts w:asciiTheme="minorHAnsi" w:hAnsiTheme="minorHAnsi" w:cs="Arial"/>
          <w:b/>
          <w:i/>
          <w:color w:val="000000" w:themeColor="text1"/>
          <w:sz w:val="22"/>
          <w:szCs w:val="22"/>
        </w:rPr>
      </w:pPr>
      <w:r w:rsidRPr="00136EDD">
        <w:rPr>
          <w:rFonts w:asciiTheme="minorHAnsi" w:hAnsiTheme="minorHAnsi" w:cs="Arial"/>
          <w:b/>
          <w:i/>
          <w:color w:val="000000" w:themeColor="text1"/>
          <w:sz w:val="22"/>
          <w:szCs w:val="22"/>
        </w:rPr>
        <w:t>Jr. Business System Analyst</w:t>
      </w:r>
    </w:p>
    <w:p w:rsidR="009D4CB4" w:rsidRPr="00136EDD" w:rsidRDefault="009D4CB4" w:rsidP="00844C79">
      <w:pPr>
        <w:jc w:val="both"/>
        <w:rPr>
          <w:rFonts w:asciiTheme="minorHAnsi" w:hAnsiTheme="minorHAnsi" w:cs="Arial"/>
          <w:i/>
          <w:color w:val="000000" w:themeColor="text1"/>
          <w:sz w:val="22"/>
          <w:szCs w:val="22"/>
        </w:rPr>
      </w:pP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Conducted joint requirements planning sessions as a facilitator to gather requirements from the business area.</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Implemented RUP and followed an iterative Use-Case driven process for requirement documentation and deployment.</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Understood and articulated business requirements gathered from user interviews and then converted these business requirements into technical specifications.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Identified, gathered, analyzed, prioritized, and documented all the system specific requirements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Performed GAP Analysis to figure out what we have and what we want to have.</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Created Use Cases, activity report, logical components to extract business flows and workflows involved in the project using UML and Microsoft Visio. Participated in meetings with developers, Project manager and Quality Analyst to discuss business requirements, test planning, resource utilization, and defect tracking.</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Conducted JAD sessions with stakeholders and business users and managed conflicts using Conflict Management skills.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Worked closely with the UI team to model the screens, which met user, define requirements and also company standards.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Communicated all the requirements to the developers in an understandable manner.</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Performed a Change Management Role to make software compatible with different means.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Identified Test execution method: Manual/Automated. Read and Understood Test cases and identified the frequent functions.</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Interfaced with Quality Analysts during unit testing, integration testing, system testing, and user acceptance testing.</w:t>
      </w:r>
    </w:p>
    <w:p w:rsidR="009D4CB4" w:rsidRPr="00136EDD" w:rsidRDefault="009D4CB4" w:rsidP="00844C79">
      <w:pPr>
        <w:numPr>
          <w:ilvl w:val="0"/>
          <w:numId w:val="5"/>
        </w:numPr>
        <w:jc w:val="both"/>
        <w:rPr>
          <w:rFonts w:asciiTheme="minorHAnsi" w:hAnsiTheme="minorHAnsi" w:cs="Arial"/>
          <w:color w:val="000000" w:themeColor="text1"/>
          <w:sz w:val="22"/>
          <w:szCs w:val="22"/>
        </w:rPr>
      </w:pPr>
      <w:r w:rsidRPr="00136EDD">
        <w:rPr>
          <w:rFonts w:asciiTheme="minorHAnsi" w:hAnsiTheme="minorHAnsi" w:cs="Arial"/>
          <w:color w:val="000000" w:themeColor="text1"/>
          <w:sz w:val="22"/>
          <w:szCs w:val="22"/>
        </w:rPr>
        <w:t>Developed user presentation and training manuals per project specification and timeline.</w:t>
      </w:r>
    </w:p>
    <w:p w:rsidR="009D4CB4" w:rsidRPr="00136EDD" w:rsidRDefault="009D4CB4" w:rsidP="00844C79">
      <w:pPr>
        <w:ind w:left="720"/>
        <w:jc w:val="both"/>
        <w:rPr>
          <w:rFonts w:asciiTheme="minorHAnsi" w:hAnsiTheme="minorHAnsi" w:cs="Arial"/>
          <w:color w:val="000000" w:themeColor="text1"/>
          <w:sz w:val="22"/>
          <w:szCs w:val="22"/>
        </w:rPr>
      </w:pPr>
    </w:p>
    <w:p w:rsidR="009D4CB4" w:rsidRPr="00136EDD" w:rsidRDefault="009D4CB4" w:rsidP="00844C79">
      <w:pPr>
        <w:jc w:val="both"/>
        <w:rPr>
          <w:rFonts w:asciiTheme="minorHAnsi" w:hAnsiTheme="minorHAnsi" w:cs="Arial"/>
          <w:color w:val="000000" w:themeColor="text1"/>
          <w:sz w:val="22"/>
          <w:szCs w:val="22"/>
        </w:rPr>
      </w:pPr>
      <w:r w:rsidRPr="00136EDD">
        <w:rPr>
          <w:rFonts w:asciiTheme="minorHAnsi" w:hAnsiTheme="minorHAnsi" w:cs="Arial"/>
          <w:b/>
          <w:bCs/>
          <w:i/>
          <w:color w:val="000000" w:themeColor="text1"/>
          <w:sz w:val="22"/>
          <w:szCs w:val="22"/>
          <w:u w:val="single"/>
        </w:rPr>
        <w:t>Environment:</w:t>
      </w:r>
      <w:r w:rsidRPr="00136EDD">
        <w:rPr>
          <w:rFonts w:asciiTheme="minorHAnsi" w:hAnsiTheme="minorHAnsi" w:cs="Arial"/>
          <w:color w:val="000000" w:themeColor="text1"/>
          <w:sz w:val="22"/>
          <w:szCs w:val="22"/>
        </w:rPr>
        <w:t>MS Office, Waterfall, UML, MS Visio, GAP, SWOT analysis.</w:t>
      </w:r>
    </w:p>
    <w:p w:rsidR="009D4CB4" w:rsidRPr="00136EDD" w:rsidRDefault="009D4CB4" w:rsidP="00844C79">
      <w:pPr>
        <w:jc w:val="both"/>
        <w:rPr>
          <w:rFonts w:asciiTheme="minorHAnsi" w:hAnsiTheme="minorHAnsi"/>
          <w:sz w:val="22"/>
          <w:szCs w:val="22"/>
        </w:rPr>
      </w:pPr>
    </w:p>
    <w:p w:rsidR="00BE7D70" w:rsidRPr="00136EDD" w:rsidRDefault="00BE7D70" w:rsidP="00844C79">
      <w:pPr>
        <w:shd w:val="clear" w:color="auto" w:fill="FFFFFF"/>
        <w:spacing w:line="276" w:lineRule="auto"/>
        <w:jc w:val="both"/>
        <w:rPr>
          <w:rFonts w:asciiTheme="minorHAnsi" w:hAnsiTheme="minorHAnsi" w:cs="Arial"/>
          <w:b/>
          <w:bCs/>
          <w:sz w:val="22"/>
          <w:szCs w:val="22"/>
        </w:rPr>
      </w:pPr>
    </w:p>
    <w:p w:rsidR="00FA7074" w:rsidRPr="00136EDD" w:rsidRDefault="004F59D8" w:rsidP="00844C79">
      <w:pPr>
        <w:pStyle w:val="ResumeSections"/>
        <w:tabs>
          <w:tab w:val="clear" w:pos="9360"/>
          <w:tab w:val="right" w:leader="underscore" w:pos="9540"/>
        </w:tabs>
        <w:spacing w:after="0" w:line="276" w:lineRule="auto"/>
        <w:jc w:val="both"/>
        <w:rPr>
          <w:rFonts w:asciiTheme="minorHAnsi" w:hAnsiTheme="minorHAnsi" w:cs="Arial"/>
          <w:color w:val="8EAADB" w:themeColor="accent5" w:themeTint="99"/>
          <w:szCs w:val="22"/>
        </w:rPr>
      </w:pPr>
      <w:r w:rsidRPr="00136EDD">
        <w:rPr>
          <w:rFonts w:asciiTheme="minorHAnsi" w:hAnsiTheme="minorHAnsi" w:cs="Arial"/>
          <w:color w:val="000000" w:themeColor="text1"/>
          <w:szCs w:val="22"/>
        </w:rPr>
        <w:t>EDUCATION</w:t>
      </w:r>
      <w:r w:rsidR="00FA7074" w:rsidRPr="00136EDD">
        <w:rPr>
          <w:rFonts w:asciiTheme="minorHAnsi" w:hAnsiTheme="minorHAnsi" w:cs="Arial"/>
          <w:color w:val="000000" w:themeColor="text1"/>
          <w:szCs w:val="22"/>
        </w:rPr>
        <w:t>:</w:t>
      </w:r>
      <w:r w:rsidR="00FA7074" w:rsidRPr="00136EDD">
        <w:rPr>
          <w:rFonts w:asciiTheme="minorHAnsi" w:hAnsiTheme="minorHAnsi" w:cs="Arial"/>
          <w:color w:val="767171" w:themeColor="background2" w:themeShade="80"/>
          <w:szCs w:val="22"/>
        </w:rPr>
        <w:tab/>
      </w:r>
    </w:p>
    <w:p w:rsidR="00FA7074" w:rsidRDefault="00FA7074" w:rsidP="00844C79">
      <w:pPr>
        <w:pStyle w:val="ListParagraph"/>
        <w:numPr>
          <w:ilvl w:val="0"/>
          <w:numId w:val="17"/>
        </w:numPr>
        <w:jc w:val="both"/>
        <w:rPr>
          <w:rFonts w:asciiTheme="minorHAnsi" w:hAnsiTheme="minorHAnsi" w:cs="Arial"/>
          <w:sz w:val="22"/>
          <w:szCs w:val="22"/>
        </w:rPr>
      </w:pPr>
      <w:r w:rsidRPr="00136EDD">
        <w:rPr>
          <w:rFonts w:asciiTheme="minorHAnsi" w:hAnsiTheme="minorHAnsi" w:cs="Arial"/>
          <w:sz w:val="22"/>
          <w:szCs w:val="22"/>
        </w:rPr>
        <w:t xml:space="preserve">MS in Global Marketing </w:t>
      </w:r>
      <w:r w:rsidR="004F59D8" w:rsidRPr="00136EDD">
        <w:rPr>
          <w:rFonts w:asciiTheme="minorHAnsi" w:hAnsiTheme="minorHAnsi" w:cs="Arial"/>
          <w:sz w:val="22"/>
          <w:szCs w:val="22"/>
        </w:rPr>
        <w:t>Management -</w:t>
      </w:r>
      <w:r w:rsidRPr="00136EDD">
        <w:rPr>
          <w:rFonts w:asciiTheme="minorHAnsi" w:hAnsiTheme="minorHAnsi" w:cs="Arial"/>
          <w:sz w:val="22"/>
          <w:szCs w:val="22"/>
        </w:rPr>
        <w:t xml:space="preserve">Virginia Commonwealth </w:t>
      </w:r>
      <w:r w:rsidR="004F59D8" w:rsidRPr="00136EDD">
        <w:rPr>
          <w:rFonts w:asciiTheme="minorHAnsi" w:hAnsiTheme="minorHAnsi" w:cs="Arial"/>
          <w:sz w:val="22"/>
          <w:szCs w:val="22"/>
        </w:rPr>
        <w:t>University, USA</w:t>
      </w:r>
      <w:r w:rsidR="009A5E32">
        <w:rPr>
          <w:rFonts w:asciiTheme="minorHAnsi" w:hAnsiTheme="minorHAnsi" w:cs="Arial"/>
          <w:sz w:val="22"/>
          <w:szCs w:val="22"/>
        </w:rPr>
        <w:t>,2014</w:t>
      </w:r>
    </w:p>
    <w:p w:rsidR="009A5E32" w:rsidRPr="00136EDD" w:rsidRDefault="009A5E32" w:rsidP="009A5E32">
      <w:pPr>
        <w:pStyle w:val="ListParagraph"/>
        <w:jc w:val="both"/>
        <w:rPr>
          <w:rFonts w:asciiTheme="minorHAnsi" w:hAnsiTheme="minorHAnsi" w:cs="Arial"/>
          <w:sz w:val="22"/>
          <w:szCs w:val="22"/>
        </w:rPr>
      </w:pPr>
    </w:p>
    <w:p w:rsidR="00BE7D70" w:rsidRPr="009D4CB4" w:rsidRDefault="00BE7D70" w:rsidP="00844C79">
      <w:pPr>
        <w:widowControl w:val="0"/>
        <w:autoSpaceDE w:val="0"/>
        <w:autoSpaceDN w:val="0"/>
        <w:adjustRightInd w:val="0"/>
        <w:spacing w:line="276" w:lineRule="auto"/>
        <w:jc w:val="both"/>
        <w:rPr>
          <w:rFonts w:asciiTheme="minorHAnsi" w:hAnsiTheme="minorHAnsi" w:cs="Arial"/>
          <w:color w:val="595959"/>
          <w:sz w:val="22"/>
          <w:szCs w:val="22"/>
        </w:rPr>
      </w:pPr>
    </w:p>
    <w:sectPr w:rsidR="00BE7D70" w:rsidRPr="009D4CB4" w:rsidSect="00844C79">
      <w:headerReference w:type="default" r:id="rId9"/>
      <w:pgSz w:w="11900" w:h="16840"/>
      <w:pgMar w:top="1620" w:right="1370" w:bottom="540" w:left="1170" w:header="180" w:footer="451"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C7E" w:rsidRDefault="00C52C7E" w:rsidP="00386983">
      <w:r>
        <w:separator/>
      </w:r>
    </w:p>
  </w:endnote>
  <w:endnote w:type="continuationSeparator" w:id="1">
    <w:p w:rsidR="00C52C7E" w:rsidRDefault="00C52C7E" w:rsidP="0038698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altName w:val="Segoe UI"/>
    <w:charset w:val="00"/>
    <w:family w:val="swiss"/>
    <w:pitch w:val="variable"/>
    <w:sig w:usb0="00000001" w:usb1="4000207B" w:usb2="00000000" w:usb3="00000000" w:csb0="0000019F" w:csb1="00000000"/>
  </w:font>
  <w:font w:name="ＭＳ ゴシック">
    <w:charset w:val="4E"/>
    <w:family w:val="auto"/>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mail.com">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C7E" w:rsidRDefault="00C52C7E" w:rsidP="00386983">
      <w:r>
        <w:separator/>
      </w:r>
    </w:p>
  </w:footnote>
  <w:footnote w:type="continuationSeparator" w:id="1">
    <w:p w:rsidR="00C52C7E" w:rsidRDefault="00C52C7E" w:rsidP="003869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21" w:rsidRDefault="00E753EB">
    <w:pPr>
      <w:pStyle w:val="Header"/>
    </w:pPr>
    <w:r>
      <w:rPr>
        <w:rFonts w:asciiTheme="minorHAnsi" w:hAnsiTheme="minorHAnsi" w:cs="Arial"/>
        <w:noProof/>
        <w:color w:val="000000" w:themeColor="text1"/>
        <w:sz w:val="36"/>
        <w:szCs w:val="36"/>
      </w:rPr>
      <w:drawing>
        <wp:anchor distT="0" distB="0" distL="114300" distR="114300" simplePos="0" relativeHeight="251658240" behindDoc="0" locked="0" layoutInCell="1" allowOverlap="1">
          <wp:simplePos x="0" y="0"/>
          <wp:positionH relativeFrom="column">
            <wp:posOffset>5133975</wp:posOffset>
          </wp:positionH>
          <wp:positionV relativeFrom="paragraph">
            <wp:posOffset>228600</wp:posOffset>
          </wp:positionV>
          <wp:extent cx="809625" cy="695325"/>
          <wp:effectExtent l="0" t="0" r="3175" b="0"/>
          <wp:wrapThrough wrapText="bothSides">
            <wp:wrapPolygon edited="0">
              <wp:start x="7454" y="0"/>
              <wp:lineTo x="3388" y="3156"/>
              <wp:lineTo x="0" y="12625"/>
              <wp:lineTo x="0" y="20515"/>
              <wp:lineTo x="21007" y="20515"/>
              <wp:lineTo x="21007" y="12625"/>
              <wp:lineTo x="19652" y="5523"/>
              <wp:lineTo x="16941" y="0"/>
              <wp:lineTo x="12875" y="0"/>
              <wp:lineTo x="7454" y="0"/>
            </wp:wrapPolygon>
          </wp:wrapThrough>
          <wp:docPr id="11" name="Picture 11" descr="http://www.kryteriononline.com/clients/sfdc/sf_cert_adm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ryteriononline.com/clients/sfdc/sf_cert_adm_rgb.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69532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0000002"/>
    <w:multiLevelType w:val="hybridMultilevel"/>
    <w:tmpl w:val="00000002"/>
    <w:lvl w:ilvl="0" w:tplc="FFFFFFFF">
      <w:start w:val="1"/>
      <w:numFmt w:val="bullet"/>
      <w:pStyle w:val="Heading1"/>
      <w:lvlText w:val="●"/>
      <w:lvlJc w:val="left"/>
      <w:pPr>
        <w:tabs>
          <w:tab w:val="num" w:pos="0"/>
        </w:tabs>
        <w:ind w:left="1080" w:hanging="72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2">
    <w:nsid w:val="00000010"/>
    <w:multiLevelType w:val="singleLevel"/>
    <w:tmpl w:val="00000010"/>
    <w:name w:val="WW8Num22"/>
    <w:lvl w:ilvl="0">
      <w:start w:val="1"/>
      <w:numFmt w:val="bullet"/>
      <w:lvlText w:val=""/>
      <w:lvlJc w:val="left"/>
      <w:pPr>
        <w:tabs>
          <w:tab w:val="num" w:pos="720"/>
        </w:tabs>
        <w:ind w:left="720" w:hanging="360"/>
      </w:pPr>
      <w:rPr>
        <w:rFonts w:ascii="Wingdings" w:hAnsi="Wingdings"/>
      </w:rPr>
    </w:lvl>
  </w:abstractNum>
  <w:abstractNum w:abstractNumId="3">
    <w:nsid w:val="095F4173"/>
    <w:multiLevelType w:val="multilevel"/>
    <w:tmpl w:val="1D5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8F1BF4"/>
    <w:multiLevelType w:val="hybridMultilevel"/>
    <w:tmpl w:val="4650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02FF5"/>
    <w:multiLevelType w:val="hybridMultilevel"/>
    <w:tmpl w:val="001A489A"/>
    <w:lvl w:ilvl="0" w:tplc="09E04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210A7"/>
    <w:multiLevelType w:val="hybridMultilevel"/>
    <w:tmpl w:val="1E4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03524"/>
    <w:multiLevelType w:val="hybridMultilevel"/>
    <w:tmpl w:val="D19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D20B0"/>
    <w:multiLevelType w:val="hybridMultilevel"/>
    <w:tmpl w:val="8930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1603E"/>
    <w:multiLevelType w:val="hybridMultilevel"/>
    <w:tmpl w:val="205A7A4E"/>
    <w:lvl w:ilvl="0" w:tplc="69008DE4">
      <w:start w:val="1"/>
      <w:numFmt w:val="bullet"/>
      <w:pStyle w:val="Wyvi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654FC3"/>
    <w:multiLevelType w:val="hybridMultilevel"/>
    <w:tmpl w:val="558C36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9ED5AC1"/>
    <w:multiLevelType w:val="hybridMultilevel"/>
    <w:tmpl w:val="D390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820D8"/>
    <w:multiLevelType w:val="hybridMultilevel"/>
    <w:tmpl w:val="C17418F4"/>
    <w:lvl w:ilvl="0" w:tplc="AEFA6176">
      <w:start w:val="1"/>
      <w:numFmt w:val="bullet"/>
      <w:pStyle w:val="3Bullets"/>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1F1382"/>
    <w:multiLevelType w:val="hybridMultilevel"/>
    <w:tmpl w:val="3C22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C78CF"/>
    <w:multiLevelType w:val="hybridMultilevel"/>
    <w:tmpl w:val="F550BC9E"/>
    <w:lvl w:ilvl="0" w:tplc="AEA688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0343EF"/>
    <w:multiLevelType w:val="hybridMultilevel"/>
    <w:tmpl w:val="E4A4E730"/>
    <w:lvl w:ilvl="0" w:tplc="040900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8D4F54"/>
    <w:multiLevelType w:val="hybridMultilevel"/>
    <w:tmpl w:val="8314159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5CA0287B"/>
    <w:multiLevelType w:val="hybridMultilevel"/>
    <w:tmpl w:val="6A68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06BCB"/>
    <w:multiLevelType w:val="hybridMultilevel"/>
    <w:tmpl w:val="1870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1DF606F"/>
    <w:multiLevelType w:val="hybridMultilevel"/>
    <w:tmpl w:val="83BE8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A3DBC"/>
    <w:multiLevelType w:val="hybridMultilevel"/>
    <w:tmpl w:val="2E12C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3F14BB"/>
    <w:multiLevelType w:val="hybridMultilevel"/>
    <w:tmpl w:val="2F66A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7A846DC5"/>
    <w:multiLevelType w:val="hybridMultilevel"/>
    <w:tmpl w:val="CE624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7C1E4C95"/>
    <w:multiLevelType w:val="hybridMultilevel"/>
    <w:tmpl w:val="8BC8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3F5AE6"/>
    <w:multiLevelType w:val="hybridMultilevel"/>
    <w:tmpl w:val="8432F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5E2124"/>
    <w:multiLevelType w:val="hybridMultilevel"/>
    <w:tmpl w:val="4B56A7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9"/>
  </w:num>
  <w:num w:numId="4">
    <w:abstractNumId w:val="12"/>
  </w:num>
  <w:num w:numId="5">
    <w:abstractNumId w:val="8"/>
  </w:num>
  <w:num w:numId="6">
    <w:abstractNumId w:val="18"/>
  </w:num>
  <w:num w:numId="7">
    <w:abstractNumId w:val="4"/>
  </w:num>
  <w:num w:numId="8">
    <w:abstractNumId w:val="23"/>
  </w:num>
  <w:num w:numId="9">
    <w:abstractNumId w:val="11"/>
  </w:num>
  <w:num w:numId="10">
    <w:abstractNumId w:val="6"/>
  </w:num>
  <w:num w:numId="11">
    <w:abstractNumId w:val="5"/>
  </w:num>
  <w:num w:numId="12">
    <w:abstractNumId w:val="14"/>
  </w:num>
  <w:num w:numId="13">
    <w:abstractNumId w:val="13"/>
  </w:num>
  <w:num w:numId="14">
    <w:abstractNumId w:val="17"/>
  </w:num>
  <w:num w:numId="15">
    <w:abstractNumId w:val="10"/>
  </w:num>
  <w:num w:numId="16">
    <w:abstractNumId w:val="7"/>
  </w:num>
  <w:num w:numId="17">
    <w:abstractNumId w:val="19"/>
  </w:num>
  <w:num w:numId="18">
    <w:abstractNumId w:val="25"/>
  </w:num>
  <w:num w:numId="19">
    <w:abstractNumId w:val="21"/>
  </w:num>
  <w:num w:numId="20">
    <w:abstractNumId w:val="16"/>
  </w:num>
  <w:num w:numId="21">
    <w:abstractNumId w:val="22"/>
  </w:num>
  <w:num w:numId="22">
    <w:abstractNumId w:val="3"/>
  </w:num>
  <w:num w:numId="23">
    <w:abstractNumId w:val="20"/>
  </w:num>
  <w:num w:numId="24">
    <w:abstractNumId w:val="24"/>
  </w:num>
  <w:num w:numId="25">
    <w:abstractNumId w:val="1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B2D01"/>
    <w:rsid w:val="00002E2A"/>
    <w:rsid w:val="00007D83"/>
    <w:rsid w:val="00022753"/>
    <w:rsid w:val="00041684"/>
    <w:rsid w:val="00041D6F"/>
    <w:rsid w:val="000435BB"/>
    <w:rsid w:val="00044222"/>
    <w:rsid w:val="0004520A"/>
    <w:rsid w:val="00050E8F"/>
    <w:rsid w:val="00052CDF"/>
    <w:rsid w:val="00056C94"/>
    <w:rsid w:val="00056FDF"/>
    <w:rsid w:val="00096819"/>
    <w:rsid w:val="000A7E4B"/>
    <w:rsid w:val="000B5942"/>
    <w:rsid w:val="000E56D8"/>
    <w:rsid w:val="000E7D1A"/>
    <w:rsid w:val="000F4DBE"/>
    <w:rsid w:val="000F7BD3"/>
    <w:rsid w:val="00104D0D"/>
    <w:rsid w:val="00120862"/>
    <w:rsid w:val="0012166D"/>
    <w:rsid w:val="001325BE"/>
    <w:rsid w:val="00136EDD"/>
    <w:rsid w:val="001512EF"/>
    <w:rsid w:val="00153C0C"/>
    <w:rsid w:val="001541CF"/>
    <w:rsid w:val="00166448"/>
    <w:rsid w:val="00170199"/>
    <w:rsid w:val="001934E3"/>
    <w:rsid w:val="001A0503"/>
    <w:rsid w:val="001A4AAD"/>
    <w:rsid w:val="001B2221"/>
    <w:rsid w:val="001B74A7"/>
    <w:rsid w:val="001C58A2"/>
    <w:rsid w:val="001D39C6"/>
    <w:rsid w:val="001E1C24"/>
    <w:rsid w:val="001E2F25"/>
    <w:rsid w:val="001E4C92"/>
    <w:rsid w:val="001E6445"/>
    <w:rsid w:val="002016EB"/>
    <w:rsid w:val="00207565"/>
    <w:rsid w:val="00210599"/>
    <w:rsid w:val="00225562"/>
    <w:rsid w:val="00230561"/>
    <w:rsid w:val="00233645"/>
    <w:rsid w:val="00236FD8"/>
    <w:rsid w:val="0023799E"/>
    <w:rsid w:val="00243F9A"/>
    <w:rsid w:val="00247C61"/>
    <w:rsid w:val="002532D1"/>
    <w:rsid w:val="00253E57"/>
    <w:rsid w:val="00261E81"/>
    <w:rsid w:val="00264230"/>
    <w:rsid w:val="002710D1"/>
    <w:rsid w:val="002747B0"/>
    <w:rsid w:val="00277E67"/>
    <w:rsid w:val="002A0B6C"/>
    <w:rsid w:val="002A7035"/>
    <w:rsid w:val="002C4650"/>
    <w:rsid w:val="002C7A2E"/>
    <w:rsid w:val="002D326B"/>
    <w:rsid w:val="002D604B"/>
    <w:rsid w:val="002E15AC"/>
    <w:rsid w:val="002E29B9"/>
    <w:rsid w:val="002E353A"/>
    <w:rsid w:val="002F64FA"/>
    <w:rsid w:val="00304E5C"/>
    <w:rsid w:val="003120E7"/>
    <w:rsid w:val="003274A9"/>
    <w:rsid w:val="003354A6"/>
    <w:rsid w:val="003404D4"/>
    <w:rsid w:val="0034537C"/>
    <w:rsid w:val="003514BE"/>
    <w:rsid w:val="00353CC9"/>
    <w:rsid w:val="00354C6E"/>
    <w:rsid w:val="003550A9"/>
    <w:rsid w:val="00362C87"/>
    <w:rsid w:val="00362DB9"/>
    <w:rsid w:val="003707A6"/>
    <w:rsid w:val="003723C1"/>
    <w:rsid w:val="003724B8"/>
    <w:rsid w:val="003748FA"/>
    <w:rsid w:val="00386983"/>
    <w:rsid w:val="00386D17"/>
    <w:rsid w:val="003A146C"/>
    <w:rsid w:val="003A2781"/>
    <w:rsid w:val="003B31CB"/>
    <w:rsid w:val="003C1238"/>
    <w:rsid w:val="003C2469"/>
    <w:rsid w:val="003D01A1"/>
    <w:rsid w:val="003D17BB"/>
    <w:rsid w:val="003D2964"/>
    <w:rsid w:val="003E7596"/>
    <w:rsid w:val="003F0428"/>
    <w:rsid w:val="003F5B8E"/>
    <w:rsid w:val="004009F2"/>
    <w:rsid w:val="004179B1"/>
    <w:rsid w:val="00430BE4"/>
    <w:rsid w:val="00446512"/>
    <w:rsid w:val="00461487"/>
    <w:rsid w:val="00463BEA"/>
    <w:rsid w:val="004875E4"/>
    <w:rsid w:val="0049018E"/>
    <w:rsid w:val="0049128B"/>
    <w:rsid w:val="004927BD"/>
    <w:rsid w:val="004A0454"/>
    <w:rsid w:val="004B0CA4"/>
    <w:rsid w:val="004B12A2"/>
    <w:rsid w:val="004B3147"/>
    <w:rsid w:val="004B5CA0"/>
    <w:rsid w:val="004C1BF2"/>
    <w:rsid w:val="004C5ED6"/>
    <w:rsid w:val="004D3521"/>
    <w:rsid w:val="004D3DB0"/>
    <w:rsid w:val="004D7292"/>
    <w:rsid w:val="004D774C"/>
    <w:rsid w:val="004E51B7"/>
    <w:rsid w:val="004F308E"/>
    <w:rsid w:val="004F59D8"/>
    <w:rsid w:val="005022B7"/>
    <w:rsid w:val="00503D2A"/>
    <w:rsid w:val="005076DB"/>
    <w:rsid w:val="0051331D"/>
    <w:rsid w:val="00517090"/>
    <w:rsid w:val="00525967"/>
    <w:rsid w:val="00530FF1"/>
    <w:rsid w:val="005359E1"/>
    <w:rsid w:val="00535DE1"/>
    <w:rsid w:val="00541FCE"/>
    <w:rsid w:val="00545A6E"/>
    <w:rsid w:val="0057125B"/>
    <w:rsid w:val="00584E8D"/>
    <w:rsid w:val="00591E2C"/>
    <w:rsid w:val="00593FCB"/>
    <w:rsid w:val="00596D22"/>
    <w:rsid w:val="005A244F"/>
    <w:rsid w:val="005A2DF0"/>
    <w:rsid w:val="005A30D4"/>
    <w:rsid w:val="005A7EFA"/>
    <w:rsid w:val="005B0DAB"/>
    <w:rsid w:val="005B60A4"/>
    <w:rsid w:val="005C431E"/>
    <w:rsid w:val="005D4824"/>
    <w:rsid w:val="005F13AC"/>
    <w:rsid w:val="00602974"/>
    <w:rsid w:val="00612266"/>
    <w:rsid w:val="00617429"/>
    <w:rsid w:val="00617E9B"/>
    <w:rsid w:val="00623EAC"/>
    <w:rsid w:val="00625048"/>
    <w:rsid w:val="006262C9"/>
    <w:rsid w:val="00642CF7"/>
    <w:rsid w:val="00650AAF"/>
    <w:rsid w:val="006601FC"/>
    <w:rsid w:val="00663A08"/>
    <w:rsid w:val="00684AC9"/>
    <w:rsid w:val="006931A7"/>
    <w:rsid w:val="00693FE5"/>
    <w:rsid w:val="0069634B"/>
    <w:rsid w:val="0069643C"/>
    <w:rsid w:val="006A5B71"/>
    <w:rsid w:val="006B14C3"/>
    <w:rsid w:val="006C2D12"/>
    <w:rsid w:val="006C78FB"/>
    <w:rsid w:val="006E0C18"/>
    <w:rsid w:val="006E1C93"/>
    <w:rsid w:val="006E4867"/>
    <w:rsid w:val="006E4A7D"/>
    <w:rsid w:val="00716FA0"/>
    <w:rsid w:val="00734972"/>
    <w:rsid w:val="007355F6"/>
    <w:rsid w:val="00763E51"/>
    <w:rsid w:val="00770752"/>
    <w:rsid w:val="00774308"/>
    <w:rsid w:val="007858E2"/>
    <w:rsid w:val="00787322"/>
    <w:rsid w:val="007B0173"/>
    <w:rsid w:val="007B2D01"/>
    <w:rsid w:val="007C1276"/>
    <w:rsid w:val="007D36BA"/>
    <w:rsid w:val="007E5CEE"/>
    <w:rsid w:val="007F5E2C"/>
    <w:rsid w:val="00803382"/>
    <w:rsid w:val="008214AA"/>
    <w:rsid w:val="00823EE3"/>
    <w:rsid w:val="008314DA"/>
    <w:rsid w:val="00844C79"/>
    <w:rsid w:val="00862452"/>
    <w:rsid w:val="00884D34"/>
    <w:rsid w:val="0088530A"/>
    <w:rsid w:val="00885A8E"/>
    <w:rsid w:val="00893DD3"/>
    <w:rsid w:val="008A148B"/>
    <w:rsid w:val="008A7656"/>
    <w:rsid w:val="008B04DC"/>
    <w:rsid w:val="008B3D6B"/>
    <w:rsid w:val="008C03D5"/>
    <w:rsid w:val="008E02FF"/>
    <w:rsid w:val="00902342"/>
    <w:rsid w:val="0091231F"/>
    <w:rsid w:val="00925A86"/>
    <w:rsid w:val="00925FEF"/>
    <w:rsid w:val="00926E85"/>
    <w:rsid w:val="00934DCD"/>
    <w:rsid w:val="00953791"/>
    <w:rsid w:val="00960790"/>
    <w:rsid w:val="00964B6F"/>
    <w:rsid w:val="009701CD"/>
    <w:rsid w:val="0097193F"/>
    <w:rsid w:val="00983EF6"/>
    <w:rsid w:val="009A2C03"/>
    <w:rsid w:val="009A5E32"/>
    <w:rsid w:val="009B0278"/>
    <w:rsid w:val="009B3EE5"/>
    <w:rsid w:val="009B55DF"/>
    <w:rsid w:val="009B7340"/>
    <w:rsid w:val="009C3CE4"/>
    <w:rsid w:val="009D0423"/>
    <w:rsid w:val="009D12B8"/>
    <w:rsid w:val="009D3F78"/>
    <w:rsid w:val="009D4CB4"/>
    <w:rsid w:val="009D516B"/>
    <w:rsid w:val="009E3E5A"/>
    <w:rsid w:val="009F1B34"/>
    <w:rsid w:val="00A015B4"/>
    <w:rsid w:val="00A056E7"/>
    <w:rsid w:val="00A27E0E"/>
    <w:rsid w:val="00A3023A"/>
    <w:rsid w:val="00A44B5B"/>
    <w:rsid w:val="00A663AD"/>
    <w:rsid w:val="00A723DF"/>
    <w:rsid w:val="00A87D89"/>
    <w:rsid w:val="00AA5434"/>
    <w:rsid w:val="00AB2003"/>
    <w:rsid w:val="00AB4023"/>
    <w:rsid w:val="00AB4948"/>
    <w:rsid w:val="00AB52D4"/>
    <w:rsid w:val="00AD0348"/>
    <w:rsid w:val="00AD0BDB"/>
    <w:rsid w:val="00AD4CF8"/>
    <w:rsid w:val="00AD626F"/>
    <w:rsid w:val="00AF0E66"/>
    <w:rsid w:val="00AF415A"/>
    <w:rsid w:val="00AF6017"/>
    <w:rsid w:val="00AF7DD8"/>
    <w:rsid w:val="00B405D8"/>
    <w:rsid w:val="00B42205"/>
    <w:rsid w:val="00B54344"/>
    <w:rsid w:val="00B56075"/>
    <w:rsid w:val="00B64E48"/>
    <w:rsid w:val="00B6733E"/>
    <w:rsid w:val="00B73DEE"/>
    <w:rsid w:val="00B74775"/>
    <w:rsid w:val="00B812B2"/>
    <w:rsid w:val="00B81BCC"/>
    <w:rsid w:val="00B822CC"/>
    <w:rsid w:val="00B87782"/>
    <w:rsid w:val="00BA612E"/>
    <w:rsid w:val="00BA6987"/>
    <w:rsid w:val="00BA69DC"/>
    <w:rsid w:val="00BB1065"/>
    <w:rsid w:val="00BB2C8E"/>
    <w:rsid w:val="00BB30F4"/>
    <w:rsid w:val="00BC28AF"/>
    <w:rsid w:val="00BC475D"/>
    <w:rsid w:val="00BC59C8"/>
    <w:rsid w:val="00BD4B50"/>
    <w:rsid w:val="00BD51AD"/>
    <w:rsid w:val="00BE2FB6"/>
    <w:rsid w:val="00BE33EB"/>
    <w:rsid w:val="00BE7D70"/>
    <w:rsid w:val="00BF35B5"/>
    <w:rsid w:val="00BF37BA"/>
    <w:rsid w:val="00C0112E"/>
    <w:rsid w:val="00C147E0"/>
    <w:rsid w:val="00C15C82"/>
    <w:rsid w:val="00C22D89"/>
    <w:rsid w:val="00C2594D"/>
    <w:rsid w:val="00C2760D"/>
    <w:rsid w:val="00C316F9"/>
    <w:rsid w:val="00C3536E"/>
    <w:rsid w:val="00C52C7E"/>
    <w:rsid w:val="00C64468"/>
    <w:rsid w:val="00C74BAE"/>
    <w:rsid w:val="00C83078"/>
    <w:rsid w:val="00CA65A9"/>
    <w:rsid w:val="00CB36AE"/>
    <w:rsid w:val="00CC33F4"/>
    <w:rsid w:val="00CD5085"/>
    <w:rsid w:val="00CE2102"/>
    <w:rsid w:val="00D333F5"/>
    <w:rsid w:val="00D3528E"/>
    <w:rsid w:val="00D44641"/>
    <w:rsid w:val="00D463BF"/>
    <w:rsid w:val="00D53299"/>
    <w:rsid w:val="00D74E11"/>
    <w:rsid w:val="00D7575B"/>
    <w:rsid w:val="00D76DEF"/>
    <w:rsid w:val="00D775DD"/>
    <w:rsid w:val="00D8041D"/>
    <w:rsid w:val="00D82A19"/>
    <w:rsid w:val="00D93284"/>
    <w:rsid w:val="00DA3C75"/>
    <w:rsid w:val="00DB0857"/>
    <w:rsid w:val="00DB5323"/>
    <w:rsid w:val="00DB6408"/>
    <w:rsid w:val="00DB7B81"/>
    <w:rsid w:val="00DC3463"/>
    <w:rsid w:val="00DC4576"/>
    <w:rsid w:val="00DC5281"/>
    <w:rsid w:val="00DE57DA"/>
    <w:rsid w:val="00DF151E"/>
    <w:rsid w:val="00DF1916"/>
    <w:rsid w:val="00E237F5"/>
    <w:rsid w:val="00E37C0F"/>
    <w:rsid w:val="00E47B3F"/>
    <w:rsid w:val="00E50F31"/>
    <w:rsid w:val="00E54B48"/>
    <w:rsid w:val="00E55161"/>
    <w:rsid w:val="00E56FB2"/>
    <w:rsid w:val="00E61C86"/>
    <w:rsid w:val="00E664FD"/>
    <w:rsid w:val="00E753EB"/>
    <w:rsid w:val="00E844AD"/>
    <w:rsid w:val="00E934CD"/>
    <w:rsid w:val="00E94422"/>
    <w:rsid w:val="00EA1B5A"/>
    <w:rsid w:val="00EA4DFB"/>
    <w:rsid w:val="00EC734D"/>
    <w:rsid w:val="00ED3E0B"/>
    <w:rsid w:val="00ED55A8"/>
    <w:rsid w:val="00ED78F4"/>
    <w:rsid w:val="00EE58C7"/>
    <w:rsid w:val="00F1429E"/>
    <w:rsid w:val="00F207EE"/>
    <w:rsid w:val="00F2150C"/>
    <w:rsid w:val="00F264E6"/>
    <w:rsid w:val="00F33FB0"/>
    <w:rsid w:val="00F73830"/>
    <w:rsid w:val="00F75CA6"/>
    <w:rsid w:val="00F76562"/>
    <w:rsid w:val="00F81353"/>
    <w:rsid w:val="00F83670"/>
    <w:rsid w:val="00F901A6"/>
    <w:rsid w:val="00FA2778"/>
    <w:rsid w:val="00FA7074"/>
    <w:rsid w:val="00FD63F0"/>
    <w:rsid w:val="00FE06D9"/>
    <w:rsid w:val="00FE2FE4"/>
    <w:rsid w:val="00FF12E6"/>
    <w:rsid w:val="00FF1ED2"/>
    <w:rsid w:val="00FF3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34" w:qFormat="1"/>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B"/>
    <w:rPr>
      <w:sz w:val="24"/>
      <w:szCs w:val="24"/>
    </w:rPr>
  </w:style>
  <w:style w:type="paragraph" w:styleId="Heading1">
    <w:name w:val="heading 1"/>
    <w:basedOn w:val="Normal"/>
    <w:next w:val="Normal"/>
    <w:link w:val="Heading1Char"/>
    <w:qFormat/>
    <w:rsid w:val="00DF151E"/>
    <w:pPr>
      <w:keepNext/>
      <w:numPr>
        <w:numId w:val="1"/>
      </w:numPr>
      <w:suppressAutoHyphens/>
      <w:spacing w:line="276" w:lineRule="auto"/>
      <w:outlineLvl w:val="0"/>
    </w:pPr>
    <w:rPr>
      <w:rFonts w:ascii="Times New Roman" w:hAnsi="Times New Roman"/>
      <w:b/>
      <w:bCs/>
      <w:lang w:eastAsia="ar-SA"/>
    </w:rPr>
  </w:style>
  <w:style w:type="paragraph" w:styleId="Heading3">
    <w:name w:val="heading 3"/>
    <w:basedOn w:val="Normal"/>
    <w:next w:val="Normal"/>
    <w:link w:val="Heading3Char"/>
    <w:uiPriority w:val="9"/>
    <w:semiHidden/>
    <w:unhideWhenUsed/>
    <w:qFormat/>
    <w:rsid w:val="004F59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uiPriority w:val="34"/>
    <w:unhideWhenUsed/>
    <w:qFormat/>
    <w:rsid w:val="007B2D01"/>
    <w:pPr>
      <w:spacing w:before="100" w:beforeAutospacing="1"/>
      <w:jc w:val="both"/>
    </w:pPr>
    <w:rPr>
      <w:rFonts w:ascii="Times" w:hAnsi="Times"/>
      <w:sz w:val="20"/>
      <w:szCs w:val="20"/>
    </w:rPr>
  </w:style>
  <w:style w:type="paragraph" w:customStyle="1" w:styleId="western">
    <w:name w:val="western"/>
    <w:basedOn w:val="Normal"/>
    <w:rsid w:val="007B2D01"/>
    <w:pPr>
      <w:spacing w:before="100" w:beforeAutospacing="1"/>
      <w:jc w:val="both"/>
    </w:pPr>
    <w:rPr>
      <w:rFonts w:ascii="Calisto MT" w:hAnsi="Calisto MT"/>
      <w:sz w:val="20"/>
      <w:szCs w:val="20"/>
    </w:rPr>
  </w:style>
  <w:style w:type="character" w:styleId="Hyperlink">
    <w:name w:val="Hyperlink"/>
    <w:unhideWhenUsed/>
    <w:rsid w:val="007B2D01"/>
    <w:rPr>
      <w:color w:val="0000FF"/>
      <w:u w:val="single"/>
    </w:rPr>
  </w:style>
  <w:style w:type="paragraph" w:styleId="ListParagraph">
    <w:name w:val="List Paragraph"/>
    <w:basedOn w:val="Normal"/>
    <w:uiPriority w:val="99"/>
    <w:qFormat/>
    <w:rsid w:val="008A148B"/>
    <w:pPr>
      <w:ind w:left="720"/>
      <w:contextualSpacing/>
    </w:pPr>
  </w:style>
  <w:style w:type="character" w:customStyle="1" w:styleId="apple-converted-space">
    <w:name w:val="apple-converted-space"/>
    <w:basedOn w:val="DefaultParagraphFont"/>
    <w:rsid w:val="00584E8D"/>
  </w:style>
  <w:style w:type="paragraph" w:styleId="NoSpacing">
    <w:name w:val="No Spacing"/>
    <w:qFormat/>
    <w:rsid w:val="003514BE"/>
    <w:rPr>
      <w:sz w:val="24"/>
      <w:szCs w:val="24"/>
    </w:rPr>
  </w:style>
  <w:style w:type="paragraph" w:styleId="Header">
    <w:name w:val="header"/>
    <w:basedOn w:val="Normal"/>
    <w:link w:val="HeaderChar"/>
    <w:unhideWhenUsed/>
    <w:rsid w:val="00386983"/>
    <w:pPr>
      <w:tabs>
        <w:tab w:val="center" w:pos="4680"/>
        <w:tab w:val="right" w:pos="9360"/>
      </w:tabs>
    </w:pPr>
  </w:style>
  <w:style w:type="character" w:customStyle="1" w:styleId="HeaderChar">
    <w:name w:val="Header Char"/>
    <w:link w:val="Header"/>
    <w:uiPriority w:val="99"/>
    <w:rsid w:val="00386983"/>
    <w:rPr>
      <w:sz w:val="24"/>
      <w:szCs w:val="24"/>
    </w:rPr>
  </w:style>
  <w:style w:type="paragraph" w:styleId="Footer">
    <w:name w:val="footer"/>
    <w:basedOn w:val="Normal"/>
    <w:link w:val="FooterChar"/>
    <w:unhideWhenUsed/>
    <w:rsid w:val="00386983"/>
    <w:pPr>
      <w:tabs>
        <w:tab w:val="center" w:pos="4680"/>
        <w:tab w:val="right" w:pos="9360"/>
      </w:tabs>
    </w:pPr>
  </w:style>
  <w:style w:type="character" w:customStyle="1" w:styleId="FooterChar">
    <w:name w:val="Footer Char"/>
    <w:link w:val="Footer"/>
    <w:uiPriority w:val="99"/>
    <w:rsid w:val="00386983"/>
    <w:rPr>
      <w:sz w:val="24"/>
      <w:szCs w:val="24"/>
    </w:rPr>
  </w:style>
  <w:style w:type="character" w:customStyle="1" w:styleId="ResumeBodyCharCharCharCharCharChar">
    <w:name w:val="Resume Body Char Char Char Char Char Char"/>
    <w:rsid w:val="00120862"/>
    <w:rPr>
      <w:szCs w:val="24"/>
      <w:lang w:val="en-US" w:eastAsia="en-US" w:bidi="ar-SA"/>
    </w:rPr>
  </w:style>
  <w:style w:type="character" w:customStyle="1" w:styleId="Heading1Char">
    <w:name w:val="Heading 1 Char"/>
    <w:basedOn w:val="DefaultParagraphFont"/>
    <w:link w:val="Heading1"/>
    <w:rsid w:val="00DF151E"/>
    <w:rPr>
      <w:rFonts w:ascii="Times New Roman" w:hAnsi="Times New Roman"/>
      <w:b/>
      <w:bCs/>
      <w:sz w:val="24"/>
      <w:szCs w:val="24"/>
      <w:lang w:eastAsia="ar-SA"/>
    </w:rPr>
  </w:style>
  <w:style w:type="character" w:customStyle="1" w:styleId="Cog-BulletChar">
    <w:name w:val="Cog-Bullet Char"/>
    <w:rsid w:val="00DF151E"/>
    <w:rPr>
      <w:rFonts w:ascii="Arial" w:hAnsi="Arial" w:cs="Arial"/>
      <w:lang w:val="en-GB" w:eastAsia="ar-SA" w:bidi="ar-SA"/>
    </w:rPr>
  </w:style>
  <w:style w:type="paragraph" w:customStyle="1" w:styleId="cogheadingsmall">
    <w:name w:val="cog heading small"/>
    <w:basedOn w:val="Normal"/>
    <w:rsid w:val="00DF151E"/>
    <w:pPr>
      <w:suppressAutoHyphens/>
      <w:spacing w:before="60" w:after="60" w:line="260" w:lineRule="atLeast"/>
      <w:ind w:left="720" w:hanging="360"/>
      <w:jc w:val="both"/>
    </w:pPr>
    <w:rPr>
      <w:rFonts w:ascii="Arial" w:hAnsi="Arial" w:cs="Arial"/>
      <w:b/>
      <w:sz w:val="20"/>
      <w:lang w:eastAsia="ar-SA"/>
    </w:rPr>
  </w:style>
  <w:style w:type="paragraph" w:customStyle="1" w:styleId="Cog-Bullet">
    <w:name w:val="Cog-Bullet"/>
    <w:basedOn w:val="Normal"/>
    <w:rsid w:val="00DF151E"/>
    <w:pPr>
      <w:suppressAutoHyphens/>
      <w:spacing w:before="40" w:after="40" w:line="240" w:lineRule="atLeast"/>
      <w:ind w:firstLine="360"/>
      <w:jc w:val="both"/>
    </w:pPr>
    <w:rPr>
      <w:rFonts w:ascii="Arial" w:hAnsi="Arial" w:cs="Arial"/>
      <w:bCs/>
      <w:sz w:val="20"/>
      <w:szCs w:val="20"/>
      <w:lang w:eastAsia="ar-SA"/>
    </w:rPr>
  </w:style>
  <w:style w:type="paragraph" w:customStyle="1" w:styleId="Achievement">
    <w:name w:val="Achievement"/>
    <w:basedOn w:val="BodyText"/>
    <w:rsid w:val="00DF151E"/>
    <w:pPr>
      <w:numPr>
        <w:numId w:val="2"/>
      </w:numPr>
      <w:spacing w:after="60" w:line="240" w:lineRule="atLeast"/>
      <w:jc w:val="both"/>
    </w:pPr>
    <w:rPr>
      <w:rFonts w:ascii="Garamond" w:hAnsi="Garamond"/>
      <w:sz w:val="22"/>
      <w:szCs w:val="20"/>
    </w:rPr>
  </w:style>
  <w:style w:type="paragraph" w:styleId="BodyTextIndent2">
    <w:name w:val="Body Text Indent 2"/>
    <w:basedOn w:val="Normal"/>
    <w:link w:val="BodyTextIndent2Char"/>
    <w:uiPriority w:val="99"/>
    <w:semiHidden/>
    <w:unhideWhenUsed/>
    <w:rsid w:val="00DF151E"/>
    <w:pPr>
      <w:suppressAutoHyphens/>
      <w:spacing w:after="120" w:line="480" w:lineRule="auto"/>
      <w:ind w:left="360" w:hanging="360"/>
    </w:pPr>
    <w:rPr>
      <w:rFonts w:ascii="Times New Roman" w:hAnsi="Times New Roman"/>
      <w:lang w:eastAsia="ar-SA"/>
    </w:rPr>
  </w:style>
  <w:style w:type="character" w:customStyle="1" w:styleId="BodyTextIndent2Char">
    <w:name w:val="Body Text Indent 2 Char"/>
    <w:basedOn w:val="DefaultParagraphFont"/>
    <w:link w:val="BodyTextIndent2"/>
    <w:uiPriority w:val="99"/>
    <w:semiHidden/>
    <w:rsid w:val="00DF151E"/>
    <w:rPr>
      <w:rFonts w:ascii="Times New Roman" w:hAnsi="Times New Roman"/>
      <w:sz w:val="24"/>
      <w:szCs w:val="24"/>
      <w:lang w:eastAsia="ar-SA"/>
    </w:rPr>
  </w:style>
  <w:style w:type="paragraph" w:styleId="BodyText">
    <w:name w:val="Body Text"/>
    <w:basedOn w:val="Normal"/>
    <w:link w:val="BodyTextChar"/>
    <w:unhideWhenUsed/>
    <w:rsid w:val="00DF151E"/>
    <w:pPr>
      <w:spacing w:after="120"/>
    </w:pPr>
  </w:style>
  <w:style w:type="character" w:customStyle="1" w:styleId="BodyTextChar">
    <w:name w:val="Body Text Char"/>
    <w:basedOn w:val="DefaultParagraphFont"/>
    <w:link w:val="BodyText"/>
    <w:uiPriority w:val="99"/>
    <w:semiHidden/>
    <w:rsid w:val="00DF151E"/>
    <w:rPr>
      <w:sz w:val="24"/>
      <w:szCs w:val="24"/>
    </w:rPr>
  </w:style>
  <w:style w:type="paragraph" w:styleId="BalloonText">
    <w:name w:val="Balloon Text"/>
    <w:basedOn w:val="Normal"/>
    <w:link w:val="BalloonTextChar"/>
    <w:uiPriority w:val="99"/>
    <w:semiHidden/>
    <w:unhideWhenUsed/>
    <w:rsid w:val="00DF151E"/>
    <w:rPr>
      <w:rFonts w:ascii="Tahoma" w:hAnsi="Tahoma" w:cs="Tahoma"/>
      <w:sz w:val="16"/>
      <w:szCs w:val="16"/>
    </w:rPr>
  </w:style>
  <w:style w:type="character" w:customStyle="1" w:styleId="BalloonTextChar">
    <w:name w:val="Balloon Text Char"/>
    <w:basedOn w:val="DefaultParagraphFont"/>
    <w:link w:val="BalloonText"/>
    <w:uiPriority w:val="99"/>
    <w:semiHidden/>
    <w:rsid w:val="00DF151E"/>
    <w:rPr>
      <w:rFonts w:ascii="Tahoma" w:hAnsi="Tahoma" w:cs="Tahoma"/>
      <w:sz w:val="16"/>
      <w:szCs w:val="16"/>
    </w:rPr>
  </w:style>
  <w:style w:type="paragraph" w:styleId="Title">
    <w:name w:val="Title"/>
    <w:basedOn w:val="Normal"/>
    <w:next w:val="Normal"/>
    <w:link w:val="TitleChar"/>
    <w:qFormat/>
    <w:rsid w:val="00893DD3"/>
    <w:pPr>
      <w:suppressAutoHyphens/>
      <w:autoSpaceDE w:val="0"/>
      <w:jc w:val="center"/>
    </w:pPr>
    <w:rPr>
      <w:rFonts w:ascii="Times New Roman" w:hAnsi="Times New Roman"/>
      <w:b/>
      <w:bCs/>
      <w:sz w:val="32"/>
      <w:szCs w:val="32"/>
      <w:lang w:eastAsia="ar-SA"/>
    </w:rPr>
  </w:style>
  <w:style w:type="character" w:customStyle="1" w:styleId="TitleChar">
    <w:name w:val="Title Char"/>
    <w:basedOn w:val="DefaultParagraphFont"/>
    <w:link w:val="Title"/>
    <w:rsid w:val="00893DD3"/>
    <w:rPr>
      <w:rFonts w:ascii="Times New Roman" w:hAnsi="Times New Roman"/>
      <w:b/>
      <w:bCs/>
      <w:sz w:val="32"/>
      <w:szCs w:val="32"/>
      <w:lang w:eastAsia="ar-SA"/>
    </w:rPr>
  </w:style>
  <w:style w:type="paragraph" w:styleId="Subtitle">
    <w:name w:val="Subtitle"/>
    <w:basedOn w:val="Normal"/>
    <w:next w:val="Normal"/>
    <w:link w:val="SubtitleChar"/>
    <w:uiPriority w:val="11"/>
    <w:qFormat/>
    <w:rsid w:val="00893DD3"/>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893DD3"/>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BD4B50"/>
    <w:rPr>
      <w:i/>
      <w:iCs/>
    </w:rPr>
  </w:style>
  <w:style w:type="character" w:customStyle="1" w:styleId="highlight1">
    <w:name w:val="highlight1"/>
    <w:rsid w:val="00926E85"/>
    <w:rPr>
      <w:b/>
      <w:bCs/>
      <w:color w:val="FF0000"/>
    </w:rPr>
  </w:style>
  <w:style w:type="paragraph" w:customStyle="1" w:styleId="Normal11pt">
    <w:name w:val="Normal + 11 pt"/>
    <w:aliases w:val="Justified"/>
    <w:basedOn w:val="Normal"/>
    <w:rsid w:val="00926E85"/>
    <w:rPr>
      <w:rFonts w:ascii="Times New Roman" w:hAnsi="Times New Roman"/>
      <w:sz w:val="18"/>
      <w:szCs w:val="16"/>
    </w:rPr>
  </w:style>
  <w:style w:type="paragraph" w:customStyle="1" w:styleId="ResumeSections">
    <w:name w:val="Resume Sections"/>
    <w:basedOn w:val="Heading1"/>
    <w:rsid w:val="00C147E0"/>
    <w:pPr>
      <w:numPr>
        <w:numId w:val="0"/>
      </w:numPr>
      <w:tabs>
        <w:tab w:val="right" w:leader="underscore" w:pos="9360"/>
      </w:tabs>
      <w:suppressAutoHyphens w:val="0"/>
      <w:spacing w:after="100" w:line="240" w:lineRule="auto"/>
    </w:pPr>
    <w:rPr>
      <w:rFonts w:ascii="Garamond" w:hAnsi="Garamond"/>
      <w:bCs w:val="0"/>
      <w:sz w:val="22"/>
      <w:szCs w:val="20"/>
      <w:lang w:eastAsia="en-US"/>
    </w:rPr>
  </w:style>
  <w:style w:type="character" w:styleId="Strong">
    <w:name w:val="Strong"/>
    <w:basedOn w:val="DefaultParagraphFont"/>
    <w:qFormat/>
    <w:rsid w:val="00C147E0"/>
    <w:rPr>
      <w:b/>
      <w:bCs/>
    </w:rPr>
  </w:style>
  <w:style w:type="table" w:styleId="TableGrid">
    <w:name w:val="Table Grid"/>
    <w:basedOn w:val="TableNormal"/>
    <w:uiPriority w:val="59"/>
    <w:rsid w:val="00593FC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ensmall">
    <w:name w:val="gensmall"/>
    <w:basedOn w:val="DefaultParagraphFont"/>
    <w:rsid w:val="00593FCB"/>
    <w:rPr>
      <w:rFonts w:cs="Times New Roman"/>
    </w:rPr>
  </w:style>
  <w:style w:type="character" w:customStyle="1" w:styleId="apple-style-span">
    <w:name w:val="apple-style-span"/>
    <w:basedOn w:val="DefaultParagraphFont"/>
    <w:rsid w:val="00593FCB"/>
  </w:style>
  <w:style w:type="character" w:customStyle="1" w:styleId="normalchar">
    <w:name w:val="normal__char"/>
    <w:basedOn w:val="DefaultParagraphFont"/>
    <w:rsid w:val="00593FCB"/>
  </w:style>
  <w:style w:type="paragraph" w:customStyle="1" w:styleId="Addresslinetop">
    <w:name w:val="Address line top"/>
    <w:basedOn w:val="Normal"/>
    <w:qFormat/>
    <w:rsid w:val="00044222"/>
    <w:pPr>
      <w:pBdr>
        <w:top w:val="single" w:sz="4" w:space="1" w:color="auto"/>
        <w:bottom w:val="single" w:sz="4" w:space="1" w:color="auto"/>
      </w:pBdr>
      <w:shd w:val="clear" w:color="auto" w:fill="D9D9D9"/>
      <w:spacing w:before="80"/>
      <w:ind w:right="-54"/>
      <w:jc w:val="center"/>
    </w:pPr>
    <w:rPr>
      <w:rFonts w:ascii="Verdana" w:eastAsia="MS Mincho" w:hAnsi="Verdana" w:cs="Courier New"/>
      <w:iCs/>
      <w:noProof/>
      <w:sz w:val="16"/>
      <w:szCs w:val="20"/>
    </w:rPr>
  </w:style>
  <w:style w:type="paragraph" w:customStyle="1" w:styleId="Name">
    <w:name w:val="Name"/>
    <w:basedOn w:val="Heading1"/>
    <w:link w:val="NameChar"/>
    <w:qFormat/>
    <w:rsid w:val="00044222"/>
    <w:pPr>
      <w:numPr>
        <w:numId w:val="0"/>
      </w:numPr>
      <w:suppressAutoHyphens w:val="0"/>
      <w:spacing w:line="240" w:lineRule="auto"/>
      <w:jc w:val="center"/>
    </w:pPr>
    <w:rPr>
      <w:rFonts w:ascii="Century Gothic" w:hAnsi="Century Gothic"/>
      <w:b w:val="0"/>
      <w:color w:val="2E74B5" w:themeColor="accent1" w:themeShade="BF"/>
      <w:spacing w:val="40"/>
      <w:sz w:val="96"/>
    </w:rPr>
  </w:style>
  <w:style w:type="character" w:customStyle="1" w:styleId="NameChar">
    <w:name w:val="Name Char"/>
    <w:basedOn w:val="Heading1Char"/>
    <w:link w:val="Name"/>
    <w:rsid w:val="00044222"/>
    <w:rPr>
      <w:rFonts w:ascii="Century Gothic" w:hAnsi="Century Gothic"/>
      <w:b w:val="0"/>
      <w:bCs/>
      <w:color w:val="2E74B5" w:themeColor="accent1" w:themeShade="BF"/>
      <w:spacing w:val="40"/>
      <w:sz w:val="96"/>
      <w:szCs w:val="24"/>
      <w:lang w:eastAsia="ar-SA"/>
    </w:rPr>
  </w:style>
  <w:style w:type="character" w:styleId="FollowedHyperlink">
    <w:name w:val="FollowedHyperlink"/>
    <w:basedOn w:val="DefaultParagraphFont"/>
    <w:uiPriority w:val="99"/>
    <w:semiHidden/>
    <w:unhideWhenUsed/>
    <w:rsid w:val="00210599"/>
    <w:rPr>
      <w:color w:val="954F72" w:themeColor="followedHyperlink"/>
      <w:u w:val="single"/>
    </w:rPr>
  </w:style>
  <w:style w:type="paragraph" w:customStyle="1" w:styleId="Normal1">
    <w:name w:val="Normal1"/>
    <w:basedOn w:val="Normal"/>
    <w:rsid w:val="004B5CA0"/>
    <w:pPr>
      <w:widowControl w:val="0"/>
      <w:suppressAutoHyphens/>
      <w:autoSpaceDE w:val="0"/>
    </w:pPr>
    <w:rPr>
      <w:rFonts w:ascii="Garamond" w:eastAsia="Garamond" w:hAnsi="Garamond"/>
      <w:szCs w:val="20"/>
    </w:rPr>
  </w:style>
  <w:style w:type="paragraph" w:customStyle="1" w:styleId="ColorfulList-Accent11">
    <w:name w:val="Colorful List - Accent 11"/>
    <w:basedOn w:val="Normal"/>
    <w:qFormat/>
    <w:rsid w:val="004B5CA0"/>
    <w:pPr>
      <w:suppressAutoHyphens/>
      <w:ind w:left="720"/>
    </w:pPr>
    <w:rPr>
      <w:rFonts w:ascii="Times New Roman" w:hAnsi="Times New Roman"/>
      <w:szCs w:val="20"/>
      <w:lang w:val="en-AU" w:eastAsia="ar-SA"/>
    </w:rPr>
  </w:style>
  <w:style w:type="paragraph" w:customStyle="1" w:styleId="WorkExheading">
    <w:name w:val="Work Ex heading"/>
    <w:basedOn w:val="Normal"/>
    <w:rsid w:val="004B5CA0"/>
    <w:pPr>
      <w:jc w:val="both"/>
    </w:pPr>
    <w:rPr>
      <w:rFonts w:ascii="Times New Roman" w:hAnsi="Times New Roman"/>
      <w:b/>
      <w:sz w:val="22"/>
      <w:szCs w:val="20"/>
      <w:u w:val="single"/>
    </w:rPr>
  </w:style>
  <w:style w:type="paragraph" w:customStyle="1" w:styleId="WyvilList">
    <w:name w:val="WyvilList"/>
    <w:basedOn w:val="Normal"/>
    <w:autoRedefine/>
    <w:rsid w:val="004B5CA0"/>
    <w:pPr>
      <w:numPr>
        <w:numId w:val="3"/>
      </w:numPr>
      <w:jc w:val="both"/>
    </w:pPr>
    <w:rPr>
      <w:rFonts w:ascii="Times New Roman" w:hAnsi="Times New Roman"/>
      <w:bCs/>
      <w:color w:val="000000"/>
      <w:sz w:val="22"/>
      <w:szCs w:val="22"/>
    </w:rPr>
  </w:style>
  <w:style w:type="paragraph" w:customStyle="1" w:styleId="6JobTitle">
    <w:name w:val="6. Job Title"/>
    <w:basedOn w:val="Normal"/>
    <w:next w:val="Normal"/>
    <w:rsid w:val="004B5CA0"/>
    <w:pPr>
      <w:tabs>
        <w:tab w:val="left" w:pos="1440"/>
        <w:tab w:val="right" w:pos="9360"/>
      </w:tabs>
      <w:spacing w:after="120"/>
    </w:pPr>
    <w:rPr>
      <w:rFonts w:ascii="Arial" w:hAnsi="Arial"/>
      <w:b/>
      <w:i/>
      <w:sz w:val="20"/>
    </w:rPr>
  </w:style>
  <w:style w:type="paragraph" w:customStyle="1" w:styleId="3Bullets">
    <w:name w:val="3. Bullets"/>
    <w:basedOn w:val="Normal"/>
    <w:rsid w:val="004B5CA0"/>
    <w:pPr>
      <w:numPr>
        <w:numId w:val="4"/>
      </w:numPr>
      <w:tabs>
        <w:tab w:val="left" w:pos="1440"/>
        <w:tab w:val="right" w:pos="9360"/>
      </w:tabs>
    </w:pPr>
    <w:rPr>
      <w:rFonts w:ascii="Arial" w:hAnsi="Arial"/>
      <w:sz w:val="20"/>
    </w:rPr>
  </w:style>
  <w:style w:type="paragraph" w:styleId="IntenseQuote">
    <w:name w:val="Intense Quote"/>
    <w:basedOn w:val="Normal"/>
    <w:next w:val="Normal"/>
    <w:link w:val="IntenseQuoteChar"/>
    <w:uiPriority w:val="30"/>
    <w:qFormat/>
    <w:rsid w:val="00774308"/>
    <w:pPr>
      <w:pBdr>
        <w:bottom w:val="single" w:sz="4" w:space="4" w:color="5B9BD5" w:themeColor="accent1"/>
      </w:pBdr>
      <w:spacing w:before="200" w:after="280"/>
      <w:ind w:left="936" w:right="936"/>
    </w:pPr>
    <w:rPr>
      <w:rFonts w:ascii="Times New Roman" w:hAnsi="Times New Roman"/>
      <w:b/>
      <w:bCs/>
      <w:i/>
      <w:iCs/>
      <w:color w:val="5B9BD5" w:themeColor="accent1"/>
    </w:rPr>
  </w:style>
  <w:style w:type="character" w:customStyle="1" w:styleId="IntenseQuoteChar">
    <w:name w:val="Intense Quote Char"/>
    <w:basedOn w:val="DefaultParagraphFont"/>
    <w:link w:val="IntenseQuote"/>
    <w:uiPriority w:val="30"/>
    <w:rsid w:val="00774308"/>
    <w:rPr>
      <w:rFonts w:ascii="Times New Roman" w:hAnsi="Times New Roman"/>
      <w:b/>
      <w:bCs/>
      <w:i/>
      <w:iCs/>
      <w:color w:val="5B9BD5" w:themeColor="accent1"/>
      <w:sz w:val="24"/>
      <w:szCs w:val="24"/>
    </w:rPr>
  </w:style>
  <w:style w:type="paragraph" w:customStyle="1" w:styleId="EDUCATIONheader">
    <w:name w:val="EDUCATION header"/>
    <w:basedOn w:val="Normal"/>
    <w:rsid w:val="00207565"/>
    <w:pPr>
      <w:keepNext/>
      <w:pBdr>
        <w:bottom w:val="single" w:sz="12" w:space="0" w:color="auto"/>
      </w:pBdr>
      <w:spacing w:before="120" w:after="200"/>
    </w:pPr>
    <w:rPr>
      <w:rFonts w:ascii="Palatino" w:hAnsi="Palatino"/>
      <w:b/>
      <w:bCs/>
      <w:smallCaps/>
    </w:rPr>
  </w:style>
  <w:style w:type="paragraph" w:customStyle="1" w:styleId="SectionTitle">
    <w:name w:val="Section Title"/>
    <w:basedOn w:val="Normal"/>
    <w:next w:val="Normal"/>
    <w:autoRedefine/>
    <w:rsid w:val="00AD626F"/>
    <w:pPr>
      <w:jc w:val="both"/>
    </w:pPr>
    <w:rPr>
      <w:rFonts w:asciiTheme="minorHAnsi" w:eastAsia="Batang" w:hAnsiTheme="minorHAnsi" w:cs="Arial"/>
      <w:b/>
      <w:caps/>
      <w:color w:val="1F3864" w:themeColor="accent5" w:themeShade="80"/>
      <w:spacing w:val="-10"/>
      <w:sz w:val="22"/>
      <w:szCs w:val="22"/>
      <w:u w:val="single"/>
    </w:rPr>
  </w:style>
  <w:style w:type="character" w:customStyle="1" w:styleId="Heading3Char">
    <w:name w:val="Heading 3 Char"/>
    <w:basedOn w:val="DefaultParagraphFont"/>
    <w:link w:val="Heading3"/>
    <w:uiPriority w:val="9"/>
    <w:semiHidden/>
    <w:rsid w:val="004F59D8"/>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34" w:qFormat="1"/>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B"/>
    <w:rPr>
      <w:sz w:val="24"/>
      <w:szCs w:val="24"/>
    </w:rPr>
  </w:style>
  <w:style w:type="paragraph" w:styleId="Heading1">
    <w:name w:val="heading 1"/>
    <w:basedOn w:val="Normal"/>
    <w:next w:val="Normal"/>
    <w:link w:val="Heading1Char"/>
    <w:qFormat/>
    <w:rsid w:val="00DF151E"/>
    <w:pPr>
      <w:keepNext/>
      <w:numPr>
        <w:numId w:val="1"/>
      </w:numPr>
      <w:suppressAutoHyphens/>
      <w:spacing w:line="276" w:lineRule="auto"/>
      <w:outlineLvl w:val="0"/>
    </w:pPr>
    <w:rPr>
      <w:rFonts w:ascii="Times New Roman" w:hAnsi="Times New Roman"/>
      <w:b/>
      <w:bCs/>
      <w:lang w:eastAsia="ar-SA"/>
    </w:rPr>
  </w:style>
  <w:style w:type="paragraph" w:styleId="Heading3">
    <w:name w:val="heading 3"/>
    <w:basedOn w:val="Normal"/>
    <w:next w:val="Normal"/>
    <w:link w:val="Heading3Char"/>
    <w:uiPriority w:val="9"/>
    <w:semiHidden/>
    <w:unhideWhenUsed/>
    <w:qFormat/>
    <w:rsid w:val="004F59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uiPriority w:val="34"/>
    <w:unhideWhenUsed/>
    <w:qFormat/>
    <w:rsid w:val="007B2D01"/>
    <w:pPr>
      <w:spacing w:before="100" w:beforeAutospacing="1"/>
      <w:jc w:val="both"/>
    </w:pPr>
    <w:rPr>
      <w:rFonts w:ascii="Times" w:hAnsi="Times"/>
      <w:sz w:val="20"/>
      <w:szCs w:val="20"/>
    </w:rPr>
  </w:style>
  <w:style w:type="paragraph" w:customStyle="1" w:styleId="western">
    <w:name w:val="western"/>
    <w:basedOn w:val="Normal"/>
    <w:rsid w:val="007B2D01"/>
    <w:pPr>
      <w:spacing w:before="100" w:beforeAutospacing="1"/>
      <w:jc w:val="both"/>
    </w:pPr>
    <w:rPr>
      <w:rFonts w:ascii="Calisto MT" w:hAnsi="Calisto MT"/>
      <w:sz w:val="20"/>
      <w:szCs w:val="20"/>
    </w:rPr>
  </w:style>
  <w:style w:type="character" w:styleId="Hyperlink">
    <w:name w:val="Hyperlink"/>
    <w:unhideWhenUsed/>
    <w:rsid w:val="007B2D01"/>
    <w:rPr>
      <w:color w:val="0000FF"/>
      <w:u w:val="single"/>
    </w:rPr>
  </w:style>
  <w:style w:type="paragraph" w:styleId="ListParagraph">
    <w:name w:val="List Paragraph"/>
    <w:basedOn w:val="Normal"/>
    <w:uiPriority w:val="99"/>
    <w:qFormat/>
    <w:rsid w:val="008A148B"/>
    <w:pPr>
      <w:ind w:left="720"/>
      <w:contextualSpacing/>
    </w:pPr>
  </w:style>
  <w:style w:type="character" w:customStyle="1" w:styleId="apple-converted-space">
    <w:name w:val="apple-converted-space"/>
    <w:basedOn w:val="DefaultParagraphFont"/>
    <w:rsid w:val="00584E8D"/>
  </w:style>
  <w:style w:type="paragraph" w:styleId="NoSpacing">
    <w:name w:val="No Spacing"/>
    <w:qFormat/>
    <w:rsid w:val="003514BE"/>
    <w:rPr>
      <w:sz w:val="24"/>
      <w:szCs w:val="24"/>
    </w:rPr>
  </w:style>
  <w:style w:type="paragraph" w:styleId="Header">
    <w:name w:val="header"/>
    <w:basedOn w:val="Normal"/>
    <w:link w:val="HeaderChar"/>
    <w:unhideWhenUsed/>
    <w:rsid w:val="00386983"/>
    <w:pPr>
      <w:tabs>
        <w:tab w:val="center" w:pos="4680"/>
        <w:tab w:val="right" w:pos="9360"/>
      </w:tabs>
    </w:pPr>
  </w:style>
  <w:style w:type="character" w:customStyle="1" w:styleId="HeaderChar">
    <w:name w:val="Header Char"/>
    <w:link w:val="Header"/>
    <w:uiPriority w:val="99"/>
    <w:rsid w:val="00386983"/>
    <w:rPr>
      <w:sz w:val="24"/>
      <w:szCs w:val="24"/>
    </w:rPr>
  </w:style>
  <w:style w:type="paragraph" w:styleId="Footer">
    <w:name w:val="footer"/>
    <w:basedOn w:val="Normal"/>
    <w:link w:val="FooterChar"/>
    <w:unhideWhenUsed/>
    <w:rsid w:val="00386983"/>
    <w:pPr>
      <w:tabs>
        <w:tab w:val="center" w:pos="4680"/>
        <w:tab w:val="right" w:pos="9360"/>
      </w:tabs>
    </w:pPr>
  </w:style>
  <w:style w:type="character" w:customStyle="1" w:styleId="FooterChar">
    <w:name w:val="Footer Char"/>
    <w:link w:val="Footer"/>
    <w:uiPriority w:val="99"/>
    <w:rsid w:val="00386983"/>
    <w:rPr>
      <w:sz w:val="24"/>
      <w:szCs w:val="24"/>
    </w:rPr>
  </w:style>
  <w:style w:type="character" w:customStyle="1" w:styleId="ResumeBodyCharCharCharCharCharChar">
    <w:name w:val="Resume Body Char Char Char Char Char Char"/>
    <w:rsid w:val="00120862"/>
    <w:rPr>
      <w:szCs w:val="24"/>
      <w:lang w:val="en-US" w:eastAsia="en-US" w:bidi="ar-SA"/>
    </w:rPr>
  </w:style>
  <w:style w:type="character" w:customStyle="1" w:styleId="Heading1Char">
    <w:name w:val="Heading 1 Char"/>
    <w:basedOn w:val="DefaultParagraphFont"/>
    <w:link w:val="Heading1"/>
    <w:rsid w:val="00DF151E"/>
    <w:rPr>
      <w:rFonts w:ascii="Times New Roman" w:hAnsi="Times New Roman"/>
      <w:b/>
      <w:bCs/>
      <w:sz w:val="24"/>
      <w:szCs w:val="24"/>
      <w:lang w:eastAsia="ar-SA"/>
    </w:rPr>
  </w:style>
  <w:style w:type="character" w:customStyle="1" w:styleId="Cog-BulletChar">
    <w:name w:val="Cog-Bullet Char"/>
    <w:rsid w:val="00DF151E"/>
    <w:rPr>
      <w:rFonts w:ascii="Arial" w:hAnsi="Arial" w:cs="Arial"/>
      <w:lang w:val="en-GB" w:eastAsia="ar-SA" w:bidi="ar-SA"/>
    </w:rPr>
  </w:style>
  <w:style w:type="paragraph" w:customStyle="1" w:styleId="cogheadingsmall">
    <w:name w:val="cog heading small"/>
    <w:basedOn w:val="Normal"/>
    <w:rsid w:val="00DF151E"/>
    <w:pPr>
      <w:suppressAutoHyphens/>
      <w:spacing w:before="60" w:after="60" w:line="260" w:lineRule="atLeast"/>
      <w:ind w:left="720" w:hanging="360"/>
      <w:jc w:val="both"/>
    </w:pPr>
    <w:rPr>
      <w:rFonts w:ascii="Arial" w:hAnsi="Arial" w:cs="Arial"/>
      <w:b/>
      <w:sz w:val="20"/>
      <w:lang w:eastAsia="ar-SA"/>
    </w:rPr>
  </w:style>
  <w:style w:type="paragraph" w:customStyle="1" w:styleId="Cog-Bullet">
    <w:name w:val="Cog-Bullet"/>
    <w:basedOn w:val="Normal"/>
    <w:rsid w:val="00DF151E"/>
    <w:pPr>
      <w:suppressAutoHyphens/>
      <w:spacing w:before="40" w:after="40" w:line="240" w:lineRule="atLeast"/>
      <w:ind w:firstLine="360"/>
      <w:jc w:val="both"/>
    </w:pPr>
    <w:rPr>
      <w:rFonts w:ascii="Arial" w:hAnsi="Arial" w:cs="Arial"/>
      <w:bCs/>
      <w:sz w:val="20"/>
      <w:szCs w:val="20"/>
      <w:lang w:eastAsia="ar-SA"/>
    </w:rPr>
  </w:style>
  <w:style w:type="paragraph" w:customStyle="1" w:styleId="Achievement">
    <w:name w:val="Achievement"/>
    <w:basedOn w:val="BodyText"/>
    <w:rsid w:val="00DF151E"/>
    <w:pPr>
      <w:numPr>
        <w:numId w:val="2"/>
      </w:numPr>
      <w:spacing w:after="60" w:line="240" w:lineRule="atLeast"/>
      <w:jc w:val="both"/>
    </w:pPr>
    <w:rPr>
      <w:rFonts w:ascii="Garamond" w:hAnsi="Garamond"/>
      <w:sz w:val="22"/>
      <w:szCs w:val="20"/>
    </w:rPr>
  </w:style>
  <w:style w:type="paragraph" w:styleId="BodyTextIndent2">
    <w:name w:val="Body Text Indent 2"/>
    <w:basedOn w:val="Normal"/>
    <w:link w:val="BodyTextIndent2Char"/>
    <w:uiPriority w:val="99"/>
    <w:semiHidden/>
    <w:unhideWhenUsed/>
    <w:rsid w:val="00DF151E"/>
    <w:pPr>
      <w:suppressAutoHyphens/>
      <w:spacing w:after="120" w:line="480" w:lineRule="auto"/>
      <w:ind w:left="360" w:hanging="360"/>
    </w:pPr>
    <w:rPr>
      <w:rFonts w:ascii="Times New Roman" w:hAnsi="Times New Roman"/>
      <w:lang w:eastAsia="ar-SA"/>
    </w:rPr>
  </w:style>
  <w:style w:type="character" w:customStyle="1" w:styleId="BodyTextIndent2Char">
    <w:name w:val="Body Text Indent 2 Char"/>
    <w:basedOn w:val="DefaultParagraphFont"/>
    <w:link w:val="BodyTextIndent2"/>
    <w:uiPriority w:val="99"/>
    <w:semiHidden/>
    <w:rsid w:val="00DF151E"/>
    <w:rPr>
      <w:rFonts w:ascii="Times New Roman" w:hAnsi="Times New Roman"/>
      <w:sz w:val="24"/>
      <w:szCs w:val="24"/>
      <w:lang w:eastAsia="ar-SA"/>
    </w:rPr>
  </w:style>
  <w:style w:type="paragraph" w:styleId="BodyText">
    <w:name w:val="Body Text"/>
    <w:basedOn w:val="Normal"/>
    <w:link w:val="BodyTextChar"/>
    <w:unhideWhenUsed/>
    <w:rsid w:val="00DF151E"/>
    <w:pPr>
      <w:spacing w:after="120"/>
    </w:pPr>
  </w:style>
  <w:style w:type="character" w:customStyle="1" w:styleId="BodyTextChar">
    <w:name w:val="Body Text Char"/>
    <w:basedOn w:val="DefaultParagraphFont"/>
    <w:link w:val="BodyText"/>
    <w:uiPriority w:val="99"/>
    <w:semiHidden/>
    <w:rsid w:val="00DF151E"/>
    <w:rPr>
      <w:sz w:val="24"/>
      <w:szCs w:val="24"/>
    </w:rPr>
  </w:style>
  <w:style w:type="paragraph" w:styleId="BalloonText">
    <w:name w:val="Balloon Text"/>
    <w:basedOn w:val="Normal"/>
    <w:link w:val="BalloonTextChar"/>
    <w:uiPriority w:val="99"/>
    <w:semiHidden/>
    <w:unhideWhenUsed/>
    <w:rsid w:val="00DF151E"/>
    <w:rPr>
      <w:rFonts w:ascii="Tahoma" w:hAnsi="Tahoma" w:cs="Tahoma"/>
      <w:sz w:val="16"/>
      <w:szCs w:val="16"/>
    </w:rPr>
  </w:style>
  <w:style w:type="character" w:customStyle="1" w:styleId="BalloonTextChar">
    <w:name w:val="Balloon Text Char"/>
    <w:basedOn w:val="DefaultParagraphFont"/>
    <w:link w:val="BalloonText"/>
    <w:uiPriority w:val="99"/>
    <w:semiHidden/>
    <w:rsid w:val="00DF151E"/>
    <w:rPr>
      <w:rFonts w:ascii="Tahoma" w:hAnsi="Tahoma" w:cs="Tahoma"/>
      <w:sz w:val="16"/>
      <w:szCs w:val="16"/>
    </w:rPr>
  </w:style>
  <w:style w:type="paragraph" w:styleId="Title">
    <w:name w:val="Title"/>
    <w:basedOn w:val="Normal"/>
    <w:next w:val="Normal"/>
    <w:link w:val="TitleChar"/>
    <w:qFormat/>
    <w:rsid w:val="00893DD3"/>
    <w:pPr>
      <w:suppressAutoHyphens/>
      <w:autoSpaceDE w:val="0"/>
      <w:jc w:val="center"/>
    </w:pPr>
    <w:rPr>
      <w:rFonts w:ascii="Times New Roman" w:hAnsi="Times New Roman"/>
      <w:b/>
      <w:bCs/>
      <w:sz w:val="32"/>
      <w:szCs w:val="32"/>
      <w:lang w:eastAsia="ar-SA"/>
    </w:rPr>
  </w:style>
  <w:style w:type="character" w:customStyle="1" w:styleId="TitleChar">
    <w:name w:val="Title Char"/>
    <w:basedOn w:val="DefaultParagraphFont"/>
    <w:link w:val="Title"/>
    <w:rsid w:val="00893DD3"/>
    <w:rPr>
      <w:rFonts w:ascii="Times New Roman" w:hAnsi="Times New Roman"/>
      <w:b/>
      <w:bCs/>
      <w:sz w:val="32"/>
      <w:szCs w:val="32"/>
      <w:lang w:eastAsia="ar-SA"/>
    </w:rPr>
  </w:style>
  <w:style w:type="paragraph" w:styleId="Subtitle">
    <w:name w:val="Subtitle"/>
    <w:basedOn w:val="Normal"/>
    <w:next w:val="Normal"/>
    <w:link w:val="SubtitleChar"/>
    <w:uiPriority w:val="11"/>
    <w:qFormat/>
    <w:rsid w:val="00893DD3"/>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893DD3"/>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BD4B50"/>
    <w:rPr>
      <w:i/>
      <w:iCs/>
    </w:rPr>
  </w:style>
  <w:style w:type="character" w:customStyle="1" w:styleId="highlight1">
    <w:name w:val="highlight1"/>
    <w:rsid w:val="00926E85"/>
    <w:rPr>
      <w:b/>
      <w:bCs/>
      <w:color w:val="FF0000"/>
    </w:rPr>
  </w:style>
  <w:style w:type="paragraph" w:customStyle="1" w:styleId="Normal11pt">
    <w:name w:val="Normal + 11 pt"/>
    <w:aliases w:val="Justified"/>
    <w:basedOn w:val="Normal"/>
    <w:rsid w:val="00926E85"/>
    <w:rPr>
      <w:rFonts w:ascii="Times New Roman" w:hAnsi="Times New Roman"/>
      <w:sz w:val="18"/>
      <w:szCs w:val="16"/>
    </w:rPr>
  </w:style>
  <w:style w:type="paragraph" w:customStyle="1" w:styleId="ResumeSections">
    <w:name w:val="Resume Sections"/>
    <w:basedOn w:val="Heading1"/>
    <w:rsid w:val="00C147E0"/>
    <w:pPr>
      <w:numPr>
        <w:numId w:val="0"/>
      </w:numPr>
      <w:tabs>
        <w:tab w:val="right" w:leader="underscore" w:pos="9360"/>
      </w:tabs>
      <w:suppressAutoHyphens w:val="0"/>
      <w:spacing w:after="100" w:line="240" w:lineRule="auto"/>
    </w:pPr>
    <w:rPr>
      <w:rFonts w:ascii="Garamond" w:hAnsi="Garamond"/>
      <w:bCs w:val="0"/>
      <w:sz w:val="22"/>
      <w:szCs w:val="20"/>
      <w:lang w:eastAsia="en-US"/>
    </w:rPr>
  </w:style>
  <w:style w:type="character" w:styleId="Strong">
    <w:name w:val="Strong"/>
    <w:basedOn w:val="DefaultParagraphFont"/>
    <w:qFormat/>
    <w:rsid w:val="00C147E0"/>
    <w:rPr>
      <w:b/>
      <w:bCs/>
    </w:rPr>
  </w:style>
  <w:style w:type="table" w:styleId="TableGrid">
    <w:name w:val="Table Grid"/>
    <w:basedOn w:val="TableNormal"/>
    <w:uiPriority w:val="59"/>
    <w:rsid w:val="00593FCB"/>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ensmall">
    <w:name w:val="gensmall"/>
    <w:basedOn w:val="DefaultParagraphFont"/>
    <w:rsid w:val="00593FCB"/>
    <w:rPr>
      <w:rFonts w:cs="Times New Roman"/>
    </w:rPr>
  </w:style>
  <w:style w:type="character" w:customStyle="1" w:styleId="apple-style-span">
    <w:name w:val="apple-style-span"/>
    <w:basedOn w:val="DefaultParagraphFont"/>
    <w:rsid w:val="00593FCB"/>
  </w:style>
  <w:style w:type="character" w:customStyle="1" w:styleId="normalchar">
    <w:name w:val="normal__char"/>
    <w:basedOn w:val="DefaultParagraphFont"/>
    <w:rsid w:val="00593FCB"/>
  </w:style>
  <w:style w:type="paragraph" w:customStyle="1" w:styleId="Addresslinetop">
    <w:name w:val="Address line top"/>
    <w:basedOn w:val="Normal"/>
    <w:qFormat/>
    <w:rsid w:val="00044222"/>
    <w:pPr>
      <w:pBdr>
        <w:top w:val="single" w:sz="4" w:space="1" w:color="auto"/>
        <w:bottom w:val="single" w:sz="4" w:space="1" w:color="auto"/>
      </w:pBdr>
      <w:shd w:val="clear" w:color="auto" w:fill="D9D9D9"/>
      <w:spacing w:before="80"/>
      <w:ind w:right="-54"/>
      <w:jc w:val="center"/>
    </w:pPr>
    <w:rPr>
      <w:rFonts w:ascii="Verdana" w:eastAsia="MS Mincho" w:hAnsi="Verdana" w:cs="Courier New"/>
      <w:iCs/>
      <w:noProof/>
      <w:sz w:val="16"/>
      <w:szCs w:val="20"/>
    </w:rPr>
  </w:style>
  <w:style w:type="paragraph" w:customStyle="1" w:styleId="Name">
    <w:name w:val="Name"/>
    <w:basedOn w:val="Heading1"/>
    <w:link w:val="NameChar"/>
    <w:qFormat/>
    <w:rsid w:val="00044222"/>
    <w:pPr>
      <w:numPr>
        <w:numId w:val="0"/>
      </w:numPr>
      <w:suppressAutoHyphens w:val="0"/>
      <w:spacing w:line="240" w:lineRule="auto"/>
      <w:jc w:val="center"/>
    </w:pPr>
    <w:rPr>
      <w:rFonts w:ascii="Century Gothic" w:hAnsi="Century Gothic"/>
      <w:b w:val="0"/>
      <w:color w:val="2E74B5" w:themeColor="accent1" w:themeShade="BF"/>
      <w:spacing w:val="40"/>
      <w:sz w:val="96"/>
      <w14:shadow w14:blurRad="50800" w14:dist="38100" w14:dir="2700000" w14:sx="100000" w14:sy="100000" w14:kx="0" w14:ky="0" w14:algn="tl">
        <w14:srgbClr w14:val="000000">
          <w14:alpha w14:val="60000"/>
        </w14:srgbClr>
      </w14:shadow>
    </w:rPr>
  </w:style>
  <w:style w:type="character" w:customStyle="1" w:styleId="NameChar">
    <w:name w:val="Name Char"/>
    <w:basedOn w:val="Heading1Char"/>
    <w:link w:val="Name"/>
    <w:rsid w:val="00044222"/>
    <w:rPr>
      <w:rFonts w:ascii="Century Gothic" w:hAnsi="Century Gothic"/>
      <w:b w:val="0"/>
      <w:bCs/>
      <w:color w:val="2E74B5" w:themeColor="accent1" w:themeShade="BF"/>
      <w:spacing w:val="40"/>
      <w:sz w:val="96"/>
      <w:szCs w:val="24"/>
      <w:lang w:eastAsia="ar-SA"/>
      <w14:shadow w14:blurRad="50800" w14:dist="38100" w14:dir="2700000" w14:sx="100000" w14:sy="100000" w14:kx="0" w14:ky="0" w14:algn="tl">
        <w14:srgbClr w14:val="000000">
          <w14:alpha w14:val="60000"/>
        </w14:srgbClr>
      </w14:shadow>
    </w:rPr>
  </w:style>
  <w:style w:type="character" w:styleId="FollowedHyperlink">
    <w:name w:val="FollowedHyperlink"/>
    <w:basedOn w:val="DefaultParagraphFont"/>
    <w:uiPriority w:val="99"/>
    <w:semiHidden/>
    <w:unhideWhenUsed/>
    <w:rsid w:val="00210599"/>
    <w:rPr>
      <w:color w:val="954F72" w:themeColor="followedHyperlink"/>
      <w:u w:val="single"/>
    </w:rPr>
  </w:style>
  <w:style w:type="paragraph" w:customStyle="1" w:styleId="Normal1">
    <w:name w:val="Normal1"/>
    <w:basedOn w:val="Normal"/>
    <w:rsid w:val="004B5CA0"/>
    <w:pPr>
      <w:widowControl w:val="0"/>
      <w:suppressAutoHyphens/>
      <w:autoSpaceDE w:val="0"/>
    </w:pPr>
    <w:rPr>
      <w:rFonts w:ascii="Garamond" w:eastAsia="Garamond" w:hAnsi="Garamond"/>
      <w:szCs w:val="20"/>
    </w:rPr>
  </w:style>
  <w:style w:type="paragraph" w:customStyle="1" w:styleId="ColorfulList-Accent11">
    <w:name w:val="Colorful List - Accent 11"/>
    <w:basedOn w:val="Normal"/>
    <w:qFormat/>
    <w:rsid w:val="004B5CA0"/>
    <w:pPr>
      <w:suppressAutoHyphens/>
      <w:ind w:left="720"/>
    </w:pPr>
    <w:rPr>
      <w:rFonts w:ascii="Times New Roman" w:hAnsi="Times New Roman"/>
      <w:szCs w:val="20"/>
      <w:lang w:val="en-AU" w:eastAsia="ar-SA"/>
    </w:rPr>
  </w:style>
  <w:style w:type="paragraph" w:customStyle="1" w:styleId="WorkExheading">
    <w:name w:val="Work Ex heading"/>
    <w:basedOn w:val="Normal"/>
    <w:rsid w:val="004B5CA0"/>
    <w:pPr>
      <w:jc w:val="both"/>
    </w:pPr>
    <w:rPr>
      <w:rFonts w:ascii="Times New Roman" w:hAnsi="Times New Roman"/>
      <w:b/>
      <w:sz w:val="22"/>
      <w:szCs w:val="20"/>
      <w:u w:val="single"/>
    </w:rPr>
  </w:style>
  <w:style w:type="paragraph" w:customStyle="1" w:styleId="WyvilList">
    <w:name w:val="WyvilList"/>
    <w:basedOn w:val="Normal"/>
    <w:autoRedefine/>
    <w:rsid w:val="004B5CA0"/>
    <w:pPr>
      <w:numPr>
        <w:numId w:val="3"/>
      </w:numPr>
      <w:jc w:val="both"/>
    </w:pPr>
    <w:rPr>
      <w:rFonts w:ascii="Times New Roman" w:hAnsi="Times New Roman"/>
      <w:bCs/>
      <w:color w:val="000000"/>
      <w:sz w:val="22"/>
      <w:szCs w:val="22"/>
    </w:rPr>
  </w:style>
  <w:style w:type="paragraph" w:customStyle="1" w:styleId="6JobTitle">
    <w:name w:val="6. Job Title"/>
    <w:basedOn w:val="Normal"/>
    <w:next w:val="Normal"/>
    <w:rsid w:val="004B5CA0"/>
    <w:pPr>
      <w:tabs>
        <w:tab w:val="left" w:pos="1440"/>
        <w:tab w:val="right" w:pos="9360"/>
      </w:tabs>
      <w:spacing w:after="120"/>
    </w:pPr>
    <w:rPr>
      <w:rFonts w:ascii="Arial" w:hAnsi="Arial"/>
      <w:b/>
      <w:i/>
      <w:sz w:val="20"/>
    </w:rPr>
  </w:style>
  <w:style w:type="paragraph" w:customStyle="1" w:styleId="3Bullets">
    <w:name w:val="3. Bullets"/>
    <w:basedOn w:val="Normal"/>
    <w:rsid w:val="004B5CA0"/>
    <w:pPr>
      <w:numPr>
        <w:numId w:val="4"/>
      </w:numPr>
      <w:tabs>
        <w:tab w:val="left" w:pos="1440"/>
        <w:tab w:val="right" w:pos="9360"/>
      </w:tabs>
    </w:pPr>
    <w:rPr>
      <w:rFonts w:ascii="Arial" w:hAnsi="Arial"/>
      <w:sz w:val="20"/>
    </w:rPr>
  </w:style>
  <w:style w:type="paragraph" w:styleId="IntenseQuote">
    <w:name w:val="Intense Quote"/>
    <w:basedOn w:val="Normal"/>
    <w:next w:val="Normal"/>
    <w:link w:val="IntenseQuoteChar"/>
    <w:uiPriority w:val="30"/>
    <w:qFormat/>
    <w:rsid w:val="00774308"/>
    <w:pPr>
      <w:pBdr>
        <w:bottom w:val="single" w:sz="4" w:space="4" w:color="5B9BD5" w:themeColor="accent1"/>
      </w:pBdr>
      <w:spacing w:before="200" w:after="280"/>
      <w:ind w:left="936" w:right="936"/>
    </w:pPr>
    <w:rPr>
      <w:rFonts w:ascii="Times New Roman" w:hAnsi="Times New Roman"/>
      <w:b/>
      <w:bCs/>
      <w:i/>
      <w:iCs/>
      <w:color w:val="5B9BD5" w:themeColor="accent1"/>
    </w:rPr>
  </w:style>
  <w:style w:type="character" w:customStyle="1" w:styleId="IntenseQuoteChar">
    <w:name w:val="Intense Quote Char"/>
    <w:basedOn w:val="DefaultParagraphFont"/>
    <w:link w:val="IntenseQuote"/>
    <w:uiPriority w:val="30"/>
    <w:rsid w:val="00774308"/>
    <w:rPr>
      <w:rFonts w:ascii="Times New Roman" w:hAnsi="Times New Roman"/>
      <w:b/>
      <w:bCs/>
      <w:i/>
      <w:iCs/>
      <w:color w:val="5B9BD5" w:themeColor="accent1"/>
      <w:sz w:val="24"/>
      <w:szCs w:val="24"/>
    </w:rPr>
  </w:style>
  <w:style w:type="paragraph" w:customStyle="1" w:styleId="EDUCATIONheader">
    <w:name w:val="EDUCATION header"/>
    <w:basedOn w:val="Normal"/>
    <w:rsid w:val="00207565"/>
    <w:pPr>
      <w:keepNext/>
      <w:pBdr>
        <w:bottom w:val="single" w:sz="12" w:space="0" w:color="auto"/>
      </w:pBdr>
      <w:spacing w:before="120" w:after="200"/>
    </w:pPr>
    <w:rPr>
      <w:rFonts w:ascii="Palatino" w:hAnsi="Palatino"/>
      <w:b/>
      <w:bCs/>
      <w:smallCaps/>
    </w:rPr>
  </w:style>
  <w:style w:type="paragraph" w:customStyle="1" w:styleId="SectionTitle">
    <w:name w:val="Section Title"/>
    <w:basedOn w:val="Normal"/>
    <w:next w:val="Normal"/>
    <w:autoRedefine/>
    <w:rsid w:val="00AD626F"/>
    <w:pPr>
      <w:jc w:val="both"/>
    </w:pPr>
    <w:rPr>
      <w:rFonts w:asciiTheme="minorHAnsi" w:eastAsia="Batang" w:hAnsiTheme="minorHAnsi" w:cs="Arial"/>
      <w:b/>
      <w:caps/>
      <w:color w:val="1F3864" w:themeColor="accent5" w:themeShade="80"/>
      <w:spacing w:val="-10"/>
      <w:sz w:val="22"/>
      <w:szCs w:val="22"/>
      <w:u w:val="single"/>
    </w:rPr>
  </w:style>
  <w:style w:type="character" w:customStyle="1" w:styleId="Heading3Char">
    <w:name w:val="Heading 3 Char"/>
    <w:basedOn w:val="DefaultParagraphFont"/>
    <w:link w:val="Heading3"/>
    <w:uiPriority w:val="9"/>
    <w:semiHidden/>
    <w:rsid w:val="004F59D8"/>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28334674">
      <w:bodyDiv w:val="1"/>
      <w:marLeft w:val="0"/>
      <w:marRight w:val="0"/>
      <w:marTop w:val="0"/>
      <w:marBottom w:val="0"/>
      <w:divBdr>
        <w:top w:val="none" w:sz="0" w:space="0" w:color="auto"/>
        <w:left w:val="none" w:sz="0" w:space="0" w:color="auto"/>
        <w:bottom w:val="none" w:sz="0" w:space="0" w:color="auto"/>
        <w:right w:val="none" w:sz="0" w:space="0" w:color="auto"/>
      </w:divBdr>
    </w:div>
    <w:div w:id="40522522">
      <w:bodyDiv w:val="1"/>
      <w:marLeft w:val="0"/>
      <w:marRight w:val="0"/>
      <w:marTop w:val="0"/>
      <w:marBottom w:val="0"/>
      <w:divBdr>
        <w:top w:val="none" w:sz="0" w:space="0" w:color="auto"/>
        <w:left w:val="none" w:sz="0" w:space="0" w:color="auto"/>
        <w:bottom w:val="none" w:sz="0" w:space="0" w:color="auto"/>
        <w:right w:val="none" w:sz="0" w:space="0" w:color="auto"/>
      </w:divBdr>
      <w:divsChild>
        <w:div w:id="23068865">
          <w:marLeft w:val="0"/>
          <w:marRight w:val="0"/>
          <w:marTop w:val="0"/>
          <w:marBottom w:val="0"/>
          <w:divBdr>
            <w:top w:val="none" w:sz="0" w:space="0" w:color="auto"/>
            <w:left w:val="none" w:sz="0" w:space="0" w:color="auto"/>
            <w:bottom w:val="none" w:sz="0" w:space="0" w:color="auto"/>
            <w:right w:val="none" w:sz="0" w:space="0" w:color="auto"/>
          </w:divBdr>
        </w:div>
        <w:div w:id="112558075">
          <w:marLeft w:val="0"/>
          <w:marRight w:val="0"/>
          <w:marTop w:val="0"/>
          <w:marBottom w:val="0"/>
          <w:divBdr>
            <w:top w:val="none" w:sz="0" w:space="0" w:color="auto"/>
            <w:left w:val="none" w:sz="0" w:space="0" w:color="auto"/>
            <w:bottom w:val="none" w:sz="0" w:space="0" w:color="auto"/>
            <w:right w:val="none" w:sz="0" w:space="0" w:color="auto"/>
          </w:divBdr>
        </w:div>
        <w:div w:id="120735259">
          <w:marLeft w:val="0"/>
          <w:marRight w:val="0"/>
          <w:marTop w:val="0"/>
          <w:marBottom w:val="0"/>
          <w:divBdr>
            <w:top w:val="none" w:sz="0" w:space="0" w:color="auto"/>
            <w:left w:val="none" w:sz="0" w:space="0" w:color="auto"/>
            <w:bottom w:val="none" w:sz="0" w:space="0" w:color="auto"/>
            <w:right w:val="none" w:sz="0" w:space="0" w:color="auto"/>
          </w:divBdr>
        </w:div>
        <w:div w:id="133253242">
          <w:blockQuote w:val="1"/>
          <w:marLeft w:val="96"/>
          <w:marRight w:val="0"/>
          <w:marTop w:val="0"/>
          <w:marBottom w:val="0"/>
          <w:divBdr>
            <w:top w:val="none" w:sz="0" w:space="0" w:color="auto"/>
            <w:left w:val="single" w:sz="6" w:space="6" w:color="CCCCCC"/>
            <w:bottom w:val="none" w:sz="0" w:space="0" w:color="auto"/>
            <w:right w:val="none" w:sz="0" w:space="0" w:color="auto"/>
          </w:divBdr>
        </w:div>
        <w:div w:id="447041885">
          <w:marLeft w:val="0"/>
          <w:marRight w:val="0"/>
          <w:marTop w:val="0"/>
          <w:marBottom w:val="0"/>
          <w:divBdr>
            <w:top w:val="none" w:sz="0" w:space="0" w:color="auto"/>
            <w:left w:val="none" w:sz="0" w:space="0" w:color="auto"/>
            <w:bottom w:val="none" w:sz="0" w:space="0" w:color="auto"/>
            <w:right w:val="none" w:sz="0" w:space="0" w:color="auto"/>
          </w:divBdr>
          <w:divsChild>
            <w:div w:id="175204857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12300093">
          <w:marLeft w:val="0"/>
          <w:marRight w:val="0"/>
          <w:marTop w:val="0"/>
          <w:marBottom w:val="0"/>
          <w:divBdr>
            <w:top w:val="none" w:sz="0" w:space="0" w:color="auto"/>
            <w:left w:val="none" w:sz="0" w:space="0" w:color="auto"/>
            <w:bottom w:val="none" w:sz="0" w:space="0" w:color="auto"/>
            <w:right w:val="none" w:sz="0" w:space="0" w:color="auto"/>
          </w:divBdr>
          <w:divsChild>
            <w:div w:id="6247770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23134744">
          <w:marLeft w:val="0"/>
          <w:marRight w:val="0"/>
          <w:marTop w:val="0"/>
          <w:marBottom w:val="0"/>
          <w:divBdr>
            <w:top w:val="none" w:sz="0" w:space="0" w:color="auto"/>
            <w:left w:val="none" w:sz="0" w:space="0" w:color="auto"/>
            <w:bottom w:val="none" w:sz="0" w:space="0" w:color="auto"/>
            <w:right w:val="none" w:sz="0" w:space="0" w:color="auto"/>
          </w:divBdr>
          <w:divsChild>
            <w:div w:id="202867942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04650524">
          <w:marLeft w:val="0"/>
          <w:marRight w:val="0"/>
          <w:marTop w:val="0"/>
          <w:marBottom w:val="0"/>
          <w:divBdr>
            <w:top w:val="none" w:sz="0" w:space="0" w:color="auto"/>
            <w:left w:val="none" w:sz="0" w:space="0" w:color="auto"/>
            <w:bottom w:val="none" w:sz="0" w:space="0" w:color="auto"/>
            <w:right w:val="none" w:sz="0" w:space="0" w:color="auto"/>
          </w:divBdr>
          <w:divsChild>
            <w:div w:id="185869360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07091831">
          <w:marLeft w:val="0"/>
          <w:marRight w:val="0"/>
          <w:marTop w:val="0"/>
          <w:marBottom w:val="0"/>
          <w:divBdr>
            <w:top w:val="none" w:sz="0" w:space="0" w:color="auto"/>
            <w:left w:val="none" w:sz="0" w:space="0" w:color="auto"/>
            <w:bottom w:val="none" w:sz="0" w:space="0" w:color="auto"/>
            <w:right w:val="none" w:sz="0" w:space="0" w:color="auto"/>
          </w:divBdr>
          <w:divsChild>
            <w:div w:id="32972359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002900067">
          <w:marLeft w:val="0"/>
          <w:marRight w:val="0"/>
          <w:marTop w:val="0"/>
          <w:marBottom w:val="0"/>
          <w:divBdr>
            <w:top w:val="none" w:sz="0" w:space="0" w:color="auto"/>
            <w:left w:val="none" w:sz="0" w:space="0" w:color="auto"/>
            <w:bottom w:val="none" w:sz="0" w:space="0" w:color="auto"/>
            <w:right w:val="none" w:sz="0" w:space="0" w:color="auto"/>
          </w:divBdr>
        </w:div>
        <w:div w:id="1540046365">
          <w:marLeft w:val="0"/>
          <w:marRight w:val="0"/>
          <w:marTop w:val="0"/>
          <w:marBottom w:val="0"/>
          <w:divBdr>
            <w:top w:val="none" w:sz="0" w:space="0" w:color="auto"/>
            <w:left w:val="none" w:sz="0" w:space="0" w:color="auto"/>
            <w:bottom w:val="none" w:sz="0" w:space="0" w:color="auto"/>
            <w:right w:val="none" w:sz="0" w:space="0" w:color="auto"/>
          </w:divBdr>
        </w:div>
        <w:div w:id="1554658390">
          <w:blockQuote w:val="1"/>
          <w:marLeft w:val="96"/>
          <w:marRight w:val="0"/>
          <w:marTop w:val="0"/>
          <w:marBottom w:val="0"/>
          <w:divBdr>
            <w:top w:val="none" w:sz="0" w:space="0" w:color="auto"/>
            <w:left w:val="single" w:sz="6" w:space="6" w:color="CCCCCC"/>
            <w:bottom w:val="none" w:sz="0" w:space="0" w:color="auto"/>
            <w:right w:val="none" w:sz="0" w:space="0" w:color="auto"/>
          </w:divBdr>
        </w:div>
        <w:div w:id="1881277913">
          <w:marLeft w:val="0"/>
          <w:marRight w:val="0"/>
          <w:marTop w:val="0"/>
          <w:marBottom w:val="0"/>
          <w:divBdr>
            <w:top w:val="none" w:sz="0" w:space="0" w:color="auto"/>
            <w:left w:val="none" w:sz="0" w:space="0" w:color="auto"/>
            <w:bottom w:val="none" w:sz="0" w:space="0" w:color="auto"/>
            <w:right w:val="none" w:sz="0" w:space="0" w:color="auto"/>
          </w:divBdr>
        </w:div>
        <w:div w:id="1901094723">
          <w:marLeft w:val="0"/>
          <w:marRight w:val="0"/>
          <w:marTop w:val="0"/>
          <w:marBottom w:val="0"/>
          <w:divBdr>
            <w:top w:val="none" w:sz="0" w:space="0" w:color="auto"/>
            <w:left w:val="none" w:sz="0" w:space="0" w:color="auto"/>
            <w:bottom w:val="none" w:sz="0" w:space="0" w:color="auto"/>
            <w:right w:val="none" w:sz="0" w:space="0" w:color="auto"/>
          </w:divBdr>
        </w:div>
        <w:div w:id="1927880042">
          <w:marLeft w:val="0"/>
          <w:marRight w:val="0"/>
          <w:marTop w:val="0"/>
          <w:marBottom w:val="0"/>
          <w:divBdr>
            <w:top w:val="none" w:sz="0" w:space="0" w:color="auto"/>
            <w:left w:val="none" w:sz="0" w:space="0" w:color="auto"/>
            <w:bottom w:val="none" w:sz="0" w:space="0" w:color="auto"/>
            <w:right w:val="none" w:sz="0" w:space="0" w:color="auto"/>
          </w:divBdr>
        </w:div>
        <w:div w:id="1952517131">
          <w:marLeft w:val="0"/>
          <w:marRight w:val="0"/>
          <w:marTop w:val="0"/>
          <w:marBottom w:val="0"/>
          <w:divBdr>
            <w:top w:val="none" w:sz="0" w:space="0" w:color="auto"/>
            <w:left w:val="none" w:sz="0" w:space="0" w:color="auto"/>
            <w:bottom w:val="none" w:sz="0" w:space="0" w:color="auto"/>
            <w:right w:val="none" w:sz="0" w:space="0" w:color="auto"/>
          </w:divBdr>
          <w:divsChild>
            <w:div w:id="6598896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78356173">
          <w:marLeft w:val="0"/>
          <w:marRight w:val="0"/>
          <w:marTop w:val="0"/>
          <w:marBottom w:val="0"/>
          <w:divBdr>
            <w:top w:val="none" w:sz="0" w:space="0" w:color="auto"/>
            <w:left w:val="none" w:sz="0" w:space="0" w:color="auto"/>
            <w:bottom w:val="none" w:sz="0" w:space="0" w:color="auto"/>
            <w:right w:val="none" w:sz="0" w:space="0" w:color="auto"/>
          </w:divBdr>
          <w:divsChild>
            <w:div w:id="1903857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54554377">
      <w:bodyDiv w:val="1"/>
      <w:marLeft w:val="0"/>
      <w:marRight w:val="0"/>
      <w:marTop w:val="0"/>
      <w:marBottom w:val="0"/>
      <w:divBdr>
        <w:top w:val="none" w:sz="0" w:space="0" w:color="auto"/>
        <w:left w:val="none" w:sz="0" w:space="0" w:color="auto"/>
        <w:bottom w:val="none" w:sz="0" w:space="0" w:color="auto"/>
        <w:right w:val="none" w:sz="0" w:space="0" w:color="auto"/>
      </w:divBdr>
    </w:div>
    <w:div w:id="178279843">
      <w:bodyDiv w:val="1"/>
      <w:marLeft w:val="0"/>
      <w:marRight w:val="0"/>
      <w:marTop w:val="0"/>
      <w:marBottom w:val="0"/>
      <w:divBdr>
        <w:top w:val="none" w:sz="0" w:space="0" w:color="auto"/>
        <w:left w:val="none" w:sz="0" w:space="0" w:color="auto"/>
        <w:bottom w:val="none" w:sz="0" w:space="0" w:color="auto"/>
        <w:right w:val="none" w:sz="0" w:space="0" w:color="auto"/>
      </w:divBdr>
    </w:div>
    <w:div w:id="791559724">
      <w:bodyDiv w:val="1"/>
      <w:marLeft w:val="0"/>
      <w:marRight w:val="0"/>
      <w:marTop w:val="0"/>
      <w:marBottom w:val="0"/>
      <w:divBdr>
        <w:top w:val="none" w:sz="0" w:space="0" w:color="auto"/>
        <w:left w:val="none" w:sz="0" w:space="0" w:color="auto"/>
        <w:bottom w:val="none" w:sz="0" w:space="0" w:color="auto"/>
        <w:right w:val="none" w:sz="0" w:space="0" w:color="auto"/>
      </w:divBdr>
    </w:div>
    <w:div w:id="797725898">
      <w:bodyDiv w:val="1"/>
      <w:marLeft w:val="0"/>
      <w:marRight w:val="0"/>
      <w:marTop w:val="0"/>
      <w:marBottom w:val="0"/>
      <w:divBdr>
        <w:top w:val="none" w:sz="0" w:space="0" w:color="auto"/>
        <w:left w:val="none" w:sz="0" w:space="0" w:color="auto"/>
        <w:bottom w:val="none" w:sz="0" w:space="0" w:color="auto"/>
        <w:right w:val="none" w:sz="0" w:space="0" w:color="auto"/>
      </w:divBdr>
    </w:div>
    <w:div w:id="928126216">
      <w:bodyDiv w:val="1"/>
      <w:marLeft w:val="0"/>
      <w:marRight w:val="0"/>
      <w:marTop w:val="0"/>
      <w:marBottom w:val="0"/>
      <w:divBdr>
        <w:top w:val="none" w:sz="0" w:space="0" w:color="auto"/>
        <w:left w:val="none" w:sz="0" w:space="0" w:color="auto"/>
        <w:bottom w:val="none" w:sz="0" w:space="0" w:color="auto"/>
        <w:right w:val="none" w:sz="0" w:space="0" w:color="auto"/>
      </w:divBdr>
    </w:div>
    <w:div w:id="975448054">
      <w:bodyDiv w:val="1"/>
      <w:marLeft w:val="0"/>
      <w:marRight w:val="0"/>
      <w:marTop w:val="0"/>
      <w:marBottom w:val="0"/>
      <w:divBdr>
        <w:top w:val="none" w:sz="0" w:space="0" w:color="auto"/>
        <w:left w:val="none" w:sz="0" w:space="0" w:color="auto"/>
        <w:bottom w:val="none" w:sz="0" w:space="0" w:color="auto"/>
        <w:right w:val="none" w:sz="0" w:space="0" w:color="auto"/>
      </w:divBdr>
    </w:div>
    <w:div w:id="1253970432">
      <w:bodyDiv w:val="1"/>
      <w:marLeft w:val="0"/>
      <w:marRight w:val="0"/>
      <w:marTop w:val="0"/>
      <w:marBottom w:val="0"/>
      <w:divBdr>
        <w:top w:val="none" w:sz="0" w:space="0" w:color="auto"/>
        <w:left w:val="none" w:sz="0" w:space="0" w:color="auto"/>
        <w:bottom w:val="none" w:sz="0" w:space="0" w:color="auto"/>
        <w:right w:val="none" w:sz="0" w:space="0" w:color="auto"/>
      </w:divBdr>
    </w:div>
    <w:div w:id="1256936784">
      <w:bodyDiv w:val="1"/>
      <w:marLeft w:val="0"/>
      <w:marRight w:val="0"/>
      <w:marTop w:val="0"/>
      <w:marBottom w:val="0"/>
      <w:divBdr>
        <w:top w:val="none" w:sz="0" w:space="0" w:color="auto"/>
        <w:left w:val="none" w:sz="0" w:space="0" w:color="auto"/>
        <w:bottom w:val="none" w:sz="0" w:space="0" w:color="auto"/>
        <w:right w:val="none" w:sz="0" w:space="0" w:color="auto"/>
      </w:divBdr>
    </w:div>
    <w:div w:id="1269849720">
      <w:bodyDiv w:val="1"/>
      <w:marLeft w:val="0"/>
      <w:marRight w:val="0"/>
      <w:marTop w:val="0"/>
      <w:marBottom w:val="0"/>
      <w:divBdr>
        <w:top w:val="none" w:sz="0" w:space="0" w:color="auto"/>
        <w:left w:val="none" w:sz="0" w:space="0" w:color="auto"/>
        <w:bottom w:val="none" w:sz="0" w:space="0" w:color="auto"/>
        <w:right w:val="none" w:sz="0" w:space="0" w:color="auto"/>
      </w:divBdr>
    </w:div>
    <w:div w:id="1384132643">
      <w:bodyDiv w:val="1"/>
      <w:marLeft w:val="0"/>
      <w:marRight w:val="0"/>
      <w:marTop w:val="0"/>
      <w:marBottom w:val="0"/>
      <w:divBdr>
        <w:top w:val="none" w:sz="0" w:space="0" w:color="auto"/>
        <w:left w:val="none" w:sz="0" w:space="0" w:color="auto"/>
        <w:bottom w:val="none" w:sz="0" w:space="0" w:color="auto"/>
        <w:right w:val="none" w:sz="0" w:space="0" w:color="auto"/>
      </w:divBdr>
      <w:divsChild>
        <w:div w:id="1377464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0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4857">
      <w:bodyDiv w:val="1"/>
      <w:marLeft w:val="0"/>
      <w:marRight w:val="0"/>
      <w:marTop w:val="0"/>
      <w:marBottom w:val="0"/>
      <w:divBdr>
        <w:top w:val="none" w:sz="0" w:space="0" w:color="auto"/>
        <w:left w:val="none" w:sz="0" w:space="0" w:color="auto"/>
        <w:bottom w:val="none" w:sz="0" w:space="0" w:color="auto"/>
        <w:right w:val="none" w:sz="0" w:space="0" w:color="auto"/>
      </w:divBdr>
    </w:div>
    <w:div w:id="1633902214">
      <w:bodyDiv w:val="1"/>
      <w:marLeft w:val="0"/>
      <w:marRight w:val="0"/>
      <w:marTop w:val="0"/>
      <w:marBottom w:val="0"/>
      <w:divBdr>
        <w:top w:val="none" w:sz="0" w:space="0" w:color="auto"/>
        <w:left w:val="none" w:sz="0" w:space="0" w:color="auto"/>
        <w:bottom w:val="none" w:sz="0" w:space="0" w:color="auto"/>
        <w:right w:val="none" w:sz="0" w:space="0" w:color="auto"/>
      </w:divBdr>
    </w:div>
    <w:div w:id="1666934293">
      <w:bodyDiv w:val="1"/>
      <w:marLeft w:val="0"/>
      <w:marRight w:val="0"/>
      <w:marTop w:val="0"/>
      <w:marBottom w:val="0"/>
      <w:divBdr>
        <w:top w:val="none" w:sz="0" w:space="0" w:color="auto"/>
        <w:left w:val="none" w:sz="0" w:space="0" w:color="auto"/>
        <w:bottom w:val="none" w:sz="0" w:space="0" w:color="auto"/>
        <w:right w:val="none" w:sz="0" w:space="0" w:color="auto"/>
      </w:divBdr>
    </w:div>
    <w:div w:id="171438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shima.ba1@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049ED-6955-44DC-BFBA-B311BACC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dcterms:created xsi:type="dcterms:W3CDTF">2014-10-15T20:41:00Z</dcterms:created>
  <dcterms:modified xsi:type="dcterms:W3CDTF">2014-10-15T20:41:00Z</dcterms:modified>
</cp:coreProperties>
</file>