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2F1" w:rsidRPr="00D6381B" w:rsidRDefault="00B272F1" w:rsidP="00B272F1">
      <w:pPr>
        <w:spacing w:after="0"/>
        <w:jc w:val="both"/>
        <w:rPr>
          <w:rFonts w:ascii="Maiandra GD" w:hAnsi="Maiandra GD" w:cs="Arial"/>
          <w:b/>
          <w:u w:val="single"/>
        </w:rPr>
      </w:pPr>
      <w:r w:rsidRPr="00D6381B">
        <w:rPr>
          <w:rFonts w:ascii="Maiandra GD" w:hAnsi="Maiandra GD" w:cs="Arial"/>
          <w:b/>
          <w:u w:val="single"/>
        </w:rPr>
        <w:t>Experience Summary:</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 xml:space="preserve">7 years of enhanced </w:t>
      </w:r>
      <w:r w:rsidRPr="00D6381B">
        <w:rPr>
          <w:rFonts w:ascii="Maiandra GD" w:hAnsi="Maiandra GD" w:cs="Arial"/>
          <w:b/>
          <w:lang w:eastAsia="zh-CN"/>
        </w:rPr>
        <w:t>functional</w:t>
      </w:r>
      <w:r w:rsidRPr="00D6381B">
        <w:rPr>
          <w:rFonts w:ascii="Maiandra GD" w:hAnsi="Maiandra GD" w:cs="Arial"/>
          <w:lang w:eastAsia="zh-CN"/>
        </w:rPr>
        <w:t xml:space="preserve"> experience in </w:t>
      </w:r>
      <w:r w:rsidRPr="00D6381B">
        <w:rPr>
          <w:rFonts w:ascii="Maiandra GD" w:hAnsi="Maiandra GD" w:cs="Arial"/>
          <w:b/>
          <w:lang w:eastAsia="zh-CN"/>
        </w:rPr>
        <w:t>Business</w:t>
      </w:r>
      <w:r w:rsidR="00F11EEA">
        <w:rPr>
          <w:rFonts w:ascii="Maiandra GD" w:hAnsi="Maiandra GD" w:cs="Arial"/>
          <w:b/>
          <w:lang w:eastAsia="zh-CN"/>
        </w:rPr>
        <w:t>/ EDI</w:t>
      </w:r>
      <w:r w:rsidRPr="00D6381B">
        <w:rPr>
          <w:rFonts w:ascii="Maiandra GD" w:hAnsi="Maiandra GD" w:cs="Arial"/>
          <w:b/>
          <w:lang w:eastAsia="zh-CN"/>
        </w:rPr>
        <w:t xml:space="preserve"> analysis</w:t>
      </w:r>
      <w:r w:rsidRPr="00D6381B">
        <w:rPr>
          <w:rFonts w:ascii="Maiandra GD" w:hAnsi="Maiandra GD" w:cs="Arial"/>
          <w:lang w:eastAsia="zh-CN"/>
        </w:rPr>
        <w:t xml:space="preserve"> in </w:t>
      </w:r>
      <w:r w:rsidRPr="00D6381B">
        <w:rPr>
          <w:rFonts w:ascii="Maiandra GD" w:hAnsi="Maiandra GD" w:cs="Arial"/>
          <w:b/>
          <w:lang w:eastAsia="zh-CN"/>
        </w:rPr>
        <w:t xml:space="preserve">Health care, with </w:t>
      </w:r>
      <w:r w:rsidRPr="00D6381B">
        <w:rPr>
          <w:rFonts w:ascii="Maiandra GD" w:hAnsi="Maiandra GD" w:cs="Arial"/>
          <w:b/>
        </w:rPr>
        <w:t>FACETS</w:t>
      </w:r>
      <w:r w:rsidRPr="00D6381B">
        <w:rPr>
          <w:rFonts w:ascii="Maiandra GD" w:hAnsi="Maiandra GD" w:cs="Arial"/>
        </w:rPr>
        <w:t xml:space="preserve"> and extensive interaction with client</w:t>
      </w:r>
      <w:r w:rsidRPr="00D6381B">
        <w:rPr>
          <w:rFonts w:ascii="Maiandra GD" w:hAnsi="Maiandra GD" w:cs="Arial"/>
          <w:lang w:eastAsia="zh-CN"/>
        </w:rPr>
        <w:t xml:space="preserve">.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Insightful knowledge of business process analysis and design, domain &amp; technology expertise with strong integration skills.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Experienced as a </w:t>
      </w:r>
      <w:r w:rsidRPr="00D6381B">
        <w:rPr>
          <w:rFonts w:ascii="Maiandra GD" w:hAnsi="Maiandra GD" w:cs="Arial"/>
          <w:b/>
        </w:rPr>
        <w:t>Facets Business</w:t>
      </w:r>
      <w:r w:rsidRPr="00D6381B">
        <w:rPr>
          <w:rFonts w:ascii="Maiandra GD" w:hAnsi="Maiandra GD" w:cs="Arial"/>
        </w:rPr>
        <w:t xml:space="preserve"> </w:t>
      </w:r>
      <w:r w:rsidRPr="00D6381B">
        <w:rPr>
          <w:rFonts w:ascii="Maiandra GD" w:hAnsi="Maiandra GD" w:cs="Arial"/>
          <w:b/>
        </w:rPr>
        <w:t>Analyst</w:t>
      </w:r>
      <w:r w:rsidRPr="00D6381B">
        <w:rPr>
          <w:rFonts w:ascii="Maiandra GD" w:hAnsi="Maiandra GD" w:cs="Arial"/>
        </w:rPr>
        <w:t xml:space="preserve"> in gathering the business requirements from the existing stored procedures, supporting the Interfaces and reports development in explaining the functional requirements, proposing technical solutions, supporting the unit testing and system integration testing with the functional flow.</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Experience in mapping business requirements, designing customized solutions with strong analytical skills and ability to analyze business practices and define optimal procedures.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Knowledge and experience in implementation of </w:t>
      </w:r>
      <w:r w:rsidRPr="00D6381B">
        <w:rPr>
          <w:rFonts w:ascii="Maiandra GD" w:hAnsi="Maiandra GD" w:cs="Arial"/>
          <w:b/>
        </w:rPr>
        <w:t>HIPAA and NCPDP standards.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Experience with </w:t>
      </w:r>
      <w:r w:rsidRPr="00D6381B">
        <w:rPr>
          <w:rFonts w:ascii="Maiandra GD" w:hAnsi="Maiandra GD" w:cs="Arial"/>
          <w:b/>
        </w:rPr>
        <w:t>Claim/</w:t>
      </w:r>
      <w:r w:rsidRPr="00D6381B">
        <w:rPr>
          <w:rFonts w:ascii="Maiandra GD" w:hAnsi="Maiandra GD" w:cs="Arial"/>
          <w:b/>
          <w:bCs/>
        </w:rPr>
        <w:t>Encounter</w:t>
      </w:r>
      <w:r w:rsidRPr="00D6381B">
        <w:rPr>
          <w:rFonts w:ascii="Maiandra GD" w:hAnsi="Maiandra GD" w:cs="Arial"/>
          <w:b/>
        </w:rPr>
        <w:t xml:space="preserve"> Management, </w:t>
      </w:r>
      <w:r w:rsidRPr="00D6381B">
        <w:rPr>
          <w:rFonts w:ascii="Maiandra GD" w:hAnsi="Maiandra GD" w:cs="Arial"/>
        </w:rPr>
        <w:t>claim data collection, claim quality check, filter claims, etc.</w:t>
      </w:r>
    </w:p>
    <w:p w:rsidR="00D6381B" w:rsidRPr="00D6381B" w:rsidRDefault="00D6381B" w:rsidP="00D6381B">
      <w:pPr>
        <w:numPr>
          <w:ilvl w:val="0"/>
          <w:numId w:val="1"/>
        </w:numPr>
        <w:spacing w:after="0"/>
        <w:jc w:val="both"/>
        <w:rPr>
          <w:rFonts w:ascii="Maiandra GD" w:hAnsi="Maiandra GD" w:cs="Tahoma"/>
          <w:bCs/>
        </w:rPr>
      </w:pPr>
      <w:r w:rsidRPr="00D6381B">
        <w:rPr>
          <w:rFonts w:ascii="Maiandra GD" w:hAnsi="Maiandra GD" w:cs="Tahoma"/>
          <w:bCs/>
        </w:rPr>
        <w:t xml:space="preserve">Experience with Medicare, Medicaid and commercial insurances in </w:t>
      </w:r>
      <w:r w:rsidRPr="00D6381B">
        <w:rPr>
          <w:rFonts w:ascii="Maiandra GD" w:hAnsi="Maiandra GD" w:cs="Tahoma"/>
          <w:b/>
          <w:bCs/>
        </w:rPr>
        <w:t>HIPAA ANSI X12</w:t>
      </w:r>
      <w:r w:rsidRPr="00D6381B">
        <w:rPr>
          <w:rFonts w:ascii="Maiandra GD" w:hAnsi="Maiandra GD" w:cs="Tahoma"/>
          <w:bCs/>
        </w:rPr>
        <w:t xml:space="preserve"> formats including </w:t>
      </w:r>
      <w:r w:rsidRPr="00D6381B">
        <w:rPr>
          <w:rFonts w:ascii="Maiandra GD" w:hAnsi="Maiandra GD" w:cs="Tahoma"/>
          <w:b/>
          <w:bCs/>
        </w:rPr>
        <w:t>270/271,276/277,820, 835, 837, 997</w:t>
      </w:r>
      <w:r w:rsidRPr="00D6381B">
        <w:rPr>
          <w:rFonts w:ascii="Maiandra GD" w:hAnsi="Maiandra GD" w:cs="Tahoma"/>
          <w:bCs/>
        </w:rPr>
        <w:t xml:space="preserve">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Immense knowledge in Health care payer operations, Interfaces, Reports, Letters and system Migrations, Health Administration – Claims processing (auto adjudication), Claims pricing and testing, HIPAA, enrollment, Medicare, Medicaid, etc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Expertise in HealthCare Administration/Managed Care Systems working with various Claims Systems/Applications with multiple healthcare client systems, with prime focus on claims adjudication, provider, eligibility.</w:t>
      </w:r>
    </w:p>
    <w:p w:rsidR="00B272F1" w:rsidRPr="00D6381B" w:rsidRDefault="00B272F1" w:rsidP="00B272F1">
      <w:pPr>
        <w:numPr>
          <w:ilvl w:val="0"/>
          <w:numId w:val="1"/>
        </w:numPr>
        <w:spacing w:after="0" w:line="240" w:lineRule="auto"/>
        <w:jc w:val="both"/>
        <w:rPr>
          <w:rFonts w:ascii="Maiandra GD" w:hAnsi="Maiandra GD" w:cs="Arial"/>
          <w:b/>
        </w:rPr>
      </w:pPr>
      <w:r w:rsidRPr="00D6381B">
        <w:rPr>
          <w:rFonts w:ascii="Maiandra GD" w:hAnsi="Maiandra GD" w:cs="Arial"/>
        </w:rPr>
        <w:t xml:space="preserve">Expert in </w:t>
      </w:r>
      <w:r w:rsidRPr="00D6381B">
        <w:rPr>
          <w:rFonts w:ascii="Maiandra GD" w:hAnsi="Maiandra GD" w:cs="Arial"/>
          <w:b/>
        </w:rPr>
        <w:t>SDLC (System Development Life Cycle) methodologies like the RUP and the waterfall.</w:t>
      </w:r>
    </w:p>
    <w:p w:rsidR="00B272F1" w:rsidRPr="00D6381B" w:rsidRDefault="00B272F1" w:rsidP="00B272F1">
      <w:pPr>
        <w:pStyle w:val="ListParagraph"/>
        <w:numPr>
          <w:ilvl w:val="0"/>
          <w:numId w:val="1"/>
        </w:numPr>
        <w:spacing w:after="0" w:line="240" w:lineRule="auto"/>
        <w:jc w:val="both"/>
        <w:rPr>
          <w:rFonts w:ascii="Maiandra GD" w:hAnsi="Maiandra GD" w:cs="Arial"/>
          <w:b/>
        </w:rPr>
      </w:pPr>
      <w:r w:rsidRPr="00D6381B">
        <w:rPr>
          <w:rFonts w:ascii="Maiandra GD" w:hAnsi="Maiandra GD" w:cs="Arial"/>
          <w:b/>
        </w:rPr>
        <w:t>Knowledge of the following HealthCare EDI Transactions for 4010/5010 like (278) Referral Certification and Authorization, (834) Benefit and Enrollment, (835) Payment &amp; Remittance Advice, (837 I &amp; P) Institutional and Professional HC Claim</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Functional experience with concentration on Use Case modeling using UML, Business Process Modeling, Data Modeling, Change Management, Technical Training, Software Development methodologies, QA testing, and Systems Testing interfaces, Reports, Letters.</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 xml:space="preserve">Good expertise in creating Test Cases on the basis of product features, client requirements and technical documents. </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 xml:space="preserve">Developed, executed and maintained Test Scripts, Reviewed and documented system and implementation Test Strategy Documents for Parallel Testing, and system integration testing. </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Great communication skills, client relations, presentation and negotiations with creative approach to problem solving through use of excellent analytical skills.</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 xml:space="preserve">Involved in building the Health care center of Excellence across by involving in creating and sharing the knowledge base and conducting sessions across the organizations.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Managing requirements traceability information and tracking requirements status throughout the project.</w:t>
      </w:r>
    </w:p>
    <w:p w:rsidR="00B272F1" w:rsidRPr="00D6381B" w:rsidRDefault="00B272F1" w:rsidP="00B272F1">
      <w:pPr>
        <w:spacing w:after="0"/>
        <w:jc w:val="both"/>
        <w:rPr>
          <w:rFonts w:ascii="Maiandra GD" w:hAnsi="Maiandra GD" w:cs="Arial"/>
          <w:b/>
          <w:u w:val="single"/>
          <w:lang w:eastAsia="zh-CN"/>
        </w:rPr>
      </w:pPr>
    </w:p>
    <w:p w:rsidR="00B272F1" w:rsidRPr="00D6381B" w:rsidRDefault="00B272F1" w:rsidP="00B272F1">
      <w:pPr>
        <w:spacing w:after="0" w:line="240" w:lineRule="auto"/>
        <w:jc w:val="both"/>
        <w:rPr>
          <w:rFonts w:ascii="Maiandra GD" w:hAnsi="Maiandra GD" w:cs="Arial"/>
          <w:b/>
          <w:lang w:eastAsia="zh-CN"/>
        </w:rPr>
      </w:pPr>
      <w:r w:rsidRPr="00D6381B">
        <w:rPr>
          <w:rFonts w:ascii="Maiandra GD" w:hAnsi="Maiandra GD" w:cs="Arial"/>
          <w:b/>
          <w:lang w:eastAsia="zh-CN"/>
        </w:rPr>
        <w:t>TECHNICAL SKILLS:</w:t>
      </w:r>
    </w:p>
    <w:tbl>
      <w:tblPr>
        <w:tblW w:w="1008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tblPr>
      <w:tblGrid>
        <w:gridCol w:w="2691"/>
        <w:gridCol w:w="7389"/>
      </w:tblGrid>
      <w:tr w:rsidR="00B272F1" w:rsidRPr="00D6381B" w:rsidTr="00D6381B">
        <w:trPr>
          <w:trHeight w:val="345"/>
        </w:trPr>
        <w:tc>
          <w:tcPr>
            <w:tcW w:w="2691" w:type="dxa"/>
          </w:tcPr>
          <w:p w:rsidR="00B272F1" w:rsidRPr="00D6381B" w:rsidRDefault="00B272F1" w:rsidP="005B00DE">
            <w:pPr>
              <w:spacing w:after="0" w:line="240" w:lineRule="auto"/>
              <w:rPr>
                <w:rFonts w:ascii="Maiandra GD" w:hAnsi="Maiandra GD" w:cs="Arial"/>
                <w:b/>
                <w:lang w:eastAsia="zh-CN"/>
              </w:rPr>
            </w:pPr>
            <w:r w:rsidRPr="00D6381B">
              <w:rPr>
                <w:rFonts w:ascii="Maiandra GD" w:hAnsi="Maiandra GD" w:cs="Arial"/>
                <w:b/>
                <w:lang w:eastAsia="zh-CN"/>
              </w:rPr>
              <w:t>Skill Sets</w:t>
            </w:r>
          </w:p>
        </w:tc>
        <w:tc>
          <w:tcPr>
            <w:tcW w:w="7389" w:type="dxa"/>
          </w:tcPr>
          <w:p w:rsidR="00B272F1" w:rsidRPr="00D6381B" w:rsidRDefault="00B272F1" w:rsidP="005B00DE">
            <w:pPr>
              <w:spacing w:after="0" w:line="240" w:lineRule="auto"/>
              <w:rPr>
                <w:rFonts w:ascii="Maiandra GD" w:hAnsi="Maiandra GD" w:cs="Arial"/>
                <w:b/>
                <w:lang w:eastAsia="zh-CN"/>
              </w:rPr>
            </w:pPr>
            <w:r w:rsidRPr="00D6381B">
              <w:rPr>
                <w:rFonts w:ascii="Maiandra GD" w:hAnsi="Maiandra GD" w:cs="Arial"/>
                <w:b/>
                <w:lang w:eastAsia="zh-CN"/>
              </w:rPr>
              <w:t>Description</w:t>
            </w:r>
          </w:p>
        </w:tc>
      </w:tr>
      <w:tr w:rsidR="00B272F1" w:rsidRPr="00D6381B" w:rsidTr="00D6381B">
        <w:trPr>
          <w:trHeight w:val="345"/>
        </w:trPr>
        <w:tc>
          <w:tcPr>
            <w:tcW w:w="2691"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Data Base</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MS Access, Oracle (SQL Series), SQL server 2005, Sybase</w:t>
            </w:r>
          </w:p>
        </w:tc>
      </w:tr>
      <w:tr w:rsidR="00B272F1" w:rsidRPr="00D6381B" w:rsidTr="00D6381B">
        <w:trPr>
          <w:trHeight w:val="345"/>
        </w:trPr>
        <w:tc>
          <w:tcPr>
            <w:tcW w:w="2691"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Operating Systems</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MS-DOS, Windows95/98/NT/2000/XP/2007</w:t>
            </w:r>
          </w:p>
        </w:tc>
      </w:tr>
      <w:tr w:rsidR="00B272F1" w:rsidRPr="00D6381B" w:rsidTr="00D6381B">
        <w:trPr>
          <w:trHeight w:val="615"/>
        </w:trPr>
        <w:tc>
          <w:tcPr>
            <w:tcW w:w="2691"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Software</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MS Office Suite (Word, Excel, Access, PowerPoint &amp;      </w:t>
            </w:r>
          </w:p>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Outlook), MS Visio, Adobe Acrobat, Crystal Reports, SharePoint.</w:t>
            </w:r>
          </w:p>
        </w:tc>
      </w:tr>
      <w:tr w:rsidR="00B272F1" w:rsidRPr="00D6381B" w:rsidTr="00D6381B">
        <w:trPr>
          <w:trHeight w:val="237"/>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t xml:space="preserve"> Requirement Tools</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Requisite Pro, RTM</w:t>
            </w:r>
          </w:p>
        </w:tc>
      </w:tr>
      <w:tr w:rsidR="00B272F1" w:rsidRPr="00D6381B" w:rsidTr="00D6381B">
        <w:trPr>
          <w:trHeight w:val="327"/>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lastRenderedPageBreak/>
              <w:t xml:space="preserve"> Healthcare Domain</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Claims, Providers, Membership, etc. </w:t>
            </w:r>
          </w:p>
        </w:tc>
      </w:tr>
      <w:tr w:rsidR="00B272F1" w:rsidRPr="00D6381B" w:rsidTr="00D6381B">
        <w:trPr>
          <w:trHeight w:val="255"/>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t xml:space="preserve"> HealthCare System</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b/>
                <w:lang w:eastAsia="zh-CN"/>
              </w:rPr>
              <w:t xml:space="preserve"> Facets</w:t>
            </w:r>
            <w:r w:rsidRPr="00D6381B">
              <w:rPr>
                <w:rFonts w:ascii="Maiandra GD" w:hAnsi="Maiandra GD" w:cs="Arial"/>
                <w:lang w:eastAsia="zh-CN"/>
              </w:rPr>
              <w:t xml:space="preserve"> </w:t>
            </w:r>
            <w:r w:rsidRPr="00D6381B">
              <w:rPr>
                <w:rFonts w:ascii="Maiandra GD" w:hAnsi="Maiandra GD" w:cs="Arial"/>
                <w:b/>
                <w:lang w:eastAsia="zh-CN"/>
              </w:rPr>
              <w:t>4.71 to 5.01</w:t>
            </w:r>
            <w:r w:rsidRPr="00D6381B">
              <w:rPr>
                <w:rFonts w:ascii="Maiandra GD" w:hAnsi="Maiandra GD" w:cs="Arial"/>
                <w:lang w:eastAsia="zh-CN"/>
              </w:rPr>
              <w:t xml:space="preserve">, Trizetto, </w:t>
            </w:r>
            <w:r w:rsidRPr="00D6381B">
              <w:rPr>
                <w:rFonts w:ascii="Maiandra GD" w:hAnsi="Maiandra GD" w:cs="Arial"/>
                <w:b/>
                <w:lang w:eastAsia="zh-CN"/>
              </w:rPr>
              <w:t>Facets</w:t>
            </w:r>
            <w:r w:rsidRPr="00D6381B">
              <w:rPr>
                <w:rFonts w:ascii="Maiandra GD" w:hAnsi="Maiandra GD" w:cs="Arial"/>
                <w:lang w:eastAsia="zh-CN"/>
              </w:rPr>
              <w:t xml:space="preserve"> Applications and Configuration</w:t>
            </w:r>
          </w:p>
        </w:tc>
      </w:tr>
      <w:tr w:rsidR="00B272F1" w:rsidRPr="00D6381B" w:rsidTr="00D6381B">
        <w:trPr>
          <w:trHeight w:val="255"/>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t xml:space="preserve">Project Methodologies </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SDLC, Agile, Rational Unified Process (RUP), UML , JAD, JAR</w:t>
            </w:r>
          </w:p>
        </w:tc>
      </w:tr>
    </w:tbl>
    <w:p w:rsidR="00B272F1" w:rsidRPr="00D6381B" w:rsidRDefault="00B272F1" w:rsidP="00B272F1">
      <w:pPr>
        <w:spacing w:after="0"/>
        <w:jc w:val="both"/>
        <w:rPr>
          <w:rFonts w:ascii="Maiandra GD" w:hAnsi="Maiandra GD" w:cs="Arial"/>
          <w:u w:val="single"/>
        </w:rPr>
      </w:pPr>
    </w:p>
    <w:p w:rsidR="00B272F1" w:rsidRPr="00D6381B" w:rsidRDefault="00B272F1" w:rsidP="00B272F1">
      <w:pPr>
        <w:spacing w:after="0"/>
        <w:jc w:val="both"/>
        <w:rPr>
          <w:rFonts w:ascii="Maiandra GD" w:hAnsi="Maiandra GD" w:cs="Arial"/>
          <w:u w:val="single"/>
        </w:rPr>
      </w:pPr>
    </w:p>
    <w:p w:rsidR="00B272F1" w:rsidRPr="00D6381B" w:rsidRDefault="00B272F1" w:rsidP="00B272F1">
      <w:pPr>
        <w:spacing w:after="0"/>
        <w:jc w:val="both"/>
        <w:rPr>
          <w:rFonts w:ascii="Maiandra GD" w:hAnsi="Maiandra GD" w:cs="Arial"/>
          <w:u w:val="single"/>
        </w:rPr>
      </w:pPr>
    </w:p>
    <w:p w:rsidR="00B272F1" w:rsidRPr="00D6381B" w:rsidRDefault="00B272F1" w:rsidP="00B272F1">
      <w:pPr>
        <w:jc w:val="both"/>
        <w:rPr>
          <w:rFonts w:ascii="Maiandra GD" w:hAnsi="Maiandra GD" w:cs="Arial"/>
          <w:b/>
          <w:u w:val="single"/>
        </w:rPr>
      </w:pPr>
      <w:r w:rsidRPr="00D6381B">
        <w:rPr>
          <w:rFonts w:ascii="Maiandra GD" w:hAnsi="Maiandra GD" w:cs="Arial"/>
          <w:b/>
          <w:u w:val="single"/>
        </w:rPr>
        <w:t>Professional Experience:</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Client: </w:t>
      </w:r>
      <w:r w:rsidRPr="00D6381B">
        <w:rPr>
          <w:rFonts w:ascii="Maiandra GD" w:hAnsi="Maiandra GD" w:cs="Arial"/>
          <w:b/>
          <w:bCs/>
          <w:iCs/>
          <w:color w:val="000000"/>
        </w:rPr>
        <w:t>BCBS, Durham, NC</w:t>
      </w:r>
      <w:r w:rsidRPr="00D6381B">
        <w:rPr>
          <w:rFonts w:ascii="Maiandra GD" w:hAnsi="Maiandra GD" w:cs="Arial"/>
          <w:b/>
        </w:rPr>
        <w:t xml:space="preserve"> </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Duration: Nov 2013 – Present </w:t>
      </w:r>
    </w:p>
    <w:p w:rsidR="00B272F1" w:rsidRPr="00D6381B" w:rsidRDefault="00B66CFA" w:rsidP="00B272F1">
      <w:pPr>
        <w:spacing w:after="0"/>
        <w:jc w:val="both"/>
        <w:rPr>
          <w:rFonts w:ascii="Maiandra GD" w:hAnsi="Maiandra GD" w:cs="Arial"/>
          <w:b/>
        </w:rPr>
      </w:pPr>
      <w:r>
        <w:rPr>
          <w:rFonts w:ascii="Maiandra GD" w:hAnsi="Maiandra GD" w:cs="Arial"/>
          <w:b/>
        </w:rPr>
        <w:t xml:space="preserve">Role: </w:t>
      </w:r>
      <w:r w:rsidR="00F11EEA">
        <w:rPr>
          <w:rFonts w:ascii="Maiandra GD" w:hAnsi="Maiandra GD" w:cs="Arial"/>
          <w:b/>
        </w:rPr>
        <w:t xml:space="preserve">Sr. EDI </w:t>
      </w:r>
      <w:r w:rsidR="00B272F1" w:rsidRPr="00D6381B">
        <w:rPr>
          <w:rFonts w:ascii="Maiandra GD" w:hAnsi="Maiandra GD" w:cs="Arial"/>
          <w:b/>
        </w:rPr>
        <w:t>Analyst</w:t>
      </w:r>
    </w:p>
    <w:p w:rsidR="00B272F1" w:rsidRPr="00D6381B" w:rsidRDefault="00B272F1" w:rsidP="00B272F1">
      <w:pPr>
        <w:spacing w:after="0" w:line="240" w:lineRule="auto"/>
        <w:jc w:val="both"/>
        <w:rPr>
          <w:rFonts w:ascii="Maiandra GD" w:hAnsi="Maiandra GD" w:cs="Arial"/>
        </w:rPr>
      </w:pPr>
      <w:r w:rsidRPr="00D6381B">
        <w:rPr>
          <w:rFonts w:ascii="Maiandra GD" w:hAnsi="Maiandra GD" w:cs="Arial"/>
          <w:b/>
          <w:bCs/>
        </w:rPr>
        <w:t>National Council of Prescription Drug Plans (NCPDP)</w:t>
      </w:r>
      <w:r w:rsidRPr="00D6381B">
        <w:rPr>
          <w:rFonts w:ascii="Maiandra GD" w:hAnsi="Maiandra GD" w:cs="Arial"/>
          <w:bCs/>
        </w:rPr>
        <w:t xml:space="preserve"> and Center of Medical Services (CMS) has created a new transmission standard used to transmit our third party pharmacy claims called </w:t>
      </w:r>
      <w:r w:rsidRPr="00D6381B">
        <w:rPr>
          <w:rFonts w:ascii="Maiandra GD" w:hAnsi="Maiandra GD" w:cs="Arial"/>
          <w:b/>
          <w:bCs/>
        </w:rPr>
        <w:t>NCPDP D.0</w:t>
      </w:r>
      <w:r w:rsidRPr="00D6381B">
        <w:rPr>
          <w:rFonts w:ascii="Maiandra GD" w:hAnsi="Maiandra GD" w:cs="Arial"/>
          <w:bCs/>
        </w:rPr>
        <w:t xml:space="preserve">. The payer sheet data will come from different health care providers that will dictate how data will be transmitted from different pharmacies. </w:t>
      </w:r>
      <w:r w:rsidRPr="00D6381B">
        <w:rPr>
          <w:rFonts w:ascii="Maiandra GD" w:hAnsi="Maiandra GD" w:cs="Arial"/>
          <w:b/>
          <w:bCs/>
        </w:rPr>
        <w:t>NCPDP</w:t>
      </w:r>
      <w:r w:rsidRPr="00D6381B">
        <w:rPr>
          <w:rFonts w:ascii="Maiandra GD" w:hAnsi="Maiandra GD" w:cs="Arial"/>
          <w:bCs/>
        </w:rPr>
        <w:t xml:space="preserve"> is implementing this new standard to standardize real-time data transmission. Participation is mandatory for all pharmacies in the US and Puerto Rico.</w:t>
      </w:r>
      <w:r w:rsidRPr="00D6381B">
        <w:rPr>
          <w:rFonts w:ascii="Maiandra GD" w:hAnsi="Maiandra GD" w:cs="Arial"/>
          <w:b/>
          <w:bCs/>
        </w:rPr>
        <w:t xml:space="preserve"> </w:t>
      </w:r>
      <w:r w:rsidRPr="00D6381B">
        <w:rPr>
          <w:rFonts w:ascii="Maiandra GD" w:hAnsi="Maiandra GD" w:cs="Arial"/>
          <w:bCs/>
        </w:rPr>
        <w:t xml:space="preserve">As a Business Analyst and a part of the gap analysis and implementation team, the role is to understand the </w:t>
      </w:r>
      <w:r w:rsidRPr="00D6381B">
        <w:rPr>
          <w:rFonts w:ascii="Maiandra GD" w:hAnsi="Maiandra GD" w:cs="Arial"/>
          <w:b/>
          <w:bCs/>
        </w:rPr>
        <w:t>EDI Transactions, Pharmacy Transactions from an NCPDP perspective</w:t>
      </w:r>
      <w:r w:rsidRPr="00D6381B">
        <w:rPr>
          <w:rFonts w:ascii="Maiandra GD" w:hAnsi="Maiandra GD" w:cs="Arial"/>
          <w:bCs/>
        </w:rPr>
        <w:t xml:space="preserve"> and </w:t>
      </w:r>
      <w:r w:rsidRPr="00D6381B">
        <w:rPr>
          <w:rFonts w:ascii="Maiandra GD" w:hAnsi="Maiandra GD" w:cs="Arial"/>
          <w:b/>
          <w:bCs/>
        </w:rPr>
        <w:t>current ICD9/10 codes</w:t>
      </w:r>
      <w:r w:rsidRPr="00D6381B">
        <w:rPr>
          <w:rFonts w:ascii="Maiandra GD" w:hAnsi="Maiandra GD" w:cs="Arial"/>
          <w:bCs/>
        </w:rPr>
        <w:t xml:space="preserve"> being used.  The objective is to conduct a gap/impact analysis in order to adhere to HIPAA Compliances required by CMS for the years 2012 and 2013. </w:t>
      </w:r>
    </w:p>
    <w:p w:rsidR="00B272F1" w:rsidRPr="00D6381B" w:rsidRDefault="00B272F1" w:rsidP="00B272F1">
      <w:pPr>
        <w:pStyle w:val="NoSpacing"/>
        <w:jc w:val="both"/>
        <w:rPr>
          <w:rFonts w:ascii="Maiandra GD" w:hAnsi="Maiandra GD" w:cs="Arial"/>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Served as a liaison between the internal and external business community (Claims, Billing, Membership, Capitation, Customer service, membership management, provider management, advanced Healthcare management, provider agreement management) and the project team</w:t>
      </w:r>
    </w:p>
    <w:p w:rsidR="00B272F1" w:rsidRPr="00D6381B" w:rsidRDefault="00B272F1" w:rsidP="00B272F1">
      <w:pPr>
        <w:numPr>
          <w:ilvl w:val="0"/>
          <w:numId w:val="2"/>
        </w:numPr>
        <w:shd w:val="clear" w:color="auto" w:fill="FFFFFF"/>
        <w:spacing w:before="100" w:beforeAutospacing="1" w:after="0" w:line="240" w:lineRule="atLeast"/>
        <w:jc w:val="both"/>
        <w:rPr>
          <w:rFonts w:ascii="Maiandra GD" w:hAnsi="Maiandra GD" w:cs="Arial"/>
          <w:b/>
        </w:rPr>
      </w:pPr>
      <w:r w:rsidRPr="00D6381B">
        <w:rPr>
          <w:rFonts w:ascii="Maiandra GD" w:hAnsi="Maiandra GD" w:cs="Arial"/>
          <w:b/>
        </w:rPr>
        <w:t xml:space="preserve">Coordinated the upgrade of Transaction Sets 837P, 835 and 834 to HIPAA compliance. Responsibilities include the </w:t>
      </w:r>
      <w:r w:rsidRPr="00D6381B">
        <w:rPr>
          <w:rFonts w:ascii="Maiandra GD" w:hAnsi="Maiandra GD" w:cs="Arial"/>
        </w:rPr>
        <w:t xml:space="preserve">analysis of inbound and outbound interfaces and extensions to </w:t>
      </w:r>
      <w:r w:rsidRPr="00D6381B">
        <w:rPr>
          <w:rFonts w:ascii="Maiandra GD" w:hAnsi="Maiandra GD" w:cs="Arial"/>
          <w:b/>
        </w:rPr>
        <w:t>FACETS claims processing system</w:t>
      </w:r>
    </w:p>
    <w:p w:rsidR="00B272F1" w:rsidRPr="00D6381B" w:rsidRDefault="00B272F1" w:rsidP="00B272F1">
      <w:pPr>
        <w:numPr>
          <w:ilvl w:val="0"/>
          <w:numId w:val="2"/>
        </w:numPr>
        <w:shd w:val="clear" w:color="auto" w:fill="FFFFFF"/>
        <w:spacing w:before="100" w:beforeAutospacing="1" w:after="0" w:line="240" w:lineRule="atLeast"/>
        <w:jc w:val="both"/>
        <w:rPr>
          <w:rFonts w:ascii="Maiandra GD" w:hAnsi="Maiandra GD" w:cs="Arial"/>
        </w:rPr>
      </w:pPr>
      <w:r w:rsidRPr="00D6381B">
        <w:rPr>
          <w:rFonts w:ascii="Maiandra GD" w:hAnsi="Maiandra GD" w:cs="Arial"/>
        </w:rPr>
        <w:t>Completed Data Mapping for Group and detail Product analysis and report writing</w:t>
      </w:r>
    </w:p>
    <w:p w:rsidR="00B272F1" w:rsidRPr="00D6381B" w:rsidRDefault="00B272F1" w:rsidP="00B272F1">
      <w:pPr>
        <w:numPr>
          <w:ilvl w:val="0"/>
          <w:numId w:val="2"/>
        </w:numPr>
        <w:shd w:val="clear" w:color="auto" w:fill="FFFFFF"/>
        <w:spacing w:before="100" w:beforeAutospacing="1" w:after="0" w:line="240" w:lineRule="atLeast"/>
        <w:jc w:val="both"/>
        <w:rPr>
          <w:rFonts w:ascii="Maiandra GD" w:hAnsi="Maiandra GD" w:cs="Arial"/>
          <w:b/>
        </w:rPr>
      </w:pPr>
      <w:r w:rsidRPr="00D6381B">
        <w:rPr>
          <w:rFonts w:ascii="Maiandra GD" w:hAnsi="Maiandra GD" w:cs="Arial"/>
          <w:b/>
        </w:rPr>
        <w:t xml:space="preserve">Analysis and Design of the FACETS data model to ensure optimal system performance and tuning </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color w:val="000000"/>
        </w:rPr>
        <w:t xml:space="preserve">Understanding and assessment of the current </w:t>
      </w:r>
      <w:r w:rsidRPr="00D6381B">
        <w:rPr>
          <w:rFonts w:ascii="Maiandra GD" w:hAnsi="Maiandra GD" w:cs="Arial"/>
          <w:b/>
          <w:color w:val="000000"/>
        </w:rPr>
        <w:t>Pharmacy Transactions</w:t>
      </w:r>
      <w:r w:rsidRPr="00D6381B">
        <w:rPr>
          <w:rFonts w:ascii="Maiandra GD" w:hAnsi="Maiandra GD" w:cs="Arial"/>
          <w:color w:val="000000"/>
        </w:rPr>
        <w:t xml:space="preserve"> from an </w:t>
      </w:r>
      <w:r w:rsidRPr="00D6381B">
        <w:rPr>
          <w:rFonts w:ascii="Maiandra GD" w:hAnsi="Maiandra GD" w:cs="Arial"/>
          <w:b/>
          <w:color w:val="000000"/>
        </w:rPr>
        <w:t>NCPDP 5.1 perspective</w:t>
      </w:r>
    </w:p>
    <w:p w:rsidR="00B272F1" w:rsidRPr="00D6381B" w:rsidRDefault="00B272F1" w:rsidP="00B272F1">
      <w:pPr>
        <w:pStyle w:val="ListParagraph"/>
        <w:numPr>
          <w:ilvl w:val="0"/>
          <w:numId w:val="2"/>
        </w:numPr>
        <w:spacing w:after="0" w:line="260" w:lineRule="exact"/>
        <w:jc w:val="both"/>
        <w:rPr>
          <w:rFonts w:ascii="Maiandra GD" w:hAnsi="Maiandra GD" w:cs="Arial"/>
          <w:bCs/>
        </w:rPr>
      </w:pPr>
      <w:r w:rsidRPr="00D6381B">
        <w:rPr>
          <w:rFonts w:ascii="Maiandra GD" w:hAnsi="Maiandra GD" w:cs="Arial"/>
          <w:bCs/>
        </w:rPr>
        <w:t xml:space="preserve">Involved in </w:t>
      </w:r>
      <w:r w:rsidRPr="00D6381B">
        <w:rPr>
          <w:rFonts w:ascii="Maiandra GD" w:hAnsi="Maiandra GD" w:cs="Arial"/>
          <w:b/>
          <w:bCs/>
        </w:rPr>
        <w:t xml:space="preserve">EDI </w:t>
      </w:r>
      <w:r w:rsidRPr="00D6381B">
        <w:rPr>
          <w:rFonts w:ascii="Maiandra GD" w:hAnsi="Maiandra GD" w:cs="Arial"/>
          <w:bCs/>
        </w:rPr>
        <w:t xml:space="preserve">HIPAA 5010 Gap Analysis for </w:t>
      </w:r>
      <w:r w:rsidRPr="00D6381B">
        <w:rPr>
          <w:rFonts w:ascii="Maiandra GD" w:hAnsi="Maiandra GD" w:cs="Arial"/>
          <w:b/>
          <w:bCs/>
        </w:rPr>
        <w:t>ANSI ASC X12</w:t>
      </w:r>
      <w:r w:rsidRPr="00D6381B">
        <w:rPr>
          <w:rFonts w:ascii="Maiandra GD" w:hAnsi="Maiandra GD" w:cs="Arial"/>
          <w:bCs/>
        </w:rPr>
        <w:t xml:space="preserve">. </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b/>
          <w:color w:val="000000"/>
        </w:rPr>
        <w:t xml:space="preserve">Gathered Business Requirements from the Subject Matter Experts (SMEs) for “ICD 10 Project” and documented the requirements in the BRD. </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b/>
          <w:color w:val="000000"/>
        </w:rPr>
        <w:t xml:space="preserve">Performed Data Analysis of ICD 9 Procedure and Diagnosis Codes in accordance with ICD 10 CM and ICD 10 PCS Conversion Compliances. </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a Gap/Impact Analysis Document for changes of the </w:t>
      </w:r>
      <w:r w:rsidRPr="00D6381B">
        <w:rPr>
          <w:rFonts w:ascii="Maiandra GD" w:hAnsi="Maiandra GD" w:cs="Arial"/>
          <w:b/>
          <w:color w:val="000000"/>
        </w:rPr>
        <w:t>EDI Transactions (837, 835, 276/277, 270/271)</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a Gap/Impact Analysis Document for changes to </w:t>
      </w:r>
      <w:r w:rsidRPr="00D6381B">
        <w:rPr>
          <w:rFonts w:ascii="Maiandra GD" w:hAnsi="Maiandra GD" w:cs="Arial"/>
          <w:b/>
          <w:color w:val="000000"/>
        </w:rPr>
        <w:t>Pharmacy Transactions</w:t>
      </w:r>
      <w:r w:rsidRPr="00D6381B">
        <w:rPr>
          <w:rFonts w:ascii="Maiandra GD" w:hAnsi="Maiandra GD" w:cs="Arial"/>
          <w:color w:val="000000"/>
        </w:rPr>
        <w:t xml:space="preserve"> (real time and batch) based on </w:t>
      </w:r>
      <w:r w:rsidRPr="00D6381B">
        <w:rPr>
          <w:rFonts w:ascii="Maiandra GD" w:hAnsi="Maiandra GD" w:cs="Arial"/>
          <w:b/>
          <w:color w:val="000000"/>
        </w:rPr>
        <w:t>NCPDP 5.1 to NCPDP D.0</w:t>
      </w:r>
      <w:r w:rsidRPr="00D6381B">
        <w:rPr>
          <w:rFonts w:ascii="Maiandra GD" w:hAnsi="Maiandra GD" w:cs="Arial"/>
          <w:color w:val="000000"/>
        </w:rPr>
        <w:t>, specifically concerning the data elements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EDI Processing, the retrieval of </w:t>
      </w:r>
      <w:r w:rsidRPr="00D6381B">
        <w:rPr>
          <w:rFonts w:ascii="Maiandra GD" w:hAnsi="Maiandra GD" w:cs="Arial"/>
          <w:b/>
          <w:color w:val="000000"/>
        </w:rPr>
        <w:t>Medicare/Medicaid HCFA and UB04 claim files</w:t>
      </w:r>
      <w:r w:rsidRPr="00D6381B">
        <w:rPr>
          <w:rFonts w:ascii="Maiandra GD" w:hAnsi="Maiandra GD" w:cs="Arial"/>
          <w:color w:val="000000"/>
        </w:rPr>
        <w:t xml:space="preserve">, delivery of acknowledgement reports, </w:t>
      </w:r>
      <w:r w:rsidRPr="00D6381B">
        <w:rPr>
          <w:rFonts w:ascii="Maiandra GD" w:hAnsi="Maiandra GD" w:cs="Arial"/>
          <w:b/>
          <w:color w:val="000000"/>
        </w:rPr>
        <w:t>'835' Remittance Advice, '837' Professional and Institutional claim files,</w:t>
      </w:r>
      <w:r w:rsidRPr="00D6381B">
        <w:rPr>
          <w:rFonts w:ascii="Maiandra GD" w:hAnsi="Maiandra GD" w:cs="Arial"/>
          <w:color w:val="000000"/>
        </w:rPr>
        <w:t xml:space="preserve"> and </w:t>
      </w:r>
      <w:r w:rsidRPr="00D6381B">
        <w:rPr>
          <w:rFonts w:ascii="Maiandra GD" w:hAnsi="Maiandra GD" w:cs="Arial"/>
          <w:b/>
          <w:color w:val="000000"/>
        </w:rPr>
        <w:t>'999'/'277' response</w:t>
      </w:r>
      <w:r w:rsidRPr="00D6381B">
        <w:rPr>
          <w:rFonts w:ascii="Maiandra GD" w:hAnsi="Maiandra GD" w:cs="Arial"/>
          <w:color w:val="000000"/>
        </w:rPr>
        <w:t xml:space="preserve"> files daily, and the submission of </w:t>
      </w:r>
      <w:r w:rsidRPr="00D6381B">
        <w:rPr>
          <w:rFonts w:ascii="Maiandra GD" w:hAnsi="Maiandra GD" w:cs="Arial"/>
          <w:b/>
          <w:color w:val="000000"/>
        </w:rPr>
        <w:t>Member, Provider and Encounter files (NCPDP, Dental, Prof, Institutional)</w:t>
      </w:r>
      <w:r w:rsidRPr="00D6381B">
        <w:rPr>
          <w:rFonts w:ascii="Maiandra GD" w:hAnsi="Maiandra GD" w:cs="Arial"/>
          <w:color w:val="000000"/>
        </w:rPr>
        <w:t>, using HIPAA compliant data transfer protocols.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a Mapping Document for </w:t>
      </w:r>
      <w:r w:rsidRPr="00D6381B">
        <w:rPr>
          <w:rFonts w:ascii="Maiandra GD" w:hAnsi="Maiandra GD" w:cs="Arial"/>
          <w:b/>
          <w:color w:val="000000"/>
        </w:rPr>
        <w:t>ICD9 Codes to ICD 10 Clinical Modifications and Procedural Codes.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Gap/Impact Analysis Document for the </w:t>
      </w:r>
      <w:r w:rsidRPr="00D6381B">
        <w:rPr>
          <w:rFonts w:ascii="Maiandra GD" w:hAnsi="Maiandra GD" w:cs="Arial"/>
          <w:b/>
          <w:color w:val="000000"/>
        </w:rPr>
        <w:t>Prescription Drug Point of Sale System</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Documentation for the </w:t>
      </w:r>
      <w:r w:rsidRPr="00D6381B">
        <w:rPr>
          <w:rFonts w:ascii="Maiandra GD" w:hAnsi="Maiandra GD" w:cs="Arial"/>
          <w:b/>
          <w:color w:val="000000"/>
        </w:rPr>
        <w:t>Drug Utilization Review System</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color w:val="000000"/>
        </w:rPr>
        <w:lastRenderedPageBreak/>
        <w:t>Creation of Gap/Impact Analysis and Operational Analysis, document</w:t>
      </w:r>
      <w:r w:rsidRPr="00D6381B">
        <w:rPr>
          <w:rFonts w:ascii="Maiandra GD" w:hAnsi="Maiandra GD" w:cs="Arial"/>
          <w:b/>
          <w:color w:val="000000"/>
        </w:rPr>
        <w:t xml:space="preserve"> Medicaid Subrogation </w:t>
      </w:r>
      <w:r w:rsidRPr="00D6381B">
        <w:rPr>
          <w:rFonts w:ascii="Maiandra GD" w:hAnsi="Maiandra GD" w:cs="Arial"/>
          <w:color w:val="000000"/>
        </w:rPr>
        <w:t xml:space="preserve">and the </w:t>
      </w:r>
      <w:r w:rsidRPr="00D6381B">
        <w:rPr>
          <w:rFonts w:ascii="Maiandra GD" w:hAnsi="Maiandra GD" w:cs="Arial"/>
          <w:b/>
          <w:color w:val="000000"/>
        </w:rPr>
        <w:t>Drug Rebate Analysis and  Management System</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Managed the </w:t>
      </w:r>
      <w:r w:rsidRPr="00D6381B">
        <w:rPr>
          <w:rFonts w:ascii="Maiandra GD" w:hAnsi="Maiandra GD" w:cs="Arial"/>
          <w:b/>
          <w:color w:val="000000"/>
        </w:rPr>
        <w:t>encounter data collection effort</w:t>
      </w:r>
      <w:r w:rsidRPr="00D6381B">
        <w:rPr>
          <w:rFonts w:ascii="Maiandra GD" w:hAnsi="Maiandra GD" w:cs="Arial"/>
          <w:color w:val="000000"/>
        </w:rPr>
        <w:t xml:space="preserve"> between the </w:t>
      </w:r>
      <w:r w:rsidRPr="00D6381B">
        <w:rPr>
          <w:rFonts w:ascii="Maiandra GD" w:hAnsi="Maiandra GD" w:cs="Arial"/>
          <w:b/>
          <w:color w:val="000000"/>
        </w:rPr>
        <w:t>health plan and the medical group.</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Researched, analyzed and resolved intricate </w:t>
      </w:r>
      <w:r w:rsidRPr="00D6381B">
        <w:rPr>
          <w:rFonts w:ascii="Maiandra GD" w:hAnsi="Maiandra GD" w:cs="Arial"/>
          <w:b/>
          <w:color w:val="000000"/>
        </w:rPr>
        <w:t>encounter data issues</w:t>
      </w:r>
      <w:r w:rsidRPr="00D6381B">
        <w:rPr>
          <w:rFonts w:ascii="Maiandra GD" w:hAnsi="Maiandra GD" w:cs="Arial"/>
          <w:color w:val="000000"/>
        </w:rPr>
        <w:t xml:space="preserve"> in association with </w:t>
      </w:r>
      <w:r w:rsidRPr="00D6381B">
        <w:rPr>
          <w:rFonts w:ascii="Maiandra GD" w:hAnsi="Maiandra GD" w:cs="Arial"/>
          <w:b/>
          <w:color w:val="000000"/>
        </w:rPr>
        <w:t>EDI transaction errors.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Prepare requirement specifications such as Use cases and System requirement specifications and Supplementary specifications; Tag and trace system requirements to business requirements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Develop functional design details and specifications through collaboration with development teams and using system architecture and other technical considerations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Maintain test data files and monitor system configuration to ensure data integrity; review data loaded and processed to identify gaps and data anomalies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Analyzed the current Business Requirements gathering process with BPM and re-established/optimized the process JAR.</w:t>
      </w:r>
    </w:p>
    <w:p w:rsidR="00B272F1" w:rsidRPr="00D6381B" w:rsidRDefault="00B272F1" w:rsidP="00B272F1">
      <w:pPr>
        <w:pStyle w:val="ListBullet"/>
        <w:numPr>
          <w:ilvl w:val="0"/>
          <w:numId w:val="2"/>
        </w:numPr>
        <w:jc w:val="both"/>
        <w:rPr>
          <w:rStyle w:val="apple-style-span"/>
          <w:rFonts w:ascii="Maiandra GD" w:hAnsi="Maiandra GD" w:cs="Arial"/>
          <w:sz w:val="22"/>
          <w:szCs w:val="22"/>
        </w:rPr>
      </w:pPr>
      <w:r w:rsidRPr="00D6381B">
        <w:rPr>
          <w:rStyle w:val="apple-style-span"/>
          <w:rFonts w:ascii="Maiandra GD" w:hAnsi="Maiandra GD" w:cs="Arial"/>
          <w:sz w:val="22"/>
          <w:szCs w:val="22"/>
        </w:rPr>
        <w:t xml:space="preserve">Designed and implemented basic </w:t>
      </w:r>
      <w:r w:rsidRPr="00D6381B">
        <w:rPr>
          <w:rStyle w:val="apple-style-span"/>
          <w:rFonts w:ascii="Maiandra GD" w:hAnsi="Maiandra GD" w:cs="Arial"/>
          <w:b/>
          <w:sz w:val="22"/>
          <w:szCs w:val="22"/>
        </w:rPr>
        <w:t>SQL</w:t>
      </w:r>
      <w:r w:rsidRPr="00D6381B">
        <w:rPr>
          <w:rStyle w:val="apple-style-span"/>
          <w:rFonts w:ascii="Maiandra GD" w:hAnsi="Maiandra GD" w:cs="Arial"/>
          <w:sz w:val="22"/>
          <w:szCs w:val="22"/>
        </w:rPr>
        <w:t xml:space="preserve"> queries for QA Testing and Report / Data Validation</w:t>
      </w:r>
    </w:p>
    <w:p w:rsidR="00B272F1" w:rsidRPr="00D6381B" w:rsidRDefault="00B272F1" w:rsidP="00B272F1">
      <w:pPr>
        <w:pStyle w:val="ListBullet"/>
        <w:numPr>
          <w:ilvl w:val="0"/>
          <w:numId w:val="2"/>
        </w:numPr>
        <w:jc w:val="both"/>
        <w:rPr>
          <w:rStyle w:val="apple-style-span"/>
          <w:rFonts w:ascii="Maiandra GD" w:hAnsi="Maiandra GD" w:cs="Arial"/>
          <w:sz w:val="22"/>
          <w:szCs w:val="22"/>
        </w:rPr>
      </w:pPr>
      <w:r w:rsidRPr="00D6381B">
        <w:rPr>
          <w:rStyle w:val="apple-style-span"/>
          <w:rFonts w:ascii="Maiandra GD" w:hAnsi="Maiandra GD" w:cs="Arial"/>
          <w:sz w:val="22"/>
          <w:szCs w:val="22"/>
        </w:rPr>
        <w:t xml:space="preserve">Used ClearCase to keep different versions of the documents and ClearQuest to report bugs or defect </w:t>
      </w:r>
    </w:p>
    <w:p w:rsidR="00B272F1" w:rsidRPr="00D6381B" w:rsidRDefault="00B272F1" w:rsidP="00B272F1">
      <w:pPr>
        <w:numPr>
          <w:ilvl w:val="0"/>
          <w:numId w:val="2"/>
        </w:numPr>
        <w:spacing w:after="0" w:line="240" w:lineRule="auto"/>
        <w:jc w:val="both"/>
        <w:rPr>
          <w:rFonts w:ascii="Maiandra GD" w:hAnsi="Maiandra GD" w:cs="Arial"/>
          <w:color w:val="000000"/>
        </w:rPr>
      </w:pPr>
      <w:r w:rsidRPr="00D6381B">
        <w:rPr>
          <w:rFonts w:ascii="Maiandra GD" w:hAnsi="Maiandra GD" w:cs="Arial"/>
          <w:color w:val="000000"/>
        </w:rPr>
        <w:t>Used Rational RequisitePro as requirement gathering tool.</w:t>
      </w:r>
    </w:p>
    <w:p w:rsidR="00B272F1" w:rsidRPr="00D6381B" w:rsidRDefault="00B272F1" w:rsidP="00B272F1">
      <w:pPr>
        <w:numPr>
          <w:ilvl w:val="0"/>
          <w:numId w:val="2"/>
        </w:numPr>
        <w:spacing w:after="0" w:line="240" w:lineRule="auto"/>
        <w:jc w:val="both"/>
        <w:rPr>
          <w:rFonts w:ascii="Maiandra GD" w:hAnsi="Maiandra GD" w:cs="Arial"/>
        </w:rPr>
      </w:pPr>
      <w:r w:rsidRPr="00D6381B">
        <w:rPr>
          <w:rFonts w:ascii="Maiandra GD" w:hAnsi="Maiandra GD" w:cs="Arial"/>
        </w:rPr>
        <w:t xml:space="preserve">Participated JAD sessions with developers to review Unit test results. Performed QA including functional testing, System testing and End to End testing. </w:t>
      </w:r>
    </w:p>
    <w:p w:rsidR="00B272F1" w:rsidRPr="00D6381B" w:rsidRDefault="00B272F1" w:rsidP="00B272F1">
      <w:pPr>
        <w:spacing w:after="0" w:line="240" w:lineRule="auto"/>
        <w:ind w:left="360"/>
        <w:jc w:val="both"/>
        <w:rPr>
          <w:rFonts w:ascii="Maiandra GD" w:hAnsi="Maiandra GD" w:cs="Arial"/>
        </w:rPr>
      </w:pPr>
    </w:p>
    <w:p w:rsidR="00B272F1" w:rsidRPr="00D6381B" w:rsidRDefault="00B272F1" w:rsidP="00B272F1">
      <w:pPr>
        <w:jc w:val="both"/>
        <w:rPr>
          <w:rFonts w:ascii="Maiandra GD" w:hAnsi="Maiandra GD" w:cs="Arial"/>
        </w:rPr>
      </w:pPr>
      <w:r w:rsidRPr="00D6381B">
        <w:rPr>
          <w:rFonts w:ascii="Maiandra GD" w:hAnsi="Maiandra GD" w:cs="Arial"/>
          <w:b/>
        </w:rPr>
        <w:t>Environment:</w:t>
      </w:r>
      <w:r w:rsidRPr="00D6381B">
        <w:rPr>
          <w:rFonts w:ascii="Maiandra GD" w:hAnsi="Maiandra GD" w:cs="Arial"/>
        </w:rPr>
        <w:t xml:space="preserve"> </w:t>
      </w:r>
      <w:r w:rsidRPr="00D6381B">
        <w:rPr>
          <w:rFonts w:ascii="Maiandra GD" w:hAnsi="Maiandra GD" w:cs="Arial"/>
          <w:b/>
        </w:rPr>
        <w:t>Facets 4.81,</w:t>
      </w:r>
      <w:r w:rsidRPr="00D6381B">
        <w:rPr>
          <w:rFonts w:ascii="Maiandra GD" w:hAnsi="Maiandra GD" w:cs="Arial"/>
        </w:rPr>
        <w:t xml:space="preserve"> Windows, XML, SQL, MS Office (MS Word, MS Excel, MS PowerPoint, MS Visio), RUP, </w:t>
      </w:r>
      <w:r w:rsidRPr="00D6381B">
        <w:rPr>
          <w:rFonts w:ascii="Maiandra GD" w:hAnsi="Maiandra GD" w:cs="Arial"/>
          <w:color w:val="000000"/>
        </w:rPr>
        <w:t xml:space="preserve">RequisitePro, ClearCase, </w:t>
      </w:r>
      <w:r w:rsidRPr="00D6381B">
        <w:rPr>
          <w:rFonts w:ascii="Maiandra GD" w:hAnsi="Maiandra GD" w:cs="Arial"/>
        </w:rPr>
        <w:t>Clear Quest</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Client: </w:t>
      </w:r>
      <w:r w:rsidRPr="00D6381B">
        <w:rPr>
          <w:rFonts w:ascii="Maiandra GD" w:hAnsi="Maiandra GD" w:cs="Arial"/>
          <w:b/>
          <w:bCs/>
          <w:iCs/>
          <w:color w:val="000000"/>
        </w:rPr>
        <w:t>WellPoint, VA beach, VA</w:t>
      </w:r>
      <w:r w:rsidRPr="00D6381B">
        <w:rPr>
          <w:rFonts w:ascii="Maiandra GD" w:hAnsi="Maiandra GD" w:cs="Arial"/>
          <w:b/>
        </w:rPr>
        <w:t xml:space="preserve"> </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Duration: March 2012 – Oct 2013</w:t>
      </w:r>
    </w:p>
    <w:p w:rsidR="00B272F1" w:rsidRPr="00D6381B" w:rsidRDefault="00B66CFA" w:rsidP="00B272F1">
      <w:pPr>
        <w:spacing w:after="0"/>
        <w:jc w:val="both"/>
        <w:rPr>
          <w:rFonts w:ascii="Maiandra GD" w:hAnsi="Maiandra GD" w:cs="Arial"/>
          <w:b/>
        </w:rPr>
      </w:pPr>
      <w:r>
        <w:rPr>
          <w:rFonts w:ascii="Maiandra GD" w:hAnsi="Maiandra GD" w:cs="Arial"/>
          <w:b/>
        </w:rPr>
        <w:t xml:space="preserve">Role: </w:t>
      </w:r>
      <w:r w:rsidR="00B272F1" w:rsidRPr="00D6381B">
        <w:rPr>
          <w:rFonts w:ascii="Maiandra GD" w:hAnsi="Maiandra GD" w:cs="Arial"/>
          <w:b/>
        </w:rPr>
        <w:t xml:space="preserve">Business </w:t>
      </w:r>
      <w:r w:rsidR="00F11EEA">
        <w:rPr>
          <w:rFonts w:ascii="Maiandra GD" w:hAnsi="Maiandra GD" w:cs="Arial"/>
          <w:b/>
        </w:rPr>
        <w:t>/EDI</w:t>
      </w:r>
      <w:r>
        <w:rPr>
          <w:rFonts w:ascii="Maiandra GD" w:hAnsi="Maiandra GD" w:cs="Arial"/>
          <w:b/>
        </w:rPr>
        <w:t xml:space="preserve"> </w:t>
      </w:r>
      <w:r w:rsidR="00B272F1" w:rsidRPr="00D6381B">
        <w:rPr>
          <w:rFonts w:ascii="Maiandra GD" w:hAnsi="Maiandra GD" w:cs="Arial"/>
          <w:b/>
        </w:rPr>
        <w:t>Analyst</w:t>
      </w:r>
    </w:p>
    <w:p w:rsidR="00B272F1" w:rsidRPr="00D6381B" w:rsidRDefault="00B272F1" w:rsidP="00B272F1">
      <w:pPr>
        <w:pStyle w:val="NoSpacing"/>
        <w:jc w:val="both"/>
        <w:rPr>
          <w:rFonts w:ascii="Maiandra GD" w:hAnsi="Maiandra GD" w:cs="Arial"/>
        </w:rPr>
      </w:pPr>
      <w:r w:rsidRPr="00D6381B">
        <w:rPr>
          <w:rFonts w:ascii="Maiandra GD" w:hAnsi="Maiandra GD" w:cs="Arial"/>
        </w:rPr>
        <w:t>I worked on</w:t>
      </w:r>
      <w:r w:rsidRPr="00D6381B">
        <w:rPr>
          <w:rFonts w:ascii="Maiandra GD" w:hAnsi="Maiandra GD" w:cs="Arial"/>
          <w:b/>
        </w:rPr>
        <w:t xml:space="preserve"> KY Implementation </w:t>
      </w:r>
      <w:r w:rsidRPr="00D6381B">
        <w:rPr>
          <w:rFonts w:ascii="Maiandra GD" w:hAnsi="Maiandra GD" w:cs="Arial"/>
        </w:rPr>
        <w:t>and created and maintained documentation for</w:t>
      </w:r>
      <w:r w:rsidRPr="00D6381B">
        <w:rPr>
          <w:rFonts w:ascii="Maiandra GD" w:hAnsi="Maiandra GD" w:cs="Arial"/>
          <w:b/>
        </w:rPr>
        <w:t xml:space="preserve"> EDI 837 (837I, 837P, 837D, NCPDP)</w:t>
      </w:r>
      <w:r w:rsidRPr="00D6381B">
        <w:rPr>
          <w:rFonts w:ascii="Maiandra GD" w:hAnsi="Maiandra GD" w:cs="Arial"/>
        </w:rPr>
        <w:t xml:space="preserve"> and </w:t>
      </w:r>
      <w:r w:rsidRPr="00D6381B">
        <w:rPr>
          <w:rFonts w:ascii="Maiandra GD" w:hAnsi="Maiandra GD" w:cs="Arial"/>
          <w:b/>
        </w:rPr>
        <w:t>WellPoint 5010 837 Medicare Advantage Encounter Scrub</w:t>
      </w:r>
      <w:r w:rsidRPr="00D6381B">
        <w:rPr>
          <w:rFonts w:ascii="Maiandra GD" w:hAnsi="Maiandra GD" w:cs="Arial"/>
        </w:rPr>
        <w:t xml:space="preserve"> Process. Deliverables included </w:t>
      </w:r>
      <w:r w:rsidRPr="00D6381B">
        <w:rPr>
          <w:rFonts w:ascii="Maiandra GD" w:hAnsi="Maiandra GD" w:cs="Arial"/>
          <w:b/>
        </w:rPr>
        <w:t>KY Mapping Document</w:t>
      </w:r>
      <w:r w:rsidRPr="00D6381B">
        <w:rPr>
          <w:rFonts w:ascii="Maiandra GD" w:hAnsi="Maiandra GD" w:cs="Arial"/>
        </w:rPr>
        <w:t xml:space="preserve"> of NCPDP File using State BRD with NCPDP Companion Guide. I also wrote </w:t>
      </w:r>
      <w:r w:rsidRPr="00D6381B">
        <w:rPr>
          <w:rFonts w:ascii="Maiandra GD" w:hAnsi="Maiandra GD" w:cs="Arial"/>
          <w:b/>
        </w:rPr>
        <w:t xml:space="preserve">Test Scenarios for KY </w:t>
      </w:r>
      <w:r w:rsidRPr="00D6381B">
        <w:rPr>
          <w:rFonts w:ascii="Maiandra GD" w:hAnsi="Maiandra GD" w:cs="Arial"/>
        </w:rPr>
        <w:t xml:space="preserve">and tested </w:t>
      </w:r>
      <w:r w:rsidRPr="00D6381B">
        <w:rPr>
          <w:rFonts w:ascii="Maiandra GD" w:hAnsi="Maiandra GD" w:cs="Arial"/>
          <w:b/>
        </w:rPr>
        <w:t xml:space="preserve">837I, 837P, 837D, NCPDP </w:t>
      </w:r>
      <w:r w:rsidRPr="00D6381B">
        <w:rPr>
          <w:rFonts w:ascii="Maiandra GD" w:hAnsi="Maiandra GD" w:cs="Arial"/>
        </w:rPr>
        <w:t xml:space="preserve">using </w:t>
      </w:r>
      <w:r w:rsidRPr="00D6381B">
        <w:rPr>
          <w:rFonts w:ascii="Maiandra GD" w:hAnsi="Maiandra GD" w:cs="Arial"/>
          <w:b/>
        </w:rPr>
        <w:t>Claredi and Faciledi</w:t>
      </w:r>
      <w:r w:rsidRPr="00D6381B">
        <w:rPr>
          <w:rFonts w:ascii="Maiandra GD" w:hAnsi="Maiandra GD" w:cs="Arial"/>
        </w:rPr>
        <w:t xml:space="preserve">. </w:t>
      </w:r>
    </w:p>
    <w:p w:rsidR="00B272F1" w:rsidRPr="00D6381B" w:rsidRDefault="00B272F1" w:rsidP="00B272F1">
      <w:pPr>
        <w:pStyle w:val="NoSpacing"/>
        <w:jc w:val="both"/>
        <w:rPr>
          <w:rFonts w:ascii="Maiandra GD" w:hAnsi="Maiandra GD" w:cs="Arial"/>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Worked on multiple projects at the same time in agile software development environment using Scrum Methodology.</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Provided key initiatives in working with users in defining project and system requirements.</w:t>
      </w:r>
    </w:p>
    <w:p w:rsidR="00B272F1" w:rsidRPr="00D6381B" w:rsidRDefault="00B272F1" w:rsidP="00B272F1">
      <w:pPr>
        <w:pStyle w:val="ListParagraph"/>
        <w:numPr>
          <w:ilvl w:val="0"/>
          <w:numId w:val="6"/>
        </w:numPr>
        <w:tabs>
          <w:tab w:val="left" w:pos="360"/>
        </w:tabs>
        <w:spacing w:after="0"/>
        <w:jc w:val="both"/>
        <w:rPr>
          <w:rFonts w:ascii="Maiandra GD" w:hAnsi="Maiandra GD" w:cs="Arial"/>
          <w:color w:val="000000"/>
        </w:rPr>
      </w:pPr>
      <w:r w:rsidRPr="00D6381B">
        <w:rPr>
          <w:rFonts w:ascii="Maiandra GD" w:hAnsi="Maiandra GD" w:cs="Arial"/>
          <w:color w:val="000000"/>
        </w:rPr>
        <w:t>Worked on various modules of Facets like Claim, Work Flow, Member, Plan and Benefit.</w:t>
      </w:r>
    </w:p>
    <w:p w:rsidR="00B272F1" w:rsidRPr="00D6381B" w:rsidRDefault="00B272F1" w:rsidP="00B272F1">
      <w:pPr>
        <w:numPr>
          <w:ilvl w:val="0"/>
          <w:numId w:val="6"/>
        </w:numPr>
        <w:spacing w:after="0" w:line="240" w:lineRule="auto"/>
        <w:jc w:val="both"/>
        <w:rPr>
          <w:rFonts w:ascii="Maiandra GD" w:hAnsi="Maiandra GD" w:cs="Arial"/>
        </w:rPr>
      </w:pPr>
      <w:r w:rsidRPr="00D6381B">
        <w:rPr>
          <w:rFonts w:ascii="Maiandra GD" w:hAnsi="Maiandra GD" w:cs="Arial"/>
        </w:rPr>
        <w:t>Primarily support FACETS Enrollment, Billing and Fulfillment systems for Individual and Group products</w:t>
      </w:r>
    </w:p>
    <w:p w:rsidR="00B272F1" w:rsidRPr="00D6381B" w:rsidRDefault="00B272F1" w:rsidP="00B272F1">
      <w:pPr>
        <w:numPr>
          <w:ilvl w:val="0"/>
          <w:numId w:val="6"/>
        </w:numPr>
        <w:shd w:val="clear" w:color="auto" w:fill="FFFFFF"/>
        <w:tabs>
          <w:tab w:val="left" w:pos="360"/>
        </w:tabs>
        <w:spacing w:before="100" w:beforeAutospacing="1" w:after="0" w:line="240" w:lineRule="atLeast"/>
        <w:jc w:val="both"/>
        <w:rPr>
          <w:rFonts w:ascii="Maiandra GD" w:hAnsi="Maiandra GD" w:cs="Arial"/>
        </w:rPr>
      </w:pPr>
      <w:r w:rsidRPr="00D6381B">
        <w:rPr>
          <w:rFonts w:ascii="Maiandra GD" w:hAnsi="Maiandra GD" w:cs="Arial"/>
        </w:rPr>
        <w:t>Followed Workgroup for FACETS</w:t>
      </w:r>
      <w:r w:rsidRPr="00D6381B">
        <w:rPr>
          <w:rFonts w:ascii="Maiandra GD" w:hAnsi="Maiandra GD" w:cs="Arial"/>
          <w:b/>
        </w:rPr>
        <w:t xml:space="preserve"> Electronic Data Interchange standards</w:t>
      </w:r>
      <w:r w:rsidRPr="00D6381B">
        <w:rPr>
          <w:rFonts w:ascii="Maiandra GD" w:hAnsi="Maiandra GD" w:cs="Arial"/>
        </w:rPr>
        <w:t xml:space="preserve"> for testing that need to comply with the HIPAA guidelines.</w:t>
      </w:r>
    </w:p>
    <w:p w:rsidR="00B272F1" w:rsidRPr="00D6381B" w:rsidRDefault="00B272F1" w:rsidP="00B272F1">
      <w:pPr>
        <w:pStyle w:val="ListParagraph"/>
        <w:numPr>
          <w:ilvl w:val="0"/>
          <w:numId w:val="6"/>
        </w:numPr>
        <w:spacing w:after="0" w:line="260" w:lineRule="exact"/>
        <w:jc w:val="both"/>
        <w:rPr>
          <w:rFonts w:ascii="Maiandra GD" w:hAnsi="Maiandra GD" w:cs="Arial"/>
          <w:bCs/>
        </w:rPr>
      </w:pPr>
      <w:r w:rsidRPr="00D6381B">
        <w:rPr>
          <w:rFonts w:ascii="Maiandra GD" w:hAnsi="Maiandra GD" w:cs="Arial"/>
          <w:bCs/>
        </w:rPr>
        <w:t xml:space="preserve">Involved in </w:t>
      </w:r>
      <w:r w:rsidRPr="00D6381B">
        <w:rPr>
          <w:rFonts w:ascii="Maiandra GD" w:hAnsi="Maiandra GD" w:cs="Arial"/>
          <w:b/>
          <w:bCs/>
        </w:rPr>
        <w:t xml:space="preserve">EDI </w:t>
      </w:r>
      <w:r w:rsidRPr="00D6381B">
        <w:rPr>
          <w:rFonts w:ascii="Maiandra GD" w:hAnsi="Maiandra GD" w:cs="Arial"/>
          <w:bCs/>
        </w:rPr>
        <w:t xml:space="preserve">HIPAA 5010 Gap Analysis for </w:t>
      </w:r>
      <w:r w:rsidRPr="00D6381B">
        <w:rPr>
          <w:rFonts w:ascii="Maiandra GD" w:hAnsi="Maiandra GD" w:cs="Arial"/>
          <w:b/>
          <w:bCs/>
        </w:rPr>
        <w:t>ANSI ASC X12</w:t>
      </w:r>
      <w:r w:rsidRPr="00D6381B">
        <w:rPr>
          <w:rFonts w:ascii="Maiandra GD" w:hAnsi="Maiandra GD" w:cs="Arial"/>
          <w:bCs/>
        </w:rPr>
        <w:t xml:space="preserve">. </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 xml:space="preserve">Copy original 837s, as created by the 5010 application in partnership with the EDI Clearinghouse, from the Phase II file share’s archive location over to the AGP “O” drive so that all of the AGP scrub tools can be executed directly on the AGP network.  </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 xml:space="preserve">Import an original 837 file into the </w:t>
      </w:r>
      <w:r w:rsidRPr="00D6381B">
        <w:rPr>
          <w:rFonts w:ascii="Maiandra GD" w:hAnsi="Maiandra GD" w:cs="Arial"/>
          <w:b/>
          <w:color w:val="000000"/>
        </w:rPr>
        <w:t>Encounters_Tech AGP database</w:t>
      </w:r>
      <w:r w:rsidRPr="00D6381B">
        <w:rPr>
          <w:rFonts w:ascii="Maiandra GD" w:hAnsi="Maiandra GD" w:cs="Arial"/>
          <w:color w:val="000000"/>
        </w:rPr>
        <w:t xml:space="preserve"> (to set it up for scrubbing) via executing an SSIS package.</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Execute a SQL script against the imported 837 file to correct known data issues and also to identify encounters that are known to trigger severe rejections and thus should be removed from the submission file.</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lastRenderedPageBreak/>
        <w:t>Execute the “MediCare.exe” program to export the scrubbed 837 file from the AGP databases back into a 5010 837 flat file.  A list of encounters to remove from the 837 is also created during this step.</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 xml:space="preserve">If a FAC_* file is created by the MediCare.exe program, then the Facil </w:t>
      </w:r>
      <w:r w:rsidRPr="00D6381B">
        <w:rPr>
          <w:rFonts w:ascii="Maiandra GD" w:hAnsi="Maiandra GD" w:cs="Arial"/>
          <w:b/>
          <w:color w:val="000000"/>
        </w:rPr>
        <w:t>EDI</w:t>
      </w:r>
      <w:r w:rsidRPr="00D6381B">
        <w:rPr>
          <w:rFonts w:ascii="Maiandra GD" w:hAnsi="Maiandra GD" w:cs="Arial"/>
          <w:color w:val="000000"/>
        </w:rPr>
        <w:t xml:space="preserve"> removal functionality needs to be run so that the Facil </w:t>
      </w:r>
      <w:r w:rsidRPr="00D6381B">
        <w:rPr>
          <w:rFonts w:ascii="Maiandra GD" w:hAnsi="Maiandra GD" w:cs="Arial"/>
          <w:b/>
          <w:color w:val="000000"/>
        </w:rPr>
        <w:t>EDI</w:t>
      </w:r>
      <w:r w:rsidRPr="00D6381B">
        <w:rPr>
          <w:rFonts w:ascii="Maiandra GD" w:hAnsi="Maiandra GD" w:cs="Arial"/>
          <w:color w:val="000000"/>
        </w:rPr>
        <w:t xml:space="preserve"> tool can strip out the “bad” claims and create a new structurally sound 837 file containing just those encounters we can submit to CMS.</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 xml:space="preserve">When the 837 file contains more than one transaction set, i.e. it’s an 837P file, the AWK split functionality needs to be run so that the large file is broken down into smaller files that are digestible for the Facil </w:t>
      </w:r>
      <w:r w:rsidRPr="00D6381B">
        <w:rPr>
          <w:rFonts w:ascii="Maiandra GD" w:hAnsi="Maiandra GD" w:cs="Arial"/>
          <w:b/>
          <w:color w:val="000000"/>
        </w:rPr>
        <w:t>EDI</w:t>
      </w:r>
      <w:r w:rsidRPr="00D6381B">
        <w:rPr>
          <w:rFonts w:ascii="Maiandra GD" w:hAnsi="Maiandra GD" w:cs="Arial"/>
          <w:color w:val="000000"/>
        </w:rPr>
        <w:t xml:space="preserve"> compliance checker.</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 xml:space="preserve">Compliance check the 837 file via the </w:t>
      </w:r>
      <w:r w:rsidRPr="00D6381B">
        <w:rPr>
          <w:rFonts w:ascii="Maiandra GD" w:hAnsi="Maiandra GD" w:cs="Arial"/>
          <w:b/>
          <w:color w:val="000000"/>
        </w:rPr>
        <w:t>FacilEDI</w:t>
      </w:r>
      <w:r w:rsidRPr="00D6381B">
        <w:rPr>
          <w:rFonts w:ascii="Maiandra GD" w:hAnsi="Maiandra GD" w:cs="Arial"/>
          <w:color w:val="000000"/>
        </w:rPr>
        <w:t xml:space="preserve"> tool.  For 837P files, compliance check each split file (001 through 010) rather than the large 837P file so that the compliance report is small enough that it is able to viewed in Internet Explorer.</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Open each compliance report in Internet Explorer and ensure that no new errors were introduced during the scrub process.  (search for H1 errors that indicate a 999 rejection will be received).</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Correct any errors in the 837 file that are observed in the compliance reports.  Run the corrected 837 back through the compliance check to ensure that the error was correctly properly.</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Provided inputs in the strategic development of detailed project plans, work assignments, target dates etc.</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Processed annuitant transaction to move their payout investment from one separate account to another</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Designed and developed Use Cases, Activity Diagrams, Sequence Diagrams, etc</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Performed requirement analysis, went through all the use cases and issue logs.</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Developed strategic partnerships with the business unit to prepare a solid knowledge base of the business line, including the business plan, products, and process’ and revenue streams aimed towards problem solving.</w:t>
      </w:r>
    </w:p>
    <w:p w:rsidR="00B272F1" w:rsidRPr="00D6381B" w:rsidRDefault="00B272F1" w:rsidP="00B272F1">
      <w:pPr>
        <w:numPr>
          <w:ilvl w:val="0"/>
          <w:numId w:val="6"/>
        </w:numPr>
        <w:spacing w:after="0" w:line="240" w:lineRule="auto"/>
        <w:jc w:val="both"/>
        <w:rPr>
          <w:rFonts w:ascii="Maiandra GD" w:hAnsi="Maiandra GD" w:cs="Arial"/>
          <w:color w:val="000000"/>
        </w:rPr>
      </w:pPr>
      <w:r w:rsidRPr="00D6381B">
        <w:rPr>
          <w:rFonts w:ascii="Maiandra GD" w:hAnsi="Maiandra GD" w:cs="Arial"/>
          <w:color w:val="000000"/>
        </w:rPr>
        <w:t>Played a key role in the planning, testing, and implementation of system enhancements and conversions.</w:t>
      </w:r>
    </w:p>
    <w:p w:rsidR="00B272F1" w:rsidRPr="00D6381B" w:rsidRDefault="00B272F1" w:rsidP="00B272F1">
      <w:pPr>
        <w:spacing w:after="0" w:line="240" w:lineRule="auto"/>
        <w:ind w:left="360"/>
        <w:jc w:val="both"/>
        <w:rPr>
          <w:rFonts w:ascii="Maiandra GD" w:hAnsi="Maiandra GD" w:cs="Arial"/>
        </w:rPr>
      </w:pPr>
    </w:p>
    <w:p w:rsidR="00B272F1" w:rsidRPr="00D6381B" w:rsidRDefault="00B272F1" w:rsidP="00B272F1">
      <w:pPr>
        <w:jc w:val="both"/>
        <w:rPr>
          <w:rFonts w:ascii="Maiandra GD" w:hAnsi="Maiandra GD" w:cs="Arial"/>
        </w:rPr>
      </w:pPr>
      <w:r w:rsidRPr="00D6381B">
        <w:rPr>
          <w:rFonts w:ascii="Maiandra GD" w:hAnsi="Maiandra GD" w:cs="Arial"/>
          <w:b/>
        </w:rPr>
        <w:t>Environment:</w:t>
      </w:r>
      <w:r w:rsidRPr="00D6381B">
        <w:rPr>
          <w:rFonts w:ascii="Maiandra GD" w:hAnsi="Maiandra GD" w:cs="Arial"/>
        </w:rPr>
        <w:t xml:space="preserve"> </w:t>
      </w:r>
      <w:r w:rsidRPr="00D6381B">
        <w:rPr>
          <w:rFonts w:ascii="Maiandra GD" w:hAnsi="Maiandra GD" w:cs="Arial"/>
          <w:b/>
        </w:rPr>
        <w:t>Facets 5.01,</w:t>
      </w:r>
      <w:r w:rsidRPr="00D6381B">
        <w:rPr>
          <w:rFonts w:ascii="Maiandra GD" w:hAnsi="Maiandra GD" w:cs="Arial"/>
        </w:rPr>
        <w:t xml:space="preserve"> Windows, XML, SQL, MS Office (MS Word, MS Excel, MS PowerPoint, MS Visio), </w:t>
      </w:r>
      <w:r w:rsidRPr="00D6381B">
        <w:rPr>
          <w:rFonts w:ascii="Maiandra GD" w:hAnsi="Maiandra GD" w:cs="Arial"/>
          <w:b/>
        </w:rPr>
        <w:t>Claredi and Faciledi</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Client: </w:t>
      </w:r>
      <w:r w:rsidRPr="00D6381B">
        <w:rPr>
          <w:rFonts w:ascii="Maiandra GD" w:hAnsi="Maiandra GD" w:cs="Arial"/>
          <w:b/>
          <w:bCs/>
        </w:rPr>
        <w:t>Geisinger, Danville, PA</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Duration: January 2010 - Feb 2012   </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Role: Business </w:t>
      </w:r>
      <w:r w:rsidR="00B66CFA">
        <w:rPr>
          <w:rFonts w:ascii="Maiandra GD" w:hAnsi="Maiandra GD" w:cs="Arial"/>
          <w:b/>
        </w:rPr>
        <w:t xml:space="preserve">Systems </w:t>
      </w:r>
      <w:r w:rsidRPr="00D6381B">
        <w:rPr>
          <w:rFonts w:ascii="Maiandra GD" w:hAnsi="Maiandra GD" w:cs="Arial"/>
          <w:b/>
        </w:rPr>
        <w:t xml:space="preserve">Analyst  </w:t>
      </w:r>
    </w:p>
    <w:p w:rsidR="00B272F1" w:rsidRPr="00D6381B" w:rsidRDefault="00B272F1" w:rsidP="00B272F1">
      <w:pPr>
        <w:spacing w:after="0" w:line="240" w:lineRule="auto"/>
        <w:jc w:val="both"/>
        <w:rPr>
          <w:rFonts w:ascii="Maiandra GD" w:hAnsi="Maiandra GD" w:cs="Arial"/>
          <w:bCs/>
          <w:color w:val="000000"/>
        </w:rPr>
      </w:pPr>
      <w:r w:rsidRPr="00D6381B">
        <w:rPr>
          <w:rFonts w:ascii="Maiandra GD" w:hAnsi="Maiandra GD" w:cs="Arial"/>
          <w:bCs/>
          <w:color w:val="000000"/>
        </w:rPr>
        <w:t>As a BA, I was involved in developing fully automated, real-time claims processing system for complete, on-line mediation of medical, dental, vision, and disability claims and encounters as per HIPAA guidelines. System allowed the efficient and timely management of all relevant data clinical, financial, and administrative throughout the organization enabling the sharing of information between subsystems.</w:t>
      </w:r>
    </w:p>
    <w:p w:rsidR="00B272F1" w:rsidRPr="00D6381B" w:rsidRDefault="00B272F1" w:rsidP="00B272F1">
      <w:pPr>
        <w:spacing w:after="0" w:line="240" w:lineRule="auto"/>
        <w:jc w:val="both"/>
        <w:rPr>
          <w:rFonts w:ascii="Maiandra GD" w:hAnsi="Maiandra GD" w:cs="Arial"/>
          <w:b/>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Extensively involved in implementation of effective requirements practices, including gathering User Requirements, and analyzing User Requirement Document (URD), and functional specification document (FSD), use and continuous improvement of a requirement gathering processes.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Applied RUP methodology with its various workflows, artifacts and activities to manage life cycle from Inception to Transition phase.</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Acted as liaison between external clients and SMEs to generate and standardize product requirements specification documents such as URS/FRS/Use Cases.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 xml:space="preserve">Responsible for documentation of different </w:t>
      </w:r>
      <w:r w:rsidRPr="00D6381B">
        <w:rPr>
          <w:rFonts w:ascii="Maiandra GD" w:hAnsi="Maiandra GD" w:cs="Arial"/>
          <w:b/>
          <w:color w:val="000000"/>
        </w:rPr>
        <w:t>Medicare Benefit terms</w:t>
      </w:r>
      <w:r w:rsidRPr="00D6381B">
        <w:rPr>
          <w:rFonts w:ascii="Maiandra GD" w:hAnsi="Maiandra GD" w:cs="Arial"/>
          <w:color w:val="000000"/>
        </w:rPr>
        <w:t xml:space="preserve"> and </w:t>
      </w:r>
      <w:r w:rsidRPr="00D6381B">
        <w:rPr>
          <w:rFonts w:ascii="Maiandra GD" w:hAnsi="Maiandra GD" w:cs="Arial"/>
          <w:b/>
          <w:color w:val="000000"/>
        </w:rPr>
        <w:t>Programs</w:t>
      </w:r>
      <w:r w:rsidRPr="00D6381B">
        <w:rPr>
          <w:rFonts w:ascii="Maiandra GD" w:hAnsi="Maiandra GD" w:cs="Arial"/>
          <w:color w:val="000000"/>
        </w:rPr>
        <w:t xml:space="preserve"> </w:t>
      </w:r>
      <w:r w:rsidRPr="00D6381B">
        <w:rPr>
          <w:rFonts w:ascii="Maiandra GD" w:hAnsi="Maiandra GD" w:cs="Arial"/>
          <w:b/>
          <w:color w:val="000000"/>
        </w:rPr>
        <w:t>Configuration library.</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lastRenderedPageBreak/>
        <w:t>Employed UML methodology in creating UML Diagrams such as Use Cases, Sequence Diagrams, State Diagrams, Activity Diagrams and </w:t>
      </w:r>
      <w:r w:rsidRPr="00D6381B">
        <w:rPr>
          <w:rFonts w:ascii="Maiandra GD" w:hAnsi="Maiandra GD" w:cs="Arial"/>
          <w:b/>
          <w:bCs/>
          <w:color w:val="000000"/>
        </w:rPr>
        <w:t xml:space="preserve">business </w:t>
      </w:r>
      <w:r w:rsidRPr="00D6381B">
        <w:rPr>
          <w:rFonts w:ascii="Maiandra GD" w:hAnsi="Maiandra GD" w:cs="Arial"/>
          <w:color w:val="000000"/>
        </w:rPr>
        <w:t>process and workflows.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Was engaged in applying CMM standards which provided guidance for improving organization's processes and the ability to manage the development, acquisition, and maintenance of products or services was providing to its clients.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Assisted JAD sessions to identify the </w:t>
      </w:r>
      <w:r w:rsidRPr="00D6381B">
        <w:rPr>
          <w:rFonts w:ascii="Maiandra GD" w:hAnsi="Maiandra GD" w:cs="Arial"/>
          <w:b/>
          <w:bCs/>
          <w:color w:val="000000"/>
        </w:rPr>
        <w:t>business</w:t>
      </w:r>
      <w:r w:rsidRPr="00D6381B">
        <w:rPr>
          <w:rFonts w:ascii="Maiandra GD" w:hAnsi="Maiandra GD" w:cs="Arial"/>
          <w:color w:val="000000"/>
        </w:rPr>
        <w:t xml:space="preserve"> flows and determine whether any current or proposed systems are impacted by the </w:t>
      </w:r>
      <w:r w:rsidRPr="00D6381B">
        <w:rPr>
          <w:rFonts w:ascii="Maiandra GD" w:hAnsi="Maiandra GD" w:cs="Arial"/>
          <w:b/>
          <w:color w:val="000000"/>
        </w:rPr>
        <w:t>EDI X12</w:t>
      </w:r>
      <w:r w:rsidRPr="00D6381B">
        <w:rPr>
          <w:rFonts w:ascii="Maiandra GD" w:hAnsi="Maiandra GD" w:cs="Arial"/>
          <w:color w:val="000000"/>
        </w:rPr>
        <w:t xml:space="preserve"> Transaction, Code set and Identifier aspects of HIPAA. Involved in GAP analysis, mapping, implementation, and testing for processing of Medicaid Claims. </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 xml:space="preserve">Worked on </w:t>
      </w:r>
      <w:r w:rsidRPr="00D6381B">
        <w:rPr>
          <w:rFonts w:ascii="Maiandra GD" w:hAnsi="Maiandra GD" w:cs="Arial"/>
          <w:b/>
          <w:color w:val="000000"/>
        </w:rPr>
        <w:t>EDI transactions: 270, 271, 835, and 837 (P.I.D) to identify</w:t>
      </w:r>
      <w:r w:rsidRPr="00D6381B">
        <w:rPr>
          <w:rFonts w:ascii="Maiandra GD" w:hAnsi="Maiandra GD" w:cs="Arial"/>
          <w:color w:val="000000"/>
        </w:rPr>
        <w:t xml:space="preserve"> key data set elements for designated record set.</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Involved in designing &amp; determined </w:t>
      </w:r>
      <w:r w:rsidRPr="00D6381B">
        <w:rPr>
          <w:rFonts w:ascii="Maiandra GD" w:hAnsi="Maiandra GD" w:cs="Arial"/>
          <w:bCs/>
          <w:color w:val="000000"/>
        </w:rPr>
        <w:t>3-tier architecture for the claim processing system</w:t>
      </w:r>
      <w:r w:rsidRPr="00D6381B">
        <w:rPr>
          <w:rFonts w:ascii="Maiandra GD" w:hAnsi="Maiandra GD" w:cs="Arial"/>
          <w:color w:val="000000"/>
        </w:rPr>
        <w:t xml:space="preserve">. </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Assisted team lead in developing Requirements Traceability Matrix (RTM) to trace the relationship between </w:t>
      </w:r>
      <w:r w:rsidRPr="00D6381B">
        <w:rPr>
          <w:rFonts w:ascii="Maiandra GD" w:hAnsi="Maiandra GD" w:cs="Arial"/>
          <w:b/>
          <w:bCs/>
          <w:color w:val="000000"/>
        </w:rPr>
        <w:t>business</w:t>
      </w:r>
      <w:r w:rsidRPr="00D6381B">
        <w:rPr>
          <w:rFonts w:ascii="Maiandra GD" w:hAnsi="Maiandra GD" w:cs="Arial"/>
          <w:color w:val="000000"/>
        </w:rPr>
        <w:t> and functional requirements to test cases. Prepared and executed different Test Cases and Test Scripts.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Involved in conducting Functionality testing, Integration testing, Regression testing and User Acceptance testing (UAT). Provided analysis and insight to QA Team in defects and bugs tracking.</w:t>
      </w:r>
    </w:p>
    <w:p w:rsidR="00B272F1" w:rsidRPr="00D6381B" w:rsidRDefault="00B272F1" w:rsidP="00B272F1">
      <w:pPr>
        <w:spacing w:after="0" w:line="240" w:lineRule="auto"/>
        <w:ind w:left="360"/>
        <w:jc w:val="both"/>
        <w:rPr>
          <w:rFonts w:ascii="Maiandra GD" w:hAnsi="Maiandra GD" w:cs="Arial"/>
          <w:color w:val="000000"/>
        </w:rPr>
      </w:pPr>
    </w:p>
    <w:p w:rsidR="00B272F1" w:rsidRPr="00D6381B" w:rsidRDefault="00B272F1" w:rsidP="00B272F1">
      <w:pPr>
        <w:jc w:val="both"/>
        <w:rPr>
          <w:rFonts w:ascii="Maiandra GD" w:hAnsi="Maiandra GD" w:cs="Arial"/>
          <w:color w:val="000000"/>
        </w:rPr>
      </w:pPr>
      <w:r w:rsidRPr="00D6381B">
        <w:rPr>
          <w:rFonts w:ascii="Maiandra GD" w:hAnsi="Maiandra GD" w:cs="Arial"/>
          <w:b/>
          <w:color w:val="000000"/>
        </w:rPr>
        <w:t>Environment:</w:t>
      </w:r>
      <w:r w:rsidRPr="00D6381B">
        <w:rPr>
          <w:rFonts w:ascii="Maiandra GD" w:hAnsi="Maiandra GD" w:cs="Arial"/>
          <w:color w:val="000000"/>
        </w:rPr>
        <w:t xml:space="preserve"> Windows, MS SQL Server, Rational Unified Process (RUP), CMM, UML, Rational Rose &amp; RequisitePro, Mercury Quality Center &amp; Test Director, Clear Quest, MS Office Tools, MS Outlook, Java</w:t>
      </w:r>
    </w:p>
    <w:p w:rsidR="00B272F1" w:rsidRPr="00D6381B" w:rsidRDefault="00B272F1" w:rsidP="00B272F1">
      <w:pPr>
        <w:spacing w:after="0"/>
        <w:jc w:val="both"/>
        <w:rPr>
          <w:rFonts w:ascii="Maiandra GD" w:hAnsi="Maiandra GD" w:cs="Arial"/>
          <w:b/>
        </w:rPr>
      </w:pPr>
      <w:r w:rsidRPr="00D6381B">
        <w:rPr>
          <w:rFonts w:ascii="Maiandra GD" w:hAnsi="Maiandra GD" w:cs="Arial"/>
          <w:b/>
        </w:rPr>
        <w:t xml:space="preserve">Client: Florida Blue, Jacksonville FL </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Project Duration: May 2008 – Dec 2009 </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Role: Business</w:t>
      </w:r>
      <w:r w:rsidR="00B66CFA">
        <w:rPr>
          <w:rFonts w:ascii="Maiandra GD" w:hAnsi="Maiandra GD" w:cs="Arial"/>
          <w:b/>
        </w:rPr>
        <w:t xml:space="preserve"> Systems</w:t>
      </w:r>
      <w:r w:rsidRPr="00D6381B">
        <w:rPr>
          <w:rFonts w:ascii="Maiandra GD" w:hAnsi="Maiandra GD" w:cs="Arial"/>
          <w:b/>
        </w:rPr>
        <w:t xml:space="preserve"> Analyst  </w:t>
      </w:r>
    </w:p>
    <w:p w:rsidR="00B272F1" w:rsidRPr="00D6381B" w:rsidRDefault="00B272F1" w:rsidP="00B272F1">
      <w:pPr>
        <w:pStyle w:val="NoSpacing"/>
        <w:jc w:val="both"/>
        <w:rPr>
          <w:rFonts w:ascii="Maiandra GD" w:hAnsi="Maiandra GD" w:cs="Arial"/>
        </w:rPr>
      </w:pPr>
      <w:r w:rsidRPr="00D6381B">
        <w:rPr>
          <w:rFonts w:ascii="Maiandra GD" w:hAnsi="Maiandra GD" w:cs="Arial"/>
        </w:rPr>
        <w:t xml:space="preserve">Florida blue earlier known as Blue cross Blue Shield of Florida is a leading health care provider with affordable and wide range of health care benefits. </w:t>
      </w:r>
    </w:p>
    <w:p w:rsidR="00B272F1" w:rsidRPr="00D6381B" w:rsidRDefault="00B272F1" w:rsidP="00B272F1">
      <w:pPr>
        <w:pStyle w:val="NoSpacing"/>
        <w:jc w:val="both"/>
        <w:rPr>
          <w:rFonts w:ascii="Maiandra GD" w:hAnsi="Maiandra GD" w:cs="Arial"/>
        </w:rPr>
      </w:pPr>
      <w:r w:rsidRPr="00D6381B">
        <w:rPr>
          <w:rFonts w:ascii="Maiandra GD" w:hAnsi="Maiandra GD" w:cs="Arial"/>
        </w:rPr>
        <w:t>Currently working on multiple projects across the team with focus on processing health care claims in Diamond Claims Processing System also knows as Common Platform Claims Processing System</w:t>
      </w:r>
    </w:p>
    <w:p w:rsidR="00B272F1" w:rsidRPr="00D6381B" w:rsidRDefault="00B272F1" w:rsidP="00B272F1">
      <w:pPr>
        <w:pStyle w:val="NoSpacing"/>
        <w:jc w:val="both"/>
        <w:rPr>
          <w:rFonts w:ascii="Maiandra GD" w:hAnsi="Maiandra GD" w:cs="Arial"/>
          <w:b/>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Gathering and documenting project requirements/specifications and experience with the System Development Life Cycle.</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Developing and executing SQL queries against data warehouses to support data mapping and ad-hoc analysis.</w:t>
      </w:r>
    </w:p>
    <w:p w:rsidR="00B272F1" w:rsidRPr="00D6381B" w:rsidRDefault="00B272F1" w:rsidP="00B272F1">
      <w:pPr>
        <w:numPr>
          <w:ilvl w:val="0"/>
          <w:numId w:val="1"/>
        </w:numPr>
        <w:spacing w:after="0" w:line="240" w:lineRule="auto"/>
        <w:jc w:val="both"/>
        <w:rPr>
          <w:rFonts w:ascii="Maiandra GD" w:hAnsi="Maiandra GD" w:cs="Arial"/>
          <w:color w:val="000000"/>
        </w:rPr>
      </w:pPr>
      <w:r w:rsidRPr="00D6381B">
        <w:rPr>
          <w:rFonts w:ascii="Maiandra GD" w:hAnsi="Maiandra GD" w:cs="Arial"/>
          <w:color w:val="000000"/>
        </w:rPr>
        <w:t>Conducted one on one interviews with high level management team and participated in the JAD session with the SME’s.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Transitioning design deliverables to the development team and supporting development team during build and unit test phase.</w:t>
      </w:r>
    </w:p>
    <w:p w:rsidR="00B272F1" w:rsidRPr="00D6381B" w:rsidRDefault="00B272F1" w:rsidP="00B272F1">
      <w:pPr>
        <w:numPr>
          <w:ilvl w:val="0"/>
          <w:numId w:val="1"/>
        </w:numPr>
        <w:tabs>
          <w:tab w:val="left" w:pos="0"/>
        </w:tabs>
        <w:spacing w:after="0" w:line="240" w:lineRule="auto"/>
        <w:jc w:val="both"/>
        <w:rPr>
          <w:rFonts w:ascii="Maiandra GD" w:hAnsi="Maiandra GD" w:cs="Arial"/>
          <w:color w:val="000000"/>
        </w:rPr>
      </w:pPr>
      <w:r w:rsidRPr="00D6381B">
        <w:rPr>
          <w:rFonts w:ascii="Maiandra GD" w:hAnsi="Maiandra GD" w:cs="Arial"/>
          <w:color w:val="000000"/>
        </w:rPr>
        <w:t xml:space="preserve">Followed Workgroup for </w:t>
      </w:r>
      <w:r w:rsidRPr="00D6381B">
        <w:rPr>
          <w:rFonts w:ascii="Maiandra GD" w:hAnsi="Maiandra GD" w:cs="Arial"/>
          <w:b/>
          <w:color w:val="000000"/>
        </w:rPr>
        <w:t>Electronic Data Interchange</w:t>
      </w:r>
      <w:r w:rsidRPr="00D6381B">
        <w:rPr>
          <w:rFonts w:ascii="Maiandra GD" w:hAnsi="Maiandra GD" w:cs="Arial"/>
          <w:color w:val="000000"/>
        </w:rPr>
        <w:t xml:space="preserve"> standards for testing that need to comply with the HIPAA guidelines.</w:t>
      </w:r>
    </w:p>
    <w:p w:rsidR="00B272F1" w:rsidRPr="00D6381B" w:rsidRDefault="00B272F1" w:rsidP="00B272F1">
      <w:pPr>
        <w:numPr>
          <w:ilvl w:val="0"/>
          <w:numId w:val="1"/>
        </w:numPr>
        <w:tabs>
          <w:tab w:val="left" w:pos="0"/>
        </w:tabs>
        <w:spacing w:after="0" w:line="240" w:lineRule="auto"/>
        <w:jc w:val="both"/>
        <w:rPr>
          <w:rFonts w:ascii="Maiandra GD" w:hAnsi="Maiandra GD" w:cs="Arial"/>
          <w:color w:val="000000"/>
        </w:rPr>
      </w:pPr>
      <w:r w:rsidRPr="00D6381B">
        <w:rPr>
          <w:rFonts w:ascii="Maiandra GD" w:hAnsi="Maiandra GD" w:cs="Arial"/>
          <w:color w:val="000000"/>
        </w:rPr>
        <w:t xml:space="preserve">Involved in project planning, coordination and QA methodology in the implementation of the Facets in the </w:t>
      </w:r>
      <w:r w:rsidRPr="00D6381B">
        <w:rPr>
          <w:rFonts w:ascii="Maiandra GD" w:hAnsi="Maiandra GD" w:cs="Arial"/>
          <w:b/>
          <w:color w:val="000000"/>
        </w:rPr>
        <w:t>EDI transaction</w:t>
      </w:r>
      <w:r w:rsidRPr="00D6381B">
        <w:rPr>
          <w:rFonts w:ascii="Maiandra GD" w:hAnsi="Maiandra GD" w:cs="Arial"/>
          <w:color w:val="000000"/>
        </w:rPr>
        <w:t xml:space="preserve"> of the claims module.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Executing system test scripts on query output and quantifying, analyzing, and summarizing test results.</w:t>
      </w:r>
    </w:p>
    <w:p w:rsidR="00B272F1" w:rsidRPr="00D6381B" w:rsidRDefault="00B272F1" w:rsidP="00B272F1">
      <w:pPr>
        <w:numPr>
          <w:ilvl w:val="0"/>
          <w:numId w:val="1"/>
        </w:numPr>
        <w:spacing w:after="0" w:line="240" w:lineRule="auto"/>
        <w:jc w:val="both"/>
        <w:rPr>
          <w:rFonts w:ascii="Maiandra GD" w:hAnsi="Maiandra GD" w:cs="Arial"/>
          <w:color w:val="000000"/>
        </w:rPr>
      </w:pPr>
      <w:r w:rsidRPr="00D6381B">
        <w:rPr>
          <w:rFonts w:ascii="Maiandra GD" w:hAnsi="Maiandra GD" w:cs="Arial"/>
          <w:color w:val="000000"/>
        </w:rPr>
        <w:t>Gathering business requirements and converting them into functional requirement specifications and user requirement specifications. Used Rational RequisitePro for Requirement Document preparation.</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Conducting data driven analyses to help break down, prepare and analyze data for testing, auditing, and improvement of query performance.</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lastRenderedPageBreak/>
        <w:t>Involved in Testing the Member portal website and worked on the requirement gathering and Analysis for developing the Ad-hoc reports that are extracted from the consumer portal back end data.</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System issue resolution of critical problems/tickets through data analysis and root cause analysis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Responsible for Report scheduling, Extracting and Distributing daily reports to the client leadership team.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Effectively communicating with internal teams and external clients to deliver functional requirements like GUI, screen and interface designs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Actively working with business users, development, QA teams and onsite/offshore team.</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Conducting reviews of SRS written by peers and junior colleagues.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Analyzed Business Requirements and segregated them into high level and low level Use Cases, Activity Diagrams / State Chart.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Conducted and participated in walkthroughs to generate consensus, maintaining quality and resolve issues among different stakeholders in the SDLC.</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Created Process Flow diagrams, Use Case Diagrams, Class Diagrams and Interaction Diagrams.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Created Use cases, activity report, logical components and deployment views to extract business process flows and workflows involved in the project. Carried out defect tracking.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Maintained proper communication with the developers ensuring that the modifications and requirements were addressed and also monitored these revisions.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Involved in compatibility testing with other software programs, hardware, Operating systems and network environments.</w:t>
      </w:r>
    </w:p>
    <w:p w:rsidR="00B272F1" w:rsidRPr="00D6381B" w:rsidRDefault="00B272F1" w:rsidP="00B272F1">
      <w:pPr>
        <w:spacing w:after="0" w:line="240" w:lineRule="auto"/>
        <w:jc w:val="both"/>
        <w:rPr>
          <w:rFonts w:ascii="Maiandra GD" w:hAnsi="Maiandra GD" w:cs="Arial"/>
        </w:rPr>
      </w:pPr>
    </w:p>
    <w:p w:rsidR="00B272F1" w:rsidRPr="00D6381B" w:rsidRDefault="00B272F1" w:rsidP="00B272F1">
      <w:pPr>
        <w:spacing w:line="232" w:lineRule="exact"/>
        <w:jc w:val="both"/>
        <w:rPr>
          <w:rFonts w:ascii="Maiandra GD" w:hAnsi="Maiandra GD" w:cs="Arial"/>
          <w:b/>
          <w:color w:val="000000"/>
        </w:rPr>
      </w:pPr>
      <w:r w:rsidRPr="00D6381B">
        <w:rPr>
          <w:rFonts w:ascii="Maiandra GD" w:hAnsi="Maiandra GD" w:cs="Arial"/>
          <w:b/>
          <w:color w:val="000000"/>
        </w:rPr>
        <w:t xml:space="preserve">Environment: </w:t>
      </w:r>
      <w:r w:rsidRPr="00D6381B">
        <w:rPr>
          <w:rFonts w:ascii="Maiandra GD" w:hAnsi="Maiandra GD" w:cs="Arial"/>
          <w:color w:val="000000"/>
        </w:rPr>
        <w:t xml:space="preserve">MS Office, MS Visio, Quality Center, PL/SQL, MS Project, SQL, SQL, Server, </w:t>
      </w:r>
      <w:r w:rsidRPr="00D6381B">
        <w:rPr>
          <w:rFonts w:ascii="Maiandra GD" w:hAnsi="Maiandra GD" w:cs="Arial"/>
        </w:rPr>
        <w:t>Rational RequisitePro</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Client: </w:t>
      </w:r>
      <w:r w:rsidRPr="00D6381B">
        <w:rPr>
          <w:rFonts w:ascii="Maiandra GD" w:hAnsi="Maiandra GD" w:cs="Arial"/>
          <w:b/>
          <w:bCs/>
          <w:iCs/>
        </w:rPr>
        <w:t>Ohio Department of Insurance, Columbus, Ohio</w:t>
      </w:r>
    </w:p>
    <w:p w:rsidR="00B272F1" w:rsidRPr="00D6381B" w:rsidRDefault="00B272F1" w:rsidP="00B272F1">
      <w:pPr>
        <w:pStyle w:val="NoSpacing"/>
        <w:jc w:val="both"/>
        <w:rPr>
          <w:rFonts w:ascii="Maiandra GD" w:hAnsi="Maiandra GD" w:cs="Arial"/>
          <w:b/>
        </w:rPr>
      </w:pPr>
      <w:r w:rsidRPr="00D6381B">
        <w:rPr>
          <w:rFonts w:ascii="Maiandra GD" w:hAnsi="Maiandra GD" w:cs="Arial"/>
          <w:b/>
        </w:rPr>
        <w:t xml:space="preserve">Duration: Sep 2007 - Apr 2008 </w:t>
      </w:r>
    </w:p>
    <w:p w:rsidR="00B272F1" w:rsidRPr="00D6381B" w:rsidRDefault="00B272F1" w:rsidP="00B272F1">
      <w:pPr>
        <w:pStyle w:val="NoSpacing"/>
        <w:jc w:val="both"/>
        <w:rPr>
          <w:rFonts w:ascii="Maiandra GD" w:hAnsi="Maiandra GD" w:cs="Arial"/>
          <w:b/>
        </w:rPr>
      </w:pPr>
      <w:r w:rsidRPr="00D6381B">
        <w:rPr>
          <w:rFonts w:ascii="Maiandra GD" w:hAnsi="Maiandra GD" w:cs="Arial"/>
          <w:b/>
        </w:rPr>
        <w:t xml:space="preserve">Role: Business </w:t>
      </w:r>
      <w:r w:rsidR="00B66CFA">
        <w:rPr>
          <w:rFonts w:ascii="Maiandra GD" w:hAnsi="Maiandra GD" w:cs="Arial"/>
          <w:b/>
        </w:rPr>
        <w:t xml:space="preserve">Systems </w:t>
      </w:r>
      <w:r w:rsidRPr="00D6381B">
        <w:rPr>
          <w:rFonts w:ascii="Maiandra GD" w:hAnsi="Maiandra GD" w:cs="Arial"/>
          <w:b/>
        </w:rPr>
        <w:t xml:space="preserve">Analyst  </w:t>
      </w:r>
    </w:p>
    <w:p w:rsidR="00B272F1" w:rsidRPr="00D6381B" w:rsidRDefault="00B272F1" w:rsidP="00B272F1">
      <w:pPr>
        <w:spacing w:after="0" w:line="240" w:lineRule="auto"/>
        <w:jc w:val="both"/>
        <w:rPr>
          <w:rFonts w:ascii="Maiandra GD" w:hAnsi="Maiandra GD" w:cs="Arial"/>
        </w:rPr>
      </w:pPr>
      <w:r w:rsidRPr="00D6381B">
        <w:rPr>
          <w:rFonts w:ascii="Maiandra GD" w:hAnsi="Maiandra GD" w:cs="Arial"/>
        </w:rPr>
        <w:t xml:space="preserve">The project was to create a Data Hub for processing the Medicare claims and adjudicate them. In order to process Medicare claims correctly it needs information about individuals eligible to receive medical insurance through Ohio care. The Data Hub will be the conduit through which eligibility data is passed from the state eligibility source systems to Ohio Department of insurance. Data Hub testing scope includes testing the Data Hub requirements, documenting and testing source system records, change requests and assist SMEs with validation of daily error files. The Data Hub delivery model included a structured iterative approach to design, development, testing and deployment where different parts of the solution are developed and delivered at different times and integrated as they are completed. </w:t>
      </w:r>
    </w:p>
    <w:p w:rsidR="00B272F1" w:rsidRPr="00D6381B" w:rsidRDefault="00B272F1" w:rsidP="00B272F1">
      <w:pPr>
        <w:spacing w:after="0" w:line="240" w:lineRule="auto"/>
        <w:jc w:val="both"/>
        <w:rPr>
          <w:rFonts w:ascii="Maiandra GD" w:hAnsi="Maiandra GD" w:cs="Arial"/>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Conducted </w:t>
      </w:r>
      <w:r w:rsidRPr="00D6381B">
        <w:rPr>
          <w:rFonts w:ascii="Maiandra GD" w:hAnsi="Maiandra GD" w:cs="Arial"/>
          <w:bCs/>
        </w:rPr>
        <w:t>user interviews, gathered requirements</w:t>
      </w:r>
      <w:r w:rsidRPr="00D6381B">
        <w:rPr>
          <w:rFonts w:ascii="Maiandra GD" w:hAnsi="Maiandra GD" w:cs="Arial"/>
        </w:rPr>
        <w:t>, and analyzed the requirements for existing legacy application for</w:t>
      </w:r>
      <w:r w:rsidRPr="00D6381B">
        <w:rPr>
          <w:rFonts w:ascii="Maiandra GD" w:hAnsi="Maiandra GD" w:cs="Arial"/>
          <w:bCs/>
        </w:rPr>
        <w:t> patient enrollment and care management</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Gathered high level requirements and created </w:t>
      </w:r>
      <w:r w:rsidRPr="00D6381B">
        <w:rPr>
          <w:rFonts w:ascii="Maiandra GD" w:hAnsi="Maiandra GD" w:cs="Arial"/>
          <w:bCs/>
        </w:rPr>
        <w:t>business use cases</w:t>
      </w:r>
      <w:r w:rsidRPr="00D6381B">
        <w:rPr>
          <w:rFonts w:ascii="Maiandra GD" w:hAnsi="Maiandra GD" w:cs="Arial"/>
        </w:rPr>
        <w:t> and </w:t>
      </w:r>
      <w:r w:rsidRPr="00D6381B">
        <w:rPr>
          <w:rFonts w:ascii="Maiandra GD" w:hAnsi="Maiandra GD" w:cs="Arial"/>
          <w:bCs/>
        </w:rPr>
        <w:t>functional requirements documents</w:t>
      </w:r>
      <w:r w:rsidRPr="00D6381B">
        <w:rPr>
          <w:rFonts w:ascii="Maiandra GD" w:hAnsi="Maiandra GD" w:cs="Arial"/>
        </w:rPr>
        <w:t> for care program administration ad patient enrollment using Microsoft Visio and word</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Conducted </w:t>
      </w:r>
      <w:r w:rsidRPr="00D6381B">
        <w:rPr>
          <w:rFonts w:ascii="Maiandra GD" w:hAnsi="Maiandra GD" w:cs="Arial"/>
          <w:bCs/>
        </w:rPr>
        <w:t>workshops</w:t>
      </w:r>
      <w:r w:rsidRPr="00D6381B">
        <w:rPr>
          <w:rFonts w:ascii="Maiandra GD" w:hAnsi="Maiandra GD" w:cs="Arial"/>
        </w:rPr>
        <w:t> with legacy teams as well as customer service teams around care management</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Created </w:t>
      </w:r>
      <w:r w:rsidRPr="00D6381B">
        <w:rPr>
          <w:rFonts w:ascii="Maiandra GD" w:hAnsi="Maiandra GD" w:cs="Arial"/>
          <w:bCs/>
        </w:rPr>
        <w:t>wire frames</w:t>
      </w:r>
      <w:r w:rsidRPr="00D6381B">
        <w:rPr>
          <w:rFonts w:ascii="Maiandra GD" w:hAnsi="Maiandra GD" w:cs="Arial"/>
        </w:rPr>
        <w:t> to visually represent specific functionality such as </w:t>
      </w:r>
      <w:r w:rsidRPr="00D6381B">
        <w:rPr>
          <w:rFonts w:ascii="Maiandra GD" w:hAnsi="Maiandra GD" w:cs="Arial"/>
          <w:bCs/>
        </w:rPr>
        <w:t>payer, patient and prescriber search and set up</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Worked closely with the Administration team to identify ,document and set up</w:t>
      </w:r>
      <w:r w:rsidRPr="00D6381B">
        <w:rPr>
          <w:rFonts w:ascii="Maiandra GD" w:hAnsi="Maiandra GD" w:cs="Arial"/>
          <w:bCs/>
        </w:rPr>
        <w:t> questions for care plans</w:t>
      </w:r>
      <w:r w:rsidRPr="00D6381B">
        <w:rPr>
          <w:rFonts w:ascii="Maiandra GD" w:hAnsi="Maiandra GD" w:cs="Arial"/>
        </w:rPr>
        <w:t> of various specialty diseases (Multiple Sclerosis, Diabetes, Cancer)</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Involved in documenting </w:t>
      </w:r>
      <w:r w:rsidRPr="00D6381B">
        <w:rPr>
          <w:rFonts w:ascii="Maiandra GD" w:hAnsi="Maiandra GD" w:cs="Arial"/>
          <w:bCs/>
        </w:rPr>
        <w:t>business</w:t>
      </w:r>
      <w:r w:rsidRPr="00D6381B">
        <w:rPr>
          <w:rFonts w:ascii="Maiandra GD" w:hAnsi="Maiandra GD" w:cs="Arial"/>
        </w:rPr>
        <w:t> processes such as setting up the care plan, enrolling the patient, initiating drug therapy management by identifying requirements and also finding the system requirements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lastRenderedPageBreak/>
        <w:t>Worked with end users to identify </w:t>
      </w:r>
      <w:r w:rsidRPr="00D6381B">
        <w:rPr>
          <w:rFonts w:ascii="Maiandra GD" w:hAnsi="Maiandra GD" w:cs="Arial"/>
          <w:bCs/>
        </w:rPr>
        <w:t>reporting requirements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Created and </w:t>
      </w:r>
      <w:r w:rsidRPr="00D6381B">
        <w:rPr>
          <w:rFonts w:ascii="Maiandra GD" w:hAnsi="Maiandra GD" w:cs="Arial"/>
          <w:bCs/>
        </w:rPr>
        <w:t>reviewed test cases and traceability matrixes</w:t>
      </w:r>
      <w:r w:rsidRPr="00D6381B">
        <w:rPr>
          <w:rFonts w:ascii="Maiandra GD" w:hAnsi="Maiandra GD" w:cs="Arial"/>
        </w:rPr>
        <w:t> for setting up and administering care plans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Coordinated testing efforts and updated management on the test plan on a daily basis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Provided full support to user community by </w:t>
      </w:r>
      <w:r w:rsidRPr="00D6381B">
        <w:rPr>
          <w:rFonts w:ascii="Maiandra GD" w:hAnsi="Maiandra GD" w:cs="Arial"/>
          <w:bCs/>
        </w:rPr>
        <w:t>preparing training documents and communication materials </w:t>
      </w:r>
      <w:r w:rsidRPr="00D6381B">
        <w:rPr>
          <w:rFonts w:ascii="Maiandra GD" w:hAnsi="Maiandra GD" w:cs="Arial"/>
        </w:rPr>
        <w:t>on the release processes.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Researched and documented the laboratory’s existing </w:t>
      </w:r>
      <w:r w:rsidRPr="00D6381B">
        <w:rPr>
          <w:rFonts w:ascii="Maiandra GD" w:hAnsi="Maiandra GD" w:cs="Arial"/>
          <w:bCs/>
        </w:rPr>
        <w:t>business</w:t>
      </w:r>
      <w:r w:rsidRPr="00D6381B">
        <w:rPr>
          <w:rFonts w:ascii="Maiandra GD" w:hAnsi="Maiandra GD" w:cs="Arial"/>
        </w:rPr>
        <w:t> processes ensuring that a clear and accurate picture of the current state is captured prior to initiation of LIMS upgrading process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Participated in laboratory engagements and workgroup kick-off meetings to help bridge the gap between the lab experts and the LIMS Implementation Specialists</w:t>
      </w:r>
    </w:p>
    <w:p w:rsidR="00B272F1" w:rsidRPr="00D6381B" w:rsidRDefault="00B272F1" w:rsidP="00B272F1">
      <w:pPr>
        <w:spacing w:after="0" w:line="240" w:lineRule="auto"/>
        <w:jc w:val="both"/>
        <w:rPr>
          <w:rFonts w:ascii="Maiandra GD" w:hAnsi="Maiandra GD" w:cs="Arial"/>
        </w:rPr>
      </w:pPr>
    </w:p>
    <w:p w:rsidR="00B272F1" w:rsidRPr="00D6381B" w:rsidRDefault="00B272F1" w:rsidP="00B272F1">
      <w:pPr>
        <w:spacing w:line="232" w:lineRule="exact"/>
        <w:jc w:val="both"/>
        <w:rPr>
          <w:rFonts w:ascii="Maiandra GD" w:hAnsi="Maiandra GD" w:cs="Arial"/>
          <w:b/>
          <w:color w:val="000000"/>
        </w:rPr>
      </w:pPr>
      <w:r w:rsidRPr="00D6381B">
        <w:rPr>
          <w:rFonts w:ascii="Maiandra GD" w:hAnsi="Maiandra GD" w:cs="Arial"/>
          <w:b/>
          <w:color w:val="000000"/>
        </w:rPr>
        <w:t>Environment:</w:t>
      </w:r>
      <w:r w:rsidRPr="00D6381B">
        <w:rPr>
          <w:rFonts w:ascii="Maiandra GD" w:hAnsi="Maiandra GD" w:cs="Arial"/>
          <w:color w:val="000000"/>
        </w:rPr>
        <w:t xml:space="preserve"> </w:t>
      </w:r>
      <w:r w:rsidRPr="00D6381B">
        <w:rPr>
          <w:rFonts w:ascii="Maiandra GD" w:hAnsi="Maiandra GD" w:cs="Arial"/>
          <w:b/>
          <w:color w:val="000000"/>
        </w:rPr>
        <w:t>MS Office, SQL, Oracle, Microsoft Visio, Mainframe, Custom Java applications</w:t>
      </w:r>
    </w:p>
    <w:p w:rsidR="00B272F1" w:rsidRPr="00D6381B" w:rsidRDefault="00B272F1" w:rsidP="00B272F1">
      <w:pPr>
        <w:jc w:val="both"/>
        <w:rPr>
          <w:rFonts w:ascii="Maiandra GD" w:hAnsi="Maiandra GD" w:cs="Arial"/>
          <w:b/>
          <w:lang w:eastAsia="zh-CN"/>
        </w:rPr>
      </w:pPr>
      <w:r w:rsidRPr="00D6381B">
        <w:rPr>
          <w:rFonts w:ascii="Maiandra GD" w:hAnsi="Maiandra GD" w:cs="Arial"/>
          <w:b/>
          <w:u w:val="single"/>
          <w:lang w:eastAsia="zh-CN"/>
        </w:rPr>
        <w:t>Education:</w:t>
      </w:r>
      <w:r w:rsidRPr="00D6381B">
        <w:rPr>
          <w:rFonts w:ascii="Maiandra GD" w:hAnsi="Maiandra GD" w:cs="Arial"/>
          <w:b/>
          <w:lang w:eastAsia="zh-CN"/>
        </w:rPr>
        <w:t xml:space="preserve"> </w:t>
      </w:r>
      <w:r w:rsidRPr="00D6381B">
        <w:rPr>
          <w:rFonts w:ascii="Maiandra GD" w:hAnsi="Maiandra GD" w:cs="Arial"/>
          <w:b/>
          <w:bCs/>
          <w:lang w:eastAsia="zh-CN"/>
        </w:rPr>
        <w:t>Bachelor’s in Computer Science</w:t>
      </w:r>
    </w:p>
    <w:p w:rsidR="00AC2B4F" w:rsidRPr="00D6381B" w:rsidRDefault="00846C51">
      <w:pPr>
        <w:rPr>
          <w:rFonts w:ascii="Maiandra GD" w:hAnsi="Maiandra GD"/>
        </w:rPr>
      </w:pPr>
    </w:p>
    <w:sectPr w:rsidR="00AC2B4F" w:rsidRPr="00D6381B" w:rsidSect="00A25AEE">
      <w:headerReference w:type="default" r:id="rId7"/>
      <w:pgSz w:w="12240" w:h="15840"/>
      <w:pgMar w:top="255" w:right="1080" w:bottom="1440" w:left="1080" w:header="18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C51" w:rsidRDefault="00846C51" w:rsidP="00B272F1">
      <w:pPr>
        <w:spacing w:after="0" w:line="240" w:lineRule="auto"/>
      </w:pPr>
      <w:r>
        <w:separator/>
      </w:r>
    </w:p>
  </w:endnote>
  <w:endnote w:type="continuationSeparator" w:id="1">
    <w:p w:rsidR="00846C51" w:rsidRDefault="00846C51" w:rsidP="00B27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C51" w:rsidRDefault="00846C51" w:rsidP="00B272F1">
      <w:pPr>
        <w:spacing w:after="0" w:line="240" w:lineRule="auto"/>
      </w:pPr>
      <w:r>
        <w:separator/>
      </w:r>
    </w:p>
  </w:footnote>
  <w:footnote w:type="continuationSeparator" w:id="1">
    <w:p w:rsidR="00846C51" w:rsidRDefault="00846C51" w:rsidP="00B272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05E" w:rsidRDefault="00B272F1" w:rsidP="00B272F1">
    <w:pPr>
      <w:pStyle w:val="Header"/>
      <w:rPr>
        <w:rFonts w:ascii="Maiandra GD" w:hAnsi="Maiandra GD"/>
        <w:b/>
      </w:rPr>
    </w:pPr>
    <w:r w:rsidRPr="009C412D">
      <w:rPr>
        <w:rFonts w:ascii="Maiandra GD" w:hAnsi="Maiandra GD"/>
        <w:b/>
      </w:rPr>
      <w:t xml:space="preserve">Amr Ahmed Fadl </w:t>
    </w:r>
    <w:r w:rsidRPr="009C412D">
      <w:rPr>
        <w:rFonts w:ascii="Maiandra GD" w:hAnsi="Maiandra GD"/>
        <w:b/>
      </w:rPr>
      <w:tab/>
    </w:r>
    <w:r w:rsidRPr="009C412D">
      <w:rPr>
        <w:rFonts w:ascii="Maiandra GD" w:hAnsi="Maiandra GD"/>
        <w:b/>
        <w:color w:val="000000"/>
      </w:rPr>
      <w:t>hemad.amr249@yahoo.com</w:t>
    </w:r>
    <w:r w:rsidRPr="009C412D">
      <w:rPr>
        <w:rFonts w:ascii="Maiandra GD" w:hAnsi="Maiandra GD"/>
        <w:b/>
        <w:color w:val="000000"/>
      </w:rPr>
      <w:tab/>
    </w:r>
    <w:r w:rsidR="00D6381B">
      <w:rPr>
        <w:rFonts w:ascii="Maiandra GD" w:hAnsi="Maiandra GD"/>
        <w:b/>
        <w:color w:val="000000"/>
      </w:rPr>
      <w:t xml:space="preserve">                                       </w:t>
    </w:r>
    <w:r w:rsidRPr="009C412D">
      <w:rPr>
        <w:rFonts w:ascii="Maiandra GD" w:hAnsi="Maiandra GD"/>
        <w:b/>
      </w:rPr>
      <w:t>585-484-7017</w:t>
    </w:r>
  </w:p>
  <w:p w:rsidR="003F4167" w:rsidRPr="003F4167" w:rsidRDefault="003F4167" w:rsidP="00B272F1">
    <w:pPr>
      <w:pStyle w:val="Header"/>
      <w:rPr>
        <w:rFonts w:ascii="Maiandra GD" w:hAnsi="Maiandra GD"/>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6D71"/>
    <w:multiLevelType w:val="singleLevel"/>
    <w:tmpl w:val="BD62F526"/>
    <w:lvl w:ilvl="0">
      <w:start w:val="1"/>
      <w:numFmt w:val="bullet"/>
      <w:pStyle w:val="ListBullet"/>
      <w:lvlText w:val=""/>
      <w:lvlJc w:val="left"/>
      <w:pPr>
        <w:tabs>
          <w:tab w:val="left" w:pos="0"/>
        </w:tabs>
        <w:ind w:left="360" w:hanging="360"/>
      </w:pPr>
      <w:rPr>
        <w:rFonts w:ascii="Symbol" w:hAnsi="Symbol" w:hint="default"/>
      </w:rPr>
    </w:lvl>
  </w:abstractNum>
  <w:abstractNum w:abstractNumId="1">
    <w:nsid w:val="0EA62AC1"/>
    <w:multiLevelType w:val="hybridMultilevel"/>
    <w:tmpl w:val="277E8B9C"/>
    <w:lvl w:ilvl="0" w:tplc="F1806AA8">
      <w:numFmt w:val="bullet"/>
      <w:lvlText w:val="•"/>
      <w:lvlJc w:val="left"/>
      <w:pPr>
        <w:ind w:left="360" w:hanging="360"/>
      </w:pPr>
      <w:rPr>
        <w:rFonts w:ascii="Century Gothic" w:eastAsia="Times New Roman" w:hAnsi="Century Gothic"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760F28"/>
    <w:multiLevelType w:val="hybridMultilevel"/>
    <w:tmpl w:val="28768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4">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5">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134368"/>
    <w:multiLevelType w:val="multilevel"/>
    <w:tmpl w:val="650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7"/>
  </w:num>
  <w:num w:numId="5">
    <w:abstractNumId w:val="5"/>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72F1"/>
    <w:rsid w:val="00015DA6"/>
    <w:rsid w:val="00320200"/>
    <w:rsid w:val="003F4167"/>
    <w:rsid w:val="004B5B4A"/>
    <w:rsid w:val="004C6074"/>
    <w:rsid w:val="005926D3"/>
    <w:rsid w:val="00846C51"/>
    <w:rsid w:val="00960855"/>
    <w:rsid w:val="00A73E86"/>
    <w:rsid w:val="00B272F1"/>
    <w:rsid w:val="00B555DA"/>
    <w:rsid w:val="00B66CFA"/>
    <w:rsid w:val="00D6381B"/>
    <w:rsid w:val="00F11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2F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272F1"/>
    <w:rPr>
      <w:color w:val="0000FF"/>
      <w:u w:val="single"/>
    </w:rPr>
  </w:style>
  <w:style w:type="paragraph" w:styleId="ListParagraph">
    <w:name w:val="List Paragraph"/>
    <w:basedOn w:val="Normal"/>
    <w:uiPriority w:val="34"/>
    <w:qFormat/>
    <w:rsid w:val="00B272F1"/>
    <w:pPr>
      <w:ind w:left="720"/>
      <w:contextualSpacing/>
    </w:pPr>
  </w:style>
  <w:style w:type="paragraph" w:styleId="NoSpacing">
    <w:name w:val="No Spacing"/>
    <w:uiPriority w:val="99"/>
    <w:qFormat/>
    <w:rsid w:val="00B272F1"/>
    <w:pPr>
      <w:spacing w:after="0" w:line="240" w:lineRule="auto"/>
    </w:pPr>
    <w:rPr>
      <w:rFonts w:ascii="Calibri" w:eastAsia="Times New Roman" w:hAnsi="Calibri" w:cs="Times New Roman"/>
    </w:rPr>
  </w:style>
  <w:style w:type="paragraph" w:styleId="Header">
    <w:name w:val="header"/>
    <w:basedOn w:val="Normal"/>
    <w:link w:val="HeaderChar"/>
    <w:uiPriority w:val="99"/>
    <w:rsid w:val="00B272F1"/>
    <w:pPr>
      <w:tabs>
        <w:tab w:val="center" w:pos="4680"/>
        <w:tab w:val="right" w:pos="9360"/>
      </w:tabs>
    </w:pPr>
  </w:style>
  <w:style w:type="character" w:customStyle="1" w:styleId="HeaderChar">
    <w:name w:val="Header Char"/>
    <w:basedOn w:val="DefaultParagraphFont"/>
    <w:link w:val="Header"/>
    <w:uiPriority w:val="99"/>
    <w:rsid w:val="00B272F1"/>
    <w:rPr>
      <w:rFonts w:ascii="Calibri" w:eastAsia="Times New Roman" w:hAnsi="Calibri" w:cs="Times New Roman"/>
    </w:rPr>
  </w:style>
  <w:style w:type="character" w:customStyle="1" w:styleId="apple-style-span">
    <w:name w:val="apple-style-span"/>
    <w:rsid w:val="00B272F1"/>
  </w:style>
  <w:style w:type="paragraph" w:styleId="ListBullet">
    <w:name w:val="List Bullet"/>
    <w:basedOn w:val="Normal"/>
    <w:rsid w:val="00B272F1"/>
    <w:pPr>
      <w:numPr>
        <w:numId w:val="3"/>
      </w:numPr>
      <w:spacing w:after="0" w:line="240" w:lineRule="auto"/>
    </w:pPr>
    <w:rPr>
      <w:rFonts w:ascii="Times New Roman" w:hAnsi="Times New Roman"/>
      <w:sz w:val="24"/>
      <w:szCs w:val="24"/>
    </w:rPr>
  </w:style>
  <w:style w:type="paragraph" w:styleId="Footer">
    <w:name w:val="footer"/>
    <w:basedOn w:val="Normal"/>
    <w:link w:val="FooterChar"/>
    <w:uiPriority w:val="99"/>
    <w:semiHidden/>
    <w:unhideWhenUsed/>
    <w:rsid w:val="00B272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72F1"/>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3037</Words>
  <Characters>17315</Characters>
  <Application>Microsoft Office Word</Application>
  <DocSecurity>0</DocSecurity>
  <Lines>144</Lines>
  <Paragraphs>40</Paragraphs>
  <ScaleCrop>false</ScaleCrop>
  <Company/>
  <LinksUpToDate>false</LinksUpToDate>
  <CharactersWithSpaces>20312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ahmed</dc:creator>
  <cp:lastModifiedBy>lkush</cp:lastModifiedBy>
  <cp:revision>3</cp:revision>
  <dcterms:created xsi:type="dcterms:W3CDTF">2015-07-08T16:05:00Z</dcterms:created>
  <dcterms:modified xsi:type="dcterms:W3CDTF">2015-07-08T16:20:00Z</dcterms:modified>
</cp:coreProperties>
</file>