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98"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firstRow="0" w:lastRow="0" w:firstColumn="0" w:lastColumn="0" w:noHBand="0" w:noVBand="0"/>
      </w:tblPr>
      <w:tblGrid>
        <w:gridCol w:w="10998"/>
      </w:tblGrid>
      <w:tr w:rsidR="006B6A77" w:rsidRPr="00BD7E8D" w14:paraId="1EE53D48" w14:textId="77777777" w:rsidTr="00D4392B">
        <w:trPr>
          <w:trHeight w:val="327"/>
        </w:trPr>
        <w:tc>
          <w:tcPr>
            <w:tcW w:w="10998" w:type="dxa"/>
            <w:tcBorders>
              <w:top w:val="nil"/>
            </w:tcBorders>
            <w:shd w:val="clear" w:color="auto" w:fill="F3F3F3"/>
          </w:tcPr>
          <w:p w14:paraId="22CFF48B" w14:textId="77777777" w:rsidR="006B6A77" w:rsidRPr="0081515F" w:rsidRDefault="006B6A77" w:rsidP="00D4392B">
            <w:pPr>
              <w:pStyle w:val="Heading1"/>
              <w:widowControl w:val="0"/>
              <w:rPr>
                <w:rFonts w:ascii="Arial Black" w:hAnsi="Arial Black" w:cs="Arial"/>
                <w:b/>
                <w:bCs/>
                <w:color w:val="000000"/>
                <w:sz w:val="20"/>
                <w:szCs w:val="20"/>
              </w:rPr>
            </w:pPr>
            <w:r>
              <w:rPr>
                <w:rFonts w:ascii="Arial Black" w:hAnsi="Arial Black" w:cs="Arial"/>
                <w:b/>
                <w:bCs/>
                <w:color w:val="000000"/>
                <w:sz w:val="20"/>
                <w:szCs w:val="20"/>
              </w:rPr>
              <w:t xml:space="preserve">Technical </w:t>
            </w:r>
            <w:r w:rsidRPr="0081515F">
              <w:rPr>
                <w:rFonts w:ascii="Arial Black" w:hAnsi="Arial Black" w:cs="Arial"/>
                <w:b/>
                <w:bCs/>
                <w:color w:val="000000"/>
                <w:sz w:val="20"/>
                <w:szCs w:val="20"/>
              </w:rPr>
              <w:t>Summary:</w:t>
            </w:r>
          </w:p>
        </w:tc>
      </w:tr>
    </w:tbl>
    <w:p w14:paraId="5B6CC341" w14:textId="77777777" w:rsidR="006B6A77" w:rsidRPr="00BD7E8D" w:rsidRDefault="006B6A77" w:rsidP="006B6A77">
      <w:pPr>
        <w:rPr>
          <w:rFonts w:ascii="Arial" w:hAnsi="Arial" w:cs="Arial"/>
          <w:color w:val="000000"/>
          <w:sz w:val="20"/>
          <w:szCs w:val="20"/>
          <w:u w:val="single"/>
        </w:rPr>
      </w:pPr>
    </w:p>
    <w:p w14:paraId="768B751E" w14:textId="4BCA4B5B" w:rsidR="006B6A77" w:rsidRDefault="00814B1A"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7</w:t>
      </w:r>
      <w:r w:rsidR="0035515D">
        <w:rPr>
          <w:rFonts w:ascii="Arial" w:hAnsi="Arial" w:cs="Arial"/>
          <w:sz w:val="20"/>
          <w:szCs w:val="20"/>
        </w:rPr>
        <w:t xml:space="preserve">+ </w:t>
      </w:r>
      <w:r w:rsidR="006B6A77" w:rsidRPr="008B4A97">
        <w:rPr>
          <w:rFonts w:ascii="Arial" w:hAnsi="Arial" w:cs="Arial"/>
          <w:sz w:val="20"/>
          <w:szCs w:val="20"/>
        </w:rPr>
        <w:t xml:space="preserve">years of progressive working experience in </w:t>
      </w:r>
      <w:r w:rsidR="006B6A77">
        <w:rPr>
          <w:rFonts w:ascii="Arial" w:hAnsi="Arial" w:cs="Arial"/>
          <w:sz w:val="20"/>
          <w:szCs w:val="20"/>
        </w:rPr>
        <w:t xml:space="preserve">IT projects with </w:t>
      </w:r>
      <w:r w:rsidR="006B6A77" w:rsidRPr="008B4A97">
        <w:rPr>
          <w:rFonts w:ascii="Arial" w:hAnsi="Arial" w:cs="Arial"/>
          <w:sz w:val="20"/>
          <w:szCs w:val="20"/>
        </w:rPr>
        <w:t>customer facing Enterprise level web applications</w:t>
      </w:r>
      <w:r w:rsidR="006B6A77">
        <w:rPr>
          <w:rFonts w:ascii="Arial" w:hAnsi="Arial" w:cs="Arial"/>
          <w:sz w:val="20"/>
          <w:szCs w:val="20"/>
        </w:rPr>
        <w:t xml:space="preserve"> catering to various Health Plans</w:t>
      </w:r>
      <w:r w:rsidR="006B6A77" w:rsidRPr="008B4A97">
        <w:rPr>
          <w:rFonts w:ascii="Arial" w:hAnsi="Arial" w:cs="Arial"/>
          <w:sz w:val="20"/>
          <w:szCs w:val="20"/>
        </w:rPr>
        <w:t>.</w:t>
      </w:r>
    </w:p>
    <w:p w14:paraId="5F18FE4D" w14:textId="77777777" w:rsidR="006B6A77" w:rsidRPr="00D70CC1"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 xml:space="preserve">Extensive knowledge of SDLC (Software Development Life Cycle) </w:t>
      </w:r>
      <w:r w:rsidRPr="00BD7E8D">
        <w:rPr>
          <w:rFonts w:ascii="Arial" w:hAnsi="Arial" w:cs="Arial"/>
          <w:sz w:val="20"/>
          <w:szCs w:val="20"/>
        </w:rPr>
        <w:t xml:space="preserve">such </w:t>
      </w:r>
      <w:r w:rsidRPr="00D70CC1">
        <w:rPr>
          <w:rFonts w:ascii="Arial" w:hAnsi="Arial" w:cs="Arial"/>
          <w:sz w:val="20"/>
          <w:szCs w:val="20"/>
        </w:rPr>
        <w:t>as</w:t>
      </w:r>
      <w:r w:rsidRPr="00BD7E8D">
        <w:rPr>
          <w:rFonts w:ascii="Arial" w:hAnsi="Arial" w:cs="Arial"/>
          <w:sz w:val="20"/>
          <w:szCs w:val="20"/>
        </w:rPr>
        <w:t xml:space="preserve"> Waterfall, Agile and </w:t>
      </w:r>
      <w:r>
        <w:rPr>
          <w:rFonts w:ascii="Arial" w:hAnsi="Arial" w:cs="Arial"/>
          <w:sz w:val="20"/>
          <w:szCs w:val="20"/>
        </w:rPr>
        <w:t>Hybrid (Agile and Waterfall)</w:t>
      </w:r>
      <w:r w:rsidRPr="00BD7E8D">
        <w:rPr>
          <w:rFonts w:ascii="Arial" w:hAnsi="Arial" w:cs="Arial"/>
          <w:sz w:val="20"/>
          <w:szCs w:val="20"/>
        </w:rPr>
        <w:t>.</w:t>
      </w:r>
    </w:p>
    <w:p w14:paraId="5CE0BA4B"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Extensive knowledge of STLC (Software Testing Life Cycle).</w:t>
      </w:r>
    </w:p>
    <w:p w14:paraId="3457C5C9"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Experience working in a fast paced, result driven Agile/Scrum environment. Ability to work with Product Owners and Scrum Masters and drive the project forward.</w:t>
      </w:r>
    </w:p>
    <w:p w14:paraId="264B7122"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299E">
        <w:rPr>
          <w:rFonts w:ascii="Arial" w:hAnsi="Arial" w:cs="Arial"/>
          <w:sz w:val="20"/>
          <w:szCs w:val="20"/>
        </w:rPr>
        <w:t>Extensive experiences in Salesforce functional implementation, Strong business knowledge in Salesforce</w:t>
      </w:r>
      <w:r>
        <w:rPr>
          <w:rFonts w:ascii="Arial" w:hAnsi="Arial" w:cs="Arial"/>
          <w:sz w:val="20"/>
          <w:szCs w:val="20"/>
        </w:rPr>
        <w:t xml:space="preserve"> </w:t>
      </w:r>
      <w:r w:rsidRPr="0081299E">
        <w:rPr>
          <w:rFonts w:ascii="Arial" w:hAnsi="Arial" w:cs="Arial"/>
          <w:sz w:val="20"/>
          <w:szCs w:val="20"/>
        </w:rPr>
        <w:t>automation, Opportunity management, lead management and customer portal functionalities and also</w:t>
      </w:r>
      <w:r>
        <w:rPr>
          <w:rFonts w:ascii="Arial" w:hAnsi="Arial" w:cs="Arial"/>
          <w:sz w:val="20"/>
          <w:szCs w:val="20"/>
        </w:rPr>
        <w:t xml:space="preserve"> </w:t>
      </w:r>
      <w:r w:rsidRPr="0081299E">
        <w:rPr>
          <w:rFonts w:ascii="Arial" w:hAnsi="Arial" w:cs="Arial"/>
          <w:sz w:val="20"/>
          <w:szCs w:val="20"/>
        </w:rPr>
        <w:t>administration, configuration, implementation, testing and support of Salesforce CRM applications leveraging</w:t>
      </w:r>
      <w:r>
        <w:rPr>
          <w:rFonts w:ascii="Arial" w:hAnsi="Arial" w:cs="Arial"/>
          <w:sz w:val="20"/>
          <w:szCs w:val="20"/>
        </w:rPr>
        <w:t xml:space="preserve"> </w:t>
      </w:r>
      <w:r w:rsidRPr="0081299E">
        <w:rPr>
          <w:rFonts w:ascii="Arial" w:hAnsi="Arial" w:cs="Arial"/>
          <w:sz w:val="20"/>
          <w:szCs w:val="20"/>
        </w:rPr>
        <w:t>Force.com platform.</w:t>
      </w:r>
    </w:p>
    <w:p w14:paraId="3E372532" w14:textId="5B8700F9" w:rsidR="00814B1A" w:rsidRP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4B1A">
        <w:rPr>
          <w:rFonts w:ascii="Arial" w:hAnsi="Arial" w:cs="Arial"/>
          <w:sz w:val="20"/>
          <w:szCs w:val="20"/>
        </w:rPr>
        <w:t xml:space="preserve">Good experience in </w:t>
      </w:r>
      <w:r w:rsidRPr="00814B1A">
        <w:rPr>
          <w:rFonts w:ascii="Arial" w:hAnsi="Arial" w:cs="Arial"/>
          <w:b/>
          <w:sz w:val="20"/>
          <w:szCs w:val="20"/>
        </w:rPr>
        <w:t>Selenium Test Environment</w:t>
      </w:r>
      <w:r w:rsidRPr="00814B1A">
        <w:rPr>
          <w:rFonts w:ascii="Arial" w:hAnsi="Arial" w:cs="Arial"/>
          <w:sz w:val="20"/>
          <w:szCs w:val="20"/>
        </w:rPr>
        <w:t xml:space="preserve"> setup expert using the entire open source tools. Excellent knowledge in writing unique </w:t>
      </w:r>
      <w:proofErr w:type="spellStart"/>
      <w:r w:rsidRPr="00814B1A">
        <w:rPr>
          <w:rFonts w:ascii="Arial" w:hAnsi="Arial" w:cs="Arial"/>
          <w:sz w:val="20"/>
          <w:szCs w:val="20"/>
        </w:rPr>
        <w:t>XPath</w:t>
      </w:r>
      <w:proofErr w:type="spellEnd"/>
      <w:r w:rsidRPr="00814B1A">
        <w:rPr>
          <w:rFonts w:ascii="Arial" w:hAnsi="Arial" w:cs="Arial"/>
          <w:sz w:val="20"/>
          <w:szCs w:val="20"/>
        </w:rPr>
        <w:t xml:space="preserve"> using firebug and fire path to identify web elements.</w:t>
      </w:r>
      <w:bookmarkStart w:id="0" w:name="_GoBack"/>
      <w:bookmarkEnd w:id="0"/>
    </w:p>
    <w:p w14:paraId="373FF946"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Strong understanding of EDI Claims, Member Enrollment, Eligibility, and HIPAA 5010 (X12) standards</w:t>
      </w:r>
    </w:p>
    <w:p w14:paraId="2C4AB6B1"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Knowledge of different modules within Healthcare Claims Adjudication Process (Membership process, billing process and enrollment &amp; Claims process).</w:t>
      </w:r>
    </w:p>
    <w:p w14:paraId="494F69FC"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Involved in EDI 834 (Enrollment and Maintenance), 837 (claim processing and clam adjudication including COB), 835 (Claim Payment and Remittance), and 820 (Payment Order and Remittance).</w:t>
      </w:r>
    </w:p>
    <w:p w14:paraId="06A1BF8B"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Experience with HIPAA compliance in the Healthcare systems. Experience providing analysis for business processes running on EDI (Electronic Data Interchange) standard.</w:t>
      </w:r>
    </w:p>
    <w:p w14:paraId="063DE68E" w14:textId="77777777" w:rsidR="006B6A77" w:rsidRPr="00D70CC1"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515F">
        <w:rPr>
          <w:rFonts w:ascii="Arial" w:hAnsi="Arial" w:cs="Arial"/>
          <w:sz w:val="20"/>
          <w:szCs w:val="20"/>
        </w:rPr>
        <w:t xml:space="preserve">Strong knowledge of the </w:t>
      </w:r>
      <w:r>
        <w:rPr>
          <w:rFonts w:ascii="Arial" w:hAnsi="Arial" w:cs="Arial"/>
          <w:sz w:val="20"/>
          <w:szCs w:val="20"/>
        </w:rPr>
        <w:t>Test</w:t>
      </w:r>
      <w:r w:rsidRPr="0081515F">
        <w:rPr>
          <w:rFonts w:ascii="Arial" w:hAnsi="Arial" w:cs="Arial"/>
          <w:sz w:val="20"/>
          <w:szCs w:val="20"/>
        </w:rPr>
        <w:t>-Driven Development environment (</w:t>
      </w:r>
      <w:r>
        <w:rPr>
          <w:rFonts w:ascii="Arial" w:hAnsi="Arial" w:cs="Arial"/>
          <w:sz w:val="20"/>
          <w:szCs w:val="20"/>
        </w:rPr>
        <w:t>T</w:t>
      </w:r>
      <w:r w:rsidRPr="0081515F">
        <w:rPr>
          <w:rFonts w:ascii="Arial" w:hAnsi="Arial" w:cs="Arial"/>
          <w:sz w:val="20"/>
          <w:szCs w:val="20"/>
        </w:rPr>
        <w:t>DD)</w:t>
      </w:r>
      <w:r>
        <w:rPr>
          <w:rFonts w:ascii="Arial" w:hAnsi="Arial" w:cs="Arial"/>
          <w:sz w:val="20"/>
          <w:szCs w:val="20"/>
        </w:rPr>
        <w:t xml:space="preserve"> using Java/J2EE</w:t>
      </w:r>
      <w:r w:rsidRPr="0081515F">
        <w:rPr>
          <w:rFonts w:ascii="Arial" w:hAnsi="Arial" w:cs="Arial"/>
          <w:sz w:val="20"/>
          <w:szCs w:val="20"/>
        </w:rPr>
        <w:t>.</w:t>
      </w:r>
    </w:p>
    <w:p w14:paraId="1A018578" w14:textId="77777777" w:rsidR="00814B1A" w:rsidRDefault="006B6A77"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Experienced in developing Test Pl</w:t>
      </w:r>
      <w:r w:rsidR="00814B1A">
        <w:rPr>
          <w:rFonts w:ascii="Arial" w:hAnsi="Arial" w:cs="Arial"/>
          <w:sz w:val="20"/>
          <w:szCs w:val="20"/>
        </w:rPr>
        <w:t>ans, Test Cases and Test Script.</w:t>
      </w:r>
    </w:p>
    <w:p w14:paraId="1285D137" w14:textId="476A0D1B" w:rsidR="00814B1A" w:rsidRP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4B1A">
        <w:rPr>
          <w:rFonts w:ascii="Arial" w:hAnsi="Arial" w:cs="Arial"/>
          <w:sz w:val="20"/>
          <w:szCs w:val="20"/>
        </w:rPr>
        <w:t xml:space="preserve">Experienced in SQA (Software Quality Assurance) including Manual and Automated testing with tools such as Selenium </w:t>
      </w:r>
      <w:proofErr w:type="spellStart"/>
      <w:r w:rsidRPr="00814B1A">
        <w:rPr>
          <w:rFonts w:ascii="Arial" w:hAnsi="Arial" w:cs="Arial"/>
          <w:sz w:val="20"/>
          <w:szCs w:val="20"/>
        </w:rPr>
        <w:t>WebDriver</w:t>
      </w:r>
      <w:proofErr w:type="spellEnd"/>
      <w:r w:rsidRPr="00814B1A">
        <w:rPr>
          <w:rFonts w:ascii="Arial" w:hAnsi="Arial" w:cs="Arial"/>
          <w:sz w:val="20"/>
          <w:szCs w:val="20"/>
        </w:rPr>
        <w:t xml:space="preserve">/IDE/Grid, and </w:t>
      </w:r>
      <w:proofErr w:type="spellStart"/>
      <w:r w:rsidRPr="00814B1A">
        <w:rPr>
          <w:rFonts w:ascii="Arial" w:hAnsi="Arial" w:cs="Arial"/>
          <w:sz w:val="20"/>
          <w:szCs w:val="20"/>
        </w:rPr>
        <w:t>JUnit</w:t>
      </w:r>
      <w:proofErr w:type="spellEnd"/>
      <w:r w:rsidRPr="00814B1A">
        <w:rPr>
          <w:rFonts w:ascii="Arial" w:hAnsi="Arial" w:cs="Arial"/>
          <w:sz w:val="20"/>
          <w:szCs w:val="20"/>
        </w:rPr>
        <w:t>/</w:t>
      </w:r>
      <w:proofErr w:type="spellStart"/>
      <w:r w:rsidRPr="00814B1A">
        <w:rPr>
          <w:rFonts w:ascii="Arial" w:hAnsi="Arial" w:cs="Arial"/>
          <w:sz w:val="20"/>
          <w:szCs w:val="20"/>
        </w:rPr>
        <w:t>TestNG</w:t>
      </w:r>
      <w:proofErr w:type="spellEnd"/>
      <w:r w:rsidRPr="00814B1A">
        <w:rPr>
          <w:rFonts w:ascii="Arial" w:hAnsi="Arial" w:cs="Arial"/>
          <w:sz w:val="20"/>
          <w:szCs w:val="20"/>
        </w:rPr>
        <w:t xml:space="preserve">, HP ALM/ Quality Center, </w:t>
      </w:r>
      <w:proofErr w:type="spellStart"/>
      <w:r w:rsidRPr="00814B1A">
        <w:rPr>
          <w:rFonts w:ascii="Arial" w:hAnsi="Arial" w:cs="Arial"/>
          <w:sz w:val="20"/>
          <w:szCs w:val="20"/>
        </w:rPr>
        <w:t>JMeter</w:t>
      </w:r>
      <w:proofErr w:type="spellEnd"/>
      <w:r w:rsidRPr="00814B1A">
        <w:rPr>
          <w:rFonts w:ascii="Arial" w:hAnsi="Arial" w:cs="Arial"/>
          <w:sz w:val="20"/>
          <w:szCs w:val="20"/>
        </w:rPr>
        <w:t>, JIRA, SOAPUI, Cucumber with Gherkin</w:t>
      </w:r>
    </w:p>
    <w:p w14:paraId="357877D4"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Proficient in Java/J2EE and have solid understanding of Object Oriented Programming (OOP).</w:t>
      </w:r>
    </w:p>
    <w:p w14:paraId="6999DE7F" w14:textId="0689878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6C1CB6">
        <w:rPr>
          <w:rFonts w:ascii="Arial" w:hAnsi="Arial" w:cs="Arial"/>
          <w:sz w:val="20"/>
          <w:szCs w:val="20"/>
        </w:rPr>
        <w:t xml:space="preserve">Expertise in using Automated Testing Tools such as </w:t>
      </w:r>
      <w:r>
        <w:rPr>
          <w:rFonts w:ascii="Arial" w:hAnsi="Arial" w:cs="Arial"/>
          <w:sz w:val="20"/>
          <w:szCs w:val="20"/>
        </w:rPr>
        <w:t>UFT, MTM</w:t>
      </w:r>
      <w:r w:rsidR="00990A2C">
        <w:rPr>
          <w:rFonts w:ascii="Arial" w:hAnsi="Arial" w:cs="Arial"/>
          <w:sz w:val="20"/>
          <w:szCs w:val="20"/>
        </w:rPr>
        <w:t xml:space="preserve">, </w:t>
      </w:r>
      <w:proofErr w:type="spellStart"/>
      <w:r w:rsidR="00990A2C">
        <w:rPr>
          <w:rFonts w:ascii="Arial" w:hAnsi="Arial" w:cs="Arial"/>
          <w:sz w:val="20"/>
          <w:szCs w:val="20"/>
        </w:rPr>
        <w:t>WorkSoft</w:t>
      </w:r>
      <w:proofErr w:type="spellEnd"/>
      <w:r w:rsidR="00990A2C">
        <w:rPr>
          <w:rFonts w:ascii="Arial" w:hAnsi="Arial" w:cs="Arial"/>
          <w:sz w:val="20"/>
          <w:szCs w:val="20"/>
        </w:rPr>
        <w:t xml:space="preserve"> Certify</w:t>
      </w:r>
      <w:r>
        <w:rPr>
          <w:rFonts w:ascii="Arial" w:hAnsi="Arial" w:cs="Arial"/>
          <w:sz w:val="20"/>
          <w:szCs w:val="20"/>
        </w:rPr>
        <w:t>.</w:t>
      </w:r>
    </w:p>
    <w:p w14:paraId="4EF9B036" w14:textId="77777777" w:rsidR="006B6A77" w:rsidRPr="006C1CB6"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6C1CB6">
        <w:rPr>
          <w:rFonts w:ascii="Arial" w:hAnsi="Arial" w:cs="Arial"/>
          <w:sz w:val="20"/>
          <w:szCs w:val="20"/>
        </w:rPr>
        <w:t>Good skills for problem solving and Bug Tracking using HP ALM</w:t>
      </w:r>
      <w:r>
        <w:rPr>
          <w:rFonts w:ascii="Arial" w:hAnsi="Arial" w:cs="Arial"/>
          <w:sz w:val="20"/>
          <w:szCs w:val="20"/>
        </w:rPr>
        <w:t>, TFS, JIRA.</w:t>
      </w:r>
    </w:p>
    <w:p w14:paraId="5BE9EE0B" w14:textId="77777777" w:rsidR="006B6A77" w:rsidRPr="00D70CC1"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Experience in Positive, Negative, Data-driven, Unit, System, Integrated Testing.</w:t>
      </w:r>
    </w:p>
    <w:p w14:paraId="385E0173" w14:textId="77777777" w:rsidR="006B6A77" w:rsidRPr="00D70CC1"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Performed Back End Testing by executing SQL queries.</w:t>
      </w:r>
    </w:p>
    <w:p w14:paraId="096A705F" w14:textId="77777777" w:rsidR="006B6A77" w:rsidRPr="00D70CC1"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70CC1">
        <w:rPr>
          <w:rFonts w:ascii="Arial" w:hAnsi="Arial" w:cs="Arial"/>
          <w:sz w:val="20"/>
          <w:szCs w:val="20"/>
        </w:rPr>
        <w:t>Used SQL Statements</w:t>
      </w:r>
      <w:r w:rsidRPr="00BD7E8D">
        <w:rPr>
          <w:rFonts w:ascii="Arial" w:hAnsi="Arial" w:cs="Arial"/>
          <w:sz w:val="20"/>
          <w:szCs w:val="20"/>
        </w:rPr>
        <w:t xml:space="preserve"> to extract Data from Tables to verify the output Data of the reports</w:t>
      </w:r>
    </w:p>
    <w:p w14:paraId="5365ACF3" w14:textId="77777777" w:rsidR="006B6A77" w:rsidRPr="00BD7E8D" w:rsidRDefault="006B6A77" w:rsidP="006B6A77">
      <w:pPr>
        <w:tabs>
          <w:tab w:val="left" w:pos="1260"/>
        </w:tabs>
        <w:spacing w:before="80" w:after="40"/>
        <w:rPr>
          <w:rFonts w:ascii="Arial" w:hAnsi="Arial" w:cs="Arial"/>
          <w:color w:val="000000"/>
          <w:sz w:val="20"/>
          <w:szCs w:val="20"/>
          <w:u w:val="single"/>
        </w:rPr>
      </w:pPr>
    </w:p>
    <w:tbl>
      <w:tblPr>
        <w:tblW w:w="10908" w:type="dxa"/>
        <w:tblBorders>
          <w:top w:val="single" w:sz="4" w:space="0" w:color="FFFFFF"/>
          <w:left w:val="single" w:sz="4" w:space="0" w:color="FFFFFF"/>
          <w:right w:val="single" w:sz="4" w:space="0" w:color="FFFFFF"/>
        </w:tblBorders>
        <w:shd w:val="clear" w:color="auto" w:fill="E6E6E6"/>
        <w:tblLook w:val="0000" w:firstRow="0" w:lastRow="0" w:firstColumn="0" w:lastColumn="0" w:noHBand="0" w:noVBand="0"/>
      </w:tblPr>
      <w:tblGrid>
        <w:gridCol w:w="10908"/>
      </w:tblGrid>
      <w:tr w:rsidR="006B6A77" w:rsidRPr="00BD7E8D" w14:paraId="2C15829B" w14:textId="77777777" w:rsidTr="00D4392B">
        <w:trPr>
          <w:trHeight w:val="309"/>
        </w:trPr>
        <w:tc>
          <w:tcPr>
            <w:tcW w:w="10908" w:type="dxa"/>
            <w:shd w:val="clear" w:color="auto" w:fill="F3F3F3"/>
          </w:tcPr>
          <w:p w14:paraId="7EA8C835" w14:textId="77777777" w:rsidR="006B6A77" w:rsidRPr="0081515F" w:rsidRDefault="006B6A77" w:rsidP="00D4392B">
            <w:pPr>
              <w:pStyle w:val="Heading1"/>
              <w:widowControl w:val="0"/>
              <w:rPr>
                <w:rFonts w:ascii="Arial Black" w:hAnsi="Arial Black" w:cs="Arial"/>
                <w:b/>
                <w:bCs/>
                <w:color w:val="000000"/>
                <w:sz w:val="20"/>
                <w:szCs w:val="20"/>
              </w:rPr>
            </w:pPr>
            <w:r w:rsidRPr="0081515F">
              <w:rPr>
                <w:rFonts w:ascii="Arial Black" w:hAnsi="Arial Black" w:cs="Arial"/>
                <w:b/>
                <w:bCs/>
                <w:color w:val="000000"/>
                <w:sz w:val="20"/>
                <w:szCs w:val="20"/>
              </w:rPr>
              <w:t>Technical Skills:</w:t>
            </w:r>
          </w:p>
        </w:tc>
      </w:tr>
    </w:tbl>
    <w:p w14:paraId="504036C5" w14:textId="77777777" w:rsidR="006B6A77" w:rsidRPr="00F748AA" w:rsidRDefault="006B6A77" w:rsidP="006B6A77">
      <w:pPr>
        <w:pStyle w:val="NoSpacing"/>
      </w:pPr>
    </w:p>
    <w:p w14:paraId="4A8201D3" w14:textId="77777777" w:rsidR="006B6A77" w:rsidRPr="00BD7E8D" w:rsidRDefault="006B6A77" w:rsidP="006B6A77">
      <w:pPr>
        <w:ind w:left="720"/>
        <w:rPr>
          <w:rFonts w:ascii="Arial" w:hAnsi="Arial" w:cs="Arial"/>
          <w:color w:val="000000"/>
          <w:sz w:val="20"/>
          <w:szCs w:val="20"/>
        </w:rPr>
      </w:pPr>
    </w:p>
    <w:tbl>
      <w:tblPr>
        <w:tblW w:w="0" w:type="auto"/>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7"/>
        <w:gridCol w:w="6046"/>
      </w:tblGrid>
      <w:tr w:rsidR="006B6A77" w:rsidRPr="00BD7E8D" w14:paraId="697AAB5F" w14:textId="77777777" w:rsidTr="00D4392B">
        <w:trPr>
          <w:trHeight w:val="354"/>
        </w:trPr>
        <w:tc>
          <w:tcPr>
            <w:tcW w:w="2577" w:type="dxa"/>
          </w:tcPr>
          <w:p w14:paraId="788CE8D2" w14:textId="77777777" w:rsidR="006B6A77" w:rsidRPr="00BD7E8D" w:rsidRDefault="006B6A77" w:rsidP="00D4392B">
            <w:pPr>
              <w:pStyle w:val="Heading6"/>
              <w:rPr>
                <w:rFonts w:ascii="Arial" w:hAnsi="Arial" w:cs="Arial"/>
                <w:bCs/>
                <w:i w:val="0"/>
                <w:iCs w:val="0"/>
                <w:color w:val="000000"/>
                <w:sz w:val="20"/>
                <w:szCs w:val="20"/>
              </w:rPr>
            </w:pPr>
            <w:r w:rsidRPr="00904A0B">
              <w:rPr>
                <w:rFonts w:ascii="Arial" w:hAnsi="Arial" w:cs="Arial"/>
                <w:bCs/>
                <w:i w:val="0"/>
                <w:iCs w:val="0"/>
                <w:color w:val="000000"/>
                <w:sz w:val="20"/>
                <w:szCs w:val="20"/>
              </w:rPr>
              <w:t>Methodologies</w:t>
            </w:r>
          </w:p>
        </w:tc>
        <w:tc>
          <w:tcPr>
            <w:tcW w:w="6046" w:type="dxa"/>
          </w:tcPr>
          <w:p w14:paraId="50CCB314" w14:textId="77777777" w:rsidR="006B6A77" w:rsidRPr="00BD7E8D" w:rsidRDefault="006B6A77" w:rsidP="00D4392B">
            <w:pPr>
              <w:rPr>
                <w:rFonts w:ascii="Arial" w:hAnsi="Arial" w:cs="Arial"/>
                <w:color w:val="000000"/>
                <w:sz w:val="20"/>
                <w:szCs w:val="20"/>
              </w:rPr>
            </w:pPr>
          </w:p>
          <w:p w14:paraId="57FEEA98" w14:textId="77777777" w:rsidR="006B6A77" w:rsidRPr="00904A0B" w:rsidRDefault="006B6A77" w:rsidP="00D4392B">
            <w:pPr>
              <w:pStyle w:val="NoSpacing"/>
            </w:pPr>
            <w:r w:rsidRPr="00F748AA">
              <w:t>RAD, RUP, JAD, Agile</w:t>
            </w:r>
          </w:p>
        </w:tc>
      </w:tr>
      <w:tr w:rsidR="006B6A77" w:rsidRPr="00BD7E8D" w14:paraId="3C69E967" w14:textId="77777777" w:rsidTr="00D4392B">
        <w:tc>
          <w:tcPr>
            <w:tcW w:w="2577" w:type="dxa"/>
          </w:tcPr>
          <w:p w14:paraId="220D59C5" w14:textId="51542AD0" w:rsidR="006B6A77" w:rsidRPr="00BD7E8D" w:rsidRDefault="00990A2C" w:rsidP="00D4392B">
            <w:pPr>
              <w:pStyle w:val="Heading5"/>
              <w:rPr>
                <w:rFonts w:ascii="Arial" w:hAnsi="Arial" w:cs="Arial"/>
                <w:b w:val="0"/>
                <w:szCs w:val="20"/>
              </w:rPr>
            </w:pPr>
            <w:r>
              <w:rPr>
                <w:rFonts w:ascii="Arial" w:hAnsi="Arial" w:cs="Arial"/>
                <w:b w:val="0"/>
                <w:szCs w:val="20"/>
              </w:rPr>
              <w:t>Defect</w:t>
            </w:r>
            <w:r w:rsidR="006B6A77" w:rsidRPr="00904A0B">
              <w:rPr>
                <w:rFonts w:ascii="Arial" w:hAnsi="Arial" w:cs="Arial"/>
                <w:b w:val="0"/>
                <w:szCs w:val="20"/>
              </w:rPr>
              <w:t xml:space="preserve"> tools</w:t>
            </w:r>
          </w:p>
        </w:tc>
        <w:tc>
          <w:tcPr>
            <w:tcW w:w="6046" w:type="dxa"/>
          </w:tcPr>
          <w:p w14:paraId="75399083" w14:textId="505377DD" w:rsidR="006B6A77" w:rsidRPr="00CA00F8" w:rsidRDefault="00990A2C" w:rsidP="00D4392B">
            <w:r>
              <w:t>Jira, HP ALM, TFS</w:t>
            </w:r>
          </w:p>
        </w:tc>
      </w:tr>
      <w:tr w:rsidR="006B6A77" w:rsidRPr="00BD7E8D" w14:paraId="1459DFC0" w14:textId="77777777" w:rsidTr="00D4392B">
        <w:tc>
          <w:tcPr>
            <w:tcW w:w="2577" w:type="dxa"/>
          </w:tcPr>
          <w:p w14:paraId="462BD8FA" w14:textId="77777777" w:rsidR="006B6A77" w:rsidRPr="00BD7E8D" w:rsidRDefault="006B6A77" w:rsidP="00D4392B">
            <w:pPr>
              <w:rPr>
                <w:rFonts w:ascii="Arial" w:hAnsi="Arial" w:cs="Arial"/>
                <w:bCs/>
                <w:color w:val="000000"/>
                <w:sz w:val="20"/>
                <w:szCs w:val="20"/>
              </w:rPr>
            </w:pPr>
            <w:r w:rsidRPr="00CA00F8">
              <w:rPr>
                <w:rFonts w:ascii="Arial" w:hAnsi="Arial" w:cs="Arial"/>
                <w:bCs/>
                <w:color w:val="000000"/>
                <w:sz w:val="20"/>
                <w:szCs w:val="20"/>
              </w:rPr>
              <w:t>Operating Systems</w:t>
            </w:r>
          </w:p>
        </w:tc>
        <w:tc>
          <w:tcPr>
            <w:tcW w:w="6046" w:type="dxa"/>
          </w:tcPr>
          <w:p w14:paraId="1B2FD061" w14:textId="77777777" w:rsidR="006B6A77" w:rsidRPr="00CA00F8" w:rsidRDefault="006B6A77" w:rsidP="00D4392B">
            <w:r w:rsidRPr="00F748AA">
              <w:t>MS Windows UNIX</w:t>
            </w:r>
          </w:p>
        </w:tc>
      </w:tr>
      <w:tr w:rsidR="006B6A77" w:rsidRPr="00BD7E8D" w14:paraId="7869C6AD" w14:textId="77777777" w:rsidTr="00D4392B">
        <w:tc>
          <w:tcPr>
            <w:tcW w:w="2577" w:type="dxa"/>
          </w:tcPr>
          <w:p w14:paraId="56E9794D" w14:textId="301E4377" w:rsidR="006B6A77" w:rsidRPr="00BD7E8D" w:rsidRDefault="00990A2C" w:rsidP="00D4392B">
            <w:pPr>
              <w:tabs>
                <w:tab w:val="left" w:pos="1540"/>
              </w:tabs>
              <w:rPr>
                <w:rFonts w:ascii="Arial" w:hAnsi="Arial" w:cs="Arial"/>
                <w:bCs/>
                <w:color w:val="000000"/>
                <w:sz w:val="20"/>
                <w:szCs w:val="20"/>
              </w:rPr>
            </w:pPr>
            <w:r>
              <w:rPr>
                <w:rFonts w:ascii="Arial" w:hAnsi="Arial" w:cs="Arial"/>
                <w:bCs/>
                <w:color w:val="000000"/>
                <w:sz w:val="20"/>
                <w:szCs w:val="20"/>
              </w:rPr>
              <w:t>Testing Tools</w:t>
            </w:r>
          </w:p>
        </w:tc>
        <w:tc>
          <w:tcPr>
            <w:tcW w:w="6046" w:type="dxa"/>
          </w:tcPr>
          <w:p w14:paraId="55DF73C9" w14:textId="3B229F5A" w:rsidR="006B6A77" w:rsidRPr="00CA00F8" w:rsidRDefault="00990A2C" w:rsidP="00D4392B">
            <w:proofErr w:type="spellStart"/>
            <w:r>
              <w:t>WorkSoft</w:t>
            </w:r>
            <w:proofErr w:type="spellEnd"/>
            <w:r>
              <w:t xml:space="preserve"> Certify, MTM, Selenium</w:t>
            </w:r>
          </w:p>
        </w:tc>
      </w:tr>
      <w:tr w:rsidR="006B6A77" w:rsidRPr="00BD7E8D" w14:paraId="6C993D38" w14:textId="77777777" w:rsidTr="00D4392B">
        <w:tc>
          <w:tcPr>
            <w:tcW w:w="2577" w:type="dxa"/>
          </w:tcPr>
          <w:p w14:paraId="0CF7C0D4" w14:textId="77777777" w:rsidR="006B6A77" w:rsidRPr="00BD7E8D" w:rsidRDefault="006B6A77" w:rsidP="00D4392B">
            <w:pPr>
              <w:rPr>
                <w:rFonts w:ascii="Arial" w:hAnsi="Arial" w:cs="Arial"/>
                <w:bCs/>
                <w:color w:val="000000"/>
                <w:sz w:val="20"/>
                <w:szCs w:val="20"/>
              </w:rPr>
            </w:pPr>
            <w:r w:rsidRPr="00BD7E8D">
              <w:rPr>
                <w:rFonts w:ascii="Arial" w:hAnsi="Arial" w:cs="Arial"/>
                <w:bCs/>
                <w:color w:val="000000"/>
                <w:sz w:val="20"/>
                <w:szCs w:val="20"/>
              </w:rPr>
              <w:t>Web Technology</w:t>
            </w:r>
          </w:p>
        </w:tc>
        <w:tc>
          <w:tcPr>
            <w:tcW w:w="6046" w:type="dxa"/>
          </w:tcPr>
          <w:p w14:paraId="17AD40BC" w14:textId="77777777" w:rsidR="006B6A77" w:rsidRPr="00CA00F8" w:rsidRDefault="006B6A77" w:rsidP="00D4392B">
            <w:r w:rsidRPr="00CA00F8">
              <w:t xml:space="preserve">HTML, XML, XHTML, WSDL, Web Services, SOAP </w:t>
            </w:r>
            <w:r w:rsidRPr="00F748AA">
              <w:t>HTML, XML, ASP, .NET</w:t>
            </w:r>
          </w:p>
        </w:tc>
      </w:tr>
      <w:tr w:rsidR="006B6A77" w:rsidRPr="00BD7E8D" w14:paraId="1E598A07" w14:textId="77777777" w:rsidTr="00D4392B">
        <w:tc>
          <w:tcPr>
            <w:tcW w:w="2577" w:type="dxa"/>
          </w:tcPr>
          <w:p w14:paraId="4DCE6DC7" w14:textId="77777777" w:rsidR="006B6A77" w:rsidRPr="00BD7E8D" w:rsidRDefault="006B6A77" w:rsidP="00D4392B">
            <w:pPr>
              <w:rPr>
                <w:rFonts w:ascii="Arial" w:hAnsi="Arial" w:cs="Arial"/>
                <w:bCs/>
                <w:color w:val="000000"/>
                <w:sz w:val="20"/>
                <w:szCs w:val="20"/>
              </w:rPr>
            </w:pPr>
            <w:r w:rsidRPr="00CA00F8">
              <w:rPr>
                <w:rFonts w:ascii="Arial" w:hAnsi="Arial" w:cs="Arial"/>
                <w:bCs/>
                <w:color w:val="000000"/>
                <w:sz w:val="20"/>
                <w:szCs w:val="20"/>
              </w:rPr>
              <w:t>Programming Languages</w:t>
            </w:r>
          </w:p>
        </w:tc>
        <w:tc>
          <w:tcPr>
            <w:tcW w:w="6046" w:type="dxa"/>
          </w:tcPr>
          <w:p w14:paraId="03563C72" w14:textId="77777777" w:rsidR="006B6A77" w:rsidRPr="00BD7E8D" w:rsidRDefault="006B6A77" w:rsidP="00D4392B">
            <w:pPr>
              <w:rPr>
                <w:rFonts w:ascii="Arial" w:hAnsi="Arial" w:cs="Arial"/>
                <w:color w:val="000000"/>
                <w:sz w:val="20"/>
                <w:szCs w:val="20"/>
              </w:rPr>
            </w:pPr>
            <w:r w:rsidRPr="00F748AA">
              <w:t>C, JAVA,</w:t>
            </w:r>
            <w:r>
              <w:t xml:space="preserve"> PYTHON, </w:t>
            </w:r>
            <w:r w:rsidRPr="00F748AA">
              <w:t xml:space="preserve"> PL/SQL, PHP</w:t>
            </w:r>
          </w:p>
        </w:tc>
      </w:tr>
    </w:tbl>
    <w:p w14:paraId="6C10F340" w14:textId="77777777" w:rsidR="006B6A77" w:rsidRPr="00BD7E8D" w:rsidRDefault="006B6A77" w:rsidP="006B6A77">
      <w:pPr>
        <w:rPr>
          <w:rFonts w:ascii="Arial" w:hAnsi="Arial" w:cs="Arial"/>
          <w:color w:val="000000"/>
          <w:sz w:val="20"/>
          <w:szCs w:val="20"/>
        </w:rPr>
      </w:pPr>
    </w:p>
    <w:p w14:paraId="6150CDBE" w14:textId="77777777" w:rsidR="006B6A77" w:rsidRDefault="006B6A77" w:rsidP="006B6A77">
      <w:pPr>
        <w:rPr>
          <w:rFonts w:ascii="Arial" w:hAnsi="Arial" w:cs="Arial"/>
          <w:b/>
          <w:sz w:val="20"/>
          <w:szCs w:val="20"/>
        </w:rPr>
      </w:pPr>
    </w:p>
    <w:tbl>
      <w:tblPr>
        <w:tblW w:w="10998"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firstRow="0" w:lastRow="0" w:firstColumn="0" w:lastColumn="0" w:noHBand="0" w:noVBand="0"/>
      </w:tblPr>
      <w:tblGrid>
        <w:gridCol w:w="10998"/>
      </w:tblGrid>
      <w:tr w:rsidR="006B6A77" w:rsidRPr="00BD7E8D" w14:paraId="1FC49C56" w14:textId="77777777" w:rsidTr="00D4392B">
        <w:trPr>
          <w:trHeight w:val="327"/>
        </w:trPr>
        <w:tc>
          <w:tcPr>
            <w:tcW w:w="10998" w:type="dxa"/>
            <w:tcBorders>
              <w:top w:val="nil"/>
            </w:tcBorders>
            <w:shd w:val="clear" w:color="auto" w:fill="F3F3F3"/>
          </w:tcPr>
          <w:p w14:paraId="73F1D6A6" w14:textId="77777777" w:rsidR="006B6A77" w:rsidRPr="0081515F" w:rsidRDefault="006B6A77" w:rsidP="00D4392B">
            <w:pPr>
              <w:pStyle w:val="Heading1"/>
              <w:widowControl w:val="0"/>
              <w:rPr>
                <w:rFonts w:ascii="Arial Black" w:hAnsi="Arial Black" w:cs="Arial"/>
                <w:b/>
                <w:bCs/>
                <w:color w:val="000000"/>
                <w:sz w:val="20"/>
                <w:szCs w:val="20"/>
              </w:rPr>
            </w:pPr>
            <w:r>
              <w:rPr>
                <w:rFonts w:ascii="Arial Black" w:hAnsi="Arial Black" w:cs="Arial"/>
                <w:b/>
                <w:bCs/>
                <w:color w:val="000000"/>
                <w:sz w:val="20"/>
                <w:szCs w:val="20"/>
              </w:rPr>
              <w:t>Technical Experience</w:t>
            </w:r>
            <w:r w:rsidRPr="0081515F">
              <w:rPr>
                <w:rFonts w:ascii="Arial Black" w:hAnsi="Arial Black" w:cs="Arial"/>
                <w:b/>
                <w:bCs/>
                <w:color w:val="000000"/>
                <w:sz w:val="20"/>
                <w:szCs w:val="20"/>
              </w:rPr>
              <w:t>:</w:t>
            </w:r>
          </w:p>
        </w:tc>
      </w:tr>
    </w:tbl>
    <w:p w14:paraId="54AE56CC" w14:textId="77777777" w:rsidR="006B6A77" w:rsidRDefault="006B6A77" w:rsidP="006B6A77">
      <w:pPr>
        <w:rPr>
          <w:rFonts w:ascii="Arial" w:hAnsi="Arial" w:cs="Arial"/>
          <w:b/>
          <w:sz w:val="20"/>
          <w:szCs w:val="20"/>
        </w:rPr>
      </w:pPr>
    </w:p>
    <w:p w14:paraId="3F44BBDB" w14:textId="469BE520" w:rsidR="006B6A77" w:rsidRPr="00BD7E8D" w:rsidRDefault="006B2FB6" w:rsidP="006B6A77">
      <w:pPr>
        <w:rPr>
          <w:rFonts w:ascii="Arial" w:hAnsi="Arial" w:cs="Arial"/>
          <w:b/>
          <w:sz w:val="20"/>
          <w:szCs w:val="20"/>
        </w:rPr>
      </w:pPr>
      <w:r>
        <w:rPr>
          <w:rFonts w:ascii="Arial" w:hAnsi="Arial" w:cs="Arial"/>
          <w:b/>
          <w:sz w:val="20"/>
          <w:szCs w:val="20"/>
        </w:rPr>
        <w:lastRenderedPageBreak/>
        <w:t>Health Corporation of America (HCA), Nashville, TN</w:t>
      </w:r>
    </w:p>
    <w:p w14:paraId="33403F89" w14:textId="4C8F600C" w:rsidR="006B6A77" w:rsidRPr="00BD7E8D" w:rsidRDefault="006B6A77" w:rsidP="006B6A77">
      <w:pPr>
        <w:rPr>
          <w:rFonts w:ascii="Arial" w:hAnsi="Arial" w:cs="Arial"/>
          <w:b/>
          <w:sz w:val="20"/>
          <w:szCs w:val="20"/>
        </w:rPr>
      </w:pPr>
      <w:r>
        <w:rPr>
          <w:rFonts w:ascii="Arial" w:hAnsi="Arial" w:cs="Arial"/>
          <w:b/>
          <w:sz w:val="20"/>
          <w:szCs w:val="20"/>
        </w:rPr>
        <w:t>February</w:t>
      </w:r>
      <w:r w:rsidRPr="00BD7E8D">
        <w:rPr>
          <w:rFonts w:ascii="Arial" w:hAnsi="Arial" w:cs="Arial"/>
          <w:b/>
          <w:sz w:val="20"/>
          <w:szCs w:val="20"/>
        </w:rPr>
        <w:t xml:space="preserve"> 201</w:t>
      </w:r>
      <w:r>
        <w:rPr>
          <w:rFonts w:ascii="Arial" w:hAnsi="Arial" w:cs="Arial"/>
          <w:b/>
          <w:sz w:val="20"/>
          <w:szCs w:val="20"/>
        </w:rPr>
        <w:t>6</w:t>
      </w:r>
      <w:r w:rsidRPr="00BD7E8D">
        <w:rPr>
          <w:rFonts w:ascii="Arial" w:hAnsi="Arial" w:cs="Arial"/>
          <w:b/>
          <w:sz w:val="20"/>
          <w:szCs w:val="20"/>
        </w:rPr>
        <w:t>-</w:t>
      </w:r>
      <w:r w:rsidR="006B2FB6">
        <w:rPr>
          <w:rFonts w:ascii="Arial" w:hAnsi="Arial" w:cs="Arial"/>
          <w:b/>
          <w:sz w:val="20"/>
          <w:szCs w:val="20"/>
        </w:rPr>
        <w:t>June</w:t>
      </w:r>
      <w:r w:rsidRPr="00BD7E8D">
        <w:rPr>
          <w:rFonts w:ascii="Arial" w:hAnsi="Arial" w:cs="Arial"/>
          <w:b/>
          <w:sz w:val="20"/>
          <w:szCs w:val="20"/>
        </w:rPr>
        <w:t xml:space="preserve"> 201</w:t>
      </w:r>
      <w:r>
        <w:rPr>
          <w:rFonts w:ascii="Arial" w:hAnsi="Arial" w:cs="Arial"/>
          <w:b/>
          <w:sz w:val="20"/>
          <w:szCs w:val="20"/>
        </w:rPr>
        <w:t>8</w:t>
      </w:r>
    </w:p>
    <w:p w14:paraId="42D245CF" w14:textId="77777777" w:rsidR="006B6A77" w:rsidRDefault="006B6A77" w:rsidP="006B6A77">
      <w:pPr>
        <w:rPr>
          <w:rFonts w:ascii="Arial" w:hAnsi="Arial" w:cs="Arial"/>
          <w:b/>
          <w:bCs/>
          <w:sz w:val="20"/>
          <w:szCs w:val="20"/>
        </w:rPr>
      </w:pPr>
      <w:r>
        <w:rPr>
          <w:rFonts w:ascii="Arial" w:hAnsi="Arial" w:cs="Arial"/>
          <w:b/>
          <w:bCs/>
          <w:sz w:val="20"/>
          <w:szCs w:val="20"/>
        </w:rPr>
        <w:t xml:space="preserve">Automation </w:t>
      </w:r>
      <w:r w:rsidRPr="00BD7E8D">
        <w:rPr>
          <w:rFonts w:ascii="Arial" w:hAnsi="Arial" w:cs="Arial"/>
          <w:b/>
          <w:bCs/>
          <w:sz w:val="20"/>
          <w:szCs w:val="20"/>
        </w:rPr>
        <w:t>QA Analyst</w:t>
      </w:r>
    </w:p>
    <w:p w14:paraId="17CCE447" w14:textId="77777777" w:rsidR="006B6A77" w:rsidRDefault="006B6A77" w:rsidP="006B6A77">
      <w:pPr>
        <w:pStyle w:val="BodyText2"/>
        <w:jc w:val="left"/>
        <w:rPr>
          <w:rFonts w:ascii="Arial" w:hAnsi="Arial" w:cs="Arial"/>
          <w:snapToGrid w:val="0"/>
          <w:sz w:val="20"/>
          <w:szCs w:val="20"/>
        </w:rPr>
      </w:pPr>
    </w:p>
    <w:p w14:paraId="7EB5E0A6" w14:textId="5D8048EA" w:rsidR="006B2FB6" w:rsidRPr="006B2FB6" w:rsidRDefault="006B2FB6" w:rsidP="006B2FB6">
      <w:pPr>
        <w:jc w:val="both"/>
        <w:rPr>
          <w:rFonts w:ascii="Arial" w:hAnsi="Arial" w:cs="Arial"/>
          <w:bCs/>
          <w:sz w:val="20"/>
          <w:szCs w:val="20"/>
        </w:rPr>
      </w:pPr>
      <w:r w:rsidRPr="006B2FB6">
        <w:rPr>
          <w:rFonts w:ascii="Arial" w:hAnsi="Arial" w:cs="Arial"/>
          <w:bCs/>
          <w:sz w:val="20"/>
          <w:szCs w:val="20"/>
        </w:rPr>
        <w:t xml:space="preserve">As a QA Analyst/tester worked on the up-gradation of their database that has all the record of all the patients and customers Including merging of several different data marts and building a new database so that managers can see all the information all together and then managed the database. Including managing their claims processing </w:t>
      </w:r>
      <w:r w:rsidRPr="00990A2C">
        <w:rPr>
          <w:rFonts w:ascii="Arial" w:hAnsi="Arial" w:cs="Arial"/>
          <w:bCs/>
          <w:sz w:val="20"/>
          <w:szCs w:val="20"/>
        </w:rPr>
        <w:t xml:space="preserve">and Payer </w:t>
      </w:r>
      <w:r w:rsidRPr="006B2FB6">
        <w:rPr>
          <w:rFonts w:ascii="Arial" w:hAnsi="Arial" w:cs="Arial"/>
          <w:bCs/>
          <w:sz w:val="20"/>
          <w:szCs w:val="20"/>
        </w:rPr>
        <w:t>system plus managing the government funding part to support Medicare and Medicaid through the internal software system within the company was also responsible for the successful implementation Medicaid Management Information System (MMIS)</w:t>
      </w:r>
    </w:p>
    <w:p w14:paraId="7B3B75E3" w14:textId="77777777" w:rsidR="006B6A77" w:rsidRPr="00990A2C" w:rsidRDefault="006B6A77" w:rsidP="006B6A77">
      <w:pPr>
        <w:pStyle w:val="BodyText2"/>
        <w:jc w:val="left"/>
        <w:rPr>
          <w:rFonts w:ascii="Arial" w:hAnsi="Arial" w:cs="Arial"/>
          <w:sz w:val="20"/>
          <w:szCs w:val="20"/>
          <w:u w:val="single"/>
        </w:rPr>
      </w:pPr>
    </w:p>
    <w:p w14:paraId="33268BF6" w14:textId="77777777" w:rsidR="006B6A77" w:rsidRPr="00990A2C" w:rsidRDefault="006B6A77" w:rsidP="006B6A77">
      <w:pPr>
        <w:rPr>
          <w:rFonts w:ascii="Arial" w:hAnsi="Arial" w:cs="Arial"/>
          <w:b/>
          <w:sz w:val="20"/>
          <w:szCs w:val="20"/>
          <w:u w:val="single"/>
        </w:rPr>
      </w:pPr>
      <w:r w:rsidRPr="00990A2C">
        <w:rPr>
          <w:rFonts w:ascii="Arial" w:hAnsi="Arial" w:cs="Arial"/>
          <w:b/>
          <w:sz w:val="20"/>
          <w:szCs w:val="20"/>
          <w:u w:val="single"/>
        </w:rPr>
        <w:t xml:space="preserve">Responsibilities: </w:t>
      </w:r>
    </w:p>
    <w:p w14:paraId="68D43801" w14:textId="77777777" w:rsidR="006B6A77" w:rsidRPr="00990A2C" w:rsidRDefault="006B6A77" w:rsidP="006B6A77">
      <w:pPr>
        <w:tabs>
          <w:tab w:val="left" w:pos="360"/>
        </w:tabs>
        <w:autoSpaceDE w:val="0"/>
        <w:autoSpaceDN w:val="0"/>
        <w:adjustRightInd w:val="0"/>
        <w:ind w:left="360"/>
        <w:jc w:val="both"/>
        <w:rPr>
          <w:rFonts w:ascii="Arial" w:hAnsi="Arial" w:cs="Arial"/>
          <w:b/>
          <w:sz w:val="20"/>
          <w:szCs w:val="20"/>
          <w:u w:val="single"/>
        </w:rPr>
      </w:pPr>
    </w:p>
    <w:p w14:paraId="30755DD3" w14:textId="77777777" w:rsidR="006B6A77" w:rsidRPr="004273E2"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0A6D17">
        <w:rPr>
          <w:rFonts w:ascii="Arial" w:hAnsi="Arial" w:cs="Arial"/>
          <w:sz w:val="20"/>
          <w:szCs w:val="20"/>
        </w:rPr>
        <w:t>Was involved in setting of QA Test environment with simulated test environment.</w:t>
      </w:r>
    </w:p>
    <w:p w14:paraId="219D2ADD"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Executed test scenarios that supported the old data from legacy system to sure successful conversion of data.</w:t>
      </w:r>
    </w:p>
    <w:p w14:paraId="25823781"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Participated in Daily Agile Scrum “Stand-up”, Biweekly Sprint Planning and Retrospective Sessions and update the team on status of upcoming User Stories.</w:t>
      </w:r>
    </w:p>
    <w:p w14:paraId="52C68B96" w14:textId="77777777" w:rsidR="00814B1A" w:rsidRDefault="006B6A77"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A4296B">
        <w:rPr>
          <w:rFonts w:ascii="Arial" w:hAnsi="Arial" w:cs="Arial"/>
          <w:sz w:val="20"/>
          <w:szCs w:val="20"/>
        </w:rPr>
        <w:t>Work closely SCRUM team to create test scripts and test cases to ensure coverage of all areas of the product/feature(s)</w:t>
      </w:r>
      <w:r w:rsidR="00814B1A">
        <w:rPr>
          <w:rFonts w:ascii="Arial" w:hAnsi="Arial" w:cs="Arial"/>
          <w:sz w:val="20"/>
          <w:szCs w:val="20"/>
        </w:rPr>
        <w:t>.</w:t>
      </w:r>
    </w:p>
    <w:p w14:paraId="5EF4B9DA" w14:textId="77777777" w:rsid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4B1A">
        <w:rPr>
          <w:rFonts w:ascii="Arial" w:hAnsi="Arial" w:cs="Arial"/>
          <w:sz w:val="20"/>
          <w:szCs w:val="20"/>
        </w:rPr>
        <w:t xml:space="preserve">Developed automated scripts for performing Regression Testing through Selenium Web Driver. </w:t>
      </w:r>
    </w:p>
    <w:p w14:paraId="4A85ADB5" w14:textId="1458702B" w:rsidR="00814B1A" w:rsidRP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4B1A">
        <w:rPr>
          <w:rFonts w:ascii="Arial" w:hAnsi="Arial" w:cs="Arial"/>
          <w:sz w:val="20"/>
          <w:szCs w:val="20"/>
        </w:rPr>
        <w:t xml:space="preserve">Extensively used Selenium </w:t>
      </w:r>
      <w:proofErr w:type="spellStart"/>
      <w:r w:rsidRPr="00814B1A">
        <w:rPr>
          <w:rFonts w:ascii="Arial" w:hAnsi="Arial" w:cs="Arial"/>
          <w:sz w:val="20"/>
          <w:szCs w:val="20"/>
        </w:rPr>
        <w:t>WebDriv</w:t>
      </w:r>
      <w:r>
        <w:rPr>
          <w:rFonts w:ascii="Arial" w:hAnsi="Arial" w:cs="Arial"/>
          <w:sz w:val="20"/>
          <w:szCs w:val="20"/>
        </w:rPr>
        <w:t>er</w:t>
      </w:r>
      <w:proofErr w:type="spellEnd"/>
      <w:r>
        <w:rPr>
          <w:rFonts w:ascii="Arial" w:hAnsi="Arial" w:cs="Arial"/>
          <w:sz w:val="20"/>
          <w:szCs w:val="20"/>
        </w:rPr>
        <w:t xml:space="preserve"> to test the web application.</w:t>
      </w:r>
    </w:p>
    <w:p w14:paraId="583D55D3"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C2016C">
        <w:rPr>
          <w:rFonts w:ascii="Arial" w:hAnsi="Arial" w:cs="Arial"/>
          <w:sz w:val="20"/>
          <w:szCs w:val="20"/>
        </w:rPr>
        <w:t xml:space="preserve">Initiated and crafted project charter by collaborating with senior business </w:t>
      </w:r>
      <w:r>
        <w:rPr>
          <w:rFonts w:ascii="Arial" w:hAnsi="Arial" w:cs="Arial"/>
          <w:sz w:val="20"/>
          <w:szCs w:val="20"/>
        </w:rPr>
        <w:t>analysts</w:t>
      </w:r>
      <w:r w:rsidRPr="00C2016C">
        <w:rPr>
          <w:rFonts w:ascii="Arial" w:hAnsi="Arial" w:cs="Arial"/>
          <w:sz w:val="20"/>
          <w:szCs w:val="20"/>
        </w:rPr>
        <w:t xml:space="preserve"> and technical architects; facilitated document through the global enterprise dispatch process resulting in an expedited approval of project time lines, resources and scope.</w:t>
      </w:r>
    </w:p>
    <w:p w14:paraId="266EA75E"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4273E2">
        <w:rPr>
          <w:rFonts w:ascii="Arial" w:hAnsi="Arial" w:cs="Arial"/>
          <w:sz w:val="20"/>
          <w:szCs w:val="20"/>
        </w:rPr>
        <w:t xml:space="preserve">Wrote SQL queries to perform the backend testing of the Oracle database. </w:t>
      </w:r>
    </w:p>
    <w:p w14:paraId="6B7D1605" w14:textId="1FD04D18" w:rsidR="006B2FB6" w:rsidRPr="006B2FB6" w:rsidRDefault="006B2FB6" w:rsidP="006B2FB6">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A41365">
        <w:rPr>
          <w:rFonts w:ascii="Arial" w:hAnsi="Arial" w:cs="Arial"/>
          <w:sz w:val="20"/>
          <w:szCs w:val="20"/>
        </w:rPr>
        <w:t xml:space="preserve">Wrote automated functional, regression and integrated test using </w:t>
      </w:r>
      <w:proofErr w:type="spellStart"/>
      <w:r w:rsidRPr="006B2FB6">
        <w:rPr>
          <w:rFonts w:ascii="Arial" w:hAnsi="Arial" w:cs="Arial"/>
          <w:sz w:val="20"/>
          <w:szCs w:val="20"/>
        </w:rPr>
        <w:t>Work</w:t>
      </w:r>
      <w:r>
        <w:rPr>
          <w:rFonts w:ascii="Arial" w:hAnsi="Arial" w:cs="Arial"/>
          <w:sz w:val="20"/>
          <w:szCs w:val="20"/>
        </w:rPr>
        <w:t>S</w:t>
      </w:r>
      <w:r w:rsidRPr="006B2FB6">
        <w:rPr>
          <w:rFonts w:ascii="Arial" w:hAnsi="Arial" w:cs="Arial"/>
          <w:sz w:val="20"/>
          <w:szCs w:val="20"/>
        </w:rPr>
        <w:t>oft</w:t>
      </w:r>
      <w:proofErr w:type="spellEnd"/>
      <w:r w:rsidRPr="006B2FB6">
        <w:rPr>
          <w:rFonts w:ascii="Arial" w:hAnsi="Arial" w:cs="Arial"/>
          <w:sz w:val="20"/>
          <w:szCs w:val="20"/>
        </w:rPr>
        <w:t xml:space="preserve"> Certify.</w:t>
      </w:r>
    </w:p>
    <w:p w14:paraId="69CCF726" w14:textId="33649496"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 xml:space="preserve">Performed End-to End </w:t>
      </w:r>
      <w:r>
        <w:rPr>
          <w:rFonts w:ascii="Arial" w:hAnsi="Arial" w:cs="Arial"/>
          <w:sz w:val="20"/>
          <w:szCs w:val="20"/>
        </w:rPr>
        <w:t xml:space="preserve">(E2E) </w:t>
      </w:r>
      <w:r w:rsidRPr="00BD7E8D">
        <w:rPr>
          <w:rFonts w:ascii="Arial" w:hAnsi="Arial" w:cs="Arial"/>
          <w:sz w:val="20"/>
          <w:szCs w:val="20"/>
        </w:rPr>
        <w:t xml:space="preserve">testing of the new </w:t>
      </w:r>
      <w:r>
        <w:rPr>
          <w:rFonts w:ascii="Arial" w:hAnsi="Arial" w:cs="Arial"/>
          <w:sz w:val="20"/>
          <w:szCs w:val="20"/>
        </w:rPr>
        <w:t xml:space="preserve">healthcare </w:t>
      </w:r>
      <w:r w:rsidRPr="00BD7E8D">
        <w:rPr>
          <w:rFonts w:ascii="Arial" w:hAnsi="Arial" w:cs="Arial"/>
          <w:sz w:val="20"/>
          <w:szCs w:val="20"/>
        </w:rPr>
        <w:t>platform.</w:t>
      </w:r>
    </w:p>
    <w:p w14:paraId="77326A9B"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79356E">
        <w:rPr>
          <w:rFonts w:ascii="Arial" w:hAnsi="Arial" w:cs="Arial"/>
          <w:sz w:val="20"/>
          <w:szCs w:val="20"/>
        </w:rPr>
        <w:t>Validated test results, logging defects, tracking the defects and generating defect reports using Team Foundation Server (TFS).</w:t>
      </w:r>
    </w:p>
    <w:p w14:paraId="6430BB89" w14:textId="77777777" w:rsidR="006B6A77" w:rsidRPr="00B03AA2"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03AA2">
        <w:rPr>
          <w:rFonts w:ascii="Arial" w:hAnsi="Arial" w:cs="Arial"/>
          <w:sz w:val="20"/>
          <w:szCs w:val="20"/>
        </w:rPr>
        <w:t xml:space="preserve">Create daily reports in designed </w:t>
      </w:r>
      <w:r>
        <w:rPr>
          <w:rFonts w:ascii="Arial" w:hAnsi="Arial" w:cs="Arial"/>
          <w:sz w:val="20"/>
          <w:szCs w:val="20"/>
        </w:rPr>
        <w:t xml:space="preserve">MS </w:t>
      </w:r>
      <w:r w:rsidRPr="00B03AA2">
        <w:rPr>
          <w:rFonts w:ascii="Arial" w:hAnsi="Arial" w:cs="Arial"/>
          <w:sz w:val="20"/>
          <w:szCs w:val="20"/>
        </w:rPr>
        <w:t>Excel spreadsheet with pivot tables.</w:t>
      </w:r>
    </w:p>
    <w:p w14:paraId="3C976118"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03AA2">
        <w:rPr>
          <w:rFonts w:ascii="Arial" w:hAnsi="Arial" w:cs="Arial"/>
          <w:sz w:val="20"/>
          <w:szCs w:val="20"/>
        </w:rPr>
        <w:t xml:space="preserve">Used MS </w:t>
      </w:r>
      <w:r w:rsidRPr="0023372F">
        <w:rPr>
          <w:rFonts w:ascii="Arial" w:hAnsi="Arial" w:cs="Arial"/>
          <w:sz w:val="20"/>
          <w:szCs w:val="20"/>
        </w:rPr>
        <w:t>Excel to analyze, communicate, &amp; examine organizational change</w:t>
      </w:r>
      <w:r w:rsidRPr="00B03AA2">
        <w:rPr>
          <w:rFonts w:ascii="Arial" w:hAnsi="Arial" w:cs="Arial"/>
          <w:sz w:val="20"/>
          <w:szCs w:val="20"/>
        </w:rPr>
        <w:t>.</w:t>
      </w:r>
    </w:p>
    <w:p w14:paraId="1674A5E5"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 xml:space="preserve">Used JIRA for requirement management in </w:t>
      </w:r>
      <w:proofErr w:type="gramStart"/>
      <w:r>
        <w:rPr>
          <w:rFonts w:ascii="Arial" w:hAnsi="Arial" w:cs="Arial"/>
          <w:sz w:val="20"/>
          <w:szCs w:val="20"/>
        </w:rPr>
        <w:t>Agile</w:t>
      </w:r>
      <w:proofErr w:type="gramEnd"/>
      <w:r>
        <w:rPr>
          <w:rFonts w:ascii="Arial" w:hAnsi="Arial" w:cs="Arial"/>
          <w:sz w:val="20"/>
          <w:szCs w:val="20"/>
        </w:rPr>
        <w:t xml:space="preserve"> environment and also as version control tool.</w:t>
      </w:r>
    </w:p>
    <w:p w14:paraId="38084F2B" w14:textId="77777777" w:rsidR="00814B1A" w:rsidRDefault="006B6A77"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Extensively wrote standard and complex SQL queries to perform data validation to make sure test results matched.</w:t>
      </w:r>
    </w:p>
    <w:p w14:paraId="4012ABBD" w14:textId="77777777" w:rsid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4B1A">
        <w:rPr>
          <w:rFonts w:ascii="Arial" w:hAnsi="Arial" w:cs="Arial"/>
          <w:sz w:val="20"/>
          <w:szCs w:val="20"/>
        </w:rPr>
        <w:t xml:space="preserve">Extensively used Selenium IDE to record, playback and debug individual test cases, using selenium Web Driver provided more flexibility in automating test cases. </w:t>
      </w:r>
    </w:p>
    <w:p w14:paraId="2AB9B66E" w14:textId="27533579" w:rsidR="00814B1A" w:rsidRP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4B1A">
        <w:rPr>
          <w:rFonts w:ascii="Arial" w:hAnsi="Arial" w:cs="Arial"/>
          <w:sz w:val="20"/>
          <w:szCs w:val="20"/>
        </w:rPr>
        <w:t xml:space="preserve">Created Selenium tests for advertising regression testing and production monitoring purposes. </w:t>
      </w:r>
    </w:p>
    <w:p w14:paraId="52449B41"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Ensured all artifacts compiled with HIPAA 5010 policies and guidelines.</w:t>
      </w:r>
    </w:p>
    <w:p w14:paraId="2D04F73D"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 xml:space="preserve">Worked on EDI </w:t>
      </w:r>
      <w:r>
        <w:rPr>
          <w:rFonts w:ascii="Arial" w:hAnsi="Arial" w:cs="Arial"/>
          <w:sz w:val="20"/>
          <w:szCs w:val="20"/>
        </w:rPr>
        <w:t xml:space="preserve">X12 </w:t>
      </w:r>
      <w:r w:rsidRPr="005A2A04">
        <w:rPr>
          <w:rFonts w:ascii="Arial" w:hAnsi="Arial" w:cs="Arial"/>
          <w:sz w:val="20"/>
          <w:szCs w:val="20"/>
        </w:rPr>
        <w:t>transactions like 270,271,834,820, 837 and 835.</w:t>
      </w:r>
    </w:p>
    <w:p w14:paraId="328DA4D8" w14:textId="2BE58BAF"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79356E">
        <w:rPr>
          <w:rFonts w:ascii="Arial" w:hAnsi="Arial" w:cs="Arial"/>
          <w:sz w:val="20"/>
          <w:szCs w:val="20"/>
        </w:rPr>
        <w:t>Responsible for Setting up Web Services project using WSDL in SOAPUI and provided setup help to other team members.</w:t>
      </w:r>
    </w:p>
    <w:p w14:paraId="660B7FEF" w14:textId="77777777" w:rsidR="006B2FB6" w:rsidRDefault="006B2FB6" w:rsidP="006B2FB6">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Performed UAT testing coordinating with BA, Developers, and SMEs and actively involved in Production phase testing.</w:t>
      </w:r>
    </w:p>
    <w:p w14:paraId="7EF9C975" w14:textId="77777777" w:rsidR="006B6A77" w:rsidRPr="0079356E"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Responsible for conducting Application Programming Interface (API) testing using SOAP UI.</w:t>
      </w:r>
    </w:p>
    <w:p w14:paraId="4FB28949"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Conducted functional testing using Microsoft Test Manager (MTM)</w:t>
      </w:r>
    </w:p>
    <w:p w14:paraId="0F49920F"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4273E2">
        <w:rPr>
          <w:rFonts w:ascii="Arial" w:hAnsi="Arial" w:cs="Arial"/>
          <w:sz w:val="20"/>
          <w:szCs w:val="20"/>
        </w:rPr>
        <w:t xml:space="preserve">Manually performed Back-End Testing of the application for SQL. </w:t>
      </w:r>
    </w:p>
    <w:p w14:paraId="68F7EC2B"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79356E">
        <w:rPr>
          <w:rFonts w:ascii="Arial" w:hAnsi="Arial" w:cs="Arial"/>
          <w:sz w:val="20"/>
          <w:szCs w:val="20"/>
        </w:rPr>
        <w:t xml:space="preserve">Responsible for Tracking task and hours in Team Foundation Server (TFS) (Visual Studio). </w:t>
      </w:r>
    </w:p>
    <w:p w14:paraId="0A2C2FB3" w14:textId="77777777" w:rsidR="006B6A77" w:rsidRPr="0079356E"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79356E">
        <w:rPr>
          <w:rFonts w:ascii="Arial" w:hAnsi="Arial" w:cs="Arial"/>
          <w:sz w:val="20"/>
          <w:szCs w:val="20"/>
        </w:rPr>
        <w:t>Wr</w:t>
      </w:r>
      <w:r>
        <w:rPr>
          <w:rFonts w:ascii="Arial" w:hAnsi="Arial" w:cs="Arial"/>
          <w:sz w:val="20"/>
          <w:szCs w:val="20"/>
        </w:rPr>
        <w:t>ote</w:t>
      </w:r>
      <w:r w:rsidRPr="0079356E">
        <w:rPr>
          <w:rFonts w:ascii="Arial" w:hAnsi="Arial" w:cs="Arial"/>
          <w:sz w:val="20"/>
          <w:szCs w:val="20"/>
        </w:rPr>
        <w:t xml:space="preserve"> Manual and Automated Test cases in TFS and linked them to Microsoft Test Manager (MTM).</w:t>
      </w:r>
    </w:p>
    <w:p w14:paraId="5C2EA617" w14:textId="77777777" w:rsidR="006B6A77" w:rsidRPr="004273E2"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4273E2">
        <w:rPr>
          <w:rFonts w:ascii="Arial" w:hAnsi="Arial" w:cs="Arial"/>
          <w:sz w:val="20"/>
          <w:szCs w:val="20"/>
        </w:rPr>
        <w:t>Performed Back End Testing by extensively using SQL queries to verify the integrity of the database.</w:t>
      </w:r>
    </w:p>
    <w:p w14:paraId="04A6A5D0" w14:textId="77777777" w:rsidR="006B6A77" w:rsidRPr="009A4BA0"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9A4BA0">
        <w:rPr>
          <w:rFonts w:ascii="Arial" w:hAnsi="Arial" w:cs="Arial"/>
          <w:sz w:val="20"/>
          <w:szCs w:val="20"/>
        </w:rPr>
        <w:t xml:space="preserve">Involved in creating and executing SQL queries, using aggregate functions, Group By /Having clause, where clause, Inner/Outer Joins etc. </w:t>
      </w:r>
    </w:p>
    <w:p w14:paraId="0833CDCB" w14:textId="77777777" w:rsidR="006B6A77" w:rsidRPr="00BD7E8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lastRenderedPageBreak/>
        <w:t xml:space="preserve">Administrate test controls like problem reporting and defect tracking using </w:t>
      </w:r>
      <w:r>
        <w:rPr>
          <w:rFonts w:ascii="Arial" w:hAnsi="Arial" w:cs="Arial"/>
          <w:sz w:val="20"/>
          <w:szCs w:val="20"/>
        </w:rPr>
        <w:t>Team Foundation Server (TFS)</w:t>
      </w:r>
      <w:r w:rsidRPr="00BD7E8D">
        <w:rPr>
          <w:rFonts w:ascii="Arial" w:hAnsi="Arial" w:cs="Arial"/>
          <w:sz w:val="20"/>
          <w:szCs w:val="20"/>
        </w:rPr>
        <w:t>.</w:t>
      </w:r>
    </w:p>
    <w:p w14:paraId="466AA52F" w14:textId="77777777" w:rsidR="006B6A77" w:rsidRPr="00BD7E8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Developed and maintained test matrix to reflect the test progress using MS Excel.</w:t>
      </w:r>
    </w:p>
    <w:p w14:paraId="044FDE02" w14:textId="77777777" w:rsidR="006B6A77" w:rsidRPr="00BD7E8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Performed regression tests to verify bug fixes for each release.</w:t>
      </w:r>
    </w:p>
    <w:p w14:paraId="0704B5B7" w14:textId="77777777" w:rsidR="006B6A77" w:rsidRPr="00BD7E8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Performed Black box, User Interface (UI), functional, Usability, and GUI testing of web application and validated business rules.</w:t>
      </w:r>
    </w:p>
    <w:p w14:paraId="5ABBEFCA" w14:textId="77777777" w:rsidR="006B6A77" w:rsidRPr="00BD7E8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BD7E8D">
        <w:rPr>
          <w:rFonts w:ascii="Arial" w:hAnsi="Arial" w:cs="Arial"/>
          <w:sz w:val="20"/>
          <w:szCs w:val="20"/>
        </w:rPr>
        <w:t>Performed Positive and Negative Testing to ensure appropriate user authentication.</w:t>
      </w:r>
    </w:p>
    <w:p w14:paraId="76EB0F11" w14:textId="77777777" w:rsidR="006B6A77" w:rsidRDefault="006B6A77" w:rsidP="006B6A77">
      <w:pPr>
        <w:tabs>
          <w:tab w:val="left" w:pos="8100"/>
        </w:tabs>
        <w:rPr>
          <w:rFonts w:ascii="Arial" w:hAnsi="Arial" w:cs="Arial"/>
          <w:b/>
          <w:bCs/>
          <w:color w:val="000000"/>
          <w:sz w:val="20"/>
          <w:szCs w:val="20"/>
          <w:u w:val="single"/>
        </w:rPr>
      </w:pPr>
    </w:p>
    <w:p w14:paraId="32ADF497" w14:textId="6B295DAE" w:rsidR="006B6A77" w:rsidRPr="00BD7E8D" w:rsidRDefault="006B6A77" w:rsidP="006B6A77">
      <w:pPr>
        <w:tabs>
          <w:tab w:val="left" w:pos="8100"/>
        </w:tabs>
        <w:rPr>
          <w:rFonts w:ascii="Arial" w:hAnsi="Arial" w:cs="Arial"/>
          <w:snapToGrid w:val="0"/>
          <w:sz w:val="20"/>
          <w:szCs w:val="20"/>
        </w:rPr>
      </w:pPr>
      <w:r w:rsidRPr="00BD7E8D">
        <w:rPr>
          <w:rFonts w:ascii="Arial" w:hAnsi="Arial" w:cs="Arial"/>
          <w:b/>
          <w:bCs/>
          <w:color w:val="000000"/>
          <w:sz w:val="20"/>
          <w:szCs w:val="20"/>
          <w:u w:val="single"/>
        </w:rPr>
        <w:t>Environment</w:t>
      </w:r>
      <w:r w:rsidRPr="00BD7E8D">
        <w:rPr>
          <w:rFonts w:ascii="Arial" w:hAnsi="Arial" w:cs="Arial"/>
          <w:b/>
          <w:color w:val="000000"/>
          <w:sz w:val="20"/>
          <w:szCs w:val="20"/>
          <w:u w:val="single"/>
        </w:rPr>
        <w:t>:</w:t>
      </w:r>
      <w:r>
        <w:rPr>
          <w:rFonts w:ascii="Arial" w:hAnsi="Arial" w:cs="Arial"/>
          <w:color w:val="000000"/>
          <w:sz w:val="20"/>
          <w:szCs w:val="20"/>
          <w:shd w:val="clear" w:color="auto" w:fill="FFFFFF"/>
        </w:rPr>
        <w:t xml:space="preserve"> Windows</w:t>
      </w:r>
      <w:r w:rsidRPr="00BD7E8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Oracle, MTM, TDD, TFS, VB Script, </w:t>
      </w:r>
      <w:r w:rsidR="00814B1A" w:rsidRPr="00814B1A">
        <w:rPr>
          <w:rFonts w:ascii="Arial" w:hAnsi="Arial" w:cs="Arial"/>
          <w:color w:val="000000"/>
          <w:sz w:val="20"/>
          <w:szCs w:val="20"/>
          <w:shd w:val="clear" w:color="auto" w:fill="FFFFFF"/>
        </w:rPr>
        <w:t>Selenium</w:t>
      </w:r>
      <w:r w:rsidR="00814B1A">
        <w:rPr>
          <w:rFonts w:ascii="Arial" w:hAnsi="Arial" w:cs="Arial"/>
          <w:color w:val="000000"/>
          <w:sz w:val="20"/>
          <w:szCs w:val="20"/>
          <w:shd w:val="clear" w:color="auto" w:fill="FFFFFF"/>
        </w:rPr>
        <w:t>,</w:t>
      </w:r>
      <w:r w:rsidR="00814B1A" w:rsidRPr="00814B1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WFM, </w:t>
      </w:r>
      <w:proofErr w:type="spellStart"/>
      <w:r>
        <w:rPr>
          <w:rFonts w:ascii="Arial" w:hAnsi="Arial" w:cs="Arial"/>
          <w:color w:val="000000"/>
          <w:sz w:val="20"/>
          <w:szCs w:val="20"/>
          <w:shd w:val="clear" w:color="auto" w:fill="FFFFFF"/>
        </w:rPr>
        <w:t>TestNG</w:t>
      </w:r>
      <w:proofErr w:type="spellEnd"/>
      <w:r>
        <w:rPr>
          <w:rFonts w:ascii="Arial" w:hAnsi="Arial" w:cs="Arial"/>
          <w:color w:val="000000"/>
          <w:sz w:val="20"/>
          <w:szCs w:val="20"/>
          <w:shd w:val="clear" w:color="auto" w:fill="FFFFFF"/>
        </w:rPr>
        <w:t xml:space="preserve">, SOAP UI, Java/J2EE, API, Web Services, XML, Python, .NET, Visual Studio, </w:t>
      </w:r>
      <w:proofErr w:type="spellStart"/>
      <w:r w:rsidR="006B2FB6">
        <w:rPr>
          <w:rFonts w:ascii="Arial" w:hAnsi="Arial" w:cs="Arial"/>
          <w:color w:val="000000"/>
          <w:sz w:val="20"/>
          <w:szCs w:val="20"/>
          <w:shd w:val="clear" w:color="auto" w:fill="FFFFFF"/>
        </w:rPr>
        <w:t>WorkSoft</w:t>
      </w:r>
      <w:proofErr w:type="spellEnd"/>
      <w:r w:rsidR="006B2FB6">
        <w:rPr>
          <w:rFonts w:ascii="Arial" w:hAnsi="Arial" w:cs="Arial"/>
          <w:color w:val="000000"/>
          <w:sz w:val="20"/>
          <w:szCs w:val="20"/>
          <w:shd w:val="clear" w:color="auto" w:fill="FFFFFF"/>
        </w:rPr>
        <w:t xml:space="preserve"> Certify, </w:t>
      </w:r>
      <w:r>
        <w:rPr>
          <w:rFonts w:ascii="Arial" w:hAnsi="Arial" w:cs="Arial"/>
          <w:color w:val="000000"/>
          <w:sz w:val="20"/>
          <w:szCs w:val="20"/>
          <w:shd w:val="clear" w:color="auto" w:fill="FFFFFF"/>
        </w:rPr>
        <w:t>SQL, MS Office, Agile</w:t>
      </w:r>
    </w:p>
    <w:p w14:paraId="568D109B" w14:textId="77777777" w:rsidR="006B6A77" w:rsidRPr="00BD7E8D" w:rsidRDefault="006B6A77" w:rsidP="006B6A77">
      <w:pPr>
        <w:rPr>
          <w:rFonts w:ascii="Arial" w:hAnsi="Arial" w:cs="Arial"/>
          <w:color w:val="000000"/>
          <w:sz w:val="20"/>
          <w:szCs w:val="20"/>
        </w:rPr>
      </w:pPr>
    </w:p>
    <w:p w14:paraId="7CC2FCA5" w14:textId="77777777" w:rsidR="006B6A77" w:rsidRPr="00DB2E2D" w:rsidRDefault="006B6A77" w:rsidP="006B6A77">
      <w:pPr>
        <w:pStyle w:val="Heading1"/>
        <w:widowControl w:val="0"/>
        <w:rPr>
          <w:rFonts w:ascii="Arial" w:hAnsi="Arial" w:cs="Arial"/>
          <w:b/>
          <w:bCs/>
          <w:color w:val="000000"/>
          <w:sz w:val="20"/>
          <w:szCs w:val="20"/>
        </w:rPr>
      </w:pPr>
      <w:r>
        <w:rPr>
          <w:rFonts w:ascii="Arial" w:hAnsi="Arial" w:cs="Arial"/>
          <w:b/>
          <w:bCs/>
          <w:color w:val="000000"/>
          <w:sz w:val="20"/>
          <w:szCs w:val="20"/>
        </w:rPr>
        <w:t>Coventry Healthcare, Bethesda, MD</w:t>
      </w:r>
    </w:p>
    <w:p w14:paraId="5F634D2F" w14:textId="77777777" w:rsidR="006B6A77" w:rsidRPr="00DB2E2D" w:rsidRDefault="006B6A77" w:rsidP="006B6A77">
      <w:pPr>
        <w:pStyle w:val="Heading1"/>
        <w:widowControl w:val="0"/>
        <w:rPr>
          <w:rFonts w:ascii="Arial" w:hAnsi="Arial" w:cs="Arial"/>
          <w:b/>
          <w:bCs/>
          <w:color w:val="000000"/>
          <w:sz w:val="20"/>
          <w:szCs w:val="20"/>
        </w:rPr>
      </w:pPr>
      <w:r>
        <w:rPr>
          <w:rFonts w:ascii="Arial" w:hAnsi="Arial" w:cs="Arial"/>
          <w:b/>
          <w:bCs/>
          <w:color w:val="000000"/>
          <w:sz w:val="20"/>
          <w:szCs w:val="20"/>
        </w:rPr>
        <w:t xml:space="preserve">Jul </w:t>
      </w:r>
      <w:r w:rsidRPr="00DB2E2D">
        <w:rPr>
          <w:rFonts w:ascii="Arial" w:hAnsi="Arial" w:cs="Arial"/>
          <w:b/>
          <w:bCs/>
          <w:color w:val="000000"/>
          <w:sz w:val="20"/>
          <w:szCs w:val="20"/>
        </w:rPr>
        <w:t>201</w:t>
      </w:r>
      <w:r>
        <w:rPr>
          <w:rFonts w:ascii="Arial" w:hAnsi="Arial" w:cs="Arial"/>
          <w:b/>
          <w:bCs/>
          <w:color w:val="000000"/>
          <w:sz w:val="20"/>
          <w:szCs w:val="20"/>
        </w:rPr>
        <w:t>3</w:t>
      </w:r>
      <w:r w:rsidRPr="00DB2E2D">
        <w:rPr>
          <w:rFonts w:ascii="Arial" w:hAnsi="Arial" w:cs="Arial"/>
          <w:b/>
          <w:bCs/>
          <w:color w:val="000000"/>
          <w:sz w:val="20"/>
          <w:szCs w:val="20"/>
        </w:rPr>
        <w:t>-</w:t>
      </w:r>
      <w:r>
        <w:rPr>
          <w:rFonts w:ascii="Arial" w:hAnsi="Arial" w:cs="Arial"/>
          <w:b/>
          <w:bCs/>
          <w:color w:val="000000"/>
          <w:sz w:val="20"/>
          <w:szCs w:val="20"/>
        </w:rPr>
        <w:t>Dec</w:t>
      </w:r>
      <w:r w:rsidRPr="00DB2E2D">
        <w:rPr>
          <w:rFonts w:ascii="Arial" w:hAnsi="Arial" w:cs="Arial"/>
          <w:b/>
          <w:bCs/>
          <w:color w:val="000000"/>
          <w:sz w:val="20"/>
          <w:szCs w:val="20"/>
        </w:rPr>
        <w:t xml:space="preserve"> 201</w:t>
      </w:r>
      <w:r>
        <w:rPr>
          <w:rFonts w:ascii="Arial" w:hAnsi="Arial" w:cs="Arial"/>
          <w:b/>
          <w:bCs/>
          <w:color w:val="000000"/>
          <w:sz w:val="20"/>
          <w:szCs w:val="20"/>
        </w:rPr>
        <w:t>5</w:t>
      </w:r>
    </w:p>
    <w:p w14:paraId="1208B285" w14:textId="352DA20C" w:rsidR="006B6A77" w:rsidRDefault="006B6A77" w:rsidP="006B6A77">
      <w:pPr>
        <w:pStyle w:val="Heading1"/>
        <w:widowControl w:val="0"/>
        <w:rPr>
          <w:rFonts w:ascii="Arial" w:hAnsi="Arial" w:cs="Arial"/>
          <w:b/>
          <w:bCs/>
          <w:color w:val="000000"/>
          <w:sz w:val="20"/>
          <w:szCs w:val="20"/>
        </w:rPr>
      </w:pPr>
      <w:r>
        <w:rPr>
          <w:rFonts w:ascii="Arial" w:hAnsi="Arial" w:cs="Arial"/>
          <w:b/>
          <w:bCs/>
          <w:color w:val="000000"/>
          <w:sz w:val="20"/>
          <w:szCs w:val="20"/>
        </w:rPr>
        <w:t>Automation QA</w:t>
      </w:r>
      <w:r w:rsidRPr="00DB2E2D">
        <w:rPr>
          <w:rFonts w:ascii="Arial" w:hAnsi="Arial" w:cs="Arial"/>
          <w:b/>
          <w:bCs/>
          <w:color w:val="000000"/>
          <w:sz w:val="20"/>
          <w:szCs w:val="20"/>
        </w:rPr>
        <w:t xml:space="preserve"> Tester</w:t>
      </w:r>
    </w:p>
    <w:p w14:paraId="3314DACB" w14:textId="77777777" w:rsidR="006B6A77" w:rsidRPr="008B4A97" w:rsidRDefault="006B6A77" w:rsidP="006B6A77">
      <w:pPr>
        <w:jc w:val="both"/>
        <w:rPr>
          <w:rFonts w:ascii="Arial" w:eastAsia="Calibri" w:hAnsi="Arial" w:cs="Arial"/>
          <w:sz w:val="20"/>
          <w:szCs w:val="20"/>
        </w:rPr>
      </w:pPr>
      <w:r w:rsidRPr="008B4A97">
        <w:rPr>
          <w:rFonts w:ascii="Arial" w:eastAsia="Calibri" w:hAnsi="Arial" w:cs="Arial"/>
          <w:sz w:val="20"/>
          <w:szCs w:val="20"/>
        </w:rPr>
        <w:t xml:space="preserve">The project was based on the implementation of an Enrollment &amp; Reconciliation process using X12 EDI 820/834/837/835 transactions. </w:t>
      </w:r>
      <w:r w:rsidRPr="008B4A97">
        <w:rPr>
          <w:rFonts w:ascii="Arial" w:eastAsia="Calibri" w:hAnsi="Arial" w:cs="Arial"/>
          <w:bCs/>
          <w:sz w:val="20"/>
          <w:szCs w:val="20"/>
        </w:rPr>
        <w:t>I worked on various HIPAA transactions, like 820, 835 and 837.</w:t>
      </w:r>
      <w:r w:rsidRPr="008B4A97">
        <w:rPr>
          <w:rFonts w:ascii="Arial" w:eastAsia="Calibri" w:hAnsi="Arial" w:cs="Arial"/>
          <w:sz w:val="20"/>
          <w:szCs w:val="20"/>
        </w:rPr>
        <w:t xml:space="preserve"> Additionally, I also worked on the database part by helping the team identify the right data sources, verify the data integrity and creating production scrubs for testing purposes. </w:t>
      </w:r>
      <w:r w:rsidRPr="008B4A97">
        <w:rPr>
          <w:rFonts w:ascii="Arial" w:eastAsia="Calibri" w:hAnsi="Arial" w:cs="Arial"/>
          <w:bCs/>
          <w:sz w:val="20"/>
          <w:szCs w:val="20"/>
        </w:rPr>
        <w:t>I was also involved in payment reconciliation, payment balancing, payment adjustments, and pending payments</w:t>
      </w:r>
      <w:r w:rsidRPr="008B4A97">
        <w:rPr>
          <w:rFonts w:ascii="Arial" w:eastAsia="Calibri" w:hAnsi="Arial" w:cs="Arial"/>
          <w:sz w:val="20"/>
          <w:szCs w:val="20"/>
        </w:rPr>
        <w:t xml:space="preserve">. </w:t>
      </w:r>
    </w:p>
    <w:p w14:paraId="421A79FC" w14:textId="77777777" w:rsidR="006B6A77" w:rsidRDefault="006B6A77" w:rsidP="006B6A77">
      <w:pPr>
        <w:rPr>
          <w:rFonts w:ascii="Tahoma" w:hAnsi="Tahoma" w:cs="Tahoma"/>
          <w:sz w:val="20"/>
          <w:szCs w:val="20"/>
        </w:rPr>
      </w:pPr>
    </w:p>
    <w:p w14:paraId="0CC68307" w14:textId="77777777" w:rsidR="006B6A77" w:rsidRPr="006B2FB6" w:rsidRDefault="006B6A77" w:rsidP="006B6A77">
      <w:pPr>
        <w:rPr>
          <w:rFonts w:ascii="Arial" w:hAnsi="Arial" w:cs="Arial"/>
          <w:b/>
          <w:sz w:val="20"/>
          <w:szCs w:val="20"/>
          <w:u w:val="single"/>
        </w:rPr>
      </w:pPr>
      <w:r w:rsidRPr="006B2FB6">
        <w:rPr>
          <w:rFonts w:ascii="Arial" w:hAnsi="Arial" w:cs="Arial"/>
          <w:b/>
          <w:sz w:val="20"/>
          <w:szCs w:val="20"/>
          <w:u w:val="single"/>
        </w:rPr>
        <w:t xml:space="preserve">Responsibilities: </w:t>
      </w:r>
    </w:p>
    <w:p w14:paraId="369D6C26" w14:textId="77777777" w:rsidR="006B6A77" w:rsidRPr="00791BEA" w:rsidRDefault="006B6A77" w:rsidP="006B6A77">
      <w:pPr>
        <w:rPr>
          <w:rFonts w:ascii="Calibri" w:hAnsi="Calibri"/>
          <w:sz w:val="22"/>
          <w:szCs w:val="22"/>
          <w:lang w:val="en"/>
        </w:rPr>
      </w:pPr>
    </w:p>
    <w:p w14:paraId="504AC805" w14:textId="77777777" w:rsidR="006B6A77" w:rsidRPr="00DB2E2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Assumed </w:t>
      </w:r>
      <w:r>
        <w:rPr>
          <w:rFonts w:ascii="Arial" w:hAnsi="Arial" w:cs="Arial"/>
          <w:sz w:val="20"/>
          <w:szCs w:val="20"/>
        </w:rPr>
        <w:t>senior</w:t>
      </w:r>
      <w:r w:rsidRPr="00DB2E2D">
        <w:rPr>
          <w:rFonts w:ascii="Arial" w:hAnsi="Arial" w:cs="Arial"/>
          <w:sz w:val="20"/>
          <w:szCs w:val="20"/>
        </w:rPr>
        <w:t xml:space="preserve"> role in </w:t>
      </w:r>
      <w:r>
        <w:rPr>
          <w:rFonts w:ascii="Arial" w:hAnsi="Arial" w:cs="Arial"/>
          <w:sz w:val="20"/>
          <w:szCs w:val="20"/>
        </w:rPr>
        <w:t>system</w:t>
      </w:r>
      <w:r w:rsidRPr="00DB2E2D">
        <w:rPr>
          <w:rFonts w:ascii="Arial" w:hAnsi="Arial" w:cs="Arial"/>
          <w:sz w:val="20"/>
          <w:szCs w:val="20"/>
        </w:rPr>
        <w:t xml:space="preserve"> conversion after unexpected staffing changes.  Conversion involved moving from an outdated legacy system to a new </w:t>
      </w:r>
      <w:r>
        <w:rPr>
          <w:rFonts w:ascii="Arial" w:hAnsi="Arial" w:cs="Arial"/>
          <w:sz w:val="20"/>
          <w:szCs w:val="20"/>
        </w:rPr>
        <w:t xml:space="preserve">Java based </w:t>
      </w:r>
      <w:r w:rsidRPr="00DB2E2D">
        <w:rPr>
          <w:rFonts w:ascii="Arial" w:hAnsi="Arial" w:cs="Arial"/>
          <w:sz w:val="20"/>
          <w:szCs w:val="20"/>
        </w:rPr>
        <w:t xml:space="preserve">system that contained multiple redundant layers of service to ensure maximum uptime. </w:t>
      </w:r>
    </w:p>
    <w:p w14:paraId="69760094" w14:textId="19AC8785" w:rsidR="00814B1A" w:rsidRDefault="006B6A77"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Provided support to group staff, as well as other corporate &amp; park level personnel on all systems throughout the enterprise.  </w:t>
      </w:r>
    </w:p>
    <w:p w14:paraId="2CFBCFD4" w14:textId="6F01231A" w:rsidR="00814B1A" w:rsidRP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814B1A">
        <w:rPr>
          <w:rFonts w:ascii="Arial" w:hAnsi="Arial" w:cs="Arial"/>
          <w:sz w:val="20"/>
          <w:szCs w:val="20"/>
        </w:rPr>
        <w:t xml:space="preserve">Worked with </w:t>
      </w:r>
      <w:proofErr w:type="spellStart"/>
      <w:r w:rsidRPr="00814B1A">
        <w:rPr>
          <w:rFonts w:ascii="Arial" w:hAnsi="Arial" w:cs="Arial"/>
          <w:sz w:val="20"/>
          <w:szCs w:val="20"/>
        </w:rPr>
        <w:t>RESTful</w:t>
      </w:r>
      <w:proofErr w:type="spellEnd"/>
      <w:r w:rsidRPr="00814B1A">
        <w:rPr>
          <w:rFonts w:ascii="Arial" w:hAnsi="Arial" w:cs="Arial"/>
          <w:sz w:val="20"/>
          <w:szCs w:val="20"/>
        </w:rPr>
        <w:t xml:space="preserve"> Web Services and Selenium test framework to automate Regression tests.</w:t>
      </w:r>
    </w:p>
    <w:p w14:paraId="6A6B2FE0"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 xml:space="preserve">Conducted </w:t>
      </w:r>
      <w:r w:rsidRPr="00BD7E8D">
        <w:rPr>
          <w:rFonts w:ascii="Arial" w:hAnsi="Arial" w:cs="Arial"/>
          <w:sz w:val="20"/>
          <w:szCs w:val="20"/>
        </w:rPr>
        <w:t xml:space="preserve">End-to End </w:t>
      </w:r>
      <w:r>
        <w:rPr>
          <w:rFonts w:ascii="Arial" w:hAnsi="Arial" w:cs="Arial"/>
          <w:sz w:val="20"/>
          <w:szCs w:val="20"/>
        </w:rPr>
        <w:t>(E2E) testing of Java based health care systems.</w:t>
      </w:r>
    </w:p>
    <w:p w14:paraId="2D189AD7"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 xml:space="preserve">Used </w:t>
      </w:r>
      <w:r>
        <w:rPr>
          <w:rFonts w:ascii="Arial" w:hAnsi="Arial" w:cs="Arial"/>
          <w:sz w:val="20"/>
          <w:szCs w:val="20"/>
        </w:rPr>
        <w:t>HP ALM</w:t>
      </w:r>
      <w:r w:rsidRPr="001F3DB3">
        <w:rPr>
          <w:rFonts w:ascii="Arial" w:hAnsi="Arial" w:cs="Arial"/>
          <w:sz w:val="20"/>
          <w:szCs w:val="20"/>
        </w:rPr>
        <w:t xml:space="preserve"> for writing test cases, executing them and performing bug tracking.</w:t>
      </w:r>
    </w:p>
    <w:p w14:paraId="23F8E440"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 xml:space="preserve">Test plan and test execution using </w:t>
      </w:r>
      <w:r>
        <w:rPr>
          <w:rFonts w:ascii="Arial" w:hAnsi="Arial" w:cs="Arial"/>
          <w:sz w:val="20"/>
          <w:szCs w:val="20"/>
        </w:rPr>
        <w:t>HP ALM.</w:t>
      </w:r>
    </w:p>
    <w:p w14:paraId="1E59434B"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Extensively worked on EDI transaction like 837,835,834, 820, 270, 271, 276, 277 and 278.</w:t>
      </w:r>
    </w:p>
    <w:p w14:paraId="61775821"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 xml:space="preserve">Use predefined HIPAA, HL7, </w:t>
      </w:r>
      <w:r>
        <w:rPr>
          <w:rFonts w:ascii="Arial" w:hAnsi="Arial" w:cs="Arial"/>
          <w:sz w:val="20"/>
          <w:szCs w:val="20"/>
        </w:rPr>
        <w:t xml:space="preserve">FHIR, </w:t>
      </w:r>
      <w:r w:rsidRPr="005A2A04">
        <w:rPr>
          <w:rFonts w:ascii="Arial" w:hAnsi="Arial" w:cs="Arial"/>
          <w:sz w:val="20"/>
          <w:szCs w:val="20"/>
        </w:rPr>
        <w:t>NCPDP and other guidelines to achieve compliance</w:t>
      </w:r>
    </w:p>
    <w:p w14:paraId="3A7CD98F"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 xml:space="preserve">Analyzed the change detection process on database tables to capture the daily changes done by Users through Online </w:t>
      </w:r>
      <w:r>
        <w:rPr>
          <w:rFonts w:ascii="Arial" w:hAnsi="Arial" w:cs="Arial"/>
          <w:sz w:val="20"/>
          <w:szCs w:val="20"/>
        </w:rPr>
        <w:t xml:space="preserve">Java based </w:t>
      </w:r>
      <w:r w:rsidRPr="005A2A04">
        <w:rPr>
          <w:rFonts w:ascii="Arial" w:hAnsi="Arial" w:cs="Arial"/>
          <w:sz w:val="20"/>
          <w:szCs w:val="20"/>
        </w:rPr>
        <w:t>Application.</w:t>
      </w:r>
    </w:p>
    <w:p w14:paraId="62B3082E" w14:textId="77777777" w:rsidR="006B6A77" w:rsidRPr="00511F78"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11F78">
        <w:rPr>
          <w:rFonts w:ascii="Arial" w:hAnsi="Arial" w:cs="Arial"/>
          <w:sz w:val="20"/>
          <w:szCs w:val="20"/>
        </w:rPr>
        <w:t>Interacted with developers in getting proper explanation for any issues or concerns from the offshore testing team about Salesforce.</w:t>
      </w:r>
    </w:p>
    <w:p w14:paraId="094DC69F" w14:textId="77777777" w:rsidR="006B6A77" w:rsidRPr="00511F78"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11F78">
        <w:rPr>
          <w:rFonts w:ascii="Arial" w:hAnsi="Arial" w:cs="Arial"/>
          <w:sz w:val="20"/>
          <w:szCs w:val="20"/>
        </w:rPr>
        <w:t>Worked on Salesforce.com Customer Portal to provide an online support channel.</w:t>
      </w:r>
    </w:p>
    <w:p w14:paraId="07C9898C"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Created and published Test Plan, Test Strategy documents on SharePoint for project team members.</w:t>
      </w:r>
    </w:p>
    <w:p w14:paraId="59AE73C9"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 xml:space="preserve">Performed Defect Tracking &amp; Management in </w:t>
      </w:r>
      <w:r>
        <w:rPr>
          <w:rFonts w:ascii="Arial" w:hAnsi="Arial" w:cs="Arial"/>
          <w:sz w:val="20"/>
          <w:szCs w:val="20"/>
        </w:rPr>
        <w:t>HP ALM.</w:t>
      </w:r>
      <w:r w:rsidRPr="001F3DB3">
        <w:rPr>
          <w:rFonts w:ascii="Arial" w:hAnsi="Arial" w:cs="Arial"/>
          <w:sz w:val="20"/>
          <w:szCs w:val="20"/>
        </w:rPr>
        <w:t xml:space="preserve"> </w:t>
      </w:r>
    </w:p>
    <w:p w14:paraId="149CBB24" w14:textId="35B852F5"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Performed UAT testing coordinating with BA, Developers, and SMEs and actively involved in Production phase testing.</w:t>
      </w:r>
    </w:p>
    <w:p w14:paraId="4A020670" w14:textId="68D00F60" w:rsidR="00814B1A" w:rsidRP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bCs/>
          <w:sz w:val="20"/>
          <w:szCs w:val="20"/>
        </w:rPr>
      </w:pPr>
      <w:r w:rsidRPr="00814B1A">
        <w:rPr>
          <w:rFonts w:ascii="Arial" w:hAnsi="Arial" w:cs="Arial"/>
          <w:bCs/>
          <w:sz w:val="20"/>
          <w:szCs w:val="20"/>
        </w:rPr>
        <w:t>Used Selenium </w:t>
      </w:r>
      <w:proofErr w:type="spellStart"/>
      <w:r w:rsidRPr="00814B1A">
        <w:rPr>
          <w:rFonts w:ascii="Arial" w:hAnsi="Arial" w:cs="Arial"/>
          <w:bCs/>
          <w:sz w:val="20"/>
          <w:szCs w:val="20"/>
        </w:rPr>
        <w:t>WebDriver</w:t>
      </w:r>
      <w:proofErr w:type="spellEnd"/>
      <w:r w:rsidRPr="00814B1A">
        <w:rPr>
          <w:rFonts w:ascii="Arial" w:hAnsi="Arial" w:cs="Arial"/>
          <w:bCs/>
          <w:sz w:val="20"/>
          <w:szCs w:val="20"/>
        </w:rPr>
        <w:t> and Selenium framework (Page Object Model) to automate functional testing of GUI. </w:t>
      </w:r>
    </w:p>
    <w:p w14:paraId="7B5343C3" w14:textId="7224DB36" w:rsidR="00990A2C" w:rsidRDefault="00990A2C"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 xml:space="preserve">Conducted functional testing using </w:t>
      </w:r>
      <w:proofErr w:type="spellStart"/>
      <w:r>
        <w:rPr>
          <w:rFonts w:ascii="Arial" w:hAnsi="Arial" w:cs="Arial"/>
          <w:sz w:val="20"/>
          <w:szCs w:val="20"/>
        </w:rPr>
        <w:t>WorkSoft</w:t>
      </w:r>
      <w:proofErr w:type="spellEnd"/>
      <w:r>
        <w:rPr>
          <w:rFonts w:ascii="Arial" w:hAnsi="Arial" w:cs="Arial"/>
          <w:sz w:val="20"/>
          <w:szCs w:val="20"/>
        </w:rPr>
        <w:t xml:space="preserve"> Certify.</w:t>
      </w:r>
    </w:p>
    <w:p w14:paraId="27E5EA2F" w14:textId="77777777" w:rsidR="006B2FB6" w:rsidRPr="006B2FB6" w:rsidRDefault="006B2FB6" w:rsidP="006B2FB6">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6B2FB6">
        <w:rPr>
          <w:rFonts w:ascii="Arial" w:hAnsi="Arial" w:cs="Arial"/>
          <w:sz w:val="20"/>
          <w:szCs w:val="20"/>
        </w:rPr>
        <w:t>Tested web services (Information services) like Verify SSA Composite, Verify Medicaid Coverage Service, and Verify Annual House Hold Income using Soap UI.</w:t>
      </w:r>
    </w:p>
    <w:p w14:paraId="5BC414BD"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Review application enhancements with UAT tester and business testers.</w:t>
      </w:r>
    </w:p>
    <w:p w14:paraId="0C5C8D80"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Worked extensively on web-based testing and involved in UAT environment, pre-production environment and production environment.</w:t>
      </w:r>
    </w:p>
    <w:p w14:paraId="55AD1E1F"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lastRenderedPageBreak/>
        <w:t>Tested User Interface (</w:t>
      </w:r>
      <w:r>
        <w:rPr>
          <w:rFonts w:ascii="Arial" w:hAnsi="Arial" w:cs="Arial"/>
          <w:sz w:val="20"/>
          <w:szCs w:val="20"/>
        </w:rPr>
        <w:t>UI) and User Experience (UX) on Java</w:t>
      </w:r>
      <w:r w:rsidRPr="001F3DB3">
        <w:rPr>
          <w:rFonts w:ascii="Arial" w:hAnsi="Arial" w:cs="Arial"/>
          <w:sz w:val="20"/>
          <w:szCs w:val="20"/>
        </w:rPr>
        <w:t xml:space="preserve"> based Web Applications</w:t>
      </w:r>
      <w:r>
        <w:rPr>
          <w:rFonts w:ascii="Arial" w:hAnsi="Arial" w:cs="Arial"/>
          <w:sz w:val="20"/>
          <w:szCs w:val="20"/>
        </w:rPr>
        <w:t xml:space="preserve"> in Test Driven Development (TDD) environment</w:t>
      </w:r>
      <w:r w:rsidRPr="001F3DB3">
        <w:rPr>
          <w:rFonts w:ascii="Arial" w:hAnsi="Arial" w:cs="Arial"/>
          <w:sz w:val="20"/>
          <w:szCs w:val="20"/>
        </w:rPr>
        <w:t>.</w:t>
      </w:r>
    </w:p>
    <w:p w14:paraId="6D69750F"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Use Agile systems and strategies to provide quick and feasible solutions, based on Agile system, to the organization.</w:t>
      </w:r>
    </w:p>
    <w:p w14:paraId="01BCAC93"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Exclusively conducted API testing.</w:t>
      </w:r>
    </w:p>
    <w:p w14:paraId="3E353B13"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t>Used JIRA to manage requirements in Agile environment.</w:t>
      </w:r>
    </w:p>
    <w:p w14:paraId="1B28202C"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Work in Agile, scrum, and sprint environment in order to change the requirements and features set.</w:t>
      </w:r>
    </w:p>
    <w:p w14:paraId="6D670169"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Testing of Web Services using web services client generated using SOAPUI to track request and response SOAP Messages.</w:t>
      </w:r>
    </w:p>
    <w:p w14:paraId="23AE19A6" w14:textId="77777777" w:rsidR="006B6A77" w:rsidRPr="001F3DB3"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1F3DB3">
        <w:rPr>
          <w:rFonts w:ascii="Arial" w:hAnsi="Arial" w:cs="Arial"/>
          <w:sz w:val="20"/>
          <w:szCs w:val="20"/>
        </w:rPr>
        <w:t xml:space="preserve">Developed automated scripts for performing Regression Testing </w:t>
      </w:r>
      <w:r>
        <w:rPr>
          <w:rFonts w:ascii="Arial" w:hAnsi="Arial" w:cs="Arial"/>
          <w:sz w:val="20"/>
          <w:szCs w:val="20"/>
        </w:rPr>
        <w:t>using Selenium Web Driver</w:t>
      </w:r>
      <w:r w:rsidRPr="001F3DB3">
        <w:rPr>
          <w:rFonts w:ascii="Arial" w:hAnsi="Arial" w:cs="Arial"/>
          <w:sz w:val="20"/>
          <w:szCs w:val="20"/>
        </w:rPr>
        <w:t>. </w:t>
      </w:r>
    </w:p>
    <w:p w14:paraId="691ABC8F" w14:textId="77777777" w:rsidR="006B6A77" w:rsidRPr="00DB2E2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Created version control documents for history tracking purposes in order to notify current or future requirement users of the work status, promoting a good working environment and at the same time avoiding having conflicting information </w:t>
      </w:r>
    </w:p>
    <w:p w14:paraId="41C0B030" w14:textId="77777777" w:rsidR="006B6A77" w:rsidRPr="009B2EB5"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9B2EB5">
        <w:rPr>
          <w:rFonts w:ascii="Arial" w:hAnsi="Arial" w:cs="Arial"/>
          <w:sz w:val="20"/>
          <w:szCs w:val="20"/>
        </w:rPr>
        <w:t>Performed the Back-End Testing to ensure data consistency and accuracy by writing and executing SQL statements on Oracle Database</w:t>
      </w:r>
    </w:p>
    <w:p w14:paraId="1833ED0B" w14:textId="77777777" w:rsidR="006B6A77" w:rsidRPr="009B2EB5"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9B2EB5">
        <w:rPr>
          <w:rFonts w:ascii="Arial" w:hAnsi="Arial" w:cs="Arial"/>
          <w:sz w:val="20"/>
          <w:szCs w:val="20"/>
        </w:rPr>
        <w:t>Extensively used SQL statements to query the Oracle Database for Data Validation and Data Integrity.</w:t>
      </w:r>
    </w:p>
    <w:p w14:paraId="1B197D0A" w14:textId="77777777" w:rsidR="006B6A77" w:rsidRPr="009B2EB5"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9B2EB5">
        <w:rPr>
          <w:rFonts w:ascii="Arial" w:hAnsi="Arial" w:cs="Arial"/>
          <w:sz w:val="20"/>
          <w:szCs w:val="20"/>
        </w:rPr>
        <w:t>Extensively wrote standard and complex</w:t>
      </w:r>
      <w:r>
        <w:rPr>
          <w:rFonts w:ascii="Arial" w:hAnsi="Arial" w:cs="Arial"/>
          <w:sz w:val="20"/>
          <w:szCs w:val="20"/>
        </w:rPr>
        <w:t xml:space="preserve"> </w:t>
      </w:r>
      <w:r w:rsidRPr="009B2EB5">
        <w:rPr>
          <w:rFonts w:ascii="Arial" w:hAnsi="Arial" w:cs="Arial"/>
          <w:sz w:val="20"/>
          <w:szCs w:val="20"/>
        </w:rPr>
        <w:t>SQL queries to perform data validation to make sure test results matched.</w:t>
      </w:r>
    </w:p>
    <w:p w14:paraId="3BDEAB65" w14:textId="77777777" w:rsidR="006B6A77" w:rsidRPr="00DB2E2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 xml:space="preserve">Provided assistance in other concurrent projects, especially in Regression Testing, in order for the team to gain time, before the clients could proceed to the system’s User Acceptance Testing (UAT) </w:t>
      </w:r>
    </w:p>
    <w:p w14:paraId="68621576" w14:textId="77777777" w:rsidR="006B6A77" w:rsidRPr="00DB2E2D"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DB2E2D">
        <w:rPr>
          <w:rFonts w:ascii="Arial" w:hAnsi="Arial" w:cs="Arial"/>
          <w:sz w:val="20"/>
          <w:szCs w:val="20"/>
        </w:rPr>
        <w:t>Effectively logged and managed defects found during project system testing, and successfully interacted with the offshore development team to provide input for system fixes</w:t>
      </w:r>
    </w:p>
    <w:p w14:paraId="15DE2C8E" w14:textId="77777777" w:rsidR="006B6A77" w:rsidRPr="00791BEA" w:rsidRDefault="006B6A77" w:rsidP="006B6A77">
      <w:pPr>
        <w:overflowPunct w:val="0"/>
        <w:autoSpaceDE w:val="0"/>
        <w:autoSpaceDN w:val="0"/>
        <w:adjustRightInd w:val="0"/>
        <w:ind w:left="360"/>
        <w:jc w:val="both"/>
        <w:textAlignment w:val="baseline"/>
        <w:rPr>
          <w:rFonts w:ascii="Calibri" w:hAnsi="Calibri"/>
          <w:bCs/>
          <w:sz w:val="22"/>
          <w:szCs w:val="22"/>
        </w:rPr>
      </w:pPr>
    </w:p>
    <w:p w14:paraId="07601184" w14:textId="16675978" w:rsidR="006B6A77" w:rsidRPr="00DB2E2D" w:rsidRDefault="006B6A77" w:rsidP="006B6A77">
      <w:pPr>
        <w:pStyle w:val="BulletNormal"/>
        <w:numPr>
          <w:ilvl w:val="0"/>
          <w:numId w:val="0"/>
        </w:numPr>
        <w:spacing w:after="60"/>
        <w:rPr>
          <w:rFonts w:cs="Arial"/>
          <w:bCs/>
          <w:sz w:val="20"/>
          <w:szCs w:val="20"/>
        </w:rPr>
      </w:pPr>
      <w:r w:rsidRPr="00DB2E2D">
        <w:rPr>
          <w:rFonts w:cs="Arial"/>
          <w:bCs/>
          <w:sz w:val="20"/>
          <w:szCs w:val="20"/>
        </w:rPr>
        <w:t>Environment: MS</w:t>
      </w:r>
      <w:r>
        <w:rPr>
          <w:rFonts w:cs="Arial"/>
          <w:bCs/>
          <w:sz w:val="20"/>
          <w:szCs w:val="20"/>
        </w:rPr>
        <w:t xml:space="preserve"> Office</w:t>
      </w:r>
      <w:r w:rsidRPr="00DB2E2D">
        <w:rPr>
          <w:rFonts w:cs="Arial"/>
          <w:bCs/>
          <w:sz w:val="20"/>
          <w:szCs w:val="20"/>
        </w:rPr>
        <w:t xml:space="preserve">, Agile, </w:t>
      </w:r>
      <w:r>
        <w:rPr>
          <w:rFonts w:cs="Arial"/>
          <w:bCs/>
          <w:sz w:val="20"/>
          <w:szCs w:val="20"/>
        </w:rPr>
        <w:t xml:space="preserve">Java, JIRA, HP ALM, SQL, </w:t>
      </w:r>
      <w:r w:rsidR="00814B1A" w:rsidRPr="00814B1A">
        <w:rPr>
          <w:rFonts w:cs="Arial"/>
          <w:bCs/>
          <w:sz w:val="20"/>
          <w:szCs w:val="20"/>
          <w:lang w:bidi="ar-SA"/>
        </w:rPr>
        <w:t>Selenium</w:t>
      </w:r>
      <w:r w:rsidR="00814B1A">
        <w:rPr>
          <w:rFonts w:cs="Arial"/>
          <w:bCs/>
          <w:sz w:val="20"/>
          <w:szCs w:val="20"/>
          <w:lang w:bidi="ar-SA"/>
        </w:rPr>
        <w:t>,</w:t>
      </w:r>
      <w:r w:rsidR="00814B1A">
        <w:rPr>
          <w:rFonts w:cs="Arial"/>
          <w:bCs/>
          <w:sz w:val="20"/>
          <w:szCs w:val="20"/>
        </w:rPr>
        <w:t xml:space="preserve"> </w:t>
      </w:r>
      <w:proofErr w:type="spellStart"/>
      <w:r w:rsidR="00990A2C">
        <w:rPr>
          <w:rFonts w:cs="Arial"/>
          <w:bCs/>
          <w:sz w:val="20"/>
          <w:szCs w:val="20"/>
        </w:rPr>
        <w:t>WorkSoft</w:t>
      </w:r>
      <w:proofErr w:type="spellEnd"/>
      <w:r w:rsidR="00990A2C">
        <w:rPr>
          <w:rFonts w:cs="Arial"/>
          <w:bCs/>
          <w:sz w:val="20"/>
          <w:szCs w:val="20"/>
        </w:rPr>
        <w:t xml:space="preserve"> Certify, </w:t>
      </w:r>
      <w:proofErr w:type="spellStart"/>
      <w:r>
        <w:rPr>
          <w:rFonts w:cs="Arial"/>
          <w:bCs/>
          <w:sz w:val="20"/>
          <w:szCs w:val="20"/>
        </w:rPr>
        <w:t>TestNG</w:t>
      </w:r>
      <w:proofErr w:type="spellEnd"/>
      <w:r>
        <w:rPr>
          <w:rFonts w:cs="Arial"/>
          <w:bCs/>
          <w:sz w:val="20"/>
          <w:szCs w:val="20"/>
        </w:rPr>
        <w:t>, Excel, Python, Visual Studio, TDD, VB Script, .Net, XML, SOAP UI</w:t>
      </w:r>
    </w:p>
    <w:p w14:paraId="0B8CA4D6" w14:textId="77777777" w:rsidR="006B6A77" w:rsidRDefault="006B6A77" w:rsidP="006B6A77">
      <w:pPr>
        <w:pStyle w:val="Heading1"/>
        <w:widowControl w:val="0"/>
        <w:rPr>
          <w:rFonts w:ascii="Arial" w:hAnsi="Arial" w:cs="Arial"/>
          <w:b/>
          <w:bCs/>
          <w:color w:val="000000"/>
          <w:sz w:val="20"/>
          <w:szCs w:val="20"/>
        </w:rPr>
      </w:pPr>
    </w:p>
    <w:p w14:paraId="2D9C5BD8" w14:textId="77777777" w:rsidR="006B6A77" w:rsidRPr="00DB2E2D" w:rsidRDefault="006B6A77" w:rsidP="006B6A77">
      <w:pPr>
        <w:pStyle w:val="Heading1"/>
        <w:widowControl w:val="0"/>
        <w:rPr>
          <w:rFonts w:ascii="Arial" w:hAnsi="Arial" w:cs="Arial"/>
          <w:b/>
          <w:bCs/>
          <w:color w:val="000000"/>
          <w:sz w:val="20"/>
          <w:szCs w:val="20"/>
        </w:rPr>
      </w:pPr>
      <w:r>
        <w:rPr>
          <w:rFonts w:ascii="Arial" w:hAnsi="Arial" w:cs="Arial"/>
          <w:b/>
          <w:bCs/>
          <w:color w:val="000000"/>
          <w:sz w:val="20"/>
          <w:szCs w:val="20"/>
        </w:rPr>
        <w:t>Geisinger, Danville, PA</w:t>
      </w:r>
    </w:p>
    <w:p w14:paraId="627C267D" w14:textId="6EF7CB13" w:rsidR="006B6A77" w:rsidRDefault="006B6A77" w:rsidP="006B6A77">
      <w:pPr>
        <w:pStyle w:val="Heading1"/>
        <w:widowControl w:val="0"/>
        <w:rPr>
          <w:rFonts w:ascii="Arial" w:hAnsi="Arial" w:cs="Arial"/>
          <w:b/>
          <w:bCs/>
          <w:color w:val="000000"/>
          <w:sz w:val="20"/>
          <w:szCs w:val="20"/>
        </w:rPr>
      </w:pPr>
      <w:r>
        <w:rPr>
          <w:rFonts w:ascii="Arial" w:hAnsi="Arial" w:cs="Arial"/>
          <w:b/>
          <w:bCs/>
          <w:color w:val="000000"/>
          <w:sz w:val="20"/>
          <w:szCs w:val="20"/>
        </w:rPr>
        <w:t>Feb</w:t>
      </w:r>
      <w:r w:rsidRPr="00DB2E2D">
        <w:rPr>
          <w:rFonts w:ascii="Arial" w:hAnsi="Arial" w:cs="Arial"/>
          <w:b/>
          <w:bCs/>
          <w:color w:val="000000"/>
          <w:sz w:val="20"/>
          <w:szCs w:val="20"/>
        </w:rPr>
        <w:t xml:space="preserve"> 20</w:t>
      </w:r>
      <w:r>
        <w:rPr>
          <w:rFonts w:ascii="Arial" w:hAnsi="Arial" w:cs="Arial"/>
          <w:b/>
          <w:bCs/>
          <w:color w:val="000000"/>
          <w:sz w:val="20"/>
          <w:szCs w:val="20"/>
        </w:rPr>
        <w:t>1</w:t>
      </w:r>
      <w:r w:rsidR="00814B1A">
        <w:rPr>
          <w:rFonts w:ascii="Arial" w:hAnsi="Arial" w:cs="Arial"/>
          <w:b/>
          <w:bCs/>
          <w:color w:val="000000"/>
          <w:sz w:val="20"/>
          <w:szCs w:val="20"/>
        </w:rPr>
        <w:t>1</w:t>
      </w:r>
      <w:r w:rsidRPr="00DB2E2D">
        <w:rPr>
          <w:rFonts w:ascii="Arial" w:hAnsi="Arial" w:cs="Arial"/>
          <w:b/>
          <w:bCs/>
          <w:color w:val="000000"/>
          <w:sz w:val="20"/>
          <w:szCs w:val="20"/>
        </w:rPr>
        <w:t>-</w:t>
      </w:r>
      <w:r>
        <w:rPr>
          <w:rFonts w:ascii="Arial" w:hAnsi="Arial" w:cs="Arial"/>
          <w:b/>
          <w:bCs/>
          <w:color w:val="000000"/>
          <w:sz w:val="20"/>
          <w:szCs w:val="20"/>
        </w:rPr>
        <w:t>May</w:t>
      </w:r>
      <w:r w:rsidRPr="00DB2E2D">
        <w:rPr>
          <w:rFonts w:ascii="Arial" w:hAnsi="Arial" w:cs="Arial"/>
          <w:b/>
          <w:bCs/>
          <w:color w:val="000000"/>
          <w:sz w:val="20"/>
          <w:szCs w:val="20"/>
        </w:rPr>
        <w:t xml:space="preserve"> 201</w:t>
      </w:r>
      <w:r>
        <w:rPr>
          <w:rFonts w:ascii="Arial" w:hAnsi="Arial" w:cs="Arial"/>
          <w:b/>
          <w:bCs/>
          <w:color w:val="000000"/>
          <w:sz w:val="20"/>
          <w:szCs w:val="20"/>
        </w:rPr>
        <w:t>3</w:t>
      </w:r>
    </w:p>
    <w:p w14:paraId="08BBC586" w14:textId="78EF48A2" w:rsidR="00990A2C" w:rsidRDefault="00990A2C" w:rsidP="00990A2C">
      <w:pPr>
        <w:pStyle w:val="Heading1"/>
        <w:widowControl w:val="0"/>
        <w:rPr>
          <w:rFonts w:ascii="Arial" w:hAnsi="Arial" w:cs="Arial"/>
          <w:b/>
          <w:bCs/>
          <w:color w:val="000000"/>
          <w:sz w:val="20"/>
          <w:szCs w:val="20"/>
        </w:rPr>
      </w:pPr>
      <w:r>
        <w:rPr>
          <w:rFonts w:ascii="Arial" w:hAnsi="Arial" w:cs="Arial"/>
          <w:b/>
          <w:bCs/>
          <w:color w:val="000000"/>
          <w:sz w:val="20"/>
          <w:szCs w:val="20"/>
        </w:rPr>
        <w:t>Automation QA</w:t>
      </w:r>
      <w:r w:rsidRPr="00DB2E2D">
        <w:rPr>
          <w:rFonts w:ascii="Arial" w:hAnsi="Arial" w:cs="Arial"/>
          <w:b/>
          <w:bCs/>
          <w:color w:val="000000"/>
          <w:sz w:val="20"/>
          <w:szCs w:val="20"/>
        </w:rPr>
        <w:t xml:space="preserve"> Tester</w:t>
      </w:r>
    </w:p>
    <w:p w14:paraId="2AAAD3BA" w14:textId="4984D7C5" w:rsidR="006B6A77" w:rsidRDefault="00990A2C" w:rsidP="006B6A77">
      <w:pPr>
        <w:pStyle w:val="ListParagraph"/>
        <w:ind w:left="0"/>
        <w:rPr>
          <w:rFonts w:ascii="Cambria" w:eastAsia="Calibri" w:hAnsi="Cambria" w:cs="Calibri"/>
          <w:sz w:val="21"/>
          <w:szCs w:val="21"/>
        </w:rPr>
      </w:pPr>
      <w:r w:rsidRPr="008B37BC">
        <w:rPr>
          <w:rFonts w:ascii="Tahoma" w:hAnsi="Tahoma" w:cs="Tahoma"/>
          <w:bCs/>
        </w:rPr>
        <w:t>Minnesota Health Insurance Exchange (</w:t>
      </w:r>
      <w:proofErr w:type="spellStart"/>
      <w:r w:rsidRPr="008B37BC">
        <w:rPr>
          <w:rFonts w:ascii="Tahoma" w:hAnsi="Tahoma" w:cs="Tahoma"/>
          <w:bCs/>
        </w:rPr>
        <w:t>Mnsure</w:t>
      </w:r>
      <w:proofErr w:type="spellEnd"/>
      <w:r w:rsidRPr="008B37BC">
        <w:rPr>
          <w:rFonts w:ascii="Tahoma" w:hAnsi="Tahoma" w:cs="Tahoma"/>
          <w:bCs/>
        </w:rPr>
        <w:t>) provides Minnesota residents and small businesses an opportunity to compare rates, benefits, and quality among insurance plans and enroll in products best suited to their needs.  This entity will also evaluate eligibility for Medicaid, advance premium tax credits and other affordability programs designed to deliver more affordable coverage for individuals below 400% of the federal poverty level.</w:t>
      </w:r>
    </w:p>
    <w:p w14:paraId="7A4F062E" w14:textId="77777777" w:rsidR="00990A2C" w:rsidRDefault="00990A2C" w:rsidP="006B6A77">
      <w:pPr>
        <w:rPr>
          <w:rFonts w:ascii="Arial" w:hAnsi="Arial" w:cs="Arial"/>
          <w:bCs/>
          <w:color w:val="000000"/>
          <w:sz w:val="20"/>
          <w:szCs w:val="20"/>
          <w:u w:val="single"/>
        </w:rPr>
      </w:pPr>
    </w:p>
    <w:p w14:paraId="56D12F53" w14:textId="77777777" w:rsidR="00990A2C" w:rsidRPr="006B2FB6" w:rsidRDefault="00990A2C" w:rsidP="00990A2C">
      <w:pPr>
        <w:rPr>
          <w:rFonts w:ascii="Arial" w:hAnsi="Arial" w:cs="Arial"/>
          <w:b/>
          <w:sz w:val="20"/>
          <w:szCs w:val="20"/>
          <w:u w:val="single"/>
        </w:rPr>
      </w:pPr>
      <w:r w:rsidRPr="006B2FB6">
        <w:rPr>
          <w:rFonts w:ascii="Arial" w:hAnsi="Arial" w:cs="Arial"/>
          <w:b/>
          <w:sz w:val="20"/>
          <w:szCs w:val="20"/>
          <w:u w:val="single"/>
        </w:rPr>
        <w:t xml:space="preserve">Responsibilities: </w:t>
      </w:r>
    </w:p>
    <w:p w14:paraId="0AFD3F18" w14:textId="77777777" w:rsidR="006B6A77" w:rsidRPr="00EC2E76" w:rsidRDefault="006B6A77" w:rsidP="006B6A77">
      <w:pPr>
        <w:tabs>
          <w:tab w:val="left" w:pos="720"/>
          <w:tab w:val="left" w:pos="7290"/>
        </w:tabs>
        <w:rPr>
          <w:rFonts w:ascii="Cambria" w:hAnsi="Cambria" w:cs="Calibri"/>
          <w:b/>
          <w:sz w:val="21"/>
          <w:szCs w:val="21"/>
        </w:rPr>
      </w:pPr>
      <w:r w:rsidRPr="00EC2E76">
        <w:rPr>
          <w:rFonts w:ascii="Cambria" w:hAnsi="Cambria" w:cs="Calibri"/>
          <w:b/>
          <w:sz w:val="21"/>
          <w:szCs w:val="21"/>
        </w:rPr>
        <w:t xml:space="preserve">                                                                                                                            </w:t>
      </w:r>
    </w:p>
    <w:p w14:paraId="306A2C0C" w14:textId="77777777" w:rsidR="006B6A77" w:rsidRPr="002D4AB9"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Drove multiple projects with different work streams towards completion of testing, defect resolution, implementation, and support in an Agile/Scrum development environment.</w:t>
      </w:r>
    </w:p>
    <w:p w14:paraId="7428A844"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43F02">
        <w:rPr>
          <w:rFonts w:ascii="Arial" w:hAnsi="Arial" w:cs="Arial"/>
          <w:sz w:val="20"/>
          <w:szCs w:val="20"/>
        </w:rPr>
        <w:t>Manually performed Back-End Testing of the application for SQL-Server database.</w:t>
      </w:r>
    </w:p>
    <w:p w14:paraId="56CC25B9"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Created mapping for EDI transactions, specially 820 and 834. Outlined the updated processes for Payment Reconciliation, Eligibility, and Premium Payment Transactions.</w:t>
      </w:r>
    </w:p>
    <w:p w14:paraId="70D00F22" w14:textId="77777777" w:rsidR="006B6A77" w:rsidRPr="00243F02"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43F02">
        <w:rPr>
          <w:rFonts w:ascii="Arial" w:hAnsi="Arial" w:cs="Arial"/>
          <w:sz w:val="20"/>
          <w:szCs w:val="20"/>
        </w:rPr>
        <w:t>Performed Back End Testing by extensively using SQL queries to verify the integrity of the database.</w:t>
      </w:r>
    </w:p>
    <w:p w14:paraId="78E17EE3" w14:textId="77777777" w:rsidR="006B6A77" w:rsidRPr="00243F02"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43F02">
        <w:rPr>
          <w:rFonts w:ascii="Arial" w:hAnsi="Arial" w:cs="Arial"/>
          <w:sz w:val="20"/>
          <w:szCs w:val="20"/>
        </w:rPr>
        <w:t xml:space="preserve">Involved in creating and executing SQL queries, using aggregate functions, Group By /Having clause, where clause, Inner/Outer Joins etc. </w:t>
      </w:r>
    </w:p>
    <w:p w14:paraId="7DCDCE43" w14:textId="77777777" w:rsidR="006B6A77" w:rsidRPr="002D4AB9"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 xml:space="preserve">Executed </w:t>
      </w:r>
      <w:r>
        <w:rPr>
          <w:rFonts w:ascii="Arial" w:hAnsi="Arial" w:cs="Arial"/>
          <w:sz w:val="20"/>
          <w:szCs w:val="20"/>
        </w:rPr>
        <w:t xml:space="preserve">End to End testing, </w:t>
      </w:r>
      <w:r w:rsidRPr="002D4AB9">
        <w:rPr>
          <w:rFonts w:ascii="Arial" w:hAnsi="Arial" w:cs="Arial"/>
          <w:sz w:val="20"/>
          <w:szCs w:val="20"/>
        </w:rPr>
        <w:t xml:space="preserve">Functional, Integration and Regression testing of the application using </w:t>
      </w:r>
      <w:r>
        <w:rPr>
          <w:rFonts w:ascii="Arial" w:hAnsi="Arial" w:cs="Arial"/>
          <w:sz w:val="20"/>
          <w:szCs w:val="20"/>
        </w:rPr>
        <w:t>Selenium</w:t>
      </w:r>
      <w:r w:rsidRPr="002D4AB9">
        <w:rPr>
          <w:rFonts w:ascii="Arial" w:hAnsi="Arial" w:cs="Arial"/>
          <w:sz w:val="20"/>
          <w:szCs w:val="20"/>
        </w:rPr>
        <w:t>.</w:t>
      </w:r>
    </w:p>
    <w:p w14:paraId="5B6ECDA9"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 xml:space="preserve">Creation and Execution of </w:t>
      </w:r>
      <w:r>
        <w:rPr>
          <w:rFonts w:ascii="Arial" w:hAnsi="Arial" w:cs="Arial"/>
          <w:sz w:val="20"/>
          <w:szCs w:val="20"/>
        </w:rPr>
        <w:t xml:space="preserve">Java based </w:t>
      </w:r>
      <w:r w:rsidRPr="002D4AB9">
        <w:rPr>
          <w:rFonts w:ascii="Arial" w:hAnsi="Arial" w:cs="Arial"/>
          <w:sz w:val="20"/>
          <w:szCs w:val="20"/>
        </w:rPr>
        <w:t xml:space="preserve">Test Scripts using </w:t>
      </w:r>
      <w:r>
        <w:rPr>
          <w:rFonts w:ascii="Arial" w:hAnsi="Arial" w:cs="Arial"/>
          <w:sz w:val="20"/>
          <w:szCs w:val="20"/>
        </w:rPr>
        <w:t>Selenium</w:t>
      </w:r>
      <w:r w:rsidRPr="002D4AB9">
        <w:rPr>
          <w:rFonts w:ascii="Arial" w:hAnsi="Arial" w:cs="Arial"/>
          <w:sz w:val="20"/>
          <w:szCs w:val="20"/>
        </w:rPr>
        <w:t xml:space="preserve"> and analyze results including black box and regression testing.</w:t>
      </w:r>
    </w:p>
    <w:p w14:paraId="44D4A6D5"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Created and Maintained Test Matrix and Requirement Traceability Matrix.</w:t>
      </w:r>
    </w:p>
    <w:p w14:paraId="2D111C70" w14:textId="77777777" w:rsidR="006B6A77" w:rsidRPr="005A2A04"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5A2A04">
        <w:rPr>
          <w:rFonts w:ascii="Arial" w:hAnsi="Arial" w:cs="Arial"/>
          <w:sz w:val="20"/>
          <w:szCs w:val="20"/>
        </w:rPr>
        <w:t>Worked with business partners and other groups to lead Quality strategies for projects and platforms</w:t>
      </w:r>
    </w:p>
    <w:p w14:paraId="047CAD1D" w14:textId="77777777" w:rsidR="006B6A77" w:rsidRPr="002D4AB9"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Used Quality Center to store test cases, report and track defects.</w:t>
      </w:r>
    </w:p>
    <w:p w14:paraId="3E09DC65" w14:textId="77777777" w:rsidR="006B6A77" w:rsidRPr="002D4AB9"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Pr>
          <w:rFonts w:ascii="Arial" w:hAnsi="Arial" w:cs="Arial"/>
          <w:sz w:val="20"/>
          <w:szCs w:val="20"/>
        </w:rPr>
        <w:lastRenderedPageBreak/>
        <w:t xml:space="preserve">Conducted API testing and </w:t>
      </w:r>
      <w:r w:rsidRPr="002D4AB9">
        <w:rPr>
          <w:rFonts w:ascii="Arial" w:hAnsi="Arial" w:cs="Arial"/>
          <w:sz w:val="20"/>
          <w:szCs w:val="20"/>
        </w:rPr>
        <w:t xml:space="preserve">SOAP web services </w:t>
      </w:r>
      <w:r>
        <w:rPr>
          <w:rFonts w:ascii="Arial" w:hAnsi="Arial" w:cs="Arial"/>
          <w:sz w:val="20"/>
          <w:szCs w:val="20"/>
        </w:rPr>
        <w:t>and XML validations using SOAP UI.</w:t>
      </w:r>
    </w:p>
    <w:p w14:paraId="1B58E4A3" w14:textId="77777777" w:rsidR="006B6A77"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Handled testing activities for implementing and rollback procedures while deploying enhancements into production.</w:t>
      </w:r>
    </w:p>
    <w:p w14:paraId="6EECD05A" w14:textId="77777777" w:rsidR="00814B1A" w:rsidRPr="00814B1A" w:rsidRDefault="00814B1A" w:rsidP="00814B1A">
      <w:pPr>
        <w:numPr>
          <w:ilvl w:val="0"/>
          <w:numId w:val="2"/>
        </w:numPr>
        <w:tabs>
          <w:tab w:val="clear" w:pos="720"/>
          <w:tab w:val="left" w:pos="360"/>
        </w:tabs>
        <w:autoSpaceDE w:val="0"/>
        <w:autoSpaceDN w:val="0"/>
        <w:adjustRightInd w:val="0"/>
        <w:ind w:left="360"/>
        <w:jc w:val="both"/>
        <w:rPr>
          <w:rFonts w:ascii="Arial" w:hAnsi="Arial" w:cs="Arial"/>
          <w:bCs/>
          <w:sz w:val="20"/>
          <w:szCs w:val="20"/>
        </w:rPr>
      </w:pPr>
      <w:r w:rsidRPr="00814B1A">
        <w:rPr>
          <w:rFonts w:ascii="Arial" w:hAnsi="Arial" w:cs="Arial"/>
          <w:bCs/>
          <w:sz w:val="20"/>
          <w:szCs w:val="20"/>
        </w:rPr>
        <w:t xml:space="preserve">Developed and maintained </w:t>
      </w:r>
      <w:r w:rsidRPr="00814B1A">
        <w:rPr>
          <w:rFonts w:ascii="Arial" w:hAnsi="Arial" w:cs="Arial"/>
          <w:b/>
          <w:bCs/>
          <w:sz w:val="20"/>
          <w:szCs w:val="20"/>
        </w:rPr>
        <w:t>Selenium Web Driver test scripts</w:t>
      </w:r>
      <w:r w:rsidRPr="00814B1A">
        <w:rPr>
          <w:rFonts w:ascii="Arial" w:hAnsi="Arial" w:cs="Arial"/>
          <w:bCs/>
          <w:sz w:val="20"/>
          <w:szCs w:val="20"/>
        </w:rPr>
        <w:t xml:space="preserve"> for functional and regression testing including dynamic parameterization using excel spreadsheets. </w:t>
      </w:r>
    </w:p>
    <w:p w14:paraId="50701C89" w14:textId="77777777" w:rsidR="00814B1A" w:rsidRPr="002D4AB9" w:rsidRDefault="00814B1A"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p>
    <w:p w14:paraId="3C4801CE" w14:textId="77777777" w:rsidR="006B6A77" w:rsidRPr="002D4AB9"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Worked closely with the User Acceptance Test Coordinator, Project Manager and Business System Analysts to understand business processes and develop concrete UAT cases.</w:t>
      </w:r>
    </w:p>
    <w:p w14:paraId="317A0558" w14:textId="77777777" w:rsidR="006B6A77" w:rsidRPr="002D4AB9" w:rsidRDefault="006B6A77" w:rsidP="006B6A77">
      <w:pPr>
        <w:numPr>
          <w:ilvl w:val="0"/>
          <w:numId w:val="2"/>
        </w:numPr>
        <w:tabs>
          <w:tab w:val="clear" w:pos="720"/>
          <w:tab w:val="left" w:pos="360"/>
        </w:tabs>
        <w:autoSpaceDE w:val="0"/>
        <w:autoSpaceDN w:val="0"/>
        <w:adjustRightInd w:val="0"/>
        <w:ind w:left="360"/>
        <w:jc w:val="both"/>
        <w:rPr>
          <w:rFonts w:ascii="Arial" w:hAnsi="Arial" w:cs="Arial"/>
          <w:sz w:val="20"/>
          <w:szCs w:val="20"/>
        </w:rPr>
      </w:pPr>
      <w:r w:rsidRPr="002D4AB9">
        <w:rPr>
          <w:rFonts w:ascii="Arial" w:hAnsi="Arial" w:cs="Arial"/>
          <w:sz w:val="20"/>
          <w:szCs w:val="20"/>
        </w:rPr>
        <w:t xml:space="preserve">Used </w:t>
      </w:r>
      <w:r>
        <w:rPr>
          <w:rFonts w:ascii="Arial" w:hAnsi="Arial" w:cs="Arial"/>
          <w:sz w:val="20"/>
          <w:szCs w:val="20"/>
        </w:rPr>
        <w:t>Quality Center</w:t>
      </w:r>
      <w:r w:rsidRPr="002D4AB9">
        <w:rPr>
          <w:rFonts w:ascii="Arial" w:hAnsi="Arial" w:cs="Arial"/>
          <w:sz w:val="20"/>
          <w:szCs w:val="20"/>
        </w:rPr>
        <w:t xml:space="preserve"> for defect tracking.</w:t>
      </w:r>
    </w:p>
    <w:p w14:paraId="312BBBB7" w14:textId="77777777" w:rsidR="006B6A77" w:rsidRPr="00EC2E76" w:rsidRDefault="006B6A77" w:rsidP="006B6A77">
      <w:pPr>
        <w:rPr>
          <w:rFonts w:ascii="Cambria" w:hAnsi="Cambria" w:cs="Calibri"/>
          <w:sz w:val="21"/>
          <w:szCs w:val="21"/>
        </w:rPr>
      </w:pPr>
    </w:p>
    <w:p w14:paraId="75CD1E8A" w14:textId="77777777" w:rsidR="006B6A77" w:rsidRPr="00BD7E8D" w:rsidRDefault="006B6A77" w:rsidP="006B6A77">
      <w:pPr>
        <w:pStyle w:val="BulletNormal"/>
        <w:numPr>
          <w:ilvl w:val="0"/>
          <w:numId w:val="0"/>
        </w:numPr>
        <w:spacing w:after="60"/>
        <w:rPr>
          <w:rFonts w:cs="Arial"/>
          <w:color w:val="000000"/>
          <w:sz w:val="20"/>
          <w:szCs w:val="20"/>
        </w:rPr>
      </w:pPr>
      <w:r w:rsidRPr="002D4AB9">
        <w:rPr>
          <w:rFonts w:cs="Arial"/>
          <w:bCs/>
          <w:sz w:val="20"/>
          <w:szCs w:val="20"/>
        </w:rPr>
        <w:t xml:space="preserve">Environment: </w:t>
      </w:r>
      <w:r>
        <w:rPr>
          <w:rFonts w:cs="Arial"/>
          <w:bCs/>
          <w:sz w:val="20"/>
          <w:szCs w:val="20"/>
        </w:rPr>
        <w:t xml:space="preserve">Agile, XML, Java, API, </w:t>
      </w:r>
      <w:r w:rsidRPr="002D4AB9">
        <w:rPr>
          <w:rFonts w:cs="Arial"/>
          <w:bCs/>
          <w:sz w:val="20"/>
          <w:szCs w:val="20"/>
        </w:rPr>
        <w:t xml:space="preserve">Windows, </w:t>
      </w:r>
      <w:r>
        <w:rPr>
          <w:rFonts w:cs="Arial"/>
          <w:bCs/>
          <w:sz w:val="20"/>
          <w:szCs w:val="20"/>
        </w:rPr>
        <w:t xml:space="preserve">WFM, </w:t>
      </w:r>
      <w:r w:rsidRPr="002D4AB9">
        <w:rPr>
          <w:rFonts w:cs="Arial"/>
          <w:bCs/>
          <w:sz w:val="20"/>
          <w:szCs w:val="20"/>
        </w:rPr>
        <w:t xml:space="preserve">VB .Net, </w:t>
      </w:r>
      <w:r>
        <w:rPr>
          <w:rFonts w:cs="Arial"/>
          <w:bCs/>
          <w:sz w:val="20"/>
          <w:szCs w:val="20"/>
        </w:rPr>
        <w:t xml:space="preserve">TestNG, </w:t>
      </w:r>
      <w:r w:rsidRPr="002D4AB9">
        <w:rPr>
          <w:rFonts w:cs="Arial"/>
          <w:bCs/>
          <w:sz w:val="20"/>
          <w:szCs w:val="20"/>
        </w:rPr>
        <w:t xml:space="preserve">Oracle, SQL Server, Quality Center, </w:t>
      </w:r>
      <w:r>
        <w:rPr>
          <w:rFonts w:cs="Arial"/>
          <w:bCs/>
          <w:sz w:val="20"/>
          <w:szCs w:val="20"/>
        </w:rPr>
        <w:t>Selenium</w:t>
      </w:r>
      <w:r w:rsidRPr="002D4AB9">
        <w:rPr>
          <w:rFonts w:cs="Arial"/>
          <w:bCs/>
          <w:sz w:val="20"/>
          <w:szCs w:val="20"/>
        </w:rPr>
        <w:t xml:space="preserve">, </w:t>
      </w:r>
      <w:r>
        <w:rPr>
          <w:rFonts w:cs="Arial"/>
          <w:bCs/>
          <w:sz w:val="20"/>
          <w:szCs w:val="20"/>
        </w:rPr>
        <w:t>Soap</w:t>
      </w:r>
      <w:r w:rsidRPr="002D4AB9">
        <w:rPr>
          <w:rFonts w:cs="Arial"/>
          <w:bCs/>
          <w:sz w:val="20"/>
          <w:szCs w:val="20"/>
        </w:rPr>
        <w:t>.</w:t>
      </w:r>
    </w:p>
    <w:p w14:paraId="591983C6" w14:textId="77777777" w:rsidR="006B6A77" w:rsidRDefault="006B6A77" w:rsidP="006B6A77">
      <w:pPr>
        <w:pStyle w:val="BodyText"/>
        <w:spacing w:after="0"/>
        <w:rPr>
          <w:rFonts w:ascii="Arial" w:hAnsi="Arial" w:cs="Arial"/>
          <w:b/>
          <w:sz w:val="20"/>
          <w:szCs w:val="20"/>
        </w:rPr>
      </w:pPr>
    </w:p>
    <w:tbl>
      <w:tblPr>
        <w:tblW w:w="10998"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000" w:firstRow="0" w:lastRow="0" w:firstColumn="0" w:lastColumn="0" w:noHBand="0" w:noVBand="0"/>
      </w:tblPr>
      <w:tblGrid>
        <w:gridCol w:w="10998"/>
      </w:tblGrid>
      <w:tr w:rsidR="006B6A77" w:rsidRPr="00BD7E8D" w14:paraId="54D3D84D" w14:textId="77777777" w:rsidTr="00D4392B">
        <w:trPr>
          <w:trHeight w:val="327"/>
        </w:trPr>
        <w:tc>
          <w:tcPr>
            <w:tcW w:w="10998" w:type="dxa"/>
            <w:tcBorders>
              <w:top w:val="nil"/>
            </w:tcBorders>
            <w:shd w:val="clear" w:color="auto" w:fill="F3F3F3"/>
          </w:tcPr>
          <w:p w14:paraId="42E135A5" w14:textId="77777777" w:rsidR="006B6A77" w:rsidRPr="0081515F" w:rsidRDefault="006B6A77" w:rsidP="00D4392B">
            <w:pPr>
              <w:pStyle w:val="Heading1"/>
              <w:widowControl w:val="0"/>
              <w:rPr>
                <w:rFonts w:ascii="Arial Black" w:hAnsi="Arial Black" w:cs="Arial"/>
                <w:b/>
                <w:bCs/>
                <w:color w:val="000000"/>
                <w:sz w:val="20"/>
                <w:szCs w:val="20"/>
              </w:rPr>
            </w:pPr>
            <w:r>
              <w:rPr>
                <w:rFonts w:ascii="Arial Black" w:hAnsi="Arial Black" w:cs="Arial"/>
                <w:b/>
                <w:bCs/>
                <w:color w:val="000000"/>
                <w:sz w:val="20"/>
                <w:szCs w:val="20"/>
              </w:rPr>
              <w:t>Education</w:t>
            </w:r>
          </w:p>
        </w:tc>
      </w:tr>
    </w:tbl>
    <w:p w14:paraId="1D7CC4FB" w14:textId="380BDAA2" w:rsidR="00BA4B40" w:rsidRPr="006B6A77" w:rsidRDefault="006B6A77" w:rsidP="00990A2C">
      <w:pPr>
        <w:pStyle w:val="BodyText"/>
        <w:spacing w:after="0"/>
      </w:pPr>
      <w:r>
        <w:rPr>
          <w:rFonts w:ascii="Arial" w:hAnsi="Arial" w:cs="Arial"/>
          <w:sz w:val="20"/>
          <w:szCs w:val="20"/>
        </w:rPr>
        <w:t>Master’s</w:t>
      </w:r>
      <w:r w:rsidRPr="00BD7E8D">
        <w:rPr>
          <w:rFonts w:ascii="Arial" w:hAnsi="Arial" w:cs="Arial"/>
          <w:sz w:val="20"/>
          <w:szCs w:val="20"/>
        </w:rPr>
        <w:t xml:space="preserve"> </w:t>
      </w:r>
      <w:r>
        <w:rPr>
          <w:rFonts w:ascii="Arial" w:hAnsi="Arial" w:cs="Arial"/>
          <w:sz w:val="20"/>
          <w:szCs w:val="20"/>
        </w:rPr>
        <w:t>in IT</w:t>
      </w:r>
    </w:p>
    <w:sectPr w:rsidR="00BA4B40" w:rsidRPr="006B6A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CD8F5" w14:textId="77777777" w:rsidR="004E1D93" w:rsidRDefault="004E1D93">
      <w:r>
        <w:separator/>
      </w:r>
    </w:p>
  </w:endnote>
  <w:endnote w:type="continuationSeparator" w:id="0">
    <w:p w14:paraId="5107A82D" w14:textId="77777777" w:rsidR="004E1D93" w:rsidRDefault="004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1E2E" w14:textId="77777777" w:rsidR="00681FCD" w:rsidRDefault="00681F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4483" w14:textId="77777777" w:rsidR="00681FCD" w:rsidRDefault="00681F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FDF6" w14:textId="77777777" w:rsidR="00681FCD" w:rsidRDefault="00681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53A7D" w14:textId="77777777" w:rsidR="004E1D93" w:rsidRDefault="004E1D93">
      <w:r>
        <w:separator/>
      </w:r>
    </w:p>
  </w:footnote>
  <w:footnote w:type="continuationSeparator" w:id="0">
    <w:p w14:paraId="47785852" w14:textId="77777777" w:rsidR="004E1D93" w:rsidRDefault="004E1D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AB1B0" w14:textId="77777777" w:rsidR="00681FCD" w:rsidRDefault="00681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75D09" w14:textId="77777777" w:rsidR="00444F49" w:rsidRPr="00C07177" w:rsidRDefault="00F4517C" w:rsidP="00444F49">
    <w:pPr>
      <w:jc w:val="center"/>
      <w:rPr>
        <w:rFonts w:ascii="Tahoma" w:hAnsi="Tahoma" w:cs="Tahoma"/>
        <w:b/>
        <w:bCs/>
        <w:sz w:val="32"/>
        <w:szCs w:val="32"/>
      </w:rPr>
    </w:pPr>
    <w:r>
      <w:rPr>
        <w:rFonts w:ascii="Tahoma" w:hAnsi="Tahoma" w:cs="Tahoma"/>
        <w:b/>
        <w:bCs/>
        <w:sz w:val="32"/>
        <w:szCs w:val="32"/>
      </w:rPr>
      <w:t>RANJIT BHATTA</w:t>
    </w:r>
  </w:p>
  <w:p w14:paraId="10690853" w14:textId="77777777" w:rsidR="00444F49" w:rsidRPr="00C07177" w:rsidRDefault="00F4517C" w:rsidP="00444F49">
    <w:pPr>
      <w:jc w:val="center"/>
      <w:rPr>
        <w:rFonts w:ascii="Tahoma" w:hAnsi="Tahoma" w:cs="Tahoma"/>
        <w:b/>
        <w:bCs/>
        <w:sz w:val="20"/>
        <w:szCs w:val="20"/>
      </w:rPr>
    </w:pPr>
    <w:r>
      <w:rPr>
        <w:rFonts w:ascii="Tahoma" w:hAnsi="Tahoma" w:cs="Tahoma"/>
        <w:b/>
        <w:bCs/>
        <w:sz w:val="20"/>
        <w:szCs w:val="20"/>
      </w:rPr>
      <w:t>240-883-7490</w:t>
    </w:r>
  </w:p>
  <w:p w14:paraId="28711AC4" w14:textId="77777777" w:rsidR="0081515F" w:rsidRPr="0081515F" w:rsidRDefault="00F4517C" w:rsidP="0081515F">
    <w:pPr>
      <w:spacing w:line="240" w:lineRule="atLeast"/>
      <w:textAlignment w:val="top"/>
      <w:rPr>
        <w:rFonts w:ascii="Arial" w:hAnsi="Arial" w:cs="Arial"/>
        <w:b/>
        <w:color w:val="263238"/>
        <w:sz w:val="20"/>
        <w:szCs w:val="20"/>
      </w:rPr>
    </w:pPr>
    <w:r>
      <w:rPr>
        <w:rFonts w:ascii="Arial" w:hAnsi="Arial" w:cs="Arial"/>
        <w:color w:val="263238"/>
        <w:sz w:val="20"/>
        <w:szCs w:val="20"/>
      </w:rPr>
      <w:t xml:space="preserve">                                                                </w:t>
    </w:r>
    <w:hyperlink r:id="rId1" w:tgtFrame="_blank" w:history="1">
      <w:r w:rsidRPr="0081515F">
        <w:rPr>
          <w:rFonts w:ascii="Arial" w:hAnsi="Arial" w:cs="Arial"/>
          <w:b/>
          <w:color w:val="263238"/>
          <w:sz w:val="20"/>
          <w:szCs w:val="20"/>
        </w:rPr>
        <w:t>ranjitbhatta7@gmail.com</w:t>
      </w:r>
    </w:hyperlink>
  </w:p>
  <w:p w14:paraId="161C970A" w14:textId="77777777" w:rsidR="00D70CC1" w:rsidRPr="00444F49" w:rsidRDefault="004E1D93" w:rsidP="00444F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5DBEB" w14:textId="77777777" w:rsidR="00681FCD" w:rsidRDefault="00681F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35A74"/>
    <w:multiLevelType w:val="hybridMultilevel"/>
    <w:tmpl w:val="C666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57D76FC"/>
    <w:multiLevelType w:val="hybridMultilevel"/>
    <w:tmpl w:val="DFE044C2"/>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2">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
    <w:nsid w:val="419372AA"/>
    <w:multiLevelType w:val="singleLevel"/>
    <w:tmpl w:val="07E0823A"/>
    <w:lvl w:ilvl="0">
      <w:numFmt w:val="none"/>
      <w:pStyle w:val="BulletNormal"/>
      <w:lvlText w:val=""/>
      <w:lvlJc w:val="left"/>
      <w:pPr>
        <w:tabs>
          <w:tab w:val="num" w:pos="1080"/>
        </w:tabs>
        <w:ind w:left="1080" w:hanging="360"/>
      </w:pPr>
      <w:rPr>
        <w:rFonts w:ascii="Symbol" w:hAnsi="Symbol" w:hint="default"/>
      </w:rPr>
    </w:lvl>
  </w:abstractNum>
  <w:abstractNum w:abstractNumId="4">
    <w:nsid w:val="591E2FC3"/>
    <w:multiLevelType w:val="hybridMultilevel"/>
    <w:tmpl w:val="369AF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77"/>
    <w:rsid w:val="0035515D"/>
    <w:rsid w:val="004E1D93"/>
    <w:rsid w:val="005361AA"/>
    <w:rsid w:val="00681FCD"/>
    <w:rsid w:val="006B2FB6"/>
    <w:rsid w:val="006B6A77"/>
    <w:rsid w:val="006F531F"/>
    <w:rsid w:val="00737980"/>
    <w:rsid w:val="00737D3C"/>
    <w:rsid w:val="00814B1A"/>
    <w:rsid w:val="008C2CEB"/>
    <w:rsid w:val="00990A2C"/>
    <w:rsid w:val="00B87ECA"/>
    <w:rsid w:val="00F4517C"/>
    <w:rsid w:val="00F460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7550"/>
  <w15:chartTrackingRefBased/>
  <w15:docId w15:val="{48B12007-7D74-4E87-9814-29241D22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A77"/>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6B6A77"/>
    <w:pPr>
      <w:keepNext/>
      <w:outlineLvl w:val="0"/>
    </w:pPr>
    <w:rPr>
      <w:rFonts w:ascii="Palatino Linotype" w:hAnsi="Palatino Linotype"/>
    </w:rPr>
  </w:style>
  <w:style w:type="paragraph" w:styleId="Heading5">
    <w:name w:val="heading 5"/>
    <w:basedOn w:val="Normal"/>
    <w:next w:val="Normal"/>
    <w:link w:val="Heading5Char"/>
    <w:qFormat/>
    <w:rsid w:val="006B6A77"/>
    <w:pPr>
      <w:keepNext/>
      <w:outlineLvl w:val="4"/>
    </w:pPr>
    <w:rPr>
      <w:rFonts w:ascii="Verdana" w:hAnsi="Verdana"/>
      <w:b/>
      <w:bCs/>
      <w:color w:val="000000"/>
      <w:sz w:val="20"/>
    </w:rPr>
  </w:style>
  <w:style w:type="paragraph" w:styleId="Heading6">
    <w:name w:val="heading 6"/>
    <w:basedOn w:val="Normal"/>
    <w:next w:val="Normal"/>
    <w:link w:val="Heading6Char"/>
    <w:qFormat/>
    <w:rsid w:val="006B6A77"/>
    <w:pPr>
      <w:keepNext/>
      <w:keepLines/>
      <w:spacing w:before="200"/>
      <w:outlineLvl w:val="5"/>
    </w:pPr>
    <w:rPr>
      <w:rFonts w:ascii="Cambria"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A77"/>
    <w:rPr>
      <w:rFonts w:ascii="Palatino Linotype" w:eastAsia="Times New Roman" w:hAnsi="Palatino Linotype" w:cs="Times New Roman"/>
      <w:sz w:val="24"/>
      <w:szCs w:val="24"/>
      <w:lang w:bidi="ar-SA"/>
    </w:rPr>
  </w:style>
  <w:style w:type="character" w:customStyle="1" w:styleId="Heading5Char">
    <w:name w:val="Heading 5 Char"/>
    <w:basedOn w:val="DefaultParagraphFont"/>
    <w:link w:val="Heading5"/>
    <w:rsid w:val="006B6A77"/>
    <w:rPr>
      <w:rFonts w:ascii="Verdana" w:eastAsia="Times New Roman" w:hAnsi="Verdana" w:cs="Times New Roman"/>
      <w:b/>
      <w:bCs/>
      <w:color w:val="000000"/>
      <w:sz w:val="20"/>
      <w:szCs w:val="24"/>
      <w:lang w:bidi="ar-SA"/>
    </w:rPr>
  </w:style>
  <w:style w:type="character" w:customStyle="1" w:styleId="Heading6Char">
    <w:name w:val="Heading 6 Char"/>
    <w:basedOn w:val="DefaultParagraphFont"/>
    <w:link w:val="Heading6"/>
    <w:rsid w:val="006B6A77"/>
    <w:rPr>
      <w:rFonts w:ascii="Cambria" w:eastAsia="Times New Roman" w:hAnsi="Cambria" w:cs="Times New Roman"/>
      <w:i/>
      <w:iCs/>
      <w:color w:val="243F60"/>
      <w:sz w:val="24"/>
      <w:szCs w:val="24"/>
      <w:lang w:bidi="ar-SA"/>
    </w:rPr>
  </w:style>
  <w:style w:type="paragraph" w:styleId="BodyText2">
    <w:name w:val="Body Text 2"/>
    <w:basedOn w:val="Normal"/>
    <w:link w:val="BodyText2Char"/>
    <w:semiHidden/>
    <w:rsid w:val="006B6A77"/>
    <w:pPr>
      <w:jc w:val="both"/>
    </w:pPr>
    <w:rPr>
      <w:rFonts w:ascii="Palatino Linotype" w:hAnsi="Palatino Linotype"/>
    </w:rPr>
  </w:style>
  <w:style w:type="character" w:customStyle="1" w:styleId="BodyText2Char">
    <w:name w:val="Body Text 2 Char"/>
    <w:basedOn w:val="DefaultParagraphFont"/>
    <w:link w:val="BodyText2"/>
    <w:semiHidden/>
    <w:rsid w:val="006B6A77"/>
    <w:rPr>
      <w:rFonts w:ascii="Palatino Linotype" w:eastAsia="Times New Roman" w:hAnsi="Palatino Linotype" w:cs="Times New Roman"/>
      <w:sz w:val="24"/>
      <w:szCs w:val="24"/>
      <w:lang w:bidi="ar-SA"/>
    </w:rPr>
  </w:style>
  <w:style w:type="paragraph" w:customStyle="1" w:styleId="BulletNormal">
    <w:name w:val="BulletNormal"/>
    <w:basedOn w:val="Normal"/>
    <w:rsid w:val="006B6A77"/>
    <w:pPr>
      <w:numPr>
        <w:numId w:val="1"/>
      </w:numPr>
      <w:spacing w:after="120"/>
    </w:pPr>
    <w:rPr>
      <w:rFonts w:ascii="Arial" w:hAnsi="Arial"/>
      <w:sz w:val="22"/>
      <w:lang w:bidi="en-US"/>
    </w:rPr>
  </w:style>
  <w:style w:type="paragraph" w:styleId="Header">
    <w:name w:val="header"/>
    <w:basedOn w:val="Normal"/>
    <w:link w:val="HeaderChar"/>
    <w:uiPriority w:val="99"/>
    <w:unhideWhenUsed/>
    <w:rsid w:val="006B6A77"/>
    <w:pPr>
      <w:tabs>
        <w:tab w:val="center" w:pos="4680"/>
        <w:tab w:val="right" w:pos="9360"/>
      </w:tabs>
    </w:pPr>
  </w:style>
  <w:style w:type="character" w:customStyle="1" w:styleId="HeaderChar">
    <w:name w:val="Header Char"/>
    <w:basedOn w:val="DefaultParagraphFont"/>
    <w:link w:val="Header"/>
    <w:uiPriority w:val="99"/>
    <w:rsid w:val="006B6A77"/>
    <w:rPr>
      <w:rFonts w:ascii="Times New Roman" w:eastAsia="Times New Roman" w:hAnsi="Times New Roman" w:cs="Times New Roman"/>
      <w:sz w:val="24"/>
      <w:szCs w:val="24"/>
      <w:lang w:bidi="ar-SA"/>
    </w:rPr>
  </w:style>
  <w:style w:type="paragraph" w:styleId="NoSpacing">
    <w:name w:val="No Spacing"/>
    <w:link w:val="NoSpacingChar"/>
    <w:uiPriority w:val="1"/>
    <w:qFormat/>
    <w:rsid w:val="006B6A77"/>
    <w:pPr>
      <w:spacing w:after="0" w:line="240" w:lineRule="auto"/>
    </w:pPr>
    <w:rPr>
      <w:rFonts w:ascii="Times New Roman" w:eastAsia="Times New Roman" w:hAnsi="Times New Roman" w:cs="Times New Roman"/>
      <w:sz w:val="24"/>
      <w:szCs w:val="24"/>
      <w:lang w:bidi="ar-SA"/>
    </w:rPr>
  </w:style>
  <w:style w:type="paragraph" w:styleId="BodyText">
    <w:name w:val="Body Text"/>
    <w:basedOn w:val="Normal"/>
    <w:link w:val="BodyTextChar"/>
    <w:uiPriority w:val="99"/>
    <w:rsid w:val="006B6A77"/>
    <w:pPr>
      <w:spacing w:after="120"/>
    </w:pPr>
  </w:style>
  <w:style w:type="character" w:customStyle="1" w:styleId="BodyTextChar">
    <w:name w:val="Body Text Char"/>
    <w:basedOn w:val="DefaultParagraphFont"/>
    <w:link w:val="BodyText"/>
    <w:uiPriority w:val="99"/>
    <w:rsid w:val="006B6A77"/>
    <w:rPr>
      <w:rFonts w:ascii="Times New Roman" w:eastAsia="Times New Roman" w:hAnsi="Times New Roman" w:cs="Times New Roman"/>
      <w:sz w:val="24"/>
      <w:szCs w:val="24"/>
      <w:lang w:bidi="ar-SA"/>
    </w:rPr>
  </w:style>
  <w:style w:type="paragraph" w:styleId="ListParagraph">
    <w:name w:val="List Paragraph"/>
    <w:basedOn w:val="Normal"/>
    <w:link w:val="ListParagraphChar"/>
    <w:uiPriority w:val="34"/>
    <w:qFormat/>
    <w:rsid w:val="006B6A77"/>
    <w:pPr>
      <w:suppressAutoHyphens/>
      <w:ind w:left="720"/>
    </w:pPr>
    <w:rPr>
      <w:sz w:val="20"/>
      <w:szCs w:val="20"/>
      <w:lang w:eastAsia="ar-SA"/>
    </w:rPr>
  </w:style>
  <w:style w:type="character" w:customStyle="1" w:styleId="ListParagraphChar">
    <w:name w:val="List Paragraph Char"/>
    <w:link w:val="ListParagraph"/>
    <w:uiPriority w:val="34"/>
    <w:locked/>
    <w:rsid w:val="006B6A77"/>
    <w:rPr>
      <w:rFonts w:ascii="Times New Roman" w:eastAsia="Times New Roman" w:hAnsi="Times New Roman" w:cs="Times New Roman"/>
      <w:sz w:val="20"/>
      <w:lang w:eastAsia="ar-SA" w:bidi="ar-SA"/>
    </w:rPr>
  </w:style>
  <w:style w:type="character" w:customStyle="1" w:styleId="NoSpacingChar">
    <w:name w:val="No Spacing Char"/>
    <w:link w:val="NoSpacing"/>
    <w:uiPriority w:val="1"/>
    <w:rsid w:val="006B6A77"/>
    <w:rPr>
      <w:rFonts w:ascii="Times New Roman" w:eastAsia="Times New Roman" w:hAnsi="Times New Roman" w:cs="Times New Roman"/>
      <w:sz w:val="24"/>
      <w:szCs w:val="24"/>
      <w:lang w:bidi="ar-SA"/>
    </w:rPr>
  </w:style>
  <w:style w:type="paragraph" w:styleId="PlainText">
    <w:name w:val="Plain Text"/>
    <w:basedOn w:val="Normal"/>
    <w:link w:val="PlainTextChar"/>
    <w:uiPriority w:val="99"/>
    <w:unhideWhenUsed/>
    <w:rsid w:val="006B2FB6"/>
    <w:rPr>
      <w:rFonts w:ascii="Consolas" w:eastAsia="Calibri" w:hAnsi="Consolas"/>
      <w:sz w:val="21"/>
      <w:szCs w:val="21"/>
    </w:rPr>
  </w:style>
  <w:style w:type="character" w:customStyle="1" w:styleId="PlainTextChar">
    <w:name w:val="Plain Text Char"/>
    <w:basedOn w:val="DefaultParagraphFont"/>
    <w:link w:val="PlainText"/>
    <w:uiPriority w:val="99"/>
    <w:rsid w:val="006B2FB6"/>
    <w:rPr>
      <w:rFonts w:ascii="Consolas" w:eastAsia="Calibri" w:hAnsi="Consolas" w:cs="Times New Roman"/>
      <w:sz w:val="21"/>
      <w:szCs w:val="21"/>
      <w:lang w:bidi="ar-SA"/>
    </w:rPr>
  </w:style>
  <w:style w:type="paragraph" w:styleId="Footer">
    <w:name w:val="footer"/>
    <w:basedOn w:val="Normal"/>
    <w:link w:val="FooterChar"/>
    <w:uiPriority w:val="99"/>
    <w:unhideWhenUsed/>
    <w:rsid w:val="00681FCD"/>
    <w:pPr>
      <w:tabs>
        <w:tab w:val="center" w:pos="4680"/>
        <w:tab w:val="right" w:pos="9360"/>
      </w:tabs>
    </w:pPr>
  </w:style>
  <w:style w:type="character" w:customStyle="1" w:styleId="FooterChar">
    <w:name w:val="Footer Char"/>
    <w:basedOn w:val="DefaultParagraphFont"/>
    <w:link w:val="Footer"/>
    <w:uiPriority w:val="99"/>
    <w:rsid w:val="00681FCD"/>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21631">
      <w:bodyDiv w:val="1"/>
      <w:marLeft w:val="0"/>
      <w:marRight w:val="0"/>
      <w:marTop w:val="0"/>
      <w:marBottom w:val="0"/>
      <w:divBdr>
        <w:top w:val="none" w:sz="0" w:space="0" w:color="auto"/>
        <w:left w:val="none" w:sz="0" w:space="0" w:color="auto"/>
        <w:bottom w:val="none" w:sz="0" w:space="0" w:color="auto"/>
        <w:right w:val="none" w:sz="0" w:space="0" w:color="auto"/>
      </w:divBdr>
    </w:div>
    <w:div w:id="419257745">
      <w:bodyDiv w:val="1"/>
      <w:marLeft w:val="0"/>
      <w:marRight w:val="0"/>
      <w:marTop w:val="0"/>
      <w:marBottom w:val="0"/>
      <w:divBdr>
        <w:top w:val="none" w:sz="0" w:space="0" w:color="auto"/>
        <w:left w:val="none" w:sz="0" w:space="0" w:color="auto"/>
        <w:bottom w:val="none" w:sz="0" w:space="0" w:color="auto"/>
        <w:right w:val="none" w:sz="0" w:space="0" w:color="auto"/>
      </w:divBdr>
    </w:div>
    <w:div w:id="822087464">
      <w:bodyDiv w:val="1"/>
      <w:marLeft w:val="0"/>
      <w:marRight w:val="0"/>
      <w:marTop w:val="0"/>
      <w:marBottom w:val="0"/>
      <w:divBdr>
        <w:top w:val="none" w:sz="0" w:space="0" w:color="auto"/>
        <w:left w:val="none" w:sz="0" w:space="0" w:color="auto"/>
        <w:bottom w:val="none" w:sz="0" w:space="0" w:color="auto"/>
        <w:right w:val="none" w:sz="0" w:space="0" w:color="auto"/>
      </w:divBdr>
    </w:div>
    <w:div w:id="1048454013">
      <w:bodyDiv w:val="1"/>
      <w:marLeft w:val="0"/>
      <w:marRight w:val="0"/>
      <w:marTop w:val="0"/>
      <w:marBottom w:val="0"/>
      <w:divBdr>
        <w:top w:val="none" w:sz="0" w:space="0" w:color="auto"/>
        <w:left w:val="none" w:sz="0" w:space="0" w:color="auto"/>
        <w:bottom w:val="none" w:sz="0" w:space="0" w:color="auto"/>
        <w:right w:val="none" w:sz="0" w:space="0" w:color="auto"/>
      </w:divBdr>
    </w:div>
    <w:div w:id="1161510514">
      <w:bodyDiv w:val="1"/>
      <w:marLeft w:val="0"/>
      <w:marRight w:val="0"/>
      <w:marTop w:val="0"/>
      <w:marBottom w:val="0"/>
      <w:divBdr>
        <w:top w:val="none" w:sz="0" w:space="0" w:color="auto"/>
        <w:left w:val="none" w:sz="0" w:space="0" w:color="auto"/>
        <w:bottom w:val="none" w:sz="0" w:space="0" w:color="auto"/>
        <w:right w:val="none" w:sz="0" w:space="0" w:color="auto"/>
      </w:divBdr>
    </w:div>
    <w:div w:id="1263803366">
      <w:bodyDiv w:val="1"/>
      <w:marLeft w:val="0"/>
      <w:marRight w:val="0"/>
      <w:marTop w:val="0"/>
      <w:marBottom w:val="0"/>
      <w:divBdr>
        <w:top w:val="none" w:sz="0" w:space="0" w:color="auto"/>
        <w:left w:val="none" w:sz="0" w:space="0" w:color="auto"/>
        <w:bottom w:val="none" w:sz="0" w:space="0" w:color="auto"/>
        <w:right w:val="none" w:sz="0" w:space="0" w:color="auto"/>
      </w:divBdr>
    </w:div>
    <w:div w:id="1815020987">
      <w:bodyDiv w:val="1"/>
      <w:marLeft w:val="0"/>
      <w:marRight w:val="0"/>
      <w:marTop w:val="0"/>
      <w:marBottom w:val="0"/>
      <w:divBdr>
        <w:top w:val="none" w:sz="0" w:space="0" w:color="auto"/>
        <w:left w:val="none" w:sz="0" w:space="0" w:color="auto"/>
        <w:bottom w:val="none" w:sz="0" w:space="0" w:color="auto"/>
        <w:right w:val="none" w:sz="0" w:space="0" w:color="auto"/>
      </w:divBdr>
    </w:div>
    <w:div w:id="1987662890">
      <w:bodyDiv w:val="1"/>
      <w:marLeft w:val="0"/>
      <w:marRight w:val="0"/>
      <w:marTop w:val="0"/>
      <w:marBottom w:val="0"/>
      <w:divBdr>
        <w:top w:val="none" w:sz="0" w:space="0" w:color="auto"/>
        <w:left w:val="none" w:sz="0" w:space="0" w:color="auto"/>
        <w:bottom w:val="none" w:sz="0" w:space="0" w:color="auto"/>
        <w:right w:val="none" w:sz="0" w:space="0" w:color="auto"/>
      </w:divBdr>
    </w:div>
    <w:div w:id="20494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ranjitbhatta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Bhatta</dc:creator>
  <cp:keywords/>
  <dc:description/>
  <cp:lastModifiedBy>Shashank Sharma</cp:lastModifiedBy>
  <cp:revision>2</cp:revision>
  <dcterms:created xsi:type="dcterms:W3CDTF">2018-08-16T20:05:00Z</dcterms:created>
  <dcterms:modified xsi:type="dcterms:W3CDTF">2018-08-16T20:05:00Z</dcterms:modified>
</cp:coreProperties>
</file>