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CA" w:rsidRPr="000D61CA" w:rsidRDefault="000D61CA" w:rsidP="000D61CA">
      <w:pPr>
        <w:pStyle w:val="Header"/>
        <w:rPr>
          <w:rFonts w:asciiTheme="minorHAnsi" w:hAnsiTheme="minorHAnsi" w:cstheme="minorHAnsi"/>
          <w:b/>
          <w:sz w:val="22"/>
          <w:szCs w:val="22"/>
        </w:rPr>
      </w:pPr>
      <w:r w:rsidRPr="000D61CA">
        <w:rPr>
          <w:rFonts w:asciiTheme="minorHAnsi" w:hAnsiTheme="minorHAnsi" w:cstheme="minorHAnsi"/>
          <w:b/>
          <w:sz w:val="22"/>
          <w:szCs w:val="22"/>
        </w:rPr>
        <w:t>Behailu Assefa Gizachew</w:t>
      </w:r>
    </w:p>
    <w:p w:rsidR="000D61CA" w:rsidRPr="000D61CA" w:rsidRDefault="000D61CA" w:rsidP="000D61CA">
      <w:pPr>
        <w:pStyle w:val="Header"/>
        <w:rPr>
          <w:rFonts w:asciiTheme="minorHAnsi" w:hAnsiTheme="minorHAnsi" w:cstheme="minorHAnsi"/>
          <w:sz w:val="22"/>
          <w:szCs w:val="22"/>
        </w:rPr>
      </w:pPr>
      <w:hyperlink r:id="rId8" w:history="1">
        <w:r w:rsidRPr="000D61CA">
          <w:rPr>
            <w:rStyle w:val="Hyperlink"/>
            <w:rFonts w:asciiTheme="minorHAnsi" w:hAnsiTheme="minorHAnsi" w:cstheme="minorHAnsi"/>
            <w:sz w:val="22"/>
            <w:szCs w:val="22"/>
          </w:rPr>
          <w:t>behailugw@gmail.com</w:t>
        </w:r>
      </w:hyperlink>
      <w:r w:rsidRPr="000D61CA">
        <w:rPr>
          <w:rFonts w:asciiTheme="minorHAnsi" w:hAnsiTheme="minorHAnsi" w:cstheme="minorHAnsi"/>
          <w:sz w:val="22"/>
          <w:szCs w:val="22"/>
        </w:rPr>
        <w:t xml:space="preserve"> </w:t>
      </w:r>
    </w:p>
    <w:p w:rsidR="000D61CA" w:rsidRPr="000D61CA" w:rsidRDefault="000D61CA" w:rsidP="000D61CA">
      <w:pPr>
        <w:pStyle w:val="Header"/>
        <w:rPr>
          <w:rFonts w:asciiTheme="minorHAnsi" w:hAnsiTheme="minorHAnsi" w:cstheme="minorHAnsi"/>
          <w:b/>
          <w:sz w:val="22"/>
          <w:szCs w:val="22"/>
        </w:rPr>
      </w:pPr>
      <w:r w:rsidRPr="000D61CA">
        <w:rPr>
          <w:rFonts w:asciiTheme="minorHAnsi" w:hAnsiTheme="minorHAnsi" w:cstheme="minorHAnsi"/>
          <w:b/>
          <w:sz w:val="22"/>
          <w:szCs w:val="22"/>
        </w:rPr>
        <w:t>(202) 670- 9531</w:t>
      </w:r>
    </w:p>
    <w:p w:rsidR="00C57F09" w:rsidRPr="000D61CA" w:rsidRDefault="00C57F09" w:rsidP="00C57F09">
      <w:pPr>
        <w:jc w:val="both"/>
        <w:rPr>
          <w:rFonts w:asciiTheme="minorHAnsi" w:hAnsiTheme="minorHAnsi" w:cstheme="minorHAnsi"/>
          <w:b/>
          <w:sz w:val="22"/>
          <w:szCs w:val="22"/>
        </w:rPr>
      </w:pPr>
    </w:p>
    <w:p w:rsidR="00C57F09" w:rsidRPr="000D61CA" w:rsidRDefault="00C57F09" w:rsidP="00C57F09">
      <w:pPr>
        <w:tabs>
          <w:tab w:val="left" w:pos="9390"/>
        </w:tabs>
        <w:jc w:val="both"/>
        <w:rPr>
          <w:rFonts w:asciiTheme="minorHAnsi" w:hAnsiTheme="minorHAnsi" w:cstheme="minorHAnsi"/>
          <w:b/>
          <w:sz w:val="22"/>
          <w:szCs w:val="22"/>
        </w:rPr>
      </w:pPr>
      <w:r w:rsidRPr="000D61CA">
        <w:rPr>
          <w:rFonts w:asciiTheme="minorHAnsi" w:hAnsiTheme="minorHAnsi" w:cstheme="minorHAnsi"/>
          <w:b/>
          <w:sz w:val="22"/>
          <w:szCs w:val="22"/>
        </w:rPr>
        <w:t>Professional Profile</w:t>
      </w:r>
      <w:r w:rsidRPr="000D61CA">
        <w:rPr>
          <w:rFonts w:asciiTheme="minorHAnsi" w:hAnsiTheme="minorHAnsi" w:cstheme="minorHAnsi"/>
          <w:b/>
          <w:sz w:val="22"/>
          <w:szCs w:val="22"/>
        </w:rPr>
        <w:tab/>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6+ years of IT experience in ETL of various business applications in Client/Server environments and Data Warehousing solutions.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Strong knowledge of SDLC and Software Test Life Cycle and highly proficient in SQA methodologies for Waterfall, Agile.</w:t>
      </w:r>
      <w:r w:rsidRPr="000D61CA">
        <w:rPr>
          <w:rFonts w:asciiTheme="minorHAnsi" w:eastAsia="Arial Unicode MS" w:hAnsiTheme="minorHAnsi" w:cstheme="minorHAnsi"/>
          <w:sz w:val="22"/>
          <w:szCs w:val="22"/>
        </w:rPr>
        <w:tab/>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Extensively used Informatica and SSIS as an ETL tool throughout the career.</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Expertise in Writing, Executing and Maintaining Test Plans, Test Strategy, Test Procedures, Use Cases, Test cases.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Experience working in both Manual and Automation testing of Client/Server and Web applications.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Extensive experience in ETL / Data warehouse backend testing and BI intelligence reports testing.</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Expertise in various industrial domains as a QA Analyst - Retails, Rentals, Banking and Financial.</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Have solid experience on database query tools such as TOAD, SQL Navigator, and SQL Assistant.</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hAnsiTheme="minorHAnsi" w:cstheme="minorHAnsi"/>
          <w:bCs/>
          <w:sz w:val="22"/>
          <w:szCs w:val="22"/>
        </w:rPr>
        <w:t xml:space="preserve">Used SOAPUI for web services validation for SOA architecture.  </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hAnsiTheme="minorHAnsi" w:cstheme="minorHAnsi"/>
          <w:sz w:val="22"/>
          <w:szCs w:val="22"/>
        </w:rPr>
        <w:t>Involved in Data Extraction from Teradata and Flat Files using SQL assistant.</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hAnsiTheme="minorHAnsi" w:cstheme="minorHAnsi"/>
          <w:sz w:val="22"/>
          <w:szCs w:val="22"/>
        </w:rPr>
        <w:t>Used Quality Center for defect tracking.</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Experience on UNIX commands and Shell Scripting. </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Experienced in Functional testing, Performance testing, Load testing, Integration testing, System Testing, Regression testing, Black Box testing, Stress Testing, Smoke Testing, Recovery Testing and GUI Testing.</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Strong experience in preparing documentation, preparing test environments, executing and analyzing the results.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Involved in testing the batch jobs, using UNIX and Autosys.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Have experience in testing reconcile (initial) and delta (daily) loads.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Have tested several complex reports generated by SSRS, including dashboards, summary reports, master detailed, drill down and score cards. </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Involved in preparation of Requirement Traceability Matrix (RTM), Defect Reports, and Weekly Status Reports.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Experienced in using the Oracle SQL* Loader features for loading the data from Flat Files to Data Base tables for Bulk Loading. </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Experience in data migration from different RDBMS using sql developer and SQL Server.</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Proficiency in Defect management, including Defect creation, modification, tracking, and reporting using Industry standard Tools like HP Quality Center/ALM, Clear Quest, TFS – Team Foundation Server, Rally.</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Expert in writing complex SQL queries for back-end testing. </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Experience in interacting with Clients, Business Analysts, UAT Users and Developers.</w:t>
      </w:r>
    </w:p>
    <w:p w:rsidR="001B2D5D" w:rsidRPr="000D61CA" w:rsidRDefault="001B2D5D" w:rsidP="001B2D5D">
      <w:pPr>
        <w:numPr>
          <w:ilvl w:val="0"/>
          <w:numId w:val="1"/>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Good Team player with excellent Communication skill (Verbal and Technical), Presentation and reporting skill.</w:t>
      </w:r>
    </w:p>
    <w:p w:rsidR="00C57F09" w:rsidRPr="000D61CA" w:rsidRDefault="00C57F09" w:rsidP="00C57F09">
      <w:pPr>
        <w:jc w:val="both"/>
        <w:rPr>
          <w:rFonts w:asciiTheme="minorHAnsi" w:hAnsiTheme="minorHAnsi" w:cstheme="minorHAnsi"/>
          <w:b/>
          <w:sz w:val="22"/>
          <w:szCs w:val="22"/>
        </w:rPr>
      </w:pPr>
    </w:p>
    <w:p w:rsidR="00C57F09" w:rsidRPr="000D61CA" w:rsidRDefault="00C57F09" w:rsidP="00C57F09">
      <w:pPr>
        <w:jc w:val="both"/>
        <w:rPr>
          <w:rFonts w:asciiTheme="minorHAnsi" w:hAnsiTheme="minorHAnsi" w:cstheme="minorHAnsi"/>
          <w:b/>
          <w:sz w:val="22"/>
          <w:szCs w:val="22"/>
        </w:rPr>
      </w:pPr>
    </w:p>
    <w:p w:rsidR="00C57F09" w:rsidRPr="000D61CA" w:rsidRDefault="00C57F09" w:rsidP="00C57F09">
      <w:pPr>
        <w:jc w:val="both"/>
        <w:rPr>
          <w:rFonts w:asciiTheme="minorHAnsi" w:hAnsiTheme="minorHAnsi" w:cstheme="minorHAnsi"/>
          <w:b/>
          <w:sz w:val="22"/>
          <w:szCs w:val="22"/>
        </w:rPr>
      </w:pPr>
      <w:r w:rsidRPr="000D61CA">
        <w:rPr>
          <w:rFonts w:asciiTheme="minorHAnsi" w:hAnsiTheme="minorHAnsi" w:cstheme="minorHAnsi"/>
          <w:b/>
          <w:sz w:val="22"/>
          <w:szCs w:val="22"/>
        </w:rPr>
        <w:t>TECHNICAL SKILLS:</w:t>
      </w:r>
    </w:p>
    <w:p w:rsidR="007219FC" w:rsidRPr="000D61CA" w:rsidRDefault="007219FC" w:rsidP="00C57F09">
      <w:pPr>
        <w:jc w:val="both"/>
        <w:rPr>
          <w:rFonts w:asciiTheme="minorHAnsi" w:hAnsiTheme="minorHAnsi" w:cstheme="minorHAnsi"/>
          <w:sz w:val="22"/>
          <w:szCs w:val="22"/>
        </w:rPr>
      </w:pPr>
    </w:p>
    <w:p w:rsidR="001B2D5D" w:rsidRPr="000D61CA" w:rsidRDefault="001B2D5D" w:rsidP="001B2D5D">
      <w:pPr>
        <w:rPr>
          <w:rFonts w:asciiTheme="minorHAnsi" w:hAnsiTheme="minorHAnsi" w:cstheme="minorHAns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0"/>
        <w:gridCol w:w="4816"/>
      </w:tblGrid>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Operating Systems: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 xml:space="preserve"> Windows XP/2007/2010, LINUX/UNIX, MacOS</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lastRenderedPageBreak/>
              <w:t>Testing Tools: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HP Quality Center/ ALM, QTP</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Languages: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SQL, PL/SQL, VB Scripting, Object Oriented (C++)</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MS Office:</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MS Office Suite, MS Project</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Databases: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 xml:space="preserve">DB2, MS SQL Server 2000/2008/2012, Oracle, Teradata </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Reporting Tools: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Cognos, Crystal Reports, Business Objects, SSRS</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Defect Tracking Tool:</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HP Quality Center, Jira, TFS, Rally</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ETL Tool:</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Informatica 8.6/ 9.0/9.1, SSIS</w:t>
            </w:r>
          </w:p>
        </w:tc>
      </w:tr>
      <w:tr w:rsidR="001B2D5D" w:rsidRPr="000D61CA" w:rsidTr="007A5C22">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Tools:</w:t>
            </w:r>
          </w:p>
        </w:tc>
        <w:tc>
          <w:tcPr>
            <w:tcW w:w="5148" w:type="dxa"/>
          </w:tcPr>
          <w:p w:rsidR="001B2D5D" w:rsidRPr="000D61CA" w:rsidRDefault="001B2D5D" w:rsidP="007A5C22">
            <w:pPr>
              <w:rPr>
                <w:rFonts w:asciiTheme="minorHAnsi" w:hAnsiTheme="minorHAnsi" w:cstheme="minorHAnsi"/>
                <w:sz w:val="22"/>
                <w:szCs w:val="22"/>
              </w:rPr>
            </w:pPr>
            <w:r w:rsidRPr="000D61CA">
              <w:rPr>
                <w:rFonts w:asciiTheme="minorHAnsi" w:hAnsiTheme="minorHAnsi" w:cstheme="minorHAnsi"/>
                <w:sz w:val="22"/>
                <w:szCs w:val="22"/>
              </w:rPr>
              <w:t>TOAD, SQL Developer, Win SQL, SSMS</w:t>
            </w:r>
          </w:p>
        </w:tc>
      </w:tr>
    </w:tbl>
    <w:p w:rsidR="00C57F09" w:rsidRPr="000D61CA" w:rsidRDefault="00C57F09" w:rsidP="00C57F09">
      <w:pPr>
        <w:jc w:val="both"/>
        <w:rPr>
          <w:rFonts w:asciiTheme="minorHAnsi" w:hAnsiTheme="minorHAnsi" w:cstheme="minorHAnsi"/>
          <w:sz w:val="22"/>
          <w:szCs w:val="22"/>
        </w:rPr>
      </w:pPr>
    </w:p>
    <w:p w:rsidR="00C57F09" w:rsidRPr="000D61CA" w:rsidRDefault="00C57F09" w:rsidP="00C57F09">
      <w:pPr>
        <w:jc w:val="both"/>
        <w:rPr>
          <w:rFonts w:asciiTheme="minorHAnsi" w:hAnsiTheme="minorHAnsi" w:cstheme="minorHAnsi"/>
          <w:b/>
          <w:sz w:val="22"/>
          <w:szCs w:val="22"/>
        </w:rPr>
      </w:pPr>
    </w:p>
    <w:p w:rsidR="00C57F09" w:rsidRPr="000D61CA" w:rsidRDefault="00C57F09" w:rsidP="00C57F09">
      <w:pPr>
        <w:jc w:val="both"/>
        <w:rPr>
          <w:rFonts w:asciiTheme="minorHAnsi" w:hAnsiTheme="minorHAnsi" w:cstheme="minorHAnsi"/>
          <w:b/>
          <w:sz w:val="22"/>
          <w:szCs w:val="22"/>
        </w:rPr>
      </w:pPr>
      <w:r w:rsidRPr="000D61CA">
        <w:rPr>
          <w:rFonts w:asciiTheme="minorHAnsi" w:hAnsiTheme="minorHAnsi" w:cstheme="minorHAnsi"/>
          <w:b/>
          <w:sz w:val="22"/>
          <w:szCs w:val="22"/>
        </w:rPr>
        <w:t xml:space="preserve">PROFESSIONAL EXPERIENCE: </w:t>
      </w:r>
    </w:p>
    <w:p w:rsidR="00D309D7" w:rsidRPr="000D61CA" w:rsidRDefault="00D309D7" w:rsidP="00C57F09">
      <w:pPr>
        <w:jc w:val="both"/>
        <w:rPr>
          <w:rFonts w:asciiTheme="minorHAnsi" w:hAnsiTheme="minorHAnsi" w:cstheme="minorHAnsi"/>
          <w:b/>
          <w:sz w:val="22"/>
          <w:szCs w:val="22"/>
        </w:rPr>
      </w:pPr>
    </w:p>
    <w:p w:rsid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 xml:space="preserve">J.P Morgan Chase , OH                                                                                                                  </w:t>
      </w:r>
    </w:p>
    <w:p w:rsidR="00D309D7" w:rsidRP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May 2012 to Sep 2014</w:t>
      </w:r>
    </w:p>
    <w:p w:rsidR="00D309D7" w:rsidRP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Role: Sr. ETL Tester</w:t>
      </w:r>
    </w:p>
    <w:p w:rsidR="00D309D7" w:rsidRPr="000D61CA" w:rsidRDefault="00D309D7" w:rsidP="00D309D7">
      <w:pPr>
        <w:rPr>
          <w:rFonts w:asciiTheme="minorHAnsi" w:hAnsiTheme="minorHAnsi" w:cstheme="minorHAnsi"/>
          <w:b/>
          <w:sz w:val="22"/>
          <w:szCs w:val="22"/>
        </w:rPr>
      </w:pPr>
    </w:p>
    <w:p w:rsidR="00D309D7" w:rsidRPr="000D61CA" w:rsidRDefault="00D309D7" w:rsidP="00D309D7">
      <w:pPr>
        <w:rPr>
          <w:rFonts w:asciiTheme="minorHAnsi" w:hAnsiTheme="minorHAnsi" w:cstheme="minorHAnsi"/>
          <w:sz w:val="22"/>
          <w:szCs w:val="22"/>
        </w:rPr>
      </w:pPr>
      <w:r w:rsidRPr="000D61CA">
        <w:rPr>
          <w:rFonts w:asciiTheme="minorHAnsi" w:hAnsiTheme="minorHAnsi" w:cstheme="minorHAnsi"/>
          <w:sz w:val="22"/>
          <w:szCs w:val="22"/>
        </w:rPr>
        <w:t>Displaying purchase rates and refinance rates on single page with multiple tabs and balloons for help- tips for keywords, adding recent timestamp on the page with appropriate time-zone. Creating single page, multi-page (English and Spanish Forms) for user to contact the Mortgage Consultation team</w:t>
      </w:r>
      <w:r w:rsidR="000D61CA">
        <w:rPr>
          <w:rFonts w:asciiTheme="minorHAnsi" w:hAnsiTheme="minorHAnsi" w:cstheme="minorHAnsi"/>
          <w:sz w:val="22"/>
          <w:szCs w:val="22"/>
        </w:rPr>
        <w:t xml:space="preserve"> </w:t>
      </w:r>
      <w:r w:rsidRPr="000D61CA">
        <w:rPr>
          <w:rFonts w:asciiTheme="minorHAnsi" w:hAnsiTheme="minorHAnsi" w:cstheme="minorHAnsi"/>
          <w:sz w:val="22"/>
          <w:szCs w:val="22"/>
        </w:rPr>
        <w:t>.  On a multi-page RCF (Residential Consultation Form) page, Users are requested to enter and submit Personal and contact information, Your Home Financing Goals, and Property Information, if applicable. Single page mortgage- prequalification pages included desktop and mobile pages with similar information to get prequalified.</w:t>
      </w:r>
    </w:p>
    <w:p w:rsidR="00D309D7" w:rsidRPr="000D61CA" w:rsidRDefault="00D309D7" w:rsidP="00D309D7">
      <w:pPr>
        <w:rPr>
          <w:rFonts w:asciiTheme="minorHAnsi" w:hAnsiTheme="minorHAnsi" w:cstheme="minorHAnsi"/>
          <w:sz w:val="22"/>
          <w:szCs w:val="22"/>
        </w:rPr>
      </w:pPr>
      <w:r w:rsidRPr="000D61CA">
        <w:rPr>
          <w:rFonts w:asciiTheme="minorHAnsi" w:hAnsiTheme="minorHAnsi" w:cstheme="minorHAnsi"/>
          <w:sz w:val="22"/>
          <w:szCs w:val="22"/>
        </w:rPr>
        <w:tab/>
        <w:t>To help ensure protecting customer information and helping them understand various concepts of home mortgage and lending processes, this disclosure agreement project constituted of creating several pages of HMC (Home Mortgage Consultants) with their appropriate contact information.  This project also included creating test suites to test the page requirement and reduce future issues.</w:t>
      </w:r>
    </w:p>
    <w:p w:rsidR="00D309D7" w:rsidRPr="000D61CA" w:rsidRDefault="00D309D7" w:rsidP="00D309D7">
      <w:pPr>
        <w:rPr>
          <w:rFonts w:asciiTheme="minorHAnsi" w:hAnsiTheme="minorHAnsi" w:cstheme="minorHAnsi"/>
          <w:b/>
          <w:sz w:val="22"/>
          <w:szCs w:val="22"/>
        </w:rPr>
      </w:pPr>
    </w:p>
    <w:p w:rsidR="00D309D7" w:rsidRPr="000D61CA" w:rsidRDefault="00D309D7" w:rsidP="00D309D7">
      <w:pPr>
        <w:spacing w:line="360" w:lineRule="auto"/>
        <w:rPr>
          <w:rFonts w:asciiTheme="minorHAnsi" w:hAnsiTheme="minorHAnsi" w:cstheme="minorHAnsi"/>
          <w:b/>
          <w:sz w:val="22"/>
          <w:szCs w:val="22"/>
        </w:rPr>
      </w:pPr>
      <w:r w:rsidRPr="000D61CA">
        <w:rPr>
          <w:rFonts w:asciiTheme="minorHAnsi" w:hAnsiTheme="minorHAnsi" w:cstheme="minorHAnsi"/>
          <w:b/>
          <w:sz w:val="22"/>
          <w:szCs w:val="22"/>
        </w:rPr>
        <w:t xml:space="preserve">Responsibilities: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Extensively worked on all phases of SDLC i.e. requirement gathering, gap analysis, worked with developers, building test strategies which involves test scenarios, test cases, test execution, and post production validations.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Worked on several projects simultaneous.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Worked with several cross functional teams with in enterprise landscape in identifying the requirements, understanding the data flow within each system, and executing end to end test scenarios.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Worked on Agile and Waterfall methodologies.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Wrote several test scenarios &amp; test cases to validate data from source to target.</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Worked with business users in assisting for UATs and documentation.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Used Informatica Power Exchange for loading/retrieving data from mainframe system.</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Was involved in designing/developing and managed Power Center upgrades.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Performed REST Testing by creating REST requests in SoupUI</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Performed Functional Integration, System, Regression, End to End, Ad Hoc and UAT Testing.</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Tested the ETL Informatica transformation and other ETL Processes (DW Testing).</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Verified session logs to identify the errors occurred during the ETL execution.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Created Test Cases, traceability matrix based on mapping document and requirements.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lastRenderedPageBreak/>
        <w:t>Performed Teradata SQL Queries, creating Tables, and Views by following Teradata Best Practices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Verified the logs to identify the errors occurred during the ETL execution.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Reviewed the test cases written based on the Change Request document and Testing has been done based on Change Requests and Defect Requests. </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Created and joined tables in MS Access and generated desired output as a part of data validation.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Tested several mapping rules as per the business requirements.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Supported business-wide Oracle and Informatica data quality and ETL testing for investment accounting system</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Extensively wrote several simple to complex SQL Queries using various joins and Sub Queries.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Worked extensively on Teradata SQL Assistant to fetch target data as per the requirements.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Uploaded and executed test cases HP ALM. Also logged defects and assigned to concerned developer.</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Created detailed periodic Status Reports for senior management to keep them on the progress of implementation.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Attended periodic meetings, teleconferences and led discussions on problem resolution.</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Extensively used MS Excel and MS Access to validate data between source and target.</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Validated Transactional data on a weekly basis.</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Extracted and validated flat files using UNIX environment.</w:t>
      </w:r>
    </w:p>
    <w:p w:rsidR="00D309D7" w:rsidRPr="000D61CA" w:rsidRDefault="00D309D7" w:rsidP="00D309D7">
      <w:pPr>
        <w:numPr>
          <w:ilvl w:val="0"/>
          <w:numId w:val="9"/>
        </w:num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Attended daily Stand up, Scrum and Defect Review meetings.</w:t>
      </w:r>
    </w:p>
    <w:p w:rsidR="00D309D7" w:rsidRPr="000D61CA" w:rsidRDefault="00D309D7" w:rsidP="00D309D7">
      <w:pPr>
        <w:tabs>
          <w:tab w:val="left" w:pos="540"/>
        </w:tabs>
        <w:jc w:val="both"/>
        <w:outlineLvl w:val="0"/>
        <w:rPr>
          <w:rFonts w:asciiTheme="minorHAnsi" w:hAnsiTheme="minorHAnsi" w:cstheme="minorHAnsi"/>
          <w:sz w:val="22"/>
          <w:szCs w:val="22"/>
        </w:rPr>
      </w:pPr>
    </w:p>
    <w:p w:rsidR="00D309D7" w:rsidRPr="000D61CA" w:rsidRDefault="00D309D7" w:rsidP="00D309D7">
      <w:pPr>
        <w:tabs>
          <w:tab w:val="left" w:pos="540"/>
          <w:tab w:val="left" w:pos="720"/>
        </w:tabs>
        <w:jc w:val="both"/>
        <w:outlineLvl w:val="0"/>
        <w:rPr>
          <w:rFonts w:asciiTheme="minorHAnsi" w:hAnsiTheme="minorHAnsi" w:cstheme="minorHAnsi"/>
          <w:b/>
          <w:sz w:val="22"/>
          <w:szCs w:val="22"/>
          <w:u w:val="single"/>
        </w:rPr>
      </w:pPr>
      <w:r w:rsidRPr="000D61CA">
        <w:rPr>
          <w:rFonts w:asciiTheme="minorHAnsi" w:hAnsiTheme="minorHAnsi" w:cstheme="minorHAnsi"/>
          <w:b/>
          <w:sz w:val="22"/>
          <w:szCs w:val="22"/>
        </w:rPr>
        <w:t xml:space="preserve">Environment: </w:t>
      </w:r>
      <w:r w:rsidRPr="000D61CA">
        <w:rPr>
          <w:rFonts w:asciiTheme="minorHAnsi" w:hAnsiTheme="minorHAnsi" w:cstheme="minorHAnsi"/>
          <w:sz w:val="22"/>
          <w:szCs w:val="22"/>
        </w:rPr>
        <w:t>Teradata SQL Assistant, Oracle, HP ALM, SoapUI, JIRA, MS Access, Excel, Unix, Putty, MS Office Suite.</w:t>
      </w:r>
    </w:p>
    <w:p w:rsidR="00D309D7" w:rsidRPr="000D61CA" w:rsidRDefault="00D309D7" w:rsidP="00C57F09">
      <w:pPr>
        <w:jc w:val="both"/>
        <w:rPr>
          <w:rFonts w:asciiTheme="minorHAnsi" w:hAnsiTheme="minorHAnsi" w:cstheme="minorHAnsi"/>
          <w:b/>
          <w:sz w:val="22"/>
          <w:szCs w:val="22"/>
        </w:rPr>
      </w:pPr>
    </w:p>
    <w:p w:rsidR="000D61CA" w:rsidRDefault="00D309D7" w:rsidP="00D309D7">
      <w:pPr>
        <w:pStyle w:val="NoSpacing"/>
        <w:rPr>
          <w:rFonts w:cstheme="minorHAnsi"/>
          <w:b/>
        </w:rPr>
      </w:pPr>
      <w:r w:rsidRPr="000D61CA">
        <w:rPr>
          <w:rFonts w:cstheme="minorHAnsi"/>
          <w:b/>
        </w:rPr>
        <w:t xml:space="preserve">US Foods, Chicago, IL                                                                                                                      </w:t>
      </w:r>
    </w:p>
    <w:p w:rsidR="00D309D7" w:rsidRPr="000D61CA" w:rsidRDefault="00D309D7" w:rsidP="00D309D7">
      <w:pPr>
        <w:pStyle w:val="NoSpacing"/>
        <w:rPr>
          <w:rFonts w:cstheme="minorHAnsi"/>
          <w:b/>
        </w:rPr>
      </w:pPr>
      <w:r w:rsidRPr="000D61CA">
        <w:rPr>
          <w:rFonts w:cstheme="minorHAnsi"/>
          <w:b/>
        </w:rPr>
        <w:t>Jan 2014- Oct 2015</w:t>
      </w:r>
    </w:p>
    <w:p w:rsidR="00D309D7" w:rsidRPr="000D61CA" w:rsidRDefault="00D309D7" w:rsidP="00D309D7">
      <w:pPr>
        <w:pStyle w:val="NoSpacing"/>
        <w:rPr>
          <w:rFonts w:cstheme="minorHAnsi"/>
          <w:b/>
        </w:rPr>
      </w:pPr>
      <w:r w:rsidRPr="000D61CA">
        <w:rPr>
          <w:rFonts w:cstheme="minorHAnsi"/>
          <w:b/>
        </w:rPr>
        <w:t>ETL Tester</w:t>
      </w:r>
    </w:p>
    <w:p w:rsidR="00D309D7" w:rsidRPr="000D61CA" w:rsidRDefault="00D309D7" w:rsidP="00D309D7">
      <w:pPr>
        <w:pStyle w:val="NoSpacing"/>
        <w:rPr>
          <w:rFonts w:cstheme="minorHAnsi"/>
        </w:rPr>
      </w:pPr>
      <w:r w:rsidRPr="000D61CA">
        <w:rPr>
          <w:rFonts w:cstheme="minorHAnsi"/>
        </w:rPr>
        <w:t>US Foods</w:t>
      </w:r>
      <w:r w:rsidRPr="000D61CA">
        <w:rPr>
          <w:rFonts w:cstheme="minorHAnsi"/>
          <w:b/>
        </w:rPr>
        <w:t xml:space="preserve"> </w:t>
      </w:r>
      <w:r w:rsidRPr="000D61CA">
        <w:rPr>
          <w:rFonts w:cstheme="minorHAnsi"/>
        </w:rPr>
        <w:t>is one of the great food companies and leading distributors, serving independent and multi-unit restaurants, healthcare and hospitality entities, government and educational institutions. I worked on several different projects to enhance business by contributing in assuring the quality of data and report sales, customer, Product and several other measures and attributes accurately to business partners or users.</w:t>
      </w:r>
    </w:p>
    <w:p w:rsidR="00D309D7" w:rsidRPr="000D61CA" w:rsidRDefault="00D309D7" w:rsidP="00D309D7">
      <w:pPr>
        <w:pStyle w:val="NoSpacing"/>
        <w:rPr>
          <w:rFonts w:cstheme="minorHAnsi"/>
          <w:b/>
        </w:rPr>
      </w:pPr>
    </w:p>
    <w:p w:rsidR="00D309D7" w:rsidRPr="000D61CA" w:rsidRDefault="00D309D7" w:rsidP="00D309D7">
      <w:pPr>
        <w:spacing w:line="360" w:lineRule="auto"/>
        <w:rPr>
          <w:rFonts w:asciiTheme="minorHAnsi" w:hAnsiTheme="minorHAnsi" w:cstheme="minorHAnsi"/>
          <w:b/>
          <w:sz w:val="22"/>
          <w:szCs w:val="22"/>
        </w:rPr>
      </w:pPr>
      <w:r w:rsidRPr="000D61CA">
        <w:rPr>
          <w:rFonts w:asciiTheme="minorHAnsi" w:hAnsiTheme="minorHAnsi" w:cstheme="minorHAnsi"/>
          <w:b/>
          <w:sz w:val="22"/>
          <w:szCs w:val="22"/>
        </w:rPr>
        <w:t>Responsibilities:</w:t>
      </w:r>
    </w:p>
    <w:p w:rsidR="00D309D7" w:rsidRPr="000D61CA" w:rsidRDefault="00D309D7" w:rsidP="00D309D7">
      <w:pPr>
        <w:numPr>
          <w:ilvl w:val="0"/>
          <w:numId w:val="8"/>
        </w:numPr>
        <w:rPr>
          <w:rFonts w:asciiTheme="minorHAnsi" w:hAnsiTheme="minorHAnsi" w:cstheme="minorHAnsi"/>
          <w:sz w:val="22"/>
          <w:szCs w:val="22"/>
        </w:rPr>
      </w:pPr>
      <w:r w:rsidRPr="000D61CA">
        <w:rPr>
          <w:rFonts w:asciiTheme="minorHAnsi" w:hAnsiTheme="minorHAnsi" w:cstheme="minorHAnsi"/>
          <w:sz w:val="22"/>
          <w:szCs w:val="22"/>
        </w:rPr>
        <w:t>Responsible for creating Test Strategy, Test Plans, Test Cases and other test documents based on business requirement.</w:t>
      </w:r>
    </w:p>
    <w:p w:rsidR="00D309D7" w:rsidRPr="000D61CA" w:rsidRDefault="00D309D7" w:rsidP="00D309D7">
      <w:pPr>
        <w:numPr>
          <w:ilvl w:val="0"/>
          <w:numId w:val="8"/>
        </w:numPr>
        <w:rPr>
          <w:rFonts w:asciiTheme="minorHAnsi" w:hAnsiTheme="minorHAnsi" w:cstheme="minorHAnsi"/>
          <w:sz w:val="22"/>
          <w:szCs w:val="22"/>
        </w:rPr>
      </w:pPr>
      <w:r w:rsidRPr="000D61CA">
        <w:rPr>
          <w:rFonts w:asciiTheme="minorHAnsi" w:hAnsiTheme="minorHAnsi" w:cstheme="minorHAnsi"/>
          <w:sz w:val="22"/>
          <w:szCs w:val="22"/>
        </w:rPr>
        <w:t>Created ETL test data for all ETL mapping rules to test the functionality of the Informatica flow.</w:t>
      </w:r>
    </w:p>
    <w:p w:rsidR="00D309D7" w:rsidRPr="000D61CA" w:rsidRDefault="00D309D7" w:rsidP="00D309D7">
      <w:pPr>
        <w:numPr>
          <w:ilvl w:val="0"/>
          <w:numId w:val="8"/>
        </w:numPr>
        <w:jc w:val="both"/>
        <w:rPr>
          <w:rFonts w:asciiTheme="minorHAnsi" w:eastAsia="Batang" w:hAnsiTheme="minorHAnsi" w:cstheme="minorHAnsi"/>
          <w:sz w:val="22"/>
          <w:szCs w:val="22"/>
        </w:rPr>
      </w:pPr>
      <w:r w:rsidRPr="000D61CA">
        <w:rPr>
          <w:rFonts w:asciiTheme="minorHAnsi" w:eastAsia="Batang" w:hAnsiTheme="minorHAnsi" w:cstheme="minorHAnsi"/>
          <w:sz w:val="22"/>
          <w:szCs w:val="22"/>
        </w:rPr>
        <w:t>Created ETL test data for all ETL mapping rules to test the functionality of the Informatica Mapping.</w:t>
      </w:r>
    </w:p>
    <w:p w:rsidR="00D309D7" w:rsidRPr="000D61CA" w:rsidRDefault="00D309D7" w:rsidP="00D309D7">
      <w:pPr>
        <w:numPr>
          <w:ilvl w:val="0"/>
          <w:numId w:val="8"/>
        </w:numPr>
        <w:tabs>
          <w:tab w:val="left" w:pos="284"/>
          <w:tab w:val="left" w:pos="360"/>
        </w:tabs>
        <w:overflowPunct w:val="0"/>
        <w:autoSpaceDE w:val="0"/>
        <w:autoSpaceDN w:val="0"/>
        <w:adjustRightInd w:val="0"/>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Sound Knowledge and experience in Metadata and Star schema/Snowflake schema.</w:t>
      </w:r>
    </w:p>
    <w:p w:rsidR="00D309D7" w:rsidRPr="000D61CA" w:rsidRDefault="00D309D7" w:rsidP="00D309D7">
      <w:pPr>
        <w:numPr>
          <w:ilvl w:val="0"/>
          <w:numId w:val="8"/>
        </w:numPr>
        <w:tabs>
          <w:tab w:val="left" w:pos="284"/>
          <w:tab w:val="left" w:pos="360"/>
        </w:tabs>
        <w:overflowPunct w:val="0"/>
        <w:autoSpaceDE w:val="0"/>
        <w:autoSpaceDN w:val="0"/>
        <w:adjustRightInd w:val="0"/>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 xml:space="preserve"> Analyzed Source Systems, Staging area, Fact and Dimension tables in Target D/W.</w:t>
      </w:r>
    </w:p>
    <w:p w:rsidR="00D309D7" w:rsidRPr="000D61CA" w:rsidRDefault="00D309D7" w:rsidP="00D309D7">
      <w:pPr>
        <w:numPr>
          <w:ilvl w:val="0"/>
          <w:numId w:val="8"/>
        </w:numPr>
        <w:tabs>
          <w:tab w:val="left" w:pos="284"/>
          <w:tab w:val="left" w:pos="360"/>
        </w:tabs>
        <w:overflowPunct w:val="0"/>
        <w:autoSpaceDE w:val="0"/>
        <w:autoSpaceDN w:val="0"/>
        <w:adjustRightInd w:val="0"/>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 xml:space="preserve"> Tested the ETL Informatica mappings and other ETL Processes (Data Warehouse Testing)</w:t>
      </w:r>
    </w:p>
    <w:p w:rsidR="00D309D7" w:rsidRPr="000D61CA" w:rsidRDefault="00D309D7" w:rsidP="00D309D7">
      <w:pPr>
        <w:numPr>
          <w:ilvl w:val="0"/>
          <w:numId w:val="8"/>
        </w:numPr>
        <w:tabs>
          <w:tab w:val="left" w:pos="284"/>
          <w:tab w:val="left" w:pos="360"/>
        </w:tabs>
        <w:overflowPunct w:val="0"/>
        <w:autoSpaceDE w:val="0"/>
        <w:autoSpaceDN w:val="0"/>
        <w:adjustRightInd w:val="0"/>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 xml:space="preserve"> Assist QA Team with defining and implementing a defect resolution process including defect priority, severity, next steps, and assigned owner</w:t>
      </w:r>
    </w:p>
    <w:p w:rsidR="00D309D7" w:rsidRPr="000D61CA" w:rsidRDefault="00D309D7" w:rsidP="00D309D7">
      <w:pPr>
        <w:numPr>
          <w:ilvl w:val="0"/>
          <w:numId w:val="8"/>
        </w:numPr>
        <w:tabs>
          <w:tab w:val="left" w:pos="284"/>
          <w:tab w:val="left" w:pos="360"/>
        </w:tabs>
        <w:overflowPunct w:val="0"/>
        <w:autoSpaceDE w:val="0"/>
        <w:autoSpaceDN w:val="0"/>
        <w:adjustRightInd w:val="0"/>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Performed Functional Integration, System, Regression, End to End, Ad Hoc and UAT Testing.</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Validated various dashboards.</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lastRenderedPageBreak/>
        <w:t>Extensively used SQL queries for data validation and back end testing.</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 xml:space="preserve">Involved in extensive data validation using SQL queries and back-end testing </w:t>
      </w:r>
    </w:p>
    <w:p w:rsidR="00D309D7" w:rsidRPr="000D61CA" w:rsidRDefault="00D309D7" w:rsidP="00D309D7">
      <w:pPr>
        <w:numPr>
          <w:ilvl w:val="0"/>
          <w:numId w:val="8"/>
        </w:numPr>
        <w:tabs>
          <w:tab w:val="left" w:pos="360"/>
          <w:tab w:val="left" w:pos="720"/>
        </w:tabs>
        <w:jc w:val="both"/>
        <w:rPr>
          <w:rFonts w:asciiTheme="minorHAnsi" w:eastAsia="Georgia" w:hAnsiTheme="minorHAnsi" w:cstheme="minorHAnsi"/>
          <w:sz w:val="22"/>
          <w:szCs w:val="22"/>
        </w:rPr>
      </w:pPr>
      <w:r w:rsidRPr="000D61CA">
        <w:rPr>
          <w:rFonts w:asciiTheme="minorHAnsi" w:eastAsia="Georgia" w:hAnsiTheme="minorHAnsi" w:cstheme="minorHAnsi"/>
          <w:sz w:val="22"/>
          <w:szCs w:val="22"/>
        </w:rPr>
        <w:t xml:space="preserve">Used HP </w:t>
      </w:r>
      <w:r w:rsidRPr="000D61CA">
        <w:rPr>
          <w:rFonts w:asciiTheme="minorHAnsi" w:eastAsia="Georgia" w:hAnsiTheme="minorHAnsi" w:cstheme="minorHAnsi"/>
          <w:bCs/>
          <w:sz w:val="22"/>
          <w:szCs w:val="22"/>
        </w:rPr>
        <w:t xml:space="preserve">ALM </w:t>
      </w:r>
      <w:r w:rsidRPr="000D61CA">
        <w:rPr>
          <w:rFonts w:asciiTheme="minorHAnsi" w:eastAsia="Georgia" w:hAnsiTheme="minorHAnsi" w:cstheme="minorHAnsi"/>
          <w:sz w:val="22"/>
          <w:szCs w:val="22"/>
        </w:rPr>
        <w:t>for test scripts creation, execution, test coverage and defect tracking</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Worked with integration services for transferring and reviewing data from heterogeneous sources (Excel, CSV, Oracle, flat file, Text Format Data).</w:t>
      </w:r>
    </w:p>
    <w:p w:rsidR="00D309D7" w:rsidRPr="000D61CA" w:rsidRDefault="00D309D7" w:rsidP="00D309D7">
      <w:pPr>
        <w:numPr>
          <w:ilvl w:val="0"/>
          <w:numId w:val="8"/>
        </w:numPr>
        <w:tabs>
          <w:tab w:val="left" w:pos="284"/>
          <w:tab w:val="left" w:pos="360"/>
        </w:tabs>
        <w:jc w:val="both"/>
        <w:rPr>
          <w:rFonts w:asciiTheme="minorHAnsi" w:hAnsiTheme="minorHAnsi" w:cstheme="minorHAnsi"/>
          <w:sz w:val="22"/>
          <w:szCs w:val="22"/>
        </w:rPr>
      </w:pPr>
      <w:r w:rsidRPr="000D61CA">
        <w:rPr>
          <w:rFonts w:asciiTheme="minorHAnsi" w:hAnsiTheme="minorHAnsi" w:cstheme="minorHAnsi"/>
          <w:sz w:val="22"/>
          <w:szCs w:val="22"/>
        </w:rPr>
        <w:t xml:space="preserve"> Experience in integration of various data sources with Multiple Relational Databases like</w:t>
      </w:r>
      <w:r w:rsidRPr="000D61CA">
        <w:rPr>
          <w:rFonts w:asciiTheme="minorHAnsi" w:hAnsiTheme="minorHAnsi" w:cstheme="minorHAnsi"/>
          <w:bCs/>
          <w:sz w:val="22"/>
          <w:szCs w:val="22"/>
        </w:rPr>
        <w:t xml:space="preserve"> Oracle, SQL Server, MS Excel, MS Access and Flat Files.</w:t>
      </w:r>
    </w:p>
    <w:p w:rsidR="00D309D7" w:rsidRPr="000D61CA" w:rsidRDefault="00D309D7" w:rsidP="00D309D7">
      <w:pPr>
        <w:numPr>
          <w:ilvl w:val="0"/>
          <w:numId w:val="8"/>
        </w:numPr>
        <w:tabs>
          <w:tab w:val="left" w:pos="284"/>
          <w:tab w:val="left" w:pos="360"/>
        </w:tabs>
        <w:jc w:val="both"/>
        <w:rPr>
          <w:rFonts w:asciiTheme="minorHAnsi" w:hAnsiTheme="minorHAnsi" w:cstheme="minorHAnsi"/>
          <w:sz w:val="22"/>
          <w:szCs w:val="22"/>
        </w:rPr>
      </w:pPr>
      <w:r w:rsidRPr="000D61CA">
        <w:rPr>
          <w:rFonts w:asciiTheme="minorHAnsi" w:hAnsiTheme="minorHAnsi" w:cstheme="minorHAnsi"/>
          <w:sz w:val="22"/>
          <w:szCs w:val="22"/>
        </w:rPr>
        <w:t>Tuned ETL jobs/procedures/scripts, SQL queries, PL/SQL procedures to improve the system performance</w:t>
      </w:r>
    </w:p>
    <w:p w:rsidR="00D309D7" w:rsidRPr="000D61CA" w:rsidRDefault="00D309D7" w:rsidP="00D309D7">
      <w:pPr>
        <w:numPr>
          <w:ilvl w:val="0"/>
          <w:numId w:val="8"/>
        </w:numPr>
        <w:overflowPunct w:val="0"/>
        <w:autoSpaceDE w:val="0"/>
        <w:autoSpaceDN w:val="0"/>
        <w:adjustRightInd w:val="0"/>
        <w:jc w:val="both"/>
        <w:textAlignment w:val="baseline"/>
        <w:rPr>
          <w:rFonts w:asciiTheme="minorHAnsi" w:hAnsiTheme="minorHAnsi" w:cstheme="minorHAnsi"/>
          <w:bCs/>
          <w:sz w:val="22"/>
          <w:szCs w:val="22"/>
        </w:rPr>
      </w:pPr>
      <w:r w:rsidRPr="000D61CA">
        <w:rPr>
          <w:rFonts w:asciiTheme="minorHAnsi" w:hAnsiTheme="minorHAnsi" w:cstheme="minorHAnsi"/>
          <w:sz w:val="22"/>
          <w:szCs w:val="22"/>
        </w:rPr>
        <w:t>Responsible for delivery of high-quality information systems by leading the effort to plan, execute, and document results of tests of new or revised system capabilities. This included primary responsibility for determining whether new or revised system capabilities had been adequately tested for release to users in production.</w:t>
      </w:r>
    </w:p>
    <w:p w:rsidR="00D309D7" w:rsidRPr="000D61CA" w:rsidRDefault="00D309D7" w:rsidP="00D309D7">
      <w:pPr>
        <w:numPr>
          <w:ilvl w:val="0"/>
          <w:numId w:val="8"/>
        </w:numPr>
        <w:tabs>
          <w:tab w:val="left" w:pos="284"/>
          <w:tab w:val="left" w:pos="360"/>
          <w:tab w:val="left" w:pos="720"/>
        </w:tabs>
        <w:overflowPunct w:val="0"/>
        <w:autoSpaceDE w:val="0"/>
        <w:autoSpaceDN w:val="0"/>
        <w:adjustRightInd w:val="0"/>
        <w:jc w:val="both"/>
        <w:textAlignment w:val="baseline"/>
        <w:outlineLvl w:val="0"/>
        <w:rPr>
          <w:rFonts w:asciiTheme="minorHAnsi" w:hAnsiTheme="minorHAnsi" w:cstheme="minorHAnsi"/>
          <w:sz w:val="22"/>
          <w:szCs w:val="22"/>
        </w:rPr>
      </w:pPr>
      <w:r w:rsidRPr="000D61CA">
        <w:rPr>
          <w:rFonts w:asciiTheme="minorHAnsi" w:hAnsiTheme="minorHAnsi" w:cstheme="minorHAnsi"/>
          <w:sz w:val="22"/>
          <w:szCs w:val="22"/>
        </w:rPr>
        <w:t>Performed tests to check whether there is any loss of data during data loads</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Worked on JIRA and ALM to log defects and track resolution till the closing of defect after retesting.</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 xml:space="preserve">Worked with data validation, constraints, record counts, and source to target, row counts, random sampling and error processing. </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Developed test reports and participated in testing prioritization and archived test results and user signoff.</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Written complex SQL queries to validate the data against the target based on ETL mapping specifications.</w:t>
      </w:r>
    </w:p>
    <w:p w:rsidR="00D309D7" w:rsidRPr="000D61CA" w:rsidRDefault="00D309D7" w:rsidP="00D309D7">
      <w:pPr>
        <w:numPr>
          <w:ilvl w:val="0"/>
          <w:numId w:val="8"/>
        </w:numPr>
        <w:jc w:val="both"/>
        <w:rPr>
          <w:rFonts w:asciiTheme="minorHAnsi" w:hAnsiTheme="minorHAnsi" w:cstheme="minorHAnsi"/>
          <w:sz w:val="22"/>
          <w:szCs w:val="22"/>
        </w:rPr>
      </w:pPr>
      <w:r w:rsidRPr="000D61CA">
        <w:rPr>
          <w:rFonts w:asciiTheme="minorHAnsi" w:hAnsiTheme="minorHAnsi" w:cstheme="minorHAnsi"/>
          <w:sz w:val="22"/>
          <w:szCs w:val="22"/>
        </w:rPr>
        <w:t>Worked on Agile Methodology projects.</w:t>
      </w:r>
    </w:p>
    <w:p w:rsidR="00D309D7" w:rsidRPr="000D61CA" w:rsidRDefault="00D309D7" w:rsidP="00D309D7">
      <w:pPr>
        <w:pStyle w:val="NoSpacing"/>
        <w:rPr>
          <w:rFonts w:cstheme="minorHAnsi"/>
          <w:b/>
        </w:rPr>
      </w:pPr>
    </w:p>
    <w:p w:rsidR="00D309D7" w:rsidRPr="000D61CA" w:rsidRDefault="00D309D7" w:rsidP="00D309D7">
      <w:pPr>
        <w:pStyle w:val="NoSpacing"/>
        <w:rPr>
          <w:rFonts w:cstheme="minorHAnsi"/>
        </w:rPr>
      </w:pPr>
      <w:r w:rsidRPr="000D61CA">
        <w:rPr>
          <w:rFonts w:cstheme="minorHAnsi"/>
          <w:b/>
        </w:rPr>
        <w:t xml:space="preserve">Environment: </w:t>
      </w:r>
      <w:r w:rsidRPr="000D61CA">
        <w:rPr>
          <w:rFonts w:cstheme="minorHAnsi"/>
        </w:rPr>
        <w:t>Teradata,  Informatica Power Center,  SSIS, SSRS, Filezilla, Microstrategy, OBIEE, Oracle, Excel &amp; MS Access.</w:t>
      </w:r>
    </w:p>
    <w:p w:rsidR="00C57F09" w:rsidRPr="000D61CA" w:rsidRDefault="00C57F09" w:rsidP="00C57F09">
      <w:pPr>
        <w:jc w:val="both"/>
        <w:rPr>
          <w:rFonts w:asciiTheme="minorHAnsi" w:eastAsia="@Arial Unicode MS" w:hAnsiTheme="minorHAnsi" w:cstheme="minorHAnsi"/>
          <w:sz w:val="22"/>
          <w:szCs w:val="22"/>
        </w:rPr>
      </w:pPr>
    </w:p>
    <w:p w:rsidR="00C57F09" w:rsidRPr="000D61CA" w:rsidRDefault="00C57F09" w:rsidP="00C57F09">
      <w:pPr>
        <w:jc w:val="both"/>
        <w:rPr>
          <w:rFonts w:asciiTheme="minorHAnsi" w:hAnsiTheme="minorHAnsi" w:cstheme="minorHAnsi"/>
          <w:b/>
          <w:sz w:val="22"/>
          <w:szCs w:val="22"/>
        </w:rPr>
      </w:pPr>
    </w:p>
    <w:p w:rsid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Ally Bank, Charlotte NC</w:t>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r>
      <w:r w:rsidRPr="000D61CA">
        <w:rPr>
          <w:rFonts w:asciiTheme="minorHAnsi" w:hAnsiTheme="minorHAnsi" w:cstheme="minorHAnsi"/>
          <w:b/>
          <w:sz w:val="22"/>
          <w:szCs w:val="22"/>
        </w:rPr>
        <w:tab/>
        <w:t xml:space="preserve">      </w:t>
      </w:r>
    </w:p>
    <w:p w:rsidR="00D309D7" w:rsidRP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 xml:space="preserve">May 2012- Dec 2013   </w:t>
      </w:r>
    </w:p>
    <w:p w:rsidR="00D309D7" w:rsidRPr="000D61CA" w:rsidRDefault="00D309D7" w:rsidP="00D309D7">
      <w:pPr>
        <w:rPr>
          <w:rFonts w:asciiTheme="minorHAnsi" w:hAnsiTheme="minorHAnsi" w:cstheme="minorHAnsi"/>
          <w:b/>
          <w:sz w:val="22"/>
          <w:szCs w:val="22"/>
        </w:rPr>
      </w:pPr>
      <w:r w:rsidRPr="000D61CA">
        <w:rPr>
          <w:rFonts w:asciiTheme="minorHAnsi" w:hAnsiTheme="minorHAnsi" w:cstheme="minorHAnsi"/>
          <w:b/>
          <w:sz w:val="22"/>
          <w:szCs w:val="22"/>
        </w:rPr>
        <w:t>ETL/QA/Reports Tester</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Analyzed business requirements and module-specific functionalities to identify test requirements and formulate an effective master test plan.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hAnsiTheme="minorHAnsi" w:cstheme="minorHAnsi"/>
          <w:bCs/>
          <w:sz w:val="22"/>
          <w:szCs w:val="22"/>
        </w:rPr>
        <w:t>Responsible for review of Functional Requirement Specification and System Design Specification documents for testing.</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hAnsiTheme="minorHAnsi" w:cstheme="minorHAnsi"/>
          <w:bCs/>
          <w:sz w:val="22"/>
          <w:szCs w:val="22"/>
        </w:rPr>
        <w:t>Worked with SOAPUI for testing Web Services</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hAnsiTheme="minorHAnsi" w:cstheme="minorHAnsi"/>
          <w:bCs/>
          <w:sz w:val="22"/>
          <w:szCs w:val="22"/>
        </w:rPr>
        <w:t>Used DOORS for reading/analyzing the requirements for the project.</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Performed extensive manual testing on critical functionalities of the application.</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Tested ETL mappings to extract and load data from different databases such as Oracle, SQL Server and flat files and loaded them in to Oracle.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Design and Development of QA documentation like Test Cases and Test scenarios from business and functional requirements.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Involved in running various informatica workflows and mappings to validate them according to functional specifications.</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hAnsiTheme="minorHAnsi" w:cstheme="minorHAnsi"/>
          <w:sz w:val="22"/>
          <w:szCs w:val="22"/>
        </w:rPr>
        <w:t>Worked in Agile technology with Scrum and waterfall models</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hAnsiTheme="minorHAnsi" w:cstheme="minorHAnsi"/>
          <w:sz w:val="22"/>
          <w:szCs w:val="22"/>
        </w:rPr>
        <w:t xml:space="preserve">Hands on experience in Automation testing using </w:t>
      </w:r>
      <w:r w:rsidRPr="000D61CA">
        <w:rPr>
          <w:rFonts w:asciiTheme="minorHAnsi" w:hAnsiTheme="minorHAnsi" w:cstheme="minorHAnsi"/>
          <w:bCs/>
          <w:sz w:val="22"/>
          <w:szCs w:val="22"/>
        </w:rPr>
        <w:t>QTP</w:t>
      </w:r>
      <w:r w:rsidRPr="000D61CA">
        <w:rPr>
          <w:rFonts w:asciiTheme="minorHAnsi" w:hAnsiTheme="minorHAnsi" w:cstheme="minorHAnsi"/>
          <w:sz w:val="22"/>
          <w:szCs w:val="22"/>
        </w:rPr>
        <w:t>.</w:t>
      </w:r>
      <w:r w:rsidRPr="000D61CA">
        <w:rPr>
          <w:rFonts w:asciiTheme="minorHAnsi" w:hAnsiTheme="minorHAnsi" w:cstheme="minorHAnsi"/>
          <w:sz w:val="22"/>
          <w:szCs w:val="22"/>
        </w:rPr>
        <w:tab/>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Involved in testing the ETL mappings, by validating whether the mapping adhere to the development standards and naming conventions; whether the mapping do what the technical </w:t>
      </w:r>
      <w:r w:rsidRPr="000D61CA">
        <w:rPr>
          <w:rFonts w:asciiTheme="minorHAnsi" w:eastAsia="Arial Unicode MS" w:hAnsiTheme="minorHAnsi" w:cstheme="minorHAnsi"/>
          <w:sz w:val="22"/>
          <w:szCs w:val="22"/>
        </w:rPr>
        <w:lastRenderedPageBreak/>
        <w:t>design says it should do; whether the mapping work correctly in relation to other processes in your data logistical flow.</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Tested reports in Cognos using Analysis studio, Report studio and query studio.</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Experienced in analyzing the issue by checking the log files in the AIX environment.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Used Mercury Quality Center for Test Planning, Test Designing, Test Analysis, Test Execution, Defect Tracking and Test Result</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Extensive querying using TOAD to run SQL queries and monitor quality &amp; integrity of data.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Actively participated in creating requirements Traceability matrices and Test plans </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Performed Unit and functional testing for all the Mappings and Sessions.</w:t>
      </w:r>
    </w:p>
    <w:p w:rsidR="00D309D7" w:rsidRPr="000D61CA" w:rsidRDefault="00D309D7" w:rsidP="00D309D7">
      <w:pPr>
        <w:numPr>
          <w:ilvl w:val="0"/>
          <w:numId w:val="7"/>
        </w:numPr>
        <w:tabs>
          <w:tab w:val="clear" w:pos="1080"/>
          <w:tab w:val="num" w:pos="360"/>
          <w:tab w:val="num" w:pos="720"/>
        </w:tabs>
        <w:ind w:left="720"/>
        <w:jc w:val="both"/>
        <w:rPr>
          <w:rFonts w:asciiTheme="minorHAnsi" w:eastAsia="Arial Unicode MS" w:hAnsiTheme="minorHAnsi" w:cstheme="minorHAnsi"/>
          <w:sz w:val="22"/>
          <w:szCs w:val="22"/>
        </w:rPr>
      </w:pPr>
      <w:r w:rsidRPr="000D61CA">
        <w:rPr>
          <w:rFonts w:asciiTheme="minorHAnsi" w:eastAsia="Arial Unicode MS" w:hAnsiTheme="minorHAnsi" w:cstheme="minorHAnsi"/>
          <w:sz w:val="22"/>
          <w:szCs w:val="22"/>
        </w:rPr>
        <w:t xml:space="preserve">Implemented automated Processes &amp; scheduling using Autosys. </w:t>
      </w:r>
    </w:p>
    <w:p w:rsidR="00D309D7" w:rsidRPr="000D61CA" w:rsidRDefault="00D309D7" w:rsidP="00D309D7">
      <w:pPr>
        <w:ind w:left="360"/>
        <w:rPr>
          <w:rFonts w:asciiTheme="minorHAnsi" w:eastAsia="Arial Unicode MS" w:hAnsiTheme="minorHAnsi" w:cstheme="minorHAnsi"/>
          <w:sz w:val="22"/>
          <w:szCs w:val="22"/>
        </w:rPr>
      </w:pPr>
    </w:p>
    <w:p w:rsidR="00D309D7" w:rsidRPr="000D61CA" w:rsidRDefault="00D309D7" w:rsidP="00D309D7">
      <w:pPr>
        <w:tabs>
          <w:tab w:val="num" w:pos="720"/>
        </w:tabs>
        <w:jc w:val="both"/>
        <w:rPr>
          <w:rFonts w:asciiTheme="minorHAnsi" w:eastAsia="Arial Unicode MS" w:hAnsiTheme="minorHAnsi" w:cstheme="minorHAnsi"/>
          <w:sz w:val="22"/>
          <w:szCs w:val="22"/>
        </w:rPr>
      </w:pPr>
      <w:r w:rsidRPr="000D61CA">
        <w:rPr>
          <w:rFonts w:asciiTheme="minorHAnsi" w:eastAsia="Arial Unicode MS" w:hAnsiTheme="minorHAnsi" w:cstheme="minorHAnsi"/>
          <w:b/>
          <w:sz w:val="22"/>
          <w:szCs w:val="22"/>
        </w:rPr>
        <w:t>Environment:</w:t>
      </w:r>
      <w:r w:rsidRPr="000D61CA">
        <w:rPr>
          <w:rFonts w:asciiTheme="minorHAnsi" w:eastAsia="Arial Unicode MS" w:hAnsiTheme="minorHAnsi" w:cstheme="minorHAnsi"/>
          <w:sz w:val="22"/>
          <w:szCs w:val="22"/>
        </w:rPr>
        <w:t xml:space="preserve"> Informatica, Oracle 9i,Agile, SQL Server 2008, SSIS, SSRS, SQL, PL/SQL, TOAD, IBM AIX,</w:t>
      </w:r>
      <w:r w:rsidRPr="000D61CA">
        <w:rPr>
          <w:rFonts w:asciiTheme="minorHAnsi" w:hAnsiTheme="minorHAnsi" w:cstheme="minorHAnsi"/>
          <w:sz w:val="22"/>
          <w:szCs w:val="22"/>
        </w:rPr>
        <w:t xml:space="preserve"> </w:t>
      </w:r>
      <w:r w:rsidRPr="000D61CA">
        <w:rPr>
          <w:rFonts w:asciiTheme="minorHAnsi" w:eastAsia="Arial Unicode MS" w:hAnsiTheme="minorHAnsi" w:cstheme="minorHAnsi"/>
          <w:sz w:val="22"/>
          <w:szCs w:val="22"/>
        </w:rPr>
        <w:t>Teradata SQL Assistant, Teradata, MS Access,</w:t>
      </w:r>
      <w:r w:rsidRPr="000D61CA">
        <w:rPr>
          <w:rFonts w:asciiTheme="minorHAnsi" w:hAnsiTheme="minorHAnsi" w:cstheme="minorHAnsi"/>
          <w:sz w:val="22"/>
          <w:szCs w:val="22"/>
        </w:rPr>
        <w:t xml:space="preserve"> SOAPUI,</w:t>
      </w:r>
      <w:r w:rsidRPr="000D61CA">
        <w:rPr>
          <w:rFonts w:asciiTheme="minorHAnsi" w:eastAsia="Arial Unicode MS" w:hAnsiTheme="minorHAnsi" w:cstheme="minorHAnsi"/>
          <w:sz w:val="22"/>
          <w:szCs w:val="22"/>
        </w:rPr>
        <w:t xml:space="preserve"> DB2, Unix, Quality Center</w:t>
      </w:r>
    </w:p>
    <w:p w:rsidR="00C57F09" w:rsidRPr="000D61CA" w:rsidRDefault="00C57F09" w:rsidP="00C57F09">
      <w:pPr>
        <w:jc w:val="both"/>
        <w:rPr>
          <w:rFonts w:asciiTheme="minorHAnsi" w:eastAsia="@Arial Unicode MS" w:hAnsiTheme="minorHAnsi" w:cstheme="minorHAnsi"/>
          <w:sz w:val="22"/>
          <w:szCs w:val="22"/>
        </w:rPr>
      </w:pPr>
    </w:p>
    <w:p w:rsidR="00C57F09" w:rsidRPr="000D61CA" w:rsidRDefault="00C57F09" w:rsidP="00C57F09">
      <w:pPr>
        <w:jc w:val="both"/>
        <w:rPr>
          <w:rFonts w:asciiTheme="minorHAnsi" w:eastAsia="@Arial Unicode MS" w:hAnsiTheme="minorHAnsi" w:cstheme="minorHAnsi"/>
          <w:b/>
          <w:sz w:val="22"/>
          <w:szCs w:val="22"/>
        </w:rPr>
      </w:pPr>
    </w:p>
    <w:p w:rsidR="000D61CA" w:rsidRDefault="007D70F4" w:rsidP="007D70F4">
      <w:pPr>
        <w:jc w:val="both"/>
        <w:rPr>
          <w:rFonts w:asciiTheme="minorHAnsi" w:hAnsiTheme="minorHAnsi" w:cstheme="minorHAnsi"/>
          <w:b/>
          <w:sz w:val="22"/>
          <w:szCs w:val="22"/>
          <w:lang w:val="fr-FR"/>
        </w:rPr>
      </w:pPr>
      <w:r w:rsidRPr="000D61CA">
        <w:rPr>
          <w:rFonts w:asciiTheme="minorHAnsi" w:hAnsiTheme="minorHAnsi" w:cstheme="minorHAnsi"/>
          <w:b/>
          <w:sz w:val="22"/>
          <w:szCs w:val="22"/>
          <w:lang w:val="fr-FR"/>
        </w:rPr>
        <w:t xml:space="preserve">Bank of American, Charlotte, NC                                                 </w:t>
      </w:r>
      <w:r w:rsidR="000E00A1" w:rsidRPr="000D61CA">
        <w:rPr>
          <w:rFonts w:asciiTheme="minorHAnsi" w:hAnsiTheme="minorHAnsi" w:cstheme="minorHAnsi"/>
          <w:b/>
          <w:sz w:val="22"/>
          <w:szCs w:val="22"/>
          <w:lang w:val="fr-FR"/>
        </w:rPr>
        <w:t xml:space="preserve">                              </w:t>
      </w:r>
    </w:p>
    <w:p w:rsidR="007D70F4" w:rsidRPr="000D61CA" w:rsidRDefault="007D70F4" w:rsidP="007D70F4">
      <w:pPr>
        <w:jc w:val="both"/>
        <w:rPr>
          <w:rFonts w:asciiTheme="minorHAnsi" w:hAnsiTheme="minorHAnsi" w:cstheme="minorHAnsi"/>
          <w:b/>
          <w:sz w:val="22"/>
          <w:szCs w:val="22"/>
          <w:lang w:val="fr-FR"/>
        </w:rPr>
      </w:pPr>
      <w:bookmarkStart w:id="0" w:name="_GoBack"/>
      <w:bookmarkEnd w:id="0"/>
      <w:r w:rsidRPr="000D61CA">
        <w:rPr>
          <w:rFonts w:asciiTheme="minorHAnsi" w:hAnsiTheme="minorHAnsi" w:cstheme="minorHAnsi"/>
          <w:b/>
          <w:sz w:val="22"/>
          <w:szCs w:val="22"/>
          <w:lang w:val="fr-FR"/>
        </w:rPr>
        <w:t>Jan 2011- April 2012</w:t>
      </w:r>
    </w:p>
    <w:p w:rsidR="007D70F4" w:rsidRPr="000D61CA" w:rsidRDefault="007D70F4" w:rsidP="007D70F4">
      <w:pPr>
        <w:jc w:val="both"/>
        <w:rPr>
          <w:rFonts w:asciiTheme="minorHAnsi" w:hAnsiTheme="minorHAnsi" w:cstheme="minorHAnsi"/>
          <w:b/>
          <w:sz w:val="22"/>
          <w:szCs w:val="22"/>
          <w:lang w:val="fr-FR"/>
        </w:rPr>
      </w:pPr>
      <w:r w:rsidRPr="000D61CA">
        <w:rPr>
          <w:rFonts w:asciiTheme="minorHAnsi" w:hAnsiTheme="minorHAnsi" w:cstheme="minorHAnsi"/>
          <w:b/>
          <w:sz w:val="22"/>
          <w:szCs w:val="22"/>
          <w:lang w:val="fr-FR"/>
        </w:rPr>
        <w:t>QA/ETL Tester</w:t>
      </w:r>
    </w:p>
    <w:p w:rsidR="007D70F4" w:rsidRPr="000D61CA" w:rsidRDefault="007D70F4" w:rsidP="007D70F4">
      <w:pPr>
        <w:ind w:right="-540"/>
        <w:jc w:val="both"/>
        <w:rPr>
          <w:rFonts w:asciiTheme="minorHAnsi" w:hAnsiTheme="minorHAnsi" w:cstheme="minorHAnsi"/>
          <w:b/>
          <w:sz w:val="22"/>
          <w:szCs w:val="22"/>
          <w:u w:val="single"/>
        </w:rPr>
      </w:pPr>
      <w:r w:rsidRPr="000D61CA">
        <w:rPr>
          <w:rFonts w:asciiTheme="minorHAnsi" w:hAnsiTheme="minorHAnsi" w:cstheme="minorHAnsi"/>
          <w:sz w:val="22"/>
          <w:szCs w:val="22"/>
        </w:rPr>
        <w:t>My job involved performing regression testing on client’s web-based consumer mortgage module. Project include validating the mortgage portion for financial statements from various branches by including factors like Accounts Receivable/Payable, Credits, Debits and Write-offs.</w:t>
      </w:r>
    </w:p>
    <w:p w:rsidR="007D70F4" w:rsidRPr="000D61CA" w:rsidRDefault="007D70F4" w:rsidP="007D70F4">
      <w:pPr>
        <w:ind w:right="-540"/>
        <w:jc w:val="both"/>
        <w:rPr>
          <w:rFonts w:asciiTheme="minorHAnsi" w:hAnsiTheme="minorHAnsi" w:cstheme="minorHAnsi"/>
          <w:b/>
          <w:sz w:val="22"/>
          <w:szCs w:val="22"/>
          <w:u w:val="single"/>
        </w:rPr>
      </w:pPr>
    </w:p>
    <w:p w:rsidR="007D70F4" w:rsidRPr="000D61CA" w:rsidRDefault="007D70F4" w:rsidP="007D70F4">
      <w:pPr>
        <w:ind w:right="-540"/>
        <w:jc w:val="both"/>
        <w:rPr>
          <w:rFonts w:asciiTheme="minorHAnsi" w:hAnsiTheme="minorHAnsi" w:cstheme="minorHAnsi"/>
          <w:b/>
          <w:sz w:val="22"/>
          <w:szCs w:val="22"/>
          <w:u w:val="single"/>
        </w:rPr>
      </w:pPr>
      <w:r w:rsidRPr="000D61CA">
        <w:rPr>
          <w:rFonts w:asciiTheme="minorHAnsi" w:hAnsiTheme="minorHAnsi" w:cstheme="minorHAnsi"/>
          <w:b/>
          <w:sz w:val="22"/>
          <w:szCs w:val="22"/>
          <w:u w:val="single"/>
        </w:rPr>
        <w:t xml:space="preserve">Responsibilities </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Analyzing business requirement needs and functional requirements to ensure creation and execution of appropriate Test Plans and Test Cases using various Manual and Automated Testing tools.</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 xml:space="preserve"> Used Quality Center to document, report and trace defects in the Application.</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Writing complex SQL queries to do extensive Back-end Testing.</w:t>
      </w:r>
    </w:p>
    <w:p w:rsidR="007D70F4" w:rsidRPr="000D61CA" w:rsidRDefault="007D70F4" w:rsidP="007D70F4">
      <w:pPr>
        <w:pStyle w:val="ListParagraph"/>
        <w:numPr>
          <w:ilvl w:val="0"/>
          <w:numId w:val="6"/>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Involved working with ETL in the data ware housing</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Involved in war room scenarios that enabled clarification of system defects which resulted in defect resolution.</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Worked closely with project team leader to coordinate and implement testing methodologies</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Carried out functional tests on application such as Load Testing, Stress Testing and Performance Testing using Load Runner</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 xml:space="preserve">Frequently Created and maintained SQL Scripts to perform Back-end testing on the SQL server for data integration and data analysis. </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Wrote SQL Statements to extract Data from Tables to verify the output Data of the reports.</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Created ETL scripts necessary to complete the Designs.</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Maintained ETL scripts that acquire data from various source systems to load information into the Staging Area, the Data Warehouse and Data Marts.</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Created and executed extensive SQL Queries with complex multi-table joins and nested queries to meet organizational data need.</w:t>
      </w:r>
    </w:p>
    <w:p w:rsidR="007D70F4" w:rsidRPr="000D61CA" w:rsidRDefault="007D70F4" w:rsidP="007D70F4">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 xml:space="preserve">Involved in reviewing complex SQL queries and stored procedures and spotting issues before/during code migration. </w:t>
      </w:r>
    </w:p>
    <w:p w:rsidR="007D70F4" w:rsidRPr="000D61CA" w:rsidRDefault="007D70F4" w:rsidP="00D309D7">
      <w:pPr>
        <w:pStyle w:val="ListParagraph"/>
        <w:numPr>
          <w:ilvl w:val="0"/>
          <w:numId w:val="5"/>
        </w:numPr>
        <w:ind w:left="270" w:right="-540"/>
        <w:jc w:val="both"/>
        <w:rPr>
          <w:rFonts w:asciiTheme="minorHAnsi" w:hAnsiTheme="minorHAnsi" w:cstheme="minorHAnsi"/>
          <w:sz w:val="22"/>
          <w:szCs w:val="22"/>
        </w:rPr>
      </w:pPr>
      <w:r w:rsidRPr="000D61CA">
        <w:rPr>
          <w:rFonts w:asciiTheme="minorHAnsi" w:hAnsiTheme="minorHAnsi" w:cstheme="minorHAnsi"/>
          <w:sz w:val="22"/>
          <w:szCs w:val="22"/>
        </w:rPr>
        <w:t>Assisted Q.A lead in creating rational Test Plans according to the client business needs.</w:t>
      </w:r>
    </w:p>
    <w:p w:rsidR="007D70F4" w:rsidRPr="000D61CA" w:rsidRDefault="007D70F4" w:rsidP="007D70F4">
      <w:pPr>
        <w:pStyle w:val="ListParagraph"/>
        <w:numPr>
          <w:ilvl w:val="0"/>
          <w:numId w:val="5"/>
        </w:numPr>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 xml:space="preserve">Participated in weekly report summary meetings </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Performing Data validation and accessing Oracle database by writing complex SQL queries.</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Performing Regression, front-back end testing during different stages of Application development.</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lastRenderedPageBreak/>
        <w:t>Involved in logging, tracking and reporting bugs using Quality Center during Application development.</w:t>
      </w:r>
    </w:p>
    <w:p w:rsidR="007D70F4" w:rsidRPr="000D61CA" w:rsidRDefault="007D70F4" w:rsidP="007D70F4">
      <w:pPr>
        <w:pStyle w:val="ListParagraph"/>
        <w:numPr>
          <w:ilvl w:val="0"/>
          <w:numId w:val="6"/>
        </w:numPr>
        <w:tabs>
          <w:tab w:val="left" w:pos="810"/>
        </w:tabs>
        <w:ind w:left="270" w:right="-540"/>
        <w:jc w:val="both"/>
        <w:rPr>
          <w:rFonts w:asciiTheme="minorHAnsi" w:hAnsiTheme="minorHAnsi" w:cstheme="minorHAnsi"/>
          <w:b/>
          <w:sz w:val="22"/>
          <w:szCs w:val="22"/>
          <w:u w:val="single"/>
        </w:rPr>
      </w:pPr>
      <w:r w:rsidRPr="000D61CA">
        <w:rPr>
          <w:rFonts w:asciiTheme="minorHAnsi" w:hAnsiTheme="minorHAnsi" w:cstheme="minorHAnsi"/>
          <w:sz w:val="22"/>
          <w:szCs w:val="22"/>
        </w:rPr>
        <w:t>Involved in setting up testing environments for UAT testers.</w:t>
      </w:r>
    </w:p>
    <w:p w:rsidR="000E00A1" w:rsidRPr="000D61CA" w:rsidRDefault="000E00A1" w:rsidP="000E00A1">
      <w:pPr>
        <w:tabs>
          <w:tab w:val="left" w:pos="810"/>
        </w:tabs>
        <w:ind w:left="-90" w:right="-540"/>
        <w:jc w:val="both"/>
        <w:rPr>
          <w:rFonts w:asciiTheme="minorHAnsi" w:hAnsiTheme="minorHAnsi" w:cstheme="minorHAnsi"/>
          <w:b/>
          <w:sz w:val="22"/>
          <w:szCs w:val="22"/>
          <w:u w:val="single"/>
        </w:rPr>
      </w:pPr>
      <w:r w:rsidRPr="000D61CA">
        <w:rPr>
          <w:rFonts w:asciiTheme="minorHAnsi" w:hAnsiTheme="minorHAnsi" w:cstheme="minorHAnsi"/>
          <w:b/>
          <w:sz w:val="22"/>
          <w:szCs w:val="22"/>
        </w:rPr>
        <w:t xml:space="preserve">Environment:  </w:t>
      </w:r>
      <w:r w:rsidRPr="000D61CA">
        <w:rPr>
          <w:rFonts w:asciiTheme="minorHAnsi" w:hAnsiTheme="minorHAnsi" w:cstheme="minorHAnsi"/>
          <w:sz w:val="22"/>
          <w:szCs w:val="22"/>
        </w:rPr>
        <w:t>MS Visio, Microsoft SQL Server 2005, Teradata, Quality Center</w:t>
      </w:r>
      <w:r w:rsidR="00D309D7" w:rsidRPr="000D61CA">
        <w:rPr>
          <w:rFonts w:asciiTheme="minorHAnsi" w:hAnsiTheme="minorHAnsi" w:cstheme="minorHAnsi"/>
          <w:sz w:val="22"/>
          <w:szCs w:val="22"/>
        </w:rPr>
        <w:t xml:space="preserve">, MS Office Suite, </w:t>
      </w:r>
    </w:p>
    <w:p w:rsidR="00C57F09" w:rsidRPr="000D61CA" w:rsidRDefault="00C57F09" w:rsidP="00C57F09">
      <w:pPr>
        <w:jc w:val="both"/>
        <w:rPr>
          <w:rFonts w:asciiTheme="minorHAnsi" w:eastAsia="@Arial Unicode MS" w:hAnsiTheme="minorHAnsi" w:cstheme="minorHAnsi"/>
          <w:sz w:val="22"/>
          <w:szCs w:val="22"/>
        </w:rPr>
      </w:pPr>
    </w:p>
    <w:p w:rsidR="00C57F09" w:rsidRPr="000D61CA" w:rsidRDefault="00C57F09" w:rsidP="00C57F09">
      <w:pPr>
        <w:jc w:val="both"/>
        <w:rPr>
          <w:rFonts w:asciiTheme="minorHAnsi" w:hAnsiTheme="minorHAnsi" w:cstheme="minorHAnsi"/>
          <w:b/>
          <w:sz w:val="22"/>
          <w:szCs w:val="22"/>
        </w:rPr>
      </w:pPr>
    </w:p>
    <w:p w:rsidR="00C57F09" w:rsidRPr="000D61CA" w:rsidRDefault="00C57F09" w:rsidP="00C57F09">
      <w:pPr>
        <w:jc w:val="both"/>
        <w:rPr>
          <w:rFonts w:asciiTheme="minorHAnsi" w:hAnsiTheme="minorHAnsi" w:cstheme="minorHAnsi"/>
          <w:b/>
          <w:sz w:val="22"/>
          <w:szCs w:val="22"/>
          <w:u w:val="single"/>
        </w:rPr>
      </w:pPr>
      <w:r w:rsidRPr="000D61CA">
        <w:rPr>
          <w:rFonts w:asciiTheme="minorHAnsi" w:hAnsiTheme="minorHAnsi" w:cstheme="minorHAnsi"/>
          <w:b/>
          <w:sz w:val="22"/>
          <w:szCs w:val="22"/>
          <w:u w:val="single"/>
        </w:rPr>
        <w:t>Education:</w:t>
      </w:r>
    </w:p>
    <w:p w:rsidR="00C57F09" w:rsidRPr="000D61CA" w:rsidRDefault="00C57F09" w:rsidP="00C57F09">
      <w:pPr>
        <w:jc w:val="both"/>
        <w:rPr>
          <w:rFonts w:asciiTheme="minorHAnsi" w:hAnsiTheme="minorHAnsi" w:cstheme="minorHAnsi"/>
          <w:sz w:val="22"/>
          <w:szCs w:val="22"/>
        </w:rPr>
      </w:pPr>
    </w:p>
    <w:p w:rsidR="00C57F09" w:rsidRPr="000D61CA" w:rsidRDefault="00C57F09" w:rsidP="00C57F09">
      <w:pPr>
        <w:jc w:val="both"/>
        <w:rPr>
          <w:rFonts w:asciiTheme="minorHAnsi" w:hAnsiTheme="minorHAnsi" w:cstheme="minorHAnsi"/>
          <w:sz w:val="22"/>
          <w:szCs w:val="22"/>
        </w:rPr>
      </w:pPr>
      <w:r w:rsidRPr="000D61CA">
        <w:rPr>
          <w:rFonts w:asciiTheme="minorHAnsi" w:hAnsiTheme="minorHAnsi" w:cstheme="minorHAnsi"/>
          <w:sz w:val="22"/>
          <w:szCs w:val="22"/>
        </w:rPr>
        <w:t>MSC</w:t>
      </w:r>
    </w:p>
    <w:p w:rsidR="00C57F09" w:rsidRPr="000D61CA" w:rsidRDefault="00C57F09" w:rsidP="00C57F09">
      <w:pPr>
        <w:jc w:val="both"/>
        <w:rPr>
          <w:rFonts w:asciiTheme="minorHAnsi" w:hAnsiTheme="minorHAnsi" w:cstheme="minorHAnsi"/>
          <w:sz w:val="22"/>
          <w:szCs w:val="22"/>
        </w:rPr>
      </w:pPr>
    </w:p>
    <w:p w:rsidR="00C57F09" w:rsidRPr="000D61CA" w:rsidRDefault="00C57F09" w:rsidP="00C57F09">
      <w:pPr>
        <w:jc w:val="both"/>
        <w:rPr>
          <w:rFonts w:asciiTheme="minorHAnsi" w:hAnsiTheme="minorHAnsi" w:cstheme="minorHAnsi"/>
          <w:b/>
          <w:sz w:val="22"/>
          <w:szCs w:val="22"/>
          <w:u w:val="single"/>
          <w:lang w:val="en-ZA"/>
        </w:rPr>
      </w:pPr>
    </w:p>
    <w:p w:rsidR="00C57F09" w:rsidRPr="000D61CA" w:rsidRDefault="00C57F09" w:rsidP="00C57F09">
      <w:pPr>
        <w:jc w:val="both"/>
        <w:rPr>
          <w:rFonts w:asciiTheme="minorHAnsi" w:hAnsiTheme="minorHAnsi" w:cstheme="minorHAnsi"/>
          <w:b/>
          <w:sz w:val="22"/>
          <w:szCs w:val="22"/>
          <w:u w:val="single"/>
        </w:rPr>
      </w:pPr>
    </w:p>
    <w:p w:rsidR="00C57F09" w:rsidRPr="000D61CA" w:rsidRDefault="00C57F09" w:rsidP="00C57F09">
      <w:pPr>
        <w:rPr>
          <w:rFonts w:asciiTheme="minorHAnsi" w:hAnsiTheme="minorHAnsi" w:cstheme="minorHAnsi"/>
          <w:sz w:val="22"/>
          <w:szCs w:val="22"/>
        </w:rPr>
      </w:pPr>
    </w:p>
    <w:p w:rsidR="00994D1B" w:rsidRPr="000D61CA" w:rsidRDefault="00994D1B">
      <w:pPr>
        <w:rPr>
          <w:rFonts w:asciiTheme="minorHAnsi" w:hAnsiTheme="minorHAnsi" w:cstheme="minorHAnsi"/>
          <w:sz w:val="22"/>
          <w:szCs w:val="22"/>
        </w:rPr>
      </w:pPr>
    </w:p>
    <w:sectPr w:rsidR="00994D1B" w:rsidRPr="000D61CA" w:rsidSect="000D61CA">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34" w:rsidRDefault="00B97D34">
      <w:r>
        <w:separator/>
      </w:r>
    </w:p>
  </w:endnote>
  <w:endnote w:type="continuationSeparator" w:id="0">
    <w:p w:rsidR="00B97D34" w:rsidRDefault="00B9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34" w:rsidRDefault="00B97D34">
      <w:r>
        <w:separator/>
      </w:r>
    </w:p>
  </w:footnote>
  <w:footnote w:type="continuationSeparator" w:id="0">
    <w:p w:rsidR="00B97D34" w:rsidRDefault="00B97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1727"/>
    <w:multiLevelType w:val="hybridMultilevel"/>
    <w:tmpl w:val="2DA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A4F3C"/>
    <w:multiLevelType w:val="multilevel"/>
    <w:tmpl w:val="27AA4F3C"/>
    <w:lvl w:ilvl="0">
      <w:start w:val="1"/>
      <w:numFmt w:val="bullet"/>
      <w:lvlText w:val=""/>
      <w:lvlJc w:val="left"/>
      <w:pPr>
        <w:tabs>
          <w:tab w:val="num" w:pos="360"/>
        </w:tabs>
        <w:ind w:left="360" w:hanging="360"/>
      </w:pPr>
      <w:rPr>
        <w:rFonts w:ascii="Symbol" w:hAnsi="Symbol" w:hint="default"/>
        <w:sz w:val="16"/>
        <w:szCs w:val="16"/>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119250C"/>
    <w:multiLevelType w:val="hybridMultilevel"/>
    <w:tmpl w:val="F6EC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4AD"/>
    <w:multiLevelType w:val="hybridMultilevel"/>
    <w:tmpl w:val="4E3CC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B3C4CEE"/>
    <w:multiLevelType w:val="multilevel"/>
    <w:tmpl w:val="5B3C4CEE"/>
    <w:lvl w:ilvl="0">
      <w:start w:val="1"/>
      <w:numFmt w:val="bullet"/>
      <w:lvlText w:val=""/>
      <w:lvlJc w:val="left"/>
      <w:pPr>
        <w:ind w:left="1080" w:hanging="360"/>
      </w:pPr>
      <w:rPr>
        <w:rFonts w:ascii="Symbol" w:hAnsi="Symbol" w:hint="default"/>
        <w:b w:val="0"/>
        <w:i w:val="0"/>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5D0439A4"/>
    <w:multiLevelType w:val="hybridMultilevel"/>
    <w:tmpl w:val="061E13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708629C"/>
    <w:multiLevelType w:val="hybridMultilevel"/>
    <w:tmpl w:val="6FE4F9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A533E77"/>
    <w:multiLevelType w:val="hybridMultilevel"/>
    <w:tmpl w:val="58CA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941179"/>
    <w:multiLevelType w:val="hybridMultilevel"/>
    <w:tmpl w:val="E7E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6"/>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09"/>
    <w:rsid w:val="00091ECE"/>
    <w:rsid w:val="000D61CA"/>
    <w:rsid w:val="000E00A1"/>
    <w:rsid w:val="0017090E"/>
    <w:rsid w:val="001B2D5D"/>
    <w:rsid w:val="001C5799"/>
    <w:rsid w:val="002463AE"/>
    <w:rsid w:val="00296106"/>
    <w:rsid w:val="00364DF1"/>
    <w:rsid w:val="0048655E"/>
    <w:rsid w:val="004A03EB"/>
    <w:rsid w:val="004A134E"/>
    <w:rsid w:val="00533B35"/>
    <w:rsid w:val="00570F78"/>
    <w:rsid w:val="00650876"/>
    <w:rsid w:val="007219FC"/>
    <w:rsid w:val="007D28DD"/>
    <w:rsid w:val="007D70F4"/>
    <w:rsid w:val="008C5967"/>
    <w:rsid w:val="00962E0C"/>
    <w:rsid w:val="0098099D"/>
    <w:rsid w:val="00994D1B"/>
    <w:rsid w:val="00A0109D"/>
    <w:rsid w:val="00AF409D"/>
    <w:rsid w:val="00B97D34"/>
    <w:rsid w:val="00C57F09"/>
    <w:rsid w:val="00D309D7"/>
    <w:rsid w:val="00DA2A57"/>
    <w:rsid w:val="00EF668F"/>
    <w:rsid w:val="00F47554"/>
    <w:rsid w:val="00F6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7F09"/>
    <w:pPr>
      <w:tabs>
        <w:tab w:val="center" w:pos="4320"/>
        <w:tab w:val="right" w:pos="8640"/>
      </w:tabs>
    </w:pPr>
    <w:rPr>
      <w:sz w:val="20"/>
      <w:szCs w:val="20"/>
    </w:rPr>
  </w:style>
  <w:style w:type="character" w:customStyle="1" w:styleId="HeaderChar">
    <w:name w:val="Header Char"/>
    <w:basedOn w:val="DefaultParagraphFont"/>
    <w:link w:val="Header"/>
    <w:rsid w:val="00C57F09"/>
    <w:rPr>
      <w:rFonts w:ascii="Times New Roman" w:eastAsia="Times New Roman" w:hAnsi="Times New Roman" w:cs="Times New Roman"/>
      <w:sz w:val="20"/>
      <w:szCs w:val="20"/>
    </w:rPr>
  </w:style>
  <w:style w:type="paragraph" w:styleId="Footer">
    <w:name w:val="footer"/>
    <w:basedOn w:val="Normal"/>
    <w:link w:val="FooterChar"/>
    <w:uiPriority w:val="99"/>
    <w:rsid w:val="00C57F09"/>
    <w:pPr>
      <w:tabs>
        <w:tab w:val="center" w:pos="4320"/>
        <w:tab w:val="right" w:pos="8640"/>
      </w:tabs>
    </w:pPr>
    <w:rPr>
      <w:sz w:val="20"/>
      <w:szCs w:val="20"/>
    </w:rPr>
  </w:style>
  <w:style w:type="character" w:customStyle="1" w:styleId="FooterChar">
    <w:name w:val="Footer Char"/>
    <w:basedOn w:val="DefaultParagraphFont"/>
    <w:link w:val="Footer"/>
    <w:uiPriority w:val="99"/>
    <w:rsid w:val="00C57F09"/>
    <w:rPr>
      <w:rFonts w:ascii="Times New Roman" w:eastAsia="Times New Roman" w:hAnsi="Times New Roman" w:cs="Times New Roman"/>
      <w:sz w:val="20"/>
      <w:szCs w:val="20"/>
    </w:rPr>
  </w:style>
  <w:style w:type="character" w:styleId="Hyperlink">
    <w:name w:val="Hyperlink"/>
    <w:rsid w:val="00C57F09"/>
    <w:rPr>
      <w:color w:val="0000FF"/>
      <w:u w:val="single"/>
    </w:rPr>
  </w:style>
  <w:style w:type="paragraph" w:styleId="ListParagraph">
    <w:name w:val="List Paragraph"/>
    <w:basedOn w:val="Normal"/>
    <w:uiPriority w:val="34"/>
    <w:qFormat/>
    <w:rsid w:val="00C57F09"/>
    <w:pPr>
      <w:ind w:left="720"/>
      <w:contextualSpacing/>
    </w:pPr>
  </w:style>
  <w:style w:type="character" w:customStyle="1" w:styleId="apple-converted-space">
    <w:name w:val="apple-converted-space"/>
    <w:basedOn w:val="DefaultParagraphFont"/>
    <w:rsid w:val="00650876"/>
  </w:style>
  <w:style w:type="character" w:customStyle="1" w:styleId="hl">
    <w:name w:val="hl"/>
    <w:basedOn w:val="DefaultParagraphFont"/>
    <w:rsid w:val="004A03EB"/>
  </w:style>
  <w:style w:type="character" w:customStyle="1" w:styleId="NoSpacingChar">
    <w:name w:val="No Spacing Char"/>
    <w:link w:val="NoSpacing"/>
    <w:uiPriority w:val="1"/>
    <w:rsid w:val="00D309D7"/>
  </w:style>
  <w:style w:type="paragraph" w:styleId="NoSpacing">
    <w:name w:val="No Spacing"/>
    <w:link w:val="NoSpacingChar"/>
    <w:uiPriority w:val="1"/>
    <w:qFormat/>
    <w:rsid w:val="00D309D7"/>
    <w:pPr>
      <w:overflowPunct w:val="0"/>
      <w:autoSpaceDE w:val="0"/>
      <w:autoSpaceDN w:val="0"/>
      <w:adjustRightInd w:val="0"/>
      <w:spacing w:after="0" w:line="240" w:lineRule="auto"/>
      <w:textAlignment w:val="baselin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7F09"/>
    <w:pPr>
      <w:tabs>
        <w:tab w:val="center" w:pos="4320"/>
        <w:tab w:val="right" w:pos="8640"/>
      </w:tabs>
    </w:pPr>
    <w:rPr>
      <w:sz w:val="20"/>
      <w:szCs w:val="20"/>
    </w:rPr>
  </w:style>
  <w:style w:type="character" w:customStyle="1" w:styleId="HeaderChar">
    <w:name w:val="Header Char"/>
    <w:basedOn w:val="DefaultParagraphFont"/>
    <w:link w:val="Header"/>
    <w:rsid w:val="00C57F09"/>
    <w:rPr>
      <w:rFonts w:ascii="Times New Roman" w:eastAsia="Times New Roman" w:hAnsi="Times New Roman" w:cs="Times New Roman"/>
      <w:sz w:val="20"/>
      <w:szCs w:val="20"/>
    </w:rPr>
  </w:style>
  <w:style w:type="paragraph" w:styleId="Footer">
    <w:name w:val="footer"/>
    <w:basedOn w:val="Normal"/>
    <w:link w:val="FooterChar"/>
    <w:uiPriority w:val="99"/>
    <w:rsid w:val="00C57F09"/>
    <w:pPr>
      <w:tabs>
        <w:tab w:val="center" w:pos="4320"/>
        <w:tab w:val="right" w:pos="8640"/>
      </w:tabs>
    </w:pPr>
    <w:rPr>
      <w:sz w:val="20"/>
      <w:szCs w:val="20"/>
    </w:rPr>
  </w:style>
  <w:style w:type="character" w:customStyle="1" w:styleId="FooterChar">
    <w:name w:val="Footer Char"/>
    <w:basedOn w:val="DefaultParagraphFont"/>
    <w:link w:val="Footer"/>
    <w:uiPriority w:val="99"/>
    <w:rsid w:val="00C57F09"/>
    <w:rPr>
      <w:rFonts w:ascii="Times New Roman" w:eastAsia="Times New Roman" w:hAnsi="Times New Roman" w:cs="Times New Roman"/>
      <w:sz w:val="20"/>
      <w:szCs w:val="20"/>
    </w:rPr>
  </w:style>
  <w:style w:type="character" w:styleId="Hyperlink">
    <w:name w:val="Hyperlink"/>
    <w:rsid w:val="00C57F09"/>
    <w:rPr>
      <w:color w:val="0000FF"/>
      <w:u w:val="single"/>
    </w:rPr>
  </w:style>
  <w:style w:type="paragraph" w:styleId="ListParagraph">
    <w:name w:val="List Paragraph"/>
    <w:basedOn w:val="Normal"/>
    <w:uiPriority w:val="34"/>
    <w:qFormat/>
    <w:rsid w:val="00C57F09"/>
    <w:pPr>
      <w:ind w:left="720"/>
      <w:contextualSpacing/>
    </w:pPr>
  </w:style>
  <w:style w:type="character" w:customStyle="1" w:styleId="apple-converted-space">
    <w:name w:val="apple-converted-space"/>
    <w:basedOn w:val="DefaultParagraphFont"/>
    <w:rsid w:val="00650876"/>
  </w:style>
  <w:style w:type="character" w:customStyle="1" w:styleId="hl">
    <w:name w:val="hl"/>
    <w:basedOn w:val="DefaultParagraphFont"/>
    <w:rsid w:val="004A03EB"/>
  </w:style>
  <w:style w:type="character" w:customStyle="1" w:styleId="NoSpacingChar">
    <w:name w:val="No Spacing Char"/>
    <w:link w:val="NoSpacing"/>
    <w:uiPriority w:val="1"/>
    <w:rsid w:val="00D309D7"/>
  </w:style>
  <w:style w:type="paragraph" w:styleId="NoSpacing">
    <w:name w:val="No Spacing"/>
    <w:link w:val="NoSpacingChar"/>
    <w:uiPriority w:val="1"/>
    <w:qFormat/>
    <w:rsid w:val="00D309D7"/>
    <w:pPr>
      <w:overflowPunct w:val="0"/>
      <w:autoSpaceDE w:val="0"/>
      <w:autoSpaceDN w:val="0"/>
      <w:adjustRightInd w:val="0"/>
      <w:spacing w:after="0" w:line="240" w:lineRule="auto"/>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ailugw@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2017-06-15T20:37:00Z</dcterms:created>
  <dcterms:modified xsi:type="dcterms:W3CDTF">2017-06-15T20:37:00Z</dcterms:modified>
</cp:coreProperties>
</file>