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283"/>
        <w:rPr/>
      </w:pPr>
      <w:r>
        <w:rPr>
          <w:b/>
          <w:bCs/>
        </w:rPr>
        <w:t>Business Analyst</w:t>
      </w:r>
      <w:r>
        <w:rPr/>
        <w:br/>
        <w:br/>
        <w:t xml:space="preserve">We are looking for a Business Analyst who shares the same passion with us. You will be at forefront of the implementation of our technology, communication with our clients and ensuring our cutting-edge products are being delivered. You should be a multidisciplinary person who can speak both tech and business language. </w:t>
        <w:br/>
        <w:br/>
      </w:r>
      <w:r>
        <w:rPr>
          <w:rStyle w:val="StrongEmphasis"/>
        </w:rPr>
        <w:t>Key Responsibilities</w:t>
      </w:r>
      <w:r>
        <w:rPr/>
        <w:t xml:space="preserve">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Work closely with the clients and our development team to determine the requirements of a project or program, and communicating them clearly to stakeholders, facilitators and partners.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Implement advanced strategies for gathering, reviewing and analyzing data requirements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Conduct various requirements workshop to ensure smooth delivery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Working with stakeholders at all levels as defined by the individuals project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Assisting with integration and acceptance testing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Providing support during and post implementation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hanging="283"/>
        <w:rPr/>
      </w:pPr>
      <w:r>
        <w:rPr/>
        <w:t xml:space="preserve">Ensure smooth communication with our client by acting as a ‘translator’ between business and IT </w:t>
      </w:r>
    </w:p>
    <w:p>
      <w:pPr>
        <w:pStyle w:val="TextBody"/>
        <w:rPr/>
      </w:pPr>
      <w:r>
        <w:rPr>
          <w:rStyle w:val="StrongEmphasis"/>
        </w:rPr>
        <w:br/>
        <w:t>Requirements</w:t>
      </w:r>
      <w:r>
        <w:rPr/>
        <w:t xml:space="preserve">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Excellent interpersonal and communication skills – written and verbal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Adaptable to different types of clients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You should be a creative thinker who can provide alternatives to existing or proposed solutions.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You should also be proactive, dynamic and have the desire to make a difference, coupled with strong business knowledge.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Good understanding in Finance will be a plus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/>
        <w:t xml:space="preserve">Degree in Computer Science is preferable 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215</Words>
  <Characters>1203</Characters>
  <CharactersWithSpaces>1410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2019-09-18T12:45:00Z</dcterms:created>
  <dc:creator/>
  <dc:description/>
  <dc:language>en-US</dc:language>
  <cp:lastModifiedBy/>
  <dcterms:modified xsi:type="dcterms:W3CDTF">2019-09-18T12:45:36Z</dcterms:modified>
  <cp:revision>2</cp:revision>
  <dc:subject/>
  <dc:title/>
</cp:coreProperties>
</file>