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  <w:u w:val="single"/>
        </w:rPr>
        <w:t>Job Description</w:t>
      </w:r>
      <w:r>
        <w:rPr/>
        <w:t xml:space="preserve"> </w:t>
        <w:br/>
        <w:t xml:space="preserve">Important Criteria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be Singaporean. If married, spouse must be Singaporean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This is for seeking G50 Security Clearance as mandated by client. </w:t>
      </w:r>
    </w:p>
    <w:p>
      <w:pPr>
        <w:pStyle w:val="TextBody"/>
        <w:rPr/>
      </w:pPr>
      <w:r>
        <w:rPr/>
        <w:t xml:space="preserve">Job Requirements: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Candidate must possess at least a Diploma / Degree in Computer Science / Information Technology / Engineering or equivalent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 least 4 years of experience with Oracle Database as DBA/Consultant/ App DBA including 2 years of experience on Oracle RAC and 1 year of experience on Oracle streams.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Oracle GoldenGate and ODI (Oracle Data Integrator) Skills are highly desired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2 to 5 years of In-depth Oracle Database (versions 10g 11g) administration experience in an enterprise level environment.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clear understanding on various RDBMS &amp; technologies (e.g. Oracle, MS SQL, Unix, Wintel etc)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extensive working knowledge on Oracle DB Admin, troubleshooting on Unix and Wintel platforms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Able to understand data flow, i.e. how data is created and changed at which point during the application process </w:t>
      </w:r>
    </w:p>
    <w:p>
      <w:pPr>
        <w:pStyle w:val="TextBody"/>
        <w:rPr/>
      </w:pPr>
      <w:r>
        <w:rPr/>
        <w:t xml:space="preserve">Responsibilities: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Development of policy and procedures as they relate to data management, security and archiving.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Sizing and allocation of data storage based on requirements and existing data usage.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Designing of primary database objects (tables, views, indexes) based on requirements given by application team.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Creating and modifying of database structure, as necessary, from information given by application team.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Coding in Oracle PL/SQL for primary database objects such as views, materialised views, stored procedures, triggers, and functions.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Writing of ad hoc scripts for purposes of large scale data patching/cleansing.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Troubleshooting of application issues from database angle.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Enrolling users and maintaining system security.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Controlling user access to the database.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Monitoring and optimizing the performance of application-generated queries to the database.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Contacting Oracle Corporation for technical support.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298</Words>
  <Characters>1664</Characters>
  <CharactersWithSpaces>1926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2019-09-18T15:26:03Z</dcterms:created>
  <dc:creator/>
  <dc:description/>
  <dc:language>en-US</dc:language>
  <cp:lastModifiedBy/>
  <dcterms:modified xsi:type="dcterms:W3CDTF">2019-09-18T15:26:14Z</dcterms:modified>
  <cp:revision>1</cp:revision>
  <dc:subject/>
  <dc:title/>
</cp:coreProperties>
</file>