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</w:rPr>
        <w:t>Role Summary:</w:t>
      </w:r>
      <w:r>
        <w:rPr/>
        <w:t xml:space="preserve"> </w:t>
        <w:br/>
        <w:br/>
        <w:t xml:space="preserve">As an integral part of the creative team, you'll be able to use your experienced design powers for good at a startup with real purpose. Your range of skills will make a real difference, building out our visual brand and bringing the company's product offering to life. Most of all, you'll help manage and execute best-in-class work as a talented member of a dynamic marketing team. </w:t>
        <w:br/>
        <w:br/>
      </w:r>
      <w:r>
        <w:rPr>
          <w:rStyle w:val="StrongEmphasis"/>
        </w:rPr>
        <w:t>What you will be doing: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Making marketing stories more interesting, ingestible, and engaging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Developing scalable designs for marketing materials up and down the funnel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Creating and guiding results-driven designs, concepts, campaigns, executions, and merchandise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closely with copywriters, project owners, and stakeholders to produce effective, error-free work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Championing a tight visual aesthetic that empowers our innovative brand character and is attractive to our target audiences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Helping define the standards of our growing brand elements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Acting autonomously and as part of a team to meet deadlines and deliverables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Facing quick turnarounds with grace, while being held to an incredibly high standard </w:t>
      </w:r>
    </w:p>
    <w:p>
      <w:pPr>
        <w:pStyle w:val="TextBody"/>
        <w:rPr/>
      </w:pPr>
      <w:r>
        <w:rPr>
          <w:rStyle w:val="StrongEmphasis"/>
        </w:rPr>
        <w:t>What we are looking for: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Minimum 5-7 years as a graphic designer, motion designer, art director, or visual effects pro in an advertising agency, marketing department, or production house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working knowledge of Adobe Photoshop, Illustrator, InDesign and other creative cloud applications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creating corporate and/or B2B marketing materials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Exceptional design, layout, typography, and motion capabilities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knowledge of HTML &amp; CSS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Bachelor's degree in art, design, communications, or a similar field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manage workload on multiple projects across several timelines with rapidly changing priorities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working with an existing brand book and style guide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Portfolio with proven ability to showcase storytelling in business materials </w:t>
      </w:r>
    </w:p>
    <w:p>
      <w:pPr>
        <w:pStyle w:val="TextBody"/>
        <w:rPr/>
      </w:pPr>
      <w:r>
        <w:rPr>
          <w:rStyle w:val="StrongEmphasis"/>
        </w:rPr>
        <w:t>About You: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know what great conceptual creative is, and the right time to present it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Your attention to detail is a point of pride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You're nimble but intentional with every pixel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find the right answer to a problem, then move on in search of the next problem's answer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understand the importance of brand consistency, and you are used to working within existing brand guidelines (but know when to break or embellish them)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You're a self-motivator, able to absorb and act upon objective feedback, and enjoy collaborating with colleagues across departments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You're team-centric, always ready to lend your time to help make someone or something better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are a force of good, looking for a company trying to change the world for the better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You're a storyteller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429</Words>
  <Characters>2260</Characters>
  <CharactersWithSpaces>2667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2019-09-17T16:51:46Z</dcterms:created>
  <dc:creator/>
  <dc:description/>
  <dc:language>en-US</dc:language>
  <cp:lastModifiedBy/>
  <dcterms:modified xsi:type="dcterms:W3CDTF">2019-09-17T16:52:10Z</dcterms:modified>
  <cp:revision>1</cp:revision>
  <dc:subject/>
  <dc:title/>
</cp:coreProperties>
</file>