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5E" w:rsidRPr="00946B5E" w:rsidRDefault="00946B5E" w:rsidP="00946B5E">
      <w:pPr>
        <w:pStyle w:val="RoseResumeHeader"/>
        <w:jc w:val="both"/>
        <w:rPr>
          <w:rFonts w:ascii="Maiandra GD" w:hAnsi="Maiandra GD"/>
          <w:sz w:val="22"/>
          <w:szCs w:val="22"/>
        </w:rPr>
      </w:pPr>
      <w:r w:rsidRPr="00946B5E">
        <w:rPr>
          <w:rFonts w:ascii="Maiandra GD" w:hAnsi="Maiandra GD"/>
          <w:sz w:val="22"/>
          <w:szCs w:val="22"/>
        </w:rPr>
        <w:t>SPECIFIC EXPERTISE</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Cs/>
          <w:sz w:val="22"/>
          <w:szCs w:val="22"/>
        </w:rPr>
      </w:pPr>
      <w:r w:rsidRPr="00946B5E">
        <w:rPr>
          <w:rFonts w:ascii="Maiandra GD" w:hAnsi="Maiandra GD" w:cs="Arial"/>
          <w:bCs/>
          <w:sz w:val="22"/>
          <w:szCs w:val="22"/>
        </w:rPr>
        <w:t xml:space="preserve">Six </w:t>
      </w:r>
      <w:r w:rsidRPr="00946B5E">
        <w:rPr>
          <w:rFonts w:ascii="Maiandra GD" w:hAnsi="Maiandra GD" w:cs="Arial"/>
          <w:b/>
          <w:bCs/>
          <w:sz w:val="22"/>
          <w:szCs w:val="22"/>
        </w:rPr>
        <w:t xml:space="preserve">years </w:t>
      </w:r>
      <w:r w:rsidRPr="00946B5E">
        <w:rPr>
          <w:rFonts w:ascii="Maiandra GD" w:hAnsi="Maiandra GD" w:cs="Arial"/>
          <w:b/>
          <w:sz w:val="22"/>
          <w:szCs w:val="22"/>
        </w:rPr>
        <w:t xml:space="preserve">of extensive Quality Assurance (QA) testing </w:t>
      </w:r>
      <w:r w:rsidRPr="00946B5E">
        <w:rPr>
          <w:rFonts w:ascii="Maiandra GD" w:hAnsi="Maiandra GD" w:cs="Arial"/>
          <w:sz w:val="22"/>
          <w:szCs w:val="22"/>
        </w:rPr>
        <w:t>experience</w:t>
      </w:r>
      <w:r w:rsidRPr="00946B5E">
        <w:rPr>
          <w:rFonts w:ascii="Maiandra GD" w:hAnsi="Maiandra GD" w:cs="Arial"/>
          <w:bCs/>
          <w:sz w:val="22"/>
          <w:szCs w:val="22"/>
        </w:rPr>
        <w:t xml:space="preserve"> in </w:t>
      </w:r>
      <w:r w:rsidRPr="00946B5E">
        <w:rPr>
          <w:rFonts w:ascii="Maiandra GD" w:hAnsi="Maiandra GD" w:cs="Arial"/>
          <w:sz w:val="22"/>
          <w:szCs w:val="22"/>
        </w:rPr>
        <w:t>web based, windows and client server applications.</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Cs/>
          <w:sz w:val="22"/>
          <w:szCs w:val="22"/>
        </w:rPr>
      </w:pPr>
      <w:r w:rsidRPr="00946B5E">
        <w:rPr>
          <w:rFonts w:ascii="Maiandra GD" w:hAnsi="Maiandra GD" w:cs="Arial"/>
          <w:bCs/>
          <w:sz w:val="22"/>
          <w:szCs w:val="22"/>
        </w:rPr>
        <w:t xml:space="preserve">Good knowledge in analysis &amp; compliance experience from, payers, providers and exchanges perspective, with primary focus on Coordination of benefits </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 xml:space="preserve">Proficient in using </w:t>
      </w:r>
      <w:r w:rsidRPr="00946B5E">
        <w:rPr>
          <w:rFonts w:ascii="Maiandra GD" w:hAnsi="Maiandra GD" w:cs="Arial"/>
          <w:b/>
          <w:sz w:val="22"/>
          <w:szCs w:val="22"/>
        </w:rPr>
        <w:t>Quality Center/ALM</w:t>
      </w:r>
      <w:r w:rsidRPr="00946B5E">
        <w:rPr>
          <w:rFonts w:ascii="Maiandra GD" w:hAnsi="Maiandra GD" w:cs="Arial"/>
          <w:sz w:val="22"/>
          <w:szCs w:val="22"/>
        </w:rPr>
        <w:t xml:space="preserve"> as a Central Repository for storing </w:t>
      </w:r>
      <w:r w:rsidRPr="00946B5E">
        <w:rPr>
          <w:rFonts w:ascii="Maiandra GD" w:hAnsi="Maiandra GD" w:cs="Arial"/>
          <w:b/>
          <w:sz w:val="22"/>
          <w:szCs w:val="22"/>
        </w:rPr>
        <w:t xml:space="preserve">Requirements, Test Cases/Test Scripts, Test Plan, Test Matrix, Test Results and Defect Tracking </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sz w:val="22"/>
          <w:szCs w:val="22"/>
        </w:rPr>
      </w:pPr>
      <w:r w:rsidRPr="00946B5E">
        <w:rPr>
          <w:rFonts w:ascii="Maiandra GD" w:hAnsi="Maiandra GD" w:cs="Arial"/>
          <w:sz w:val="22"/>
          <w:szCs w:val="22"/>
        </w:rPr>
        <w:t xml:space="preserve">Strong hands on experience in </w:t>
      </w:r>
      <w:r w:rsidRPr="00946B5E">
        <w:rPr>
          <w:rFonts w:ascii="Maiandra GD" w:hAnsi="Maiandra GD" w:cs="Arial"/>
          <w:b/>
          <w:bCs/>
          <w:sz w:val="22"/>
          <w:szCs w:val="22"/>
        </w:rPr>
        <w:t>Manual</w:t>
      </w:r>
      <w:r w:rsidRPr="00946B5E">
        <w:rPr>
          <w:rFonts w:ascii="Maiandra GD" w:hAnsi="Maiandra GD" w:cs="Arial"/>
          <w:sz w:val="22"/>
          <w:szCs w:val="22"/>
        </w:rPr>
        <w:t xml:space="preserve"> and </w:t>
      </w:r>
      <w:r w:rsidRPr="00946B5E">
        <w:rPr>
          <w:rFonts w:ascii="Maiandra GD" w:hAnsi="Maiandra GD" w:cs="Arial"/>
          <w:b/>
          <w:bCs/>
          <w:sz w:val="22"/>
          <w:szCs w:val="22"/>
        </w:rPr>
        <w:t>Automation</w:t>
      </w:r>
      <w:r w:rsidRPr="00946B5E">
        <w:rPr>
          <w:rFonts w:ascii="Maiandra GD" w:hAnsi="Maiandra GD" w:cs="Arial"/>
          <w:sz w:val="22"/>
          <w:szCs w:val="22"/>
        </w:rPr>
        <w:t xml:space="preserve"> testing on both </w:t>
      </w:r>
      <w:r w:rsidRPr="00946B5E">
        <w:rPr>
          <w:rFonts w:ascii="Maiandra GD" w:hAnsi="Maiandra GD" w:cs="Arial"/>
          <w:b/>
          <w:bCs/>
          <w:sz w:val="22"/>
          <w:szCs w:val="22"/>
        </w:rPr>
        <w:t>client/server</w:t>
      </w:r>
      <w:r w:rsidRPr="00946B5E">
        <w:rPr>
          <w:rFonts w:ascii="Maiandra GD" w:hAnsi="Maiandra GD" w:cs="Arial"/>
          <w:sz w:val="22"/>
          <w:szCs w:val="22"/>
        </w:rPr>
        <w:t xml:space="preserve"> and </w:t>
      </w:r>
      <w:r w:rsidRPr="00946B5E">
        <w:rPr>
          <w:rFonts w:ascii="Maiandra GD" w:hAnsi="Maiandra GD" w:cs="Arial"/>
          <w:b/>
          <w:bCs/>
          <w:sz w:val="22"/>
          <w:szCs w:val="22"/>
        </w:rPr>
        <w:t xml:space="preserve">web </w:t>
      </w:r>
      <w:r w:rsidRPr="00946B5E">
        <w:rPr>
          <w:rFonts w:ascii="Maiandra GD" w:hAnsi="Maiandra GD" w:cs="Arial"/>
          <w:sz w:val="22"/>
          <w:szCs w:val="22"/>
        </w:rPr>
        <w:t>based applications</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sz w:val="22"/>
          <w:szCs w:val="22"/>
        </w:rPr>
      </w:pPr>
      <w:r w:rsidRPr="00946B5E">
        <w:rPr>
          <w:rFonts w:ascii="Maiandra GD" w:hAnsi="Maiandra GD" w:cs="Arial"/>
          <w:sz w:val="22"/>
          <w:szCs w:val="22"/>
        </w:rPr>
        <w:t>Extensive experience working and testing in different </w:t>
      </w:r>
      <w:r w:rsidRPr="00946B5E">
        <w:rPr>
          <w:rFonts w:ascii="Maiandra GD" w:hAnsi="Maiandra GD" w:cs="Arial"/>
          <w:b/>
          <w:sz w:val="22"/>
          <w:szCs w:val="22"/>
        </w:rPr>
        <w:t>ETL technologies like Informatica, Data stage</w:t>
      </w:r>
      <w:r w:rsidRPr="00946B5E">
        <w:rPr>
          <w:rFonts w:ascii="Maiandra GD" w:hAnsi="Maiandra GD" w:cs="Arial"/>
          <w:sz w:val="22"/>
          <w:szCs w:val="22"/>
        </w:rPr>
        <w:t>.</w:t>
      </w:r>
    </w:p>
    <w:p w:rsid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 xml:space="preserve">Expertise in </w:t>
      </w:r>
      <w:r w:rsidRPr="00946B5E">
        <w:rPr>
          <w:rFonts w:ascii="Maiandra GD" w:hAnsi="Maiandra GD" w:cs="Arial"/>
          <w:b/>
          <w:sz w:val="22"/>
          <w:szCs w:val="22"/>
        </w:rPr>
        <w:t>Data Warehousing concepts and Experience in Dimensional Data Modeling using Star and Snow Flake Schema</w:t>
      </w:r>
    </w:p>
    <w:p w:rsidR="009A3ED2" w:rsidRPr="00946B5E" w:rsidRDefault="009A3ED2"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A3ED2">
        <w:rPr>
          <w:rFonts w:ascii="Maiandra GD" w:hAnsi="Maiandra GD" w:cs="Arial"/>
          <w:sz w:val="22"/>
          <w:szCs w:val="22"/>
        </w:rPr>
        <w:t>Very good Experience on Latest</w:t>
      </w:r>
      <w:r w:rsidRPr="009A3ED2">
        <w:rPr>
          <w:rFonts w:ascii="Maiandra GD" w:hAnsi="Maiandra GD" w:cs="Arial"/>
          <w:b/>
          <w:bCs/>
          <w:sz w:val="22"/>
          <w:szCs w:val="22"/>
        </w:rPr>
        <w:t xml:space="preserve"> SQL server 2008 R2 (Release 2).</w:t>
      </w:r>
      <w:r>
        <w:rPr>
          <w:rFonts w:ascii="Maiandra GD" w:hAnsi="Maiandra GD" w:cs="Arial"/>
          <w:b/>
          <w:bCs/>
          <w:sz w:val="22"/>
          <w:szCs w:val="22"/>
        </w:rPr>
        <w:t xml:space="preserve"> </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sz w:val="22"/>
          <w:szCs w:val="22"/>
        </w:rPr>
      </w:pPr>
      <w:r w:rsidRPr="00946B5E">
        <w:rPr>
          <w:rFonts w:ascii="Maiandra GD" w:hAnsi="Maiandra GD" w:cs="Arial"/>
          <w:sz w:val="22"/>
          <w:szCs w:val="22"/>
        </w:rPr>
        <w:t xml:space="preserve">Skilled in executing </w:t>
      </w:r>
      <w:r w:rsidRPr="00946B5E">
        <w:rPr>
          <w:rFonts w:ascii="Maiandra GD" w:hAnsi="Maiandra GD" w:cs="Arial"/>
          <w:b/>
          <w:sz w:val="22"/>
          <w:szCs w:val="22"/>
        </w:rPr>
        <w:t>SQL queries in Oracle and Microsoft SQL Server</w:t>
      </w:r>
      <w:r w:rsidRPr="00946B5E">
        <w:rPr>
          <w:rFonts w:ascii="Maiandra GD" w:hAnsi="Maiandra GD" w:cs="Arial"/>
          <w:sz w:val="22"/>
          <w:szCs w:val="22"/>
        </w:rPr>
        <w:t xml:space="preserve"> for </w:t>
      </w:r>
      <w:r w:rsidRPr="00946B5E">
        <w:rPr>
          <w:rFonts w:ascii="Maiandra GD" w:hAnsi="Maiandra GD" w:cs="Arial"/>
          <w:b/>
          <w:sz w:val="22"/>
          <w:szCs w:val="22"/>
        </w:rPr>
        <w:t xml:space="preserve">back-end testing </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Style w:val="HTMLTypewriter"/>
          <w:rFonts w:ascii="Maiandra GD" w:hAnsi="Maiandra GD" w:cs="Arial"/>
          <w:b/>
          <w:sz w:val="22"/>
          <w:szCs w:val="22"/>
        </w:rPr>
      </w:pPr>
      <w:r w:rsidRPr="00946B5E">
        <w:rPr>
          <w:rStyle w:val="HTMLTypewriter"/>
          <w:rFonts w:ascii="Maiandra GD" w:hAnsi="Maiandra GD" w:cs="Arial"/>
          <w:sz w:val="22"/>
          <w:szCs w:val="22"/>
        </w:rPr>
        <w:t xml:space="preserve">Proficient in Defect management, including </w:t>
      </w:r>
      <w:r w:rsidRPr="00946B5E">
        <w:rPr>
          <w:rStyle w:val="HTMLTypewriter"/>
          <w:rFonts w:ascii="Maiandra GD" w:hAnsi="Maiandra GD" w:cs="Arial"/>
          <w:b/>
          <w:sz w:val="22"/>
          <w:szCs w:val="22"/>
        </w:rPr>
        <w:t xml:space="preserve">Defect creation, modification, tracking, and reporting using </w:t>
      </w:r>
      <w:r w:rsidRPr="00946B5E">
        <w:rPr>
          <w:rStyle w:val="HTMLTypewriter"/>
          <w:rFonts w:ascii="Maiandra GD" w:hAnsi="Maiandra GD" w:cs="Arial"/>
          <w:sz w:val="22"/>
          <w:szCs w:val="22"/>
        </w:rPr>
        <w:t xml:space="preserve"> </w:t>
      </w:r>
      <w:r w:rsidRPr="00946B5E">
        <w:rPr>
          <w:rStyle w:val="HTMLTypewriter"/>
          <w:rFonts w:ascii="Maiandra GD" w:hAnsi="Maiandra GD" w:cs="Arial"/>
          <w:b/>
          <w:sz w:val="22"/>
          <w:szCs w:val="22"/>
        </w:rPr>
        <w:t>Industry standard  Mercury tools</w:t>
      </w:r>
      <w:r w:rsidRPr="00946B5E">
        <w:rPr>
          <w:rStyle w:val="HTMLTypewriter"/>
          <w:rFonts w:ascii="Maiandra GD" w:hAnsi="Maiandra GD" w:cs="Arial"/>
          <w:sz w:val="22"/>
          <w:szCs w:val="22"/>
        </w:rPr>
        <w:t xml:space="preserve"> like Quality Center/Test Director</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 xml:space="preserve">Involved in </w:t>
      </w:r>
      <w:r w:rsidRPr="00946B5E">
        <w:rPr>
          <w:rFonts w:ascii="Maiandra GD" w:hAnsi="Maiandra GD" w:cs="Arial"/>
          <w:b/>
          <w:sz w:val="22"/>
          <w:szCs w:val="22"/>
        </w:rPr>
        <w:t>Formal Reviews, Peer Reviews, Walkthroughs</w:t>
      </w:r>
      <w:r w:rsidRPr="00946B5E">
        <w:rPr>
          <w:rFonts w:ascii="Maiandra GD" w:hAnsi="Maiandra GD" w:cs="Arial"/>
          <w:sz w:val="22"/>
          <w:szCs w:val="22"/>
        </w:rPr>
        <w:t xml:space="preserve"> and </w:t>
      </w:r>
      <w:r w:rsidRPr="00946B5E">
        <w:rPr>
          <w:rFonts w:ascii="Maiandra GD" w:hAnsi="Maiandra GD" w:cs="Arial"/>
          <w:b/>
          <w:sz w:val="22"/>
          <w:szCs w:val="22"/>
        </w:rPr>
        <w:t>Inspections</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Style w:val="HTMLTypewriter"/>
          <w:rFonts w:ascii="Maiandra GD" w:hAnsi="Maiandra GD" w:cs="Arial"/>
          <w:b/>
          <w:sz w:val="22"/>
          <w:szCs w:val="22"/>
        </w:rPr>
      </w:pPr>
      <w:r w:rsidRPr="00946B5E">
        <w:rPr>
          <w:rFonts w:ascii="Maiandra GD" w:hAnsi="Maiandra GD" w:cs="Arial"/>
          <w:sz w:val="22"/>
          <w:szCs w:val="22"/>
        </w:rPr>
        <w:t xml:space="preserve">Experience </w:t>
      </w:r>
      <w:r w:rsidRPr="00946B5E">
        <w:rPr>
          <w:rStyle w:val="HTMLTypewriter"/>
          <w:rFonts w:ascii="Maiandra GD" w:hAnsi="Maiandra GD" w:cs="Arial"/>
          <w:sz w:val="22"/>
          <w:szCs w:val="22"/>
        </w:rPr>
        <w:t xml:space="preserve">with Iterative development methodologies like </w:t>
      </w:r>
      <w:r w:rsidRPr="00946B5E">
        <w:rPr>
          <w:rStyle w:val="HTMLTypewriter"/>
          <w:rFonts w:ascii="Maiandra GD" w:hAnsi="Maiandra GD" w:cs="Arial"/>
          <w:b/>
          <w:sz w:val="22"/>
          <w:szCs w:val="22"/>
        </w:rPr>
        <w:t>Agile-Scrum</w:t>
      </w:r>
      <w:r w:rsidRPr="00946B5E">
        <w:rPr>
          <w:rStyle w:val="HTMLTypewriter"/>
          <w:rFonts w:ascii="Maiandra GD" w:hAnsi="Maiandra GD" w:cs="Arial"/>
          <w:sz w:val="22"/>
          <w:szCs w:val="22"/>
        </w:rPr>
        <w:t xml:space="preserve">, </w:t>
      </w:r>
      <w:r w:rsidRPr="00946B5E">
        <w:rPr>
          <w:rStyle w:val="HTMLTypewriter"/>
          <w:rFonts w:ascii="Maiandra GD" w:hAnsi="Maiandra GD" w:cs="Arial"/>
          <w:b/>
          <w:sz w:val="22"/>
          <w:szCs w:val="22"/>
        </w:rPr>
        <w:t>Rational Unified Process</w:t>
      </w:r>
      <w:r w:rsidRPr="00946B5E">
        <w:rPr>
          <w:rStyle w:val="HTMLTypewriter"/>
          <w:rFonts w:ascii="Maiandra GD" w:hAnsi="Maiandra GD" w:cs="Arial"/>
          <w:sz w:val="22"/>
          <w:szCs w:val="22"/>
        </w:rPr>
        <w:t xml:space="preserve"> </w:t>
      </w:r>
      <w:r w:rsidRPr="00946B5E">
        <w:rPr>
          <w:rStyle w:val="HTMLTypewriter"/>
          <w:rFonts w:ascii="Maiandra GD" w:hAnsi="Maiandra GD" w:cs="Arial"/>
          <w:b/>
          <w:sz w:val="22"/>
          <w:szCs w:val="22"/>
        </w:rPr>
        <w:t>(RUP)</w:t>
      </w:r>
      <w:r w:rsidRPr="00946B5E">
        <w:rPr>
          <w:rStyle w:val="HTMLTypewriter"/>
          <w:rFonts w:ascii="Maiandra GD" w:hAnsi="Maiandra GD" w:cs="Arial"/>
          <w:sz w:val="22"/>
          <w:szCs w:val="22"/>
        </w:rPr>
        <w:t xml:space="preserve">, </w:t>
      </w:r>
      <w:r w:rsidRPr="00946B5E">
        <w:rPr>
          <w:rStyle w:val="HTMLTypewriter"/>
          <w:rFonts w:ascii="Maiandra GD" w:hAnsi="Maiandra GD" w:cs="Arial"/>
          <w:b/>
          <w:sz w:val="22"/>
          <w:szCs w:val="22"/>
        </w:rPr>
        <w:t>XP (Xtream Programming)</w:t>
      </w:r>
      <w:r w:rsidRPr="00946B5E">
        <w:rPr>
          <w:rStyle w:val="HTMLTypewriter"/>
          <w:rFonts w:ascii="Maiandra GD" w:hAnsi="Maiandra GD" w:cs="Arial"/>
          <w:sz w:val="22"/>
          <w:szCs w:val="22"/>
        </w:rPr>
        <w:t xml:space="preserve"> and </w:t>
      </w:r>
      <w:r w:rsidRPr="00946B5E">
        <w:rPr>
          <w:rStyle w:val="HTMLTypewriter"/>
          <w:rFonts w:ascii="Maiandra GD" w:hAnsi="Maiandra GD" w:cs="Arial"/>
          <w:b/>
          <w:sz w:val="22"/>
          <w:szCs w:val="22"/>
        </w:rPr>
        <w:t>JAD (Joint Application Development)</w:t>
      </w:r>
      <w:r w:rsidRPr="00946B5E">
        <w:rPr>
          <w:rStyle w:val="HTMLTypewriter"/>
          <w:rFonts w:ascii="Maiandra GD" w:hAnsi="Maiandra GD" w:cs="Arial"/>
          <w:sz w:val="22"/>
          <w:szCs w:val="22"/>
        </w:rPr>
        <w:t>.</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Expert in</w:t>
      </w:r>
      <w:r w:rsidRPr="00946B5E">
        <w:rPr>
          <w:rFonts w:ascii="Maiandra GD" w:hAnsi="Maiandra GD" w:cs="Arial"/>
          <w:b/>
          <w:bCs/>
          <w:sz w:val="22"/>
          <w:szCs w:val="22"/>
        </w:rPr>
        <w:t xml:space="preserve"> Software installations or deployments of software builds on QA/Test machines</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sz w:val="22"/>
          <w:szCs w:val="22"/>
        </w:rPr>
      </w:pPr>
      <w:r w:rsidRPr="00946B5E">
        <w:rPr>
          <w:rFonts w:ascii="Maiandra GD" w:hAnsi="Maiandra GD" w:cs="Arial"/>
          <w:sz w:val="22"/>
          <w:szCs w:val="22"/>
        </w:rPr>
        <w:t xml:space="preserve">Experienced in </w:t>
      </w:r>
      <w:r w:rsidRPr="00946B5E">
        <w:rPr>
          <w:rFonts w:ascii="Maiandra GD" w:hAnsi="Maiandra GD" w:cs="Arial"/>
          <w:b/>
          <w:sz w:val="22"/>
          <w:szCs w:val="22"/>
        </w:rPr>
        <w:t>Sanity, Smoke, Functional, Regression, Integration, User Acceptance, and System Testing</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 xml:space="preserve">Worked extensively in </w:t>
      </w:r>
      <w:r w:rsidRPr="00946B5E">
        <w:rPr>
          <w:rFonts w:ascii="Maiandra GD" w:hAnsi="Maiandra GD" w:cs="Arial"/>
          <w:b/>
          <w:sz w:val="22"/>
          <w:szCs w:val="22"/>
        </w:rPr>
        <w:t>UNIX and Linux environment</w:t>
      </w:r>
      <w:r w:rsidRPr="00946B5E">
        <w:rPr>
          <w:rFonts w:ascii="Maiandra GD" w:hAnsi="Maiandra GD" w:cs="Arial"/>
          <w:sz w:val="22"/>
          <w:szCs w:val="22"/>
        </w:rPr>
        <w:t xml:space="preserve">, used </w:t>
      </w:r>
      <w:r w:rsidRPr="00946B5E">
        <w:rPr>
          <w:rFonts w:ascii="Maiandra GD" w:hAnsi="Maiandra GD" w:cs="Arial"/>
          <w:b/>
          <w:sz w:val="22"/>
          <w:szCs w:val="22"/>
        </w:rPr>
        <w:t>Shell Scripts</w:t>
      </w:r>
      <w:r w:rsidRPr="00946B5E">
        <w:rPr>
          <w:rFonts w:ascii="Maiandra GD" w:hAnsi="Maiandra GD" w:cs="Arial"/>
          <w:sz w:val="22"/>
          <w:szCs w:val="22"/>
        </w:rPr>
        <w:t xml:space="preserve"> for </w:t>
      </w:r>
      <w:r w:rsidRPr="00946B5E">
        <w:rPr>
          <w:rFonts w:ascii="Maiandra GD" w:hAnsi="Maiandra GD" w:cs="Arial"/>
          <w:b/>
          <w:sz w:val="22"/>
          <w:szCs w:val="22"/>
        </w:rPr>
        <w:t>automating batch transfers, table space management, automated backup, user group maintenance, security and custom report generation.</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 xml:space="preserve">Good team player with the ability to </w:t>
      </w:r>
      <w:r w:rsidRPr="00946B5E">
        <w:rPr>
          <w:rFonts w:ascii="Maiandra GD" w:hAnsi="Maiandra GD" w:cs="Arial"/>
          <w:b/>
          <w:bCs/>
          <w:sz w:val="22"/>
          <w:szCs w:val="22"/>
        </w:rPr>
        <w:t>lead</w:t>
      </w:r>
      <w:r w:rsidRPr="00946B5E">
        <w:rPr>
          <w:rFonts w:ascii="Maiandra GD" w:hAnsi="Maiandra GD" w:cs="Arial"/>
          <w:sz w:val="22"/>
          <w:szCs w:val="22"/>
        </w:rPr>
        <w:t xml:space="preserve">, </w:t>
      </w:r>
      <w:r w:rsidRPr="00946B5E">
        <w:rPr>
          <w:rFonts w:ascii="Maiandra GD" w:hAnsi="Maiandra GD" w:cs="Arial"/>
          <w:b/>
          <w:bCs/>
          <w:sz w:val="22"/>
          <w:szCs w:val="22"/>
        </w:rPr>
        <w:t xml:space="preserve">manage </w:t>
      </w:r>
      <w:r w:rsidRPr="00946B5E">
        <w:rPr>
          <w:rFonts w:ascii="Maiandra GD" w:hAnsi="Maiandra GD" w:cs="Arial"/>
          <w:sz w:val="22"/>
          <w:szCs w:val="22"/>
        </w:rPr>
        <w:t xml:space="preserve">and work </w:t>
      </w:r>
      <w:r w:rsidRPr="00946B5E">
        <w:rPr>
          <w:rFonts w:ascii="Maiandra GD" w:hAnsi="Maiandra GD" w:cs="Arial"/>
          <w:b/>
          <w:bCs/>
          <w:sz w:val="22"/>
          <w:szCs w:val="22"/>
        </w:rPr>
        <w:t>independently</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bCs/>
          <w:sz w:val="22"/>
          <w:szCs w:val="22"/>
        </w:rPr>
        <w:t>Experience working with business users, IT technical staff as well as senior management</w:t>
      </w:r>
      <w:r w:rsidRPr="00946B5E">
        <w:rPr>
          <w:rFonts w:ascii="Maiandra GD" w:hAnsi="Maiandra GD" w:cs="Arial"/>
          <w:b/>
          <w:sz w:val="22"/>
          <w:szCs w:val="22"/>
        </w:rPr>
        <w:t xml:space="preserve">  </w:t>
      </w:r>
    </w:p>
    <w:p w:rsidR="00946B5E" w:rsidRPr="00946B5E" w:rsidRDefault="00946B5E" w:rsidP="00946B5E">
      <w:pPr>
        <w:pStyle w:val="ListParagraph"/>
        <w:numPr>
          <w:ilvl w:val="0"/>
          <w:numId w:val="1"/>
        </w:numPr>
        <w:autoSpaceDE w:val="0"/>
        <w:autoSpaceDN w:val="0"/>
        <w:adjustRightInd w:val="0"/>
        <w:spacing w:before="0" w:after="0" w:line="240" w:lineRule="auto"/>
        <w:ind w:left="360"/>
        <w:rPr>
          <w:rFonts w:ascii="Maiandra GD" w:hAnsi="Maiandra GD" w:cs="Arial"/>
          <w:b/>
          <w:sz w:val="22"/>
          <w:szCs w:val="22"/>
        </w:rPr>
      </w:pPr>
      <w:r w:rsidRPr="00946B5E">
        <w:rPr>
          <w:rFonts w:ascii="Maiandra GD" w:hAnsi="Maiandra GD" w:cs="Arial"/>
          <w:sz w:val="22"/>
          <w:szCs w:val="22"/>
        </w:rPr>
        <w:t xml:space="preserve">Ability to work </w:t>
      </w:r>
      <w:r w:rsidRPr="00946B5E">
        <w:rPr>
          <w:rFonts w:ascii="Maiandra GD" w:hAnsi="Maiandra GD" w:cs="Arial"/>
          <w:b/>
          <w:sz w:val="22"/>
          <w:szCs w:val="22"/>
        </w:rPr>
        <w:t>under heavy workload maintaining the deadlines</w:t>
      </w:r>
      <w:r w:rsidRPr="00946B5E">
        <w:rPr>
          <w:rFonts w:ascii="Maiandra GD" w:hAnsi="Maiandra GD" w:cs="Arial"/>
          <w:sz w:val="22"/>
          <w:szCs w:val="22"/>
        </w:rPr>
        <w:t xml:space="preserve"> of project</w:t>
      </w:r>
    </w:p>
    <w:p w:rsidR="00946B5E" w:rsidRPr="00946B5E" w:rsidRDefault="00946B5E" w:rsidP="00946B5E">
      <w:pPr>
        <w:pStyle w:val="ListParagraph"/>
        <w:autoSpaceDE w:val="0"/>
        <w:autoSpaceDN w:val="0"/>
        <w:adjustRightInd w:val="0"/>
        <w:spacing w:before="0" w:after="0" w:line="240" w:lineRule="auto"/>
        <w:rPr>
          <w:rFonts w:ascii="Maiandra GD" w:hAnsi="Maiandra GD" w:cs="Arial"/>
          <w:b/>
          <w:sz w:val="22"/>
          <w:szCs w:val="22"/>
        </w:rPr>
      </w:pPr>
      <w:r w:rsidRPr="00946B5E">
        <w:rPr>
          <w:rFonts w:ascii="Maiandra GD" w:hAnsi="Maiandra GD" w:cs="Arial"/>
          <w:b/>
          <w:sz w:val="22"/>
          <w:szCs w:val="22"/>
        </w:rPr>
        <w:t xml:space="preserve">                          </w:t>
      </w:r>
    </w:p>
    <w:p w:rsidR="00946B5E" w:rsidRPr="00946B5E" w:rsidRDefault="00946B5E" w:rsidP="00946B5E">
      <w:pPr>
        <w:pStyle w:val="RoseResumeHeader"/>
        <w:jc w:val="both"/>
        <w:rPr>
          <w:rFonts w:ascii="Maiandra GD" w:hAnsi="Maiandra GD"/>
          <w:sz w:val="22"/>
          <w:szCs w:val="22"/>
        </w:rPr>
      </w:pPr>
      <w:r w:rsidRPr="00946B5E">
        <w:rPr>
          <w:rFonts w:ascii="Maiandra GD" w:hAnsi="Maiandra GD"/>
          <w:sz w:val="22"/>
          <w:szCs w:val="22"/>
        </w:rPr>
        <w:t>TECHNICAL SKILLS</w:t>
      </w:r>
    </w:p>
    <w:tbl>
      <w:tblPr>
        <w:tblW w:w="9360" w:type="dxa"/>
        <w:tblInd w:w="19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520"/>
        <w:gridCol w:w="6840"/>
      </w:tblGrid>
      <w:tr w:rsidR="00946B5E" w:rsidRPr="00946B5E" w:rsidTr="00486A37">
        <w:trPr>
          <w:trHeight w:val="291"/>
        </w:trPr>
        <w:tc>
          <w:tcPr>
            <w:tcW w:w="2520" w:type="dxa"/>
          </w:tcPr>
          <w:p w:rsidR="00946B5E" w:rsidRPr="00946B5E" w:rsidRDefault="00946B5E" w:rsidP="00486A37">
            <w:pPr>
              <w:pStyle w:val="NormalBookmanOldStyle"/>
              <w:spacing w:after="0" w:line="240" w:lineRule="auto"/>
              <w:jc w:val="both"/>
              <w:rPr>
                <w:rFonts w:ascii="Maiandra GD" w:hAnsi="Maiandra GD" w:cs="Arial"/>
                <w:b/>
              </w:rPr>
            </w:pPr>
            <w:r w:rsidRPr="00946B5E">
              <w:rPr>
                <w:rFonts w:ascii="Maiandra GD" w:hAnsi="Maiandra GD" w:cs="Arial"/>
                <w:b/>
              </w:rPr>
              <w:t>Testing Tools</w:t>
            </w:r>
          </w:p>
        </w:tc>
        <w:tc>
          <w:tcPr>
            <w:tcW w:w="6840" w:type="dxa"/>
          </w:tcPr>
          <w:p w:rsidR="00946B5E" w:rsidRPr="00946B5E" w:rsidRDefault="00946B5E" w:rsidP="00486A37">
            <w:pPr>
              <w:pStyle w:val="NormalBookmanOldStyle"/>
              <w:spacing w:after="0" w:line="240" w:lineRule="auto"/>
              <w:ind w:right="125"/>
              <w:jc w:val="both"/>
              <w:rPr>
                <w:rFonts w:ascii="Maiandra GD" w:hAnsi="Maiandra GD" w:cs="Arial"/>
                <w:b/>
              </w:rPr>
            </w:pPr>
            <w:r w:rsidRPr="00946B5E">
              <w:rPr>
                <w:rFonts w:ascii="Maiandra GD" w:hAnsi="Maiandra GD" w:cs="Arial"/>
                <w:b/>
              </w:rPr>
              <w:t>HP Quick Test Professional ,WinRunner, Rational Robot</w:t>
            </w:r>
          </w:p>
        </w:tc>
      </w:tr>
      <w:tr w:rsidR="00946B5E" w:rsidRPr="00946B5E" w:rsidTr="00486A37">
        <w:trPr>
          <w:trHeight w:val="345"/>
        </w:trPr>
        <w:tc>
          <w:tcPr>
            <w:tcW w:w="2520" w:type="dxa"/>
          </w:tcPr>
          <w:p w:rsidR="00946B5E" w:rsidRPr="00946B5E" w:rsidRDefault="00946B5E" w:rsidP="00486A37">
            <w:pPr>
              <w:pStyle w:val="NormalBookmanOldStyle"/>
              <w:spacing w:after="0" w:line="240" w:lineRule="auto"/>
              <w:jc w:val="both"/>
              <w:rPr>
                <w:rFonts w:ascii="Maiandra GD" w:hAnsi="Maiandra GD" w:cs="Arial"/>
                <w:b/>
              </w:rPr>
            </w:pPr>
            <w:r w:rsidRPr="00946B5E">
              <w:rPr>
                <w:rFonts w:ascii="Maiandra GD" w:hAnsi="Maiandra GD" w:cs="Arial"/>
                <w:b/>
              </w:rPr>
              <w:t>Defect Tracking Tool</w:t>
            </w:r>
          </w:p>
        </w:tc>
        <w:tc>
          <w:tcPr>
            <w:tcW w:w="6840" w:type="dxa"/>
          </w:tcPr>
          <w:p w:rsidR="00946B5E" w:rsidRPr="00946B5E" w:rsidRDefault="00946B5E" w:rsidP="00486A37">
            <w:pPr>
              <w:pStyle w:val="NormalBookmanOldStyle"/>
              <w:spacing w:after="0" w:line="240" w:lineRule="auto"/>
              <w:ind w:right="125"/>
              <w:jc w:val="both"/>
              <w:rPr>
                <w:rFonts w:ascii="Maiandra GD" w:hAnsi="Maiandra GD" w:cs="Arial"/>
                <w:b/>
              </w:rPr>
            </w:pPr>
            <w:r w:rsidRPr="00946B5E">
              <w:rPr>
                <w:rFonts w:ascii="Maiandra GD" w:hAnsi="Maiandra GD" w:cs="Arial"/>
                <w:b/>
              </w:rPr>
              <w:t>HP Quality Center, ,Rational Clear Quest ,Issue Tracker, ALM</w:t>
            </w:r>
          </w:p>
        </w:tc>
      </w:tr>
      <w:tr w:rsidR="00946B5E" w:rsidRPr="00946B5E" w:rsidTr="00486A37">
        <w:trPr>
          <w:trHeight w:val="345"/>
        </w:trPr>
        <w:tc>
          <w:tcPr>
            <w:tcW w:w="2520" w:type="dxa"/>
          </w:tcPr>
          <w:p w:rsidR="00946B5E" w:rsidRPr="00946B5E" w:rsidRDefault="00946B5E" w:rsidP="00486A37">
            <w:pPr>
              <w:pStyle w:val="NormalBookmanOldStyle"/>
              <w:spacing w:after="0" w:line="240" w:lineRule="auto"/>
              <w:jc w:val="both"/>
              <w:rPr>
                <w:rFonts w:ascii="Maiandra GD" w:hAnsi="Maiandra GD" w:cs="Arial"/>
                <w:b/>
              </w:rPr>
            </w:pPr>
            <w:r w:rsidRPr="00946B5E">
              <w:rPr>
                <w:rFonts w:ascii="Maiandra GD" w:hAnsi="Maiandra GD" w:cs="Arial"/>
                <w:b/>
              </w:rPr>
              <w:t>RDBMS/Data base</w:t>
            </w:r>
          </w:p>
        </w:tc>
        <w:tc>
          <w:tcPr>
            <w:tcW w:w="6840" w:type="dxa"/>
          </w:tcPr>
          <w:p w:rsidR="00946B5E" w:rsidRPr="00946B5E" w:rsidRDefault="00960B5D" w:rsidP="00960B5D">
            <w:pPr>
              <w:pStyle w:val="NormalBookmanOldStyle"/>
              <w:spacing w:after="0" w:line="240" w:lineRule="auto"/>
              <w:ind w:right="125"/>
              <w:jc w:val="both"/>
              <w:rPr>
                <w:rFonts w:ascii="Maiandra GD" w:hAnsi="Maiandra GD" w:cs="Arial"/>
                <w:b/>
              </w:rPr>
            </w:pPr>
            <w:r>
              <w:rPr>
                <w:rFonts w:ascii="Maiandra GD" w:hAnsi="Maiandra GD" w:cs="Arial"/>
                <w:b/>
              </w:rPr>
              <w:t>ORACLE</w:t>
            </w:r>
            <w:r w:rsidR="00946B5E" w:rsidRPr="00946B5E">
              <w:rPr>
                <w:rFonts w:ascii="Maiandra GD" w:hAnsi="Maiandra GD" w:cs="Arial"/>
                <w:b/>
              </w:rPr>
              <w:t xml:space="preserve">, </w:t>
            </w:r>
            <w:r>
              <w:rPr>
                <w:rFonts w:ascii="Maiandra GD" w:hAnsi="Maiandra GD" w:cs="Arial"/>
                <w:b/>
              </w:rPr>
              <w:t>Microsoft SQL server</w:t>
            </w:r>
            <w:r w:rsidR="009A3ED2">
              <w:rPr>
                <w:rFonts w:ascii="Maiandra GD" w:hAnsi="Maiandra GD" w:cs="Arial"/>
                <w:b/>
              </w:rPr>
              <w:t xml:space="preserve"> 2008 R2. </w:t>
            </w:r>
          </w:p>
        </w:tc>
      </w:tr>
      <w:tr w:rsidR="00946B5E" w:rsidRPr="00946B5E" w:rsidTr="00486A37">
        <w:trPr>
          <w:trHeight w:val="291"/>
        </w:trPr>
        <w:tc>
          <w:tcPr>
            <w:tcW w:w="2520" w:type="dxa"/>
          </w:tcPr>
          <w:p w:rsidR="00946B5E" w:rsidRPr="00946B5E" w:rsidRDefault="00946B5E" w:rsidP="00486A37">
            <w:pPr>
              <w:pStyle w:val="NormalBookmanOldStyle"/>
              <w:spacing w:after="0" w:line="240" w:lineRule="auto"/>
              <w:jc w:val="both"/>
              <w:rPr>
                <w:rFonts w:ascii="Maiandra GD" w:hAnsi="Maiandra GD" w:cs="Arial"/>
                <w:b/>
              </w:rPr>
            </w:pPr>
            <w:r w:rsidRPr="00946B5E">
              <w:rPr>
                <w:rFonts w:ascii="Maiandra GD" w:hAnsi="Maiandra GD" w:cs="Arial"/>
                <w:b/>
              </w:rPr>
              <w:t>Tool</w:t>
            </w:r>
          </w:p>
        </w:tc>
        <w:tc>
          <w:tcPr>
            <w:tcW w:w="6840" w:type="dxa"/>
          </w:tcPr>
          <w:p w:rsidR="00946B5E" w:rsidRPr="00946B5E" w:rsidRDefault="00946B5E" w:rsidP="00486A37">
            <w:pPr>
              <w:pStyle w:val="NormalBookmanOldStyle"/>
              <w:spacing w:after="0" w:line="240" w:lineRule="auto"/>
              <w:ind w:right="125"/>
              <w:jc w:val="both"/>
              <w:rPr>
                <w:rFonts w:ascii="Maiandra GD" w:hAnsi="Maiandra GD" w:cs="Arial"/>
                <w:b/>
              </w:rPr>
            </w:pPr>
            <w:r w:rsidRPr="00946B5E">
              <w:rPr>
                <w:rFonts w:ascii="Maiandra GD" w:hAnsi="Maiandra GD" w:cs="Arial"/>
                <w:b/>
              </w:rPr>
              <w:t>MS project,  MS Visio, MS office</w:t>
            </w:r>
          </w:p>
        </w:tc>
      </w:tr>
      <w:tr w:rsidR="00946B5E" w:rsidRPr="00946B5E" w:rsidTr="00486A37">
        <w:trPr>
          <w:trHeight w:val="291"/>
        </w:trPr>
        <w:tc>
          <w:tcPr>
            <w:tcW w:w="2520" w:type="dxa"/>
          </w:tcPr>
          <w:p w:rsidR="00946B5E" w:rsidRPr="00946B5E" w:rsidRDefault="00946B5E" w:rsidP="00486A37">
            <w:pPr>
              <w:pStyle w:val="NormalBookmanOldStyle"/>
              <w:spacing w:after="0" w:line="240" w:lineRule="auto"/>
              <w:jc w:val="both"/>
              <w:rPr>
                <w:rFonts w:ascii="Maiandra GD" w:hAnsi="Maiandra GD" w:cs="Arial"/>
                <w:b/>
              </w:rPr>
            </w:pPr>
            <w:r w:rsidRPr="00946B5E">
              <w:rPr>
                <w:rFonts w:ascii="Maiandra GD" w:hAnsi="Maiandra GD" w:cs="Arial"/>
                <w:b/>
              </w:rPr>
              <w:t>Operating Systems</w:t>
            </w:r>
          </w:p>
        </w:tc>
        <w:tc>
          <w:tcPr>
            <w:tcW w:w="6840" w:type="dxa"/>
          </w:tcPr>
          <w:p w:rsidR="00946B5E" w:rsidRPr="00946B5E" w:rsidRDefault="00960B5D" w:rsidP="00486A37">
            <w:pPr>
              <w:pStyle w:val="NormalBookmanOldStyle"/>
              <w:spacing w:after="0" w:line="240" w:lineRule="auto"/>
              <w:ind w:right="125"/>
              <w:jc w:val="both"/>
              <w:rPr>
                <w:rFonts w:ascii="Maiandra GD" w:hAnsi="Maiandra GD" w:cs="Arial"/>
                <w:b/>
              </w:rPr>
            </w:pPr>
            <w:r>
              <w:rPr>
                <w:rFonts w:ascii="Maiandra GD" w:hAnsi="Maiandra GD" w:cs="Arial"/>
                <w:b/>
              </w:rPr>
              <w:t>Windows</w:t>
            </w:r>
            <w:r w:rsidR="00946B5E" w:rsidRPr="00946B5E">
              <w:rPr>
                <w:rFonts w:ascii="Maiandra GD" w:hAnsi="Maiandra GD" w:cs="Arial"/>
                <w:b/>
              </w:rPr>
              <w:t>,UNIX</w:t>
            </w:r>
          </w:p>
        </w:tc>
      </w:tr>
      <w:tr w:rsidR="00946B5E" w:rsidRPr="00946B5E" w:rsidTr="00486A37">
        <w:trPr>
          <w:trHeight w:val="291"/>
        </w:trPr>
        <w:tc>
          <w:tcPr>
            <w:tcW w:w="2520" w:type="dxa"/>
          </w:tcPr>
          <w:p w:rsidR="00946B5E" w:rsidRPr="00946B5E" w:rsidRDefault="00946B5E" w:rsidP="00486A37">
            <w:pPr>
              <w:pStyle w:val="NormalBookmanOldStyle"/>
              <w:spacing w:after="0" w:line="240" w:lineRule="auto"/>
              <w:jc w:val="both"/>
              <w:rPr>
                <w:rFonts w:ascii="Maiandra GD" w:hAnsi="Maiandra GD" w:cs="Arial"/>
                <w:b/>
              </w:rPr>
            </w:pPr>
            <w:r w:rsidRPr="00946B5E">
              <w:rPr>
                <w:rFonts w:ascii="Maiandra GD" w:hAnsi="Maiandra GD" w:cs="Arial"/>
                <w:b/>
                <w:bCs/>
              </w:rPr>
              <w:t>Scripting</w:t>
            </w:r>
          </w:p>
        </w:tc>
        <w:tc>
          <w:tcPr>
            <w:tcW w:w="6840" w:type="dxa"/>
          </w:tcPr>
          <w:p w:rsidR="00946B5E" w:rsidRPr="00946B5E" w:rsidRDefault="00946B5E" w:rsidP="00486A37">
            <w:pPr>
              <w:pStyle w:val="NormalBookmanOldStyle"/>
              <w:spacing w:after="0" w:line="240" w:lineRule="auto"/>
              <w:ind w:right="125"/>
              <w:jc w:val="both"/>
              <w:rPr>
                <w:rFonts w:ascii="Maiandra GD" w:hAnsi="Maiandra GD" w:cs="Arial"/>
                <w:b/>
              </w:rPr>
            </w:pPr>
            <w:r w:rsidRPr="00946B5E">
              <w:rPr>
                <w:rFonts w:ascii="Maiandra GD" w:hAnsi="Maiandra GD" w:cs="Arial"/>
                <w:b/>
                <w:bCs/>
              </w:rPr>
              <w:t>Java script, Unix scripting</w:t>
            </w:r>
          </w:p>
        </w:tc>
      </w:tr>
      <w:tr w:rsidR="00946B5E" w:rsidRPr="00946B5E" w:rsidTr="00486A37">
        <w:trPr>
          <w:trHeight w:val="291"/>
        </w:trPr>
        <w:tc>
          <w:tcPr>
            <w:tcW w:w="2520" w:type="dxa"/>
          </w:tcPr>
          <w:p w:rsidR="00946B5E" w:rsidRPr="00946B5E" w:rsidRDefault="00946B5E" w:rsidP="00486A37">
            <w:pPr>
              <w:pStyle w:val="NormalBookmanOldStyle"/>
              <w:spacing w:after="0" w:line="240" w:lineRule="auto"/>
              <w:jc w:val="both"/>
              <w:rPr>
                <w:rFonts w:ascii="Maiandra GD" w:hAnsi="Maiandra GD" w:cs="Arial"/>
                <w:b/>
                <w:bCs/>
              </w:rPr>
            </w:pPr>
            <w:r w:rsidRPr="00946B5E">
              <w:rPr>
                <w:rFonts w:ascii="Maiandra GD" w:hAnsi="Maiandra GD" w:cs="Arial"/>
                <w:b/>
                <w:bCs/>
              </w:rPr>
              <w:t>ETL Tools</w:t>
            </w:r>
          </w:p>
        </w:tc>
        <w:tc>
          <w:tcPr>
            <w:tcW w:w="6840" w:type="dxa"/>
          </w:tcPr>
          <w:p w:rsidR="00946B5E" w:rsidRPr="00946B5E" w:rsidRDefault="00960B5D" w:rsidP="00486A37">
            <w:pPr>
              <w:pStyle w:val="NormalBookmanOldStyle"/>
              <w:spacing w:after="0" w:line="240" w:lineRule="auto"/>
              <w:ind w:right="125"/>
              <w:jc w:val="both"/>
              <w:rPr>
                <w:rFonts w:ascii="Maiandra GD" w:hAnsi="Maiandra GD" w:cs="Arial"/>
                <w:b/>
                <w:bCs/>
              </w:rPr>
            </w:pPr>
            <w:r>
              <w:rPr>
                <w:rFonts w:ascii="Maiandra GD" w:hAnsi="Maiandra GD" w:cs="Arial"/>
                <w:b/>
                <w:bCs/>
              </w:rPr>
              <w:t>Informatica</w:t>
            </w:r>
            <w:r w:rsidR="00946B5E" w:rsidRPr="00946B5E">
              <w:rPr>
                <w:rFonts w:ascii="Maiandra GD" w:hAnsi="Maiandra GD" w:cs="Arial"/>
                <w:b/>
                <w:bCs/>
              </w:rPr>
              <w:t>, SSIS, IBM Data Stage</w:t>
            </w:r>
          </w:p>
        </w:tc>
      </w:tr>
      <w:tr w:rsidR="00946B5E" w:rsidRPr="00946B5E" w:rsidTr="00486A37">
        <w:trPr>
          <w:trHeight w:val="291"/>
        </w:trPr>
        <w:tc>
          <w:tcPr>
            <w:tcW w:w="2520" w:type="dxa"/>
          </w:tcPr>
          <w:p w:rsidR="00946B5E" w:rsidRPr="00946B5E" w:rsidRDefault="00946B5E" w:rsidP="00486A37">
            <w:pPr>
              <w:pStyle w:val="NormalBookmanOldStyle"/>
              <w:spacing w:after="0" w:line="240" w:lineRule="auto"/>
              <w:jc w:val="both"/>
              <w:rPr>
                <w:rFonts w:ascii="Maiandra GD" w:hAnsi="Maiandra GD" w:cs="Arial"/>
                <w:b/>
                <w:bCs/>
              </w:rPr>
            </w:pPr>
            <w:r w:rsidRPr="00946B5E">
              <w:rPr>
                <w:rFonts w:ascii="Maiandra GD" w:hAnsi="Maiandra GD" w:cs="Arial"/>
                <w:b/>
                <w:bCs/>
              </w:rPr>
              <w:t>BI Tools</w:t>
            </w:r>
          </w:p>
        </w:tc>
        <w:tc>
          <w:tcPr>
            <w:tcW w:w="6840" w:type="dxa"/>
          </w:tcPr>
          <w:p w:rsidR="00946B5E" w:rsidRPr="00946B5E" w:rsidRDefault="00946B5E" w:rsidP="00486A37">
            <w:pPr>
              <w:pStyle w:val="NormalBookmanOldStyle"/>
              <w:spacing w:after="0" w:line="240" w:lineRule="auto"/>
              <w:ind w:right="125"/>
              <w:jc w:val="both"/>
              <w:rPr>
                <w:rFonts w:ascii="Maiandra GD" w:hAnsi="Maiandra GD" w:cs="Arial"/>
                <w:b/>
                <w:bCs/>
              </w:rPr>
            </w:pPr>
            <w:r w:rsidRPr="00946B5E">
              <w:rPr>
                <w:rFonts w:ascii="Maiandra GD" w:hAnsi="Maiandra GD" w:cs="Arial"/>
                <w:b/>
                <w:bCs/>
              </w:rPr>
              <w:t>Business Objects XIR4, Cognos</w:t>
            </w:r>
          </w:p>
        </w:tc>
      </w:tr>
    </w:tbl>
    <w:p w:rsidR="00946B5E" w:rsidRPr="00946B5E" w:rsidRDefault="00946B5E" w:rsidP="00946B5E">
      <w:pPr>
        <w:pStyle w:val="ListParagraph"/>
        <w:autoSpaceDE w:val="0"/>
        <w:autoSpaceDN w:val="0"/>
        <w:adjustRightInd w:val="0"/>
        <w:spacing w:after="0" w:line="240" w:lineRule="auto"/>
        <w:ind w:left="0"/>
        <w:rPr>
          <w:rFonts w:ascii="Maiandra GD" w:hAnsi="Maiandra GD" w:cs="Arial"/>
          <w:b/>
          <w:sz w:val="22"/>
          <w:szCs w:val="22"/>
        </w:rPr>
      </w:pPr>
      <w:r w:rsidRPr="00946B5E">
        <w:rPr>
          <w:rFonts w:ascii="Maiandra GD" w:hAnsi="Maiandra GD" w:cs="Arial"/>
          <w:b/>
          <w:sz w:val="22"/>
          <w:szCs w:val="22"/>
        </w:rPr>
        <w:t xml:space="preserve">                                                                                                                     </w:t>
      </w:r>
    </w:p>
    <w:p w:rsidR="00946B5E" w:rsidRPr="00946B5E" w:rsidRDefault="00946B5E" w:rsidP="00946B5E">
      <w:pPr>
        <w:pStyle w:val="RoseResumeHeader"/>
        <w:jc w:val="both"/>
        <w:rPr>
          <w:rFonts w:ascii="Maiandra GD" w:hAnsi="Maiandra GD"/>
          <w:sz w:val="22"/>
          <w:szCs w:val="22"/>
        </w:rPr>
      </w:pPr>
      <w:r w:rsidRPr="00946B5E">
        <w:rPr>
          <w:rFonts w:ascii="Maiandra GD" w:hAnsi="Maiandra GD"/>
          <w:sz w:val="22"/>
          <w:szCs w:val="22"/>
        </w:rPr>
        <w:t>TECHNICAL EXPERIENCE</w:t>
      </w:r>
    </w:p>
    <w:p w:rsidR="00946B5E" w:rsidRPr="00946B5E" w:rsidRDefault="00946B5E" w:rsidP="00946B5E">
      <w:pPr>
        <w:jc w:val="both"/>
        <w:rPr>
          <w:rFonts w:ascii="Maiandra GD" w:hAnsi="Maiandra GD" w:cs="Arial"/>
          <w:b/>
          <w:sz w:val="22"/>
          <w:szCs w:val="22"/>
        </w:rPr>
      </w:pPr>
    </w:p>
    <w:p w:rsidR="00946B5E" w:rsidRPr="00946B5E" w:rsidRDefault="00946B5E" w:rsidP="00946B5E">
      <w:pPr>
        <w:pStyle w:val="ListParagraph"/>
        <w:spacing w:after="0" w:line="240" w:lineRule="auto"/>
        <w:ind w:left="0"/>
        <w:rPr>
          <w:rFonts w:ascii="Maiandra GD" w:eastAsia="Times New Roman" w:hAnsi="Maiandra GD" w:cs="Arial"/>
          <w:b/>
          <w:sz w:val="22"/>
          <w:szCs w:val="22"/>
        </w:rPr>
      </w:pPr>
      <w:r w:rsidRPr="00946B5E">
        <w:rPr>
          <w:rFonts w:ascii="Maiandra GD" w:eastAsia="Times New Roman" w:hAnsi="Maiandra GD" w:cs="Arial"/>
          <w:b/>
          <w:bCs/>
          <w:sz w:val="22"/>
          <w:szCs w:val="22"/>
        </w:rPr>
        <w:t xml:space="preserve">Client: </w:t>
      </w:r>
      <w:r w:rsidRPr="00946B5E">
        <w:rPr>
          <w:rStyle w:val="bold"/>
          <w:rFonts w:ascii="Maiandra GD" w:hAnsi="Maiandra GD" w:cs="Arial"/>
          <w:b/>
          <w:sz w:val="22"/>
          <w:szCs w:val="22"/>
        </w:rPr>
        <w:t>Dean Health Plan</w:t>
      </w:r>
      <w:r w:rsidRPr="00946B5E">
        <w:rPr>
          <w:rFonts w:ascii="Maiandra GD" w:hAnsi="Maiandra GD" w:cs="Arial"/>
          <w:b/>
          <w:sz w:val="22"/>
          <w:szCs w:val="22"/>
        </w:rPr>
        <w:t>, Madison, WI</w:t>
      </w:r>
      <w:r w:rsidRPr="00946B5E">
        <w:rPr>
          <w:rFonts w:ascii="Maiandra GD" w:eastAsia="Times New Roman" w:hAnsi="Maiandra GD" w:cs="Arial"/>
          <w:b/>
          <w:bCs/>
          <w:sz w:val="22"/>
          <w:szCs w:val="22"/>
        </w:rPr>
        <w:tab/>
      </w:r>
      <w:r w:rsidRPr="00946B5E">
        <w:rPr>
          <w:rFonts w:ascii="Maiandra GD" w:eastAsia="Times New Roman" w:hAnsi="Maiandra GD" w:cs="Arial"/>
          <w:b/>
          <w:bCs/>
          <w:sz w:val="22"/>
          <w:szCs w:val="22"/>
        </w:rPr>
        <w:tab/>
      </w:r>
      <w:r w:rsidRPr="00946B5E">
        <w:rPr>
          <w:rFonts w:ascii="Maiandra GD" w:eastAsia="Times New Roman" w:hAnsi="Maiandra GD" w:cs="Arial"/>
          <w:b/>
          <w:sz w:val="22"/>
          <w:szCs w:val="22"/>
        </w:rPr>
        <w:tab/>
      </w:r>
      <w:r w:rsidRPr="00946B5E">
        <w:rPr>
          <w:rFonts w:ascii="Maiandra GD" w:eastAsia="Times New Roman" w:hAnsi="Maiandra GD" w:cs="Arial"/>
          <w:b/>
          <w:sz w:val="22"/>
          <w:szCs w:val="22"/>
        </w:rPr>
        <w:tab/>
        <w:t xml:space="preserve">   </w:t>
      </w:r>
      <w:r w:rsidRPr="00946B5E">
        <w:rPr>
          <w:rFonts w:ascii="Maiandra GD" w:eastAsia="Times New Roman" w:hAnsi="Maiandra GD" w:cs="Arial"/>
          <w:b/>
          <w:sz w:val="22"/>
          <w:szCs w:val="22"/>
        </w:rPr>
        <w:tab/>
        <w:t>Sept’13 – Present</w:t>
      </w:r>
    </w:p>
    <w:p w:rsidR="00946B5E" w:rsidRPr="00946B5E" w:rsidRDefault="009A3ED2" w:rsidP="00946B5E">
      <w:pPr>
        <w:jc w:val="both"/>
        <w:rPr>
          <w:rFonts w:ascii="Maiandra GD" w:hAnsi="Maiandra GD" w:cs="Arial"/>
          <w:b/>
          <w:bCs/>
          <w:sz w:val="22"/>
          <w:szCs w:val="22"/>
        </w:rPr>
      </w:pPr>
      <w:r>
        <w:rPr>
          <w:rFonts w:ascii="Maiandra GD" w:hAnsi="Maiandra GD" w:cs="Arial"/>
          <w:b/>
          <w:bCs/>
          <w:sz w:val="22"/>
          <w:szCs w:val="22"/>
        </w:rPr>
        <w:t xml:space="preserve">Sr. QA Analyst </w:t>
      </w:r>
      <w:r w:rsidR="00946B5E" w:rsidRPr="00946B5E">
        <w:rPr>
          <w:rFonts w:ascii="Maiandra GD" w:hAnsi="Maiandra GD" w:cs="Arial"/>
          <w:b/>
          <w:bCs/>
          <w:sz w:val="22"/>
          <w:szCs w:val="22"/>
        </w:rPr>
        <w:t xml:space="preserve"> </w:t>
      </w:r>
    </w:p>
    <w:p w:rsidR="00946B5E" w:rsidRPr="00946B5E" w:rsidRDefault="00946B5E" w:rsidP="00946B5E">
      <w:pPr>
        <w:jc w:val="both"/>
        <w:rPr>
          <w:rFonts w:ascii="Maiandra GD" w:hAnsi="Maiandra GD" w:cs="Arial"/>
          <w:sz w:val="22"/>
          <w:szCs w:val="22"/>
        </w:rPr>
      </w:pPr>
    </w:p>
    <w:p w:rsidR="00946B5E" w:rsidRPr="00946B5E" w:rsidRDefault="00946B5E" w:rsidP="00946B5E">
      <w:pPr>
        <w:jc w:val="both"/>
        <w:rPr>
          <w:rFonts w:ascii="Maiandra GD" w:hAnsi="Maiandra GD" w:cs="Arial"/>
          <w:b/>
          <w:sz w:val="22"/>
          <w:szCs w:val="22"/>
        </w:rPr>
      </w:pPr>
      <w:r w:rsidRPr="00946B5E">
        <w:rPr>
          <w:rFonts w:ascii="Maiandra GD" w:hAnsi="Maiandra GD" w:cs="Arial"/>
          <w:b/>
          <w:sz w:val="22"/>
          <w:szCs w:val="22"/>
        </w:rPr>
        <w:t xml:space="preserve">Description: </w:t>
      </w:r>
    </w:p>
    <w:p w:rsidR="00946B5E" w:rsidRPr="00946B5E" w:rsidRDefault="00946B5E" w:rsidP="00946B5E">
      <w:pPr>
        <w:pStyle w:val="NormalWeb"/>
        <w:jc w:val="both"/>
        <w:rPr>
          <w:rFonts w:ascii="Maiandra GD" w:hAnsi="Maiandra GD" w:cs="Arial"/>
          <w:sz w:val="22"/>
          <w:szCs w:val="22"/>
        </w:rPr>
      </w:pPr>
      <w:r w:rsidRPr="00946B5E">
        <w:rPr>
          <w:rFonts w:ascii="Maiandra GD" w:hAnsi="Maiandra GD" w:cs="Arial"/>
          <w:sz w:val="22"/>
          <w:szCs w:val="22"/>
        </w:rPr>
        <w:lastRenderedPageBreak/>
        <w:t>Dean is one of the largest integrated health-care delivery systems in the country. Established in 1904 and headquartered in Madison, Wisconsin, Dean provides: Medical and health services through a network of Dean Clinic locations throughout southern Wisconsin. Health insurance services through Dean Health Plan. Ancillary health services within Dean Clinic locations. Clinical research and education, through Dean Foundation.</w:t>
      </w:r>
    </w:p>
    <w:p w:rsidR="00946B5E" w:rsidRPr="00946B5E" w:rsidRDefault="00946B5E" w:rsidP="00946B5E">
      <w:pPr>
        <w:pStyle w:val="NormalWeb"/>
        <w:spacing w:before="0" w:after="0"/>
        <w:jc w:val="both"/>
        <w:rPr>
          <w:rFonts w:ascii="Maiandra GD" w:eastAsia="SimSun" w:hAnsi="Maiandra GD" w:cs="Arial"/>
          <w:b/>
          <w:sz w:val="22"/>
          <w:szCs w:val="22"/>
          <w:lang w:eastAsia="zh-CN"/>
        </w:rPr>
      </w:pPr>
      <w:r w:rsidRPr="00946B5E">
        <w:rPr>
          <w:rFonts w:ascii="Maiandra GD" w:eastAsia="SimSun" w:hAnsi="Maiandra GD" w:cs="Arial"/>
          <w:b/>
          <w:sz w:val="22"/>
          <w:szCs w:val="22"/>
          <w:lang w:eastAsia="zh-CN"/>
        </w:rPr>
        <w:t>Responsibilities</w:t>
      </w:r>
    </w:p>
    <w:p w:rsidR="00946B5E" w:rsidRPr="00946B5E" w:rsidRDefault="00946B5E" w:rsidP="00946B5E">
      <w:pPr>
        <w:pStyle w:val="workdescription"/>
        <w:numPr>
          <w:ilvl w:val="0"/>
          <w:numId w:val="2"/>
        </w:numPr>
        <w:tabs>
          <w:tab w:val="clear" w:pos="720"/>
        </w:tabs>
        <w:spacing w:before="0" w:beforeAutospacing="0"/>
        <w:ind w:left="360"/>
        <w:jc w:val="both"/>
        <w:rPr>
          <w:rFonts w:ascii="Maiandra GD" w:hAnsi="Maiandra GD" w:cs="Arial"/>
          <w:sz w:val="22"/>
          <w:szCs w:val="22"/>
        </w:rPr>
      </w:pPr>
      <w:r w:rsidRPr="00946B5E">
        <w:rPr>
          <w:rFonts w:ascii="Maiandra GD" w:hAnsi="Maiandra GD" w:cs="Arial"/>
          <w:sz w:val="22"/>
          <w:szCs w:val="22"/>
        </w:rPr>
        <w:t xml:space="preserve">Developed Test Plan and overall Test Strategy for the Application in </w:t>
      </w:r>
      <w:r w:rsidRPr="00946B5E">
        <w:rPr>
          <w:rFonts w:ascii="Maiandra GD" w:hAnsi="Maiandra GD" w:cs="Arial"/>
          <w:b/>
          <w:sz w:val="22"/>
          <w:szCs w:val="22"/>
        </w:rPr>
        <w:t>HP ALM/Quality Center</w:t>
      </w:r>
    </w:p>
    <w:p w:rsidR="00946B5E" w:rsidRPr="00946B5E" w:rsidRDefault="00946B5E" w:rsidP="00946B5E">
      <w:pPr>
        <w:pStyle w:val="workdescription"/>
        <w:numPr>
          <w:ilvl w:val="0"/>
          <w:numId w:val="2"/>
        </w:numPr>
        <w:tabs>
          <w:tab w:val="clear" w:pos="720"/>
        </w:tabs>
        <w:ind w:left="360"/>
        <w:jc w:val="both"/>
        <w:rPr>
          <w:rFonts w:ascii="Maiandra GD" w:hAnsi="Maiandra GD" w:cs="Arial"/>
          <w:sz w:val="22"/>
          <w:szCs w:val="22"/>
        </w:rPr>
      </w:pPr>
      <w:r w:rsidRPr="00946B5E">
        <w:rPr>
          <w:rFonts w:ascii="Maiandra GD" w:hAnsi="Maiandra GD" w:cs="Arial"/>
          <w:sz w:val="22"/>
          <w:szCs w:val="22"/>
        </w:rPr>
        <w:t>Wrote SQL queries to validate source data versus data in the data warehouse </w:t>
      </w:r>
    </w:p>
    <w:p w:rsidR="00946B5E" w:rsidRPr="00946B5E" w:rsidRDefault="00946B5E" w:rsidP="00946B5E">
      <w:pPr>
        <w:pStyle w:val="workdescription"/>
        <w:numPr>
          <w:ilvl w:val="0"/>
          <w:numId w:val="2"/>
        </w:numPr>
        <w:tabs>
          <w:tab w:val="clear" w:pos="720"/>
        </w:tabs>
        <w:ind w:left="360"/>
        <w:jc w:val="both"/>
        <w:rPr>
          <w:rFonts w:ascii="Maiandra GD" w:hAnsi="Maiandra GD" w:cs="Arial"/>
          <w:sz w:val="22"/>
          <w:szCs w:val="22"/>
        </w:rPr>
      </w:pPr>
      <w:r w:rsidRPr="00946B5E">
        <w:rPr>
          <w:rFonts w:ascii="Maiandra GD" w:hAnsi="Maiandra GD" w:cs="Arial"/>
          <w:sz w:val="22"/>
          <w:szCs w:val="22"/>
        </w:rPr>
        <w:t>Preparation of technical specifications and Source to Target mappings </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Played a key role in the </w:t>
      </w:r>
      <w:r w:rsidRPr="00946B5E">
        <w:rPr>
          <w:rFonts w:ascii="Maiandra GD" w:hAnsi="Maiandra GD" w:cs="Arial"/>
          <w:b/>
          <w:sz w:val="22"/>
          <w:szCs w:val="22"/>
        </w:rPr>
        <w:t>updating of the existing Test scripts</w:t>
      </w:r>
      <w:r w:rsidRPr="00946B5E">
        <w:rPr>
          <w:rFonts w:ascii="Maiandra GD" w:hAnsi="Maiandra GD" w:cs="Arial"/>
          <w:sz w:val="22"/>
          <w:szCs w:val="22"/>
        </w:rPr>
        <w:t xml:space="preserve"> as per the latest releases of the </w:t>
      </w:r>
      <w:r w:rsidRPr="00946B5E">
        <w:rPr>
          <w:rFonts w:ascii="Maiandra GD" w:hAnsi="Maiandra GD" w:cs="Arial"/>
          <w:b/>
          <w:sz w:val="22"/>
          <w:szCs w:val="22"/>
        </w:rPr>
        <w:t xml:space="preserve">Software </w:t>
      </w:r>
      <w:r w:rsidRPr="00946B5E">
        <w:rPr>
          <w:rFonts w:ascii="Maiandra GD" w:hAnsi="Maiandra GD" w:cs="Arial"/>
          <w:sz w:val="22"/>
          <w:szCs w:val="22"/>
        </w:rPr>
        <w:t>Requirement Specification document.</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Followed the </w:t>
      </w:r>
      <w:r w:rsidRPr="00946B5E">
        <w:rPr>
          <w:rFonts w:ascii="Maiandra GD" w:hAnsi="Maiandra GD" w:cs="Arial"/>
          <w:b/>
          <w:sz w:val="22"/>
          <w:szCs w:val="22"/>
        </w:rPr>
        <w:t>Agile Methodology</w:t>
      </w:r>
      <w:r w:rsidRPr="00946B5E">
        <w:rPr>
          <w:rFonts w:ascii="Maiandra GD" w:hAnsi="Maiandra GD" w:cs="Arial"/>
          <w:sz w:val="22"/>
          <w:szCs w:val="22"/>
        </w:rPr>
        <w:t xml:space="preserve"> to emphasize on real time communication over written documentation. </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Use </w:t>
      </w:r>
      <w:r w:rsidRPr="00946B5E">
        <w:rPr>
          <w:rFonts w:ascii="Maiandra GD" w:hAnsi="Maiandra GD" w:cs="Arial"/>
          <w:b/>
          <w:sz w:val="22"/>
          <w:szCs w:val="22"/>
        </w:rPr>
        <w:t>agile systems and strategies</w:t>
      </w:r>
      <w:r w:rsidRPr="00946B5E">
        <w:rPr>
          <w:rFonts w:ascii="Maiandra GD" w:hAnsi="Maiandra GD" w:cs="Arial"/>
          <w:sz w:val="22"/>
          <w:szCs w:val="22"/>
        </w:rPr>
        <w:t xml:space="preserve"> to provide quick and feasible solutions, based on agile system, to the organization</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Created </w:t>
      </w:r>
      <w:r w:rsidRPr="00946B5E">
        <w:rPr>
          <w:rFonts w:ascii="Maiandra GD" w:hAnsi="Maiandra GD" w:cs="Arial"/>
          <w:b/>
          <w:sz w:val="22"/>
          <w:szCs w:val="22"/>
        </w:rPr>
        <w:t>test strategy document</w:t>
      </w:r>
      <w:r w:rsidRPr="00946B5E">
        <w:rPr>
          <w:rFonts w:ascii="Maiandra GD" w:hAnsi="Maiandra GD" w:cs="Arial"/>
          <w:sz w:val="22"/>
          <w:szCs w:val="22"/>
        </w:rPr>
        <w:t>, which defines the test environment, test phases, time lines of different test phases, entrance and exit criteria into each test phase and resources required to conduct the effort.</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b/>
          <w:sz w:val="22"/>
          <w:szCs w:val="22"/>
        </w:rPr>
      </w:pPr>
      <w:r w:rsidRPr="00946B5E">
        <w:rPr>
          <w:rFonts w:ascii="Maiandra GD" w:hAnsi="Maiandra GD" w:cs="Arial"/>
          <w:sz w:val="22"/>
          <w:szCs w:val="22"/>
        </w:rPr>
        <w:t xml:space="preserve">Maintaining an up to date </w:t>
      </w:r>
      <w:r w:rsidRPr="00946B5E">
        <w:rPr>
          <w:rFonts w:ascii="Maiandra GD" w:hAnsi="Maiandra GD" w:cs="Arial"/>
          <w:b/>
          <w:sz w:val="22"/>
          <w:szCs w:val="22"/>
        </w:rPr>
        <w:t>status report</w:t>
      </w:r>
      <w:r w:rsidRPr="00946B5E">
        <w:rPr>
          <w:rFonts w:ascii="Maiandra GD" w:hAnsi="Maiandra GD" w:cs="Arial"/>
          <w:sz w:val="22"/>
          <w:szCs w:val="22"/>
        </w:rPr>
        <w:t xml:space="preserve"> of the </w:t>
      </w:r>
      <w:r w:rsidRPr="00946B5E">
        <w:rPr>
          <w:rFonts w:ascii="Maiandra GD" w:hAnsi="Maiandra GD" w:cs="Arial"/>
          <w:b/>
          <w:sz w:val="22"/>
          <w:szCs w:val="22"/>
        </w:rPr>
        <w:t>testing conducted.</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b/>
          <w:sz w:val="22"/>
          <w:szCs w:val="22"/>
        </w:rPr>
      </w:pPr>
      <w:r w:rsidRPr="00946B5E">
        <w:rPr>
          <w:rFonts w:ascii="Maiandra GD" w:hAnsi="Maiandra GD" w:cs="Arial"/>
          <w:sz w:val="22"/>
          <w:szCs w:val="22"/>
        </w:rPr>
        <w:t xml:space="preserve">Worked </w:t>
      </w:r>
      <w:r w:rsidRPr="00946B5E">
        <w:rPr>
          <w:rFonts w:ascii="Maiandra GD" w:hAnsi="Maiandra GD" w:cs="Arial"/>
          <w:b/>
          <w:sz w:val="22"/>
          <w:szCs w:val="22"/>
        </w:rPr>
        <w:t xml:space="preserve">as ETL Tester responsible for the requirements / ETL Analysis, ETL Testing and designing of the flow and the logic for the Data warehouse project. </w:t>
      </w:r>
    </w:p>
    <w:p w:rsid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b/>
          <w:sz w:val="22"/>
          <w:szCs w:val="22"/>
        </w:rPr>
      </w:pPr>
      <w:r w:rsidRPr="00946B5E">
        <w:rPr>
          <w:rFonts w:ascii="Maiandra GD" w:hAnsi="Maiandra GD" w:cs="Arial"/>
          <w:sz w:val="22"/>
          <w:szCs w:val="22"/>
        </w:rPr>
        <w:t xml:space="preserve">Extensively used </w:t>
      </w:r>
      <w:r w:rsidRPr="00946B5E">
        <w:rPr>
          <w:rFonts w:ascii="Maiandra GD" w:hAnsi="Maiandra GD" w:cs="Arial"/>
          <w:b/>
          <w:sz w:val="22"/>
          <w:szCs w:val="22"/>
        </w:rPr>
        <w:t>Informatica to load data from Flat Files to Teradata, Teradata to Flat Files and Teradata to Teradata.</w:t>
      </w:r>
    </w:p>
    <w:p w:rsidR="009A3ED2" w:rsidRPr="00495D4F" w:rsidRDefault="009A3ED2" w:rsidP="00946B5E">
      <w:pPr>
        <w:pStyle w:val="NormalWeb"/>
        <w:numPr>
          <w:ilvl w:val="0"/>
          <w:numId w:val="2"/>
        </w:numPr>
        <w:tabs>
          <w:tab w:val="clear" w:pos="720"/>
          <w:tab w:val="num" w:pos="360"/>
        </w:tabs>
        <w:spacing w:before="0" w:after="0"/>
        <w:ind w:left="360"/>
        <w:jc w:val="both"/>
        <w:rPr>
          <w:rFonts w:ascii="Maiandra GD" w:hAnsi="Maiandra GD" w:cs="Arial"/>
          <w:b/>
          <w:sz w:val="22"/>
          <w:szCs w:val="22"/>
        </w:rPr>
      </w:pPr>
      <w:r w:rsidRPr="009A3ED2">
        <w:rPr>
          <w:rFonts w:ascii="Maiandra GD" w:hAnsi="Maiandra GD" w:cs="Arial"/>
          <w:sz w:val="22"/>
          <w:szCs w:val="22"/>
        </w:rPr>
        <w:t>Verified and validated information in database that was developed in</w:t>
      </w:r>
      <w:r w:rsidRPr="009A3ED2">
        <w:rPr>
          <w:rFonts w:ascii="Maiandra GD" w:hAnsi="Maiandra GD" w:cs="Arial"/>
          <w:b/>
          <w:sz w:val="22"/>
          <w:szCs w:val="22"/>
        </w:rPr>
        <w:t xml:space="preserve"> </w:t>
      </w:r>
      <w:r w:rsidRPr="009A3ED2">
        <w:rPr>
          <w:rFonts w:ascii="Maiandra GD" w:hAnsi="Maiandra GD" w:cs="Arial"/>
          <w:b/>
          <w:bCs/>
          <w:sz w:val="22"/>
          <w:szCs w:val="22"/>
        </w:rPr>
        <w:t xml:space="preserve">SQL server 2008 R2 </w:t>
      </w:r>
      <w:r w:rsidRPr="009A3ED2">
        <w:rPr>
          <w:rFonts w:ascii="Maiandra GD" w:hAnsi="Maiandra GD" w:cs="Arial"/>
          <w:bCs/>
          <w:sz w:val="22"/>
          <w:szCs w:val="22"/>
        </w:rPr>
        <w:t>and</w:t>
      </w:r>
      <w:r w:rsidRPr="009A3ED2">
        <w:rPr>
          <w:rFonts w:ascii="Maiandra GD" w:hAnsi="Maiandra GD" w:cs="Arial"/>
          <w:b/>
          <w:bCs/>
          <w:sz w:val="22"/>
          <w:szCs w:val="22"/>
        </w:rPr>
        <w:t xml:space="preserve"> Oracle</w:t>
      </w:r>
      <w:r>
        <w:rPr>
          <w:rFonts w:ascii="Maiandra GD" w:hAnsi="Maiandra GD" w:cs="Arial"/>
          <w:b/>
          <w:bCs/>
          <w:sz w:val="22"/>
          <w:szCs w:val="22"/>
        </w:rPr>
        <w:t xml:space="preserve">. </w:t>
      </w:r>
    </w:p>
    <w:p w:rsidR="00495D4F" w:rsidRPr="00946B5E" w:rsidRDefault="00495D4F" w:rsidP="00946B5E">
      <w:pPr>
        <w:pStyle w:val="NormalWeb"/>
        <w:numPr>
          <w:ilvl w:val="0"/>
          <w:numId w:val="2"/>
        </w:numPr>
        <w:tabs>
          <w:tab w:val="clear" w:pos="720"/>
          <w:tab w:val="num" w:pos="360"/>
        </w:tabs>
        <w:spacing w:before="0" w:after="0"/>
        <w:ind w:left="360"/>
        <w:jc w:val="both"/>
        <w:rPr>
          <w:rFonts w:ascii="Maiandra GD" w:hAnsi="Maiandra GD" w:cs="Arial"/>
          <w:b/>
          <w:sz w:val="22"/>
          <w:szCs w:val="22"/>
        </w:rPr>
      </w:pPr>
      <w:r>
        <w:rPr>
          <w:rFonts w:ascii="Calibri" w:hAnsi="Calibri" w:cs="Calibri"/>
          <w:color w:val="000000"/>
          <w:sz w:val="22"/>
          <w:szCs w:val="22"/>
        </w:rPr>
        <w:t>Involved in creating and executing Integration testing for Enterprise Data warehouse</w:t>
      </w:r>
      <w:r w:rsidRPr="00495D4F">
        <w:rPr>
          <w:rFonts w:ascii="Maiandra GD" w:hAnsi="Maiandra GD" w:cs="Arial"/>
          <w:b/>
          <w:sz w:val="22"/>
          <w:szCs w:val="22"/>
        </w:rPr>
        <w:t xml:space="preserve"> Enterprise Data warehouse</w:t>
      </w:r>
      <w:r w:rsidR="003141B8">
        <w:rPr>
          <w:rFonts w:ascii="Maiandra GD" w:hAnsi="Maiandra GD" w:cs="Arial"/>
          <w:b/>
          <w:sz w:val="22"/>
          <w:szCs w:val="22"/>
        </w:rPr>
        <w:t xml:space="preserve"> (EDW)</w:t>
      </w:r>
      <w:r>
        <w:rPr>
          <w:rFonts w:ascii="Maiandra GD" w:hAnsi="Maiandra GD" w:cs="Arial"/>
          <w:b/>
          <w:sz w:val="22"/>
          <w:szCs w:val="22"/>
        </w:rPr>
        <w:t xml:space="preserve">. </w:t>
      </w:r>
      <w:r w:rsidR="003141B8">
        <w:rPr>
          <w:rFonts w:ascii="Maiandra GD" w:hAnsi="Maiandra GD" w:cs="Arial"/>
          <w:b/>
          <w:sz w:val="22"/>
          <w:szCs w:val="22"/>
        </w:rPr>
        <w:t xml:space="preserve"> </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b/>
          <w:sz w:val="22"/>
          <w:szCs w:val="22"/>
        </w:rPr>
        <w:t>Written several UNIX scripts for invoking data reconciliation</w:t>
      </w:r>
      <w:r w:rsidRPr="00946B5E">
        <w:rPr>
          <w:rFonts w:ascii="Maiandra GD" w:hAnsi="Maiandra GD" w:cs="Arial"/>
          <w:sz w:val="22"/>
          <w:szCs w:val="22"/>
        </w:rPr>
        <w:t xml:space="preserve">. </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Used TOAD for writing complex SQL Queries to validate the data for source and target</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Involved in extensive DATA validation using complex SQL queries and back-end testing</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Tested reports using </w:t>
      </w:r>
      <w:r w:rsidRPr="00946B5E">
        <w:rPr>
          <w:rFonts w:ascii="Maiandra GD" w:hAnsi="Maiandra GD" w:cs="Arial"/>
          <w:b/>
          <w:sz w:val="22"/>
          <w:szCs w:val="22"/>
        </w:rPr>
        <w:t>Business Objects functionality like Queries, Slice and Dice, Drilldown, @Functions, Formulae, etc.</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Validated extensive </w:t>
      </w:r>
      <w:r w:rsidRPr="00946B5E">
        <w:rPr>
          <w:rFonts w:ascii="Maiandra GD" w:hAnsi="Maiandra GD" w:cs="Arial"/>
          <w:b/>
          <w:sz w:val="22"/>
          <w:szCs w:val="22"/>
        </w:rPr>
        <w:t>XML files using XPath queries</w:t>
      </w:r>
      <w:r w:rsidRPr="00946B5E">
        <w:rPr>
          <w:rFonts w:ascii="Maiandra GD" w:hAnsi="Maiandra GD" w:cs="Arial"/>
          <w:sz w:val="22"/>
          <w:szCs w:val="22"/>
        </w:rPr>
        <w:t xml:space="preserve"> against source database. Tracking defects using the Mercury Quality center as a defect management tool.</w:t>
      </w:r>
    </w:p>
    <w:p w:rsidR="00946B5E" w:rsidRPr="00946B5E" w:rsidRDefault="00946B5E" w:rsidP="00946B5E">
      <w:pPr>
        <w:pStyle w:val="NormalWeb"/>
        <w:numPr>
          <w:ilvl w:val="0"/>
          <w:numId w:val="2"/>
        </w:numPr>
        <w:tabs>
          <w:tab w:val="clear" w:pos="720"/>
          <w:tab w:val="num" w:pos="360"/>
        </w:tabs>
        <w:spacing w:before="0" w:after="0"/>
        <w:ind w:left="360"/>
        <w:jc w:val="both"/>
        <w:rPr>
          <w:rFonts w:ascii="Maiandra GD" w:hAnsi="Maiandra GD" w:cs="Arial"/>
          <w:sz w:val="22"/>
          <w:szCs w:val="22"/>
        </w:rPr>
      </w:pPr>
      <w:r w:rsidRPr="00946B5E">
        <w:rPr>
          <w:rFonts w:ascii="Maiandra GD" w:hAnsi="Maiandra GD" w:cs="Arial"/>
          <w:sz w:val="22"/>
          <w:szCs w:val="22"/>
        </w:rPr>
        <w:t xml:space="preserve">Interacting with the developers regarding the </w:t>
      </w:r>
      <w:r w:rsidRPr="00946B5E">
        <w:rPr>
          <w:rFonts w:ascii="Maiandra GD" w:hAnsi="Maiandra GD" w:cs="Arial"/>
          <w:b/>
          <w:sz w:val="22"/>
          <w:szCs w:val="22"/>
        </w:rPr>
        <w:t>status of defects</w:t>
      </w:r>
      <w:r w:rsidRPr="00946B5E">
        <w:rPr>
          <w:rFonts w:ascii="Maiandra GD" w:hAnsi="Maiandra GD" w:cs="Arial"/>
          <w:sz w:val="22"/>
          <w:szCs w:val="22"/>
        </w:rPr>
        <w:t xml:space="preserve"> in different builds.</w:t>
      </w:r>
    </w:p>
    <w:p w:rsidR="00946B5E" w:rsidRPr="00946B5E" w:rsidRDefault="00946B5E" w:rsidP="00946B5E">
      <w:pPr>
        <w:numPr>
          <w:ilvl w:val="0"/>
          <w:numId w:val="2"/>
        </w:numPr>
        <w:tabs>
          <w:tab w:val="clear" w:pos="720"/>
          <w:tab w:val="num" w:pos="360"/>
        </w:tabs>
        <w:ind w:left="360"/>
        <w:jc w:val="both"/>
        <w:rPr>
          <w:rFonts w:ascii="Maiandra GD" w:hAnsi="Maiandra GD" w:cs="Arial"/>
          <w:sz w:val="22"/>
          <w:szCs w:val="22"/>
        </w:rPr>
      </w:pPr>
      <w:r w:rsidRPr="00946B5E">
        <w:rPr>
          <w:rFonts w:ascii="Maiandra GD" w:hAnsi="Maiandra GD" w:cs="Arial"/>
          <w:sz w:val="22"/>
          <w:szCs w:val="22"/>
        </w:rPr>
        <w:t xml:space="preserve">Worked closely with developers in </w:t>
      </w:r>
      <w:r w:rsidRPr="00946B5E">
        <w:rPr>
          <w:rFonts w:ascii="Maiandra GD" w:hAnsi="Maiandra GD" w:cs="Arial"/>
          <w:b/>
          <w:sz w:val="22"/>
          <w:szCs w:val="22"/>
        </w:rPr>
        <w:t>isolating and identifying bugs</w:t>
      </w:r>
      <w:r w:rsidRPr="00946B5E">
        <w:rPr>
          <w:rFonts w:ascii="Maiandra GD" w:hAnsi="Maiandra GD" w:cs="Arial"/>
          <w:sz w:val="22"/>
          <w:szCs w:val="22"/>
        </w:rPr>
        <w:t>.</w:t>
      </w:r>
    </w:p>
    <w:p w:rsidR="00946B5E" w:rsidRPr="00946B5E" w:rsidRDefault="00946B5E" w:rsidP="00946B5E">
      <w:pPr>
        <w:numPr>
          <w:ilvl w:val="0"/>
          <w:numId w:val="2"/>
        </w:numPr>
        <w:tabs>
          <w:tab w:val="clear" w:pos="720"/>
          <w:tab w:val="num" w:pos="360"/>
        </w:tabs>
        <w:ind w:left="360"/>
        <w:jc w:val="both"/>
        <w:rPr>
          <w:rFonts w:ascii="Maiandra GD" w:hAnsi="Maiandra GD" w:cs="Arial"/>
          <w:bCs/>
          <w:sz w:val="22"/>
          <w:szCs w:val="22"/>
        </w:rPr>
      </w:pPr>
      <w:r w:rsidRPr="00946B5E">
        <w:rPr>
          <w:rFonts w:ascii="Maiandra GD" w:hAnsi="Maiandra GD" w:cs="Arial"/>
          <w:b/>
          <w:bCs/>
          <w:sz w:val="22"/>
          <w:szCs w:val="22"/>
        </w:rPr>
        <w:t>Signed-off on UAT</w:t>
      </w:r>
      <w:r w:rsidRPr="00946B5E">
        <w:rPr>
          <w:rFonts w:ascii="Maiandra GD" w:hAnsi="Maiandra GD" w:cs="Arial"/>
          <w:bCs/>
          <w:sz w:val="22"/>
          <w:szCs w:val="22"/>
        </w:rPr>
        <w:t xml:space="preserve"> efforts for each component release.</w:t>
      </w:r>
    </w:p>
    <w:p w:rsidR="00946B5E" w:rsidRPr="00946B5E" w:rsidRDefault="00946B5E" w:rsidP="00946B5E">
      <w:pPr>
        <w:numPr>
          <w:ilvl w:val="0"/>
          <w:numId w:val="2"/>
        </w:numPr>
        <w:tabs>
          <w:tab w:val="clear" w:pos="720"/>
          <w:tab w:val="num" w:pos="360"/>
        </w:tabs>
        <w:ind w:left="360"/>
        <w:jc w:val="both"/>
        <w:rPr>
          <w:rFonts w:ascii="Maiandra GD" w:hAnsi="Maiandra GD" w:cs="Arial"/>
          <w:b/>
          <w:sz w:val="22"/>
          <w:szCs w:val="22"/>
        </w:rPr>
      </w:pPr>
      <w:r w:rsidRPr="00946B5E">
        <w:rPr>
          <w:rFonts w:ascii="Maiandra GD" w:hAnsi="Maiandra GD" w:cs="Arial"/>
          <w:sz w:val="22"/>
          <w:szCs w:val="22"/>
        </w:rPr>
        <w:t xml:space="preserve">Conducted </w:t>
      </w:r>
      <w:r w:rsidRPr="00946B5E">
        <w:rPr>
          <w:rFonts w:ascii="Maiandra GD" w:hAnsi="Maiandra GD" w:cs="Arial"/>
          <w:b/>
          <w:sz w:val="22"/>
          <w:szCs w:val="22"/>
        </w:rPr>
        <w:t>Positive and Negative test cases.</w:t>
      </w:r>
    </w:p>
    <w:p w:rsidR="00946B5E" w:rsidRPr="00946B5E" w:rsidRDefault="00946B5E" w:rsidP="00946B5E">
      <w:pPr>
        <w:numPr>
          <w:ilvl w:val="0"/>
          <w:numId w:val="2"/>
        </w:numPr>
        <w:tabs>
          <w:tab w:val="clear" w:pos="720"/>
          <w:tab w:val="num" w:pos="360"/>
        </w:tabs>
        <w:ind w:left="360"/>
        <w:jc w:val="both"/>
        <w:rPr>
          <w:rFonts w:ascii="Maiandra GD" w:hAnsi="Maiandra GD" w:cs="Arial"/>
          <w:sz w:val="22"/>
          <w:szCs w:val="22"/>
        </w:rPr>
      </w:pPr>
      <w:r w:rsidRPr="00946B5E">
        <w:rPr>
          <w:rFonts w:ascii="Maiandra GD" w:eastAsia="Calibri" w:hAnsi="Maiandra GD" w:cs="Arial"/>
          <w:sz w:val="22"/>
          <w:szCs w:val="22"/>
        </w:rPr>
        <w:t xml:space="preserve">Used Quality Center </w:t>
      </w:r>
      <w:r w:rsidRPr="00946B5E">
        <w:rPr>
          <w:rFonts w:ascii="Maiandra GD" w:eastAsia="Calibri" w:hAnsi="Maiandra GD" w:cs="Arial"/>
          <w:b/>
          <w:sz w:val="22"/>
          <w:szCs w:val="22"/>
        </w:rPr>
        <w:t>Automatic traceability notification alert and follow up alerts</w:t>
      </w:r>
      <w:r w:rsidRPr="00946B5E">
        <w:rPr>
          <w:rFonts w:ascii="Maiandra GD" w:eastAsia="Calibri" w:hAnsi="Maiandra GD" w:cs="Arial"/>
          <w:sz w:val="22"/>
          <w:szCs w:val="22"/>
        </w:rPr>
        <w:t xml:space="preserve"> to get notifications about defect</w:t>
      </w:r>
    </w:p>
    <w:p w:rsidR="00946B5E" w:rsidRPr="00946B5E" w:rsidRDefault="00946B5E" w:rsidP="00946B5E">
      <w:pPr>
        <w:numPr>
          <w:ilvl w:val="0"/>
          <w:numId w:val="2"/>
        </w:numPr>
        <w:tabs>
          <w:tab w:val="clear" w:pos="720"/>
          <w:tab w:val="num" w:pos="360"/>
        </w:tabs>
        <w:ind w:left="360"/>
        <w:jc w:val="both"/>
        <w:rPr>
          <w:rFonts w:ascii="Maiandra GD" w:hAnsi="Maiandra GD" w:cs="Arial"/>
          <w:b/>
          <w:sz w:val="22"/>
          <w:szCs w:val="22"/>
        </w:rPr>
      </w:pPr>
      <w:r w:rsidRPr="00946B5E">
        <w:rPr>
          <w:rFonts w:ascii="Maiandra GD" w:hAnsi="Maiandra GD" w:cs="Arial"/>
          <w:sz w:val="22"/>
          <w:szCs w:val="22"/>
        </w:rPr>
        <w:t xml:space="preserve">Worked </w:t>
      </w:r>
      <w:r w:rsidRPr="00946B5E">
        <w:rPr>
          <w:rFonts w:ascii="Maiandra GD" w:hAnsi="Maiandra GD" w:cs="Arial"/>
          <w:b/>
          <w:sz w:val="22"/>
          <w:szCs w:val="22"/>
        </w:rPr>
        <w:t>independently on weekends</w:t>
      </w:r>
      <w:r w:rsidRPr="00946B5E">
        <w:rPr>
          <w:rFonts w:ascii="Maiandra GD" w:hAnsi="Maiandra GD" w:cs="Arial"/>
          <w:sz w:val="22"/>
          <w:szCs w:val="22"/>
        </w:rPr>
        <w:t xml:space="preserve"> to </w:t>
      </w:r>
      <w:r w:rsidRPr="00946B5E">
        <w:rPr>
          <w:rFonts w:ascii="Maiandra GD" w:hAnsi="Maiandra GD" w:cs="Arial"/>
          <w:b/>
          <w:sz w:val="22"/>
          <w:szCs w:val="22"/>
        </w:rPr>
        <w:t>meet  deadlines</w:t>
      </w:r>
    </w:p>
    <w:p w:rsidR="00946B5E" w:rsidRPr="00946B5E" w:rsidRDefault="00946B5E" w:rsidP="00946B5E">
      <w:pPr>
        <w:numPr>
          <w:ilvl w:val="0"/>
          <w:numId w:val="2"/>
        </w:numPr>
        <w:tabs>
          <w:tab w:val="clear" w:pos="720"/>
          <w:tab w:val="num" w:pos="360"/>
        </w:tabs>
        <w:ind w:left="360"/>
        <w:jc w:val="both"/>
        <w:rPr>
          <w:rFonts w:ascii="Maiandra GD" w:hAnsi="Maiandra GD" w:cs="Arial"/>
          <w:sz w:val="22"/>
          <w:szCs w:val="22"/>
        </w:rPr>
      </w:pPr>
      <w:r w:rsidRPr="00946B5E">
        <w:rPr>
          <w:rFonts w:ascii="Maiandra GD" w:hAnsi="Maiandra GD" w:cs="Arial"/>
          <w:sz w:val="22"/>
          <w:szCs w:val="22"/>
        </w:rPr>
        <w:t xml:space="preserve">Involved in </w:t>
      </w:r>
      <w:r w:rsidRPr="00946B5E">
        <w:rPr>
          <w:rFonts w:ascii="Maiandra GD" w:hAnsi="Maiandra GD" w:cs="Arial"/>
          <w:b/>
          <w:sz w:val="22"/>
          <w:szCs w:val="22"/>
        </w:rPr>
        <w:t>Verification of builds and deployment of final builds</w:t>
      </w:r>
      <w:r w:rsidRPr="00946B5E">
        <w:rPr>
          <w:rFonts w:ascii="Maiandra GD" w:hAnsi="Maiandra GD" w:cs="Arial"/>
          <w:sz w:val="22"/>
          <w:szCs w:val="22"/>
        </w:rPr>
        <w:t>.</w:t>
      </w:r>
    </w:p>
    <w:p w:rsidR="00946B5E" w:rsidRPr="00946B5E" w:rsidRDefault="00946B5E" w:rsidP="00946B5E">
      <w:pPr>
        <w:jc w:val="both"/>
        <w:rPr>
          <w:rFonts w:ascii="Maiandra GD" w:eastAsia="Calibri" w:hAnsi="Maiandra GD" w:cs="Arial"/>
          <w:sz w:val="22"/>
          <w:szCs w:val="22"/>
        </w:rPr>
      </w:pPr>
    </w:p>
    <w:p w:rsidR="00946B5E" w:rsidRPr="00946B5E" w:rsidRDefault="00946B5E" w:rsidP="00946B5E">
      <w:pPr>
        <w:jc w:val="both"/>
        <w:rPr>
          <w:rFonts w:ascii="Maiandra GD" w:hAnsi="Maiandra GD" w:cs="Arial"/>
          <w:b/>
          <w:bCs/>
          <w:sz w:val="22"/>
          <w:szCs w:val="22"/>
        </w:rPr>
      </w:pPr>
      <w:r w:rsidRPr="00946B5E">
        <w:rPr>
          <w:rFonts w:ascii="Maiandra GD" w:hAnsi="Maiandra GD" w:cs="Arial"/>
          <w:b/>
          <w:bCs/>
          <w:sz w:val="22"/>
          <w:szCs w:val="22"/>
        </w:rPr>
        <w:t xml:space="preserve">Environment: AGILE, </w:t>
      </w:r>
      <w:r w:rsidRPr="00946B5E">
        <w:rPr>
          <w:rFonts w:ascii="Maiandra GD" w:hAnsi="Maiandra GD" w:cs="Arial"/>
          <w:b/>
          <w:sz w:val="22"/>
          <w:szCs w:val="22"/>
        </w:rPr>
        <w:t xml:space="preserve">Windows, Quality Center/ALM, </w:t>
      </w:r>
      <w:r w:rsidRPr="00946B5E">
        <w:rPr>
          <w:rFonts w:ascii="Maiandra GD" w:hAnsi="Maiandra GD" w:cs="Arial"/>
          <w:b/>
          <w:bCs/>
          <w:sz w:val="22"/>
          <w:szCs w:val="22"/>
        </w:rPr>
        <w:t xml:space="preserve">QTP, UNIX, </w:t>
      </w:r>
      <w:r w:rsidR="009A3ED2" w:rsidRPr="009A3ED2">
        <w:rPr>
          <w:rFonts w:ascii="Maiandra GD" w:hAnsi="Maiandra GD" w:cs="Arial"/>
          <w:b/>
          <w:bCs/>
          <w:sz w:val="22"/>
          <w:szCs w:val="22"/>
        </w:rPr>
        <w:t>Microsoft SQL server 2008 R2 (SQL server management studio)</w:t>
      </w:r>
      <w:r w:rsidRPr="00946B5E">
        <w:rPr>
          <w:rFonts w:ascii="Maiandra GD" w:hAnsi="Maiandra GD" w:cs="Arial"/>
          <w:b/>
          <w:bCs/>
          <w:sz w:val="22"/>
          <w:szCs w:val="22"/>
        </w:rPr>
        <w:t>, Jira, Informatica, Business Objects XIR4, TERADATA V2R6,</w:t>
      </w:r>
      <w:r w:rsidR="009A3ED2">
        <w:rPr>
          <w:rFonts w:ascii="Maiandra GD" w:hAnsi="Maiandra GD" w:cs="Arial"/>
          <w:b/>
          <w:bCs/>
          <w:sz w:val="22"/>
          <w:szCs w:val="22"/>
        </w:rPr>
        <w:t xml:space="preserve"> </w:t>
      </w:r>
      <w:r w:rsidRPr="00946B5E">
        <w:rPr>
          <w:rFonts w:ascii="Maiandra GD" w:hAnsi="Maiandra GD" w:cs="Arial"/>
          <w:b/>
          <w:bCs/>
          <w:sz w:val="22"/>
          <w:szCs w:val="22"/>
        </w:rPr>
        <w:t>Toad for oracle , SQL,PL/SQL, UNIX, Excel, Beyond compare</w:t>
      </w:r>
    </w:p>
    <w:p w:rsidR="00946B5E" w:rsidRPr="00946B5E" w:rsidRDefault="00946B5E" w:rsidP="00946B5E">
      <w:pPr>
        <w:jc w:val="both"/>
        <w:rPr>
          <w:rFonts w:ascii="Maiandra GD" w:hAnsi="Maiandra GD" w:cs="Arial"/>
          <w:b/>
          <w:sz w:val="22"/>
          <w:szCs w:val="22"/>
        </w:rPr>
      </w:pPr>
    </w:p>
    <w:p w:rsidR="00946B5E" w:rsidRPr="00946B5E" w:rsidRDefault="00946B5E" w:rsidP="00946B5E">
      <w:pPr>
        <w:pStyle w:val="BodyText"/>
        <w:spacing w:after="0"/>
        <w:rPr>
          <w:rFonts w:ascii="Maiandra GD" w:hAnsi="Maiandra GD" w:cs="Arial"/>
          <w:b/>
          <w:sz w:val="22"/>
          <w:szCs w:val="22"/>
        </w:rPr>
      </w:pPr>
      <w:r w:rsidRPr="00946B5E">
        <w:rPr>
          <w:rFonts w:ascii="Maiandra GD" w:hAnsi="Maiandra GD" w:cs="Arial"/>
          <w:b/>
          <w:sz w:val="22"/>
          <w:szCs w:val="22"/>
        </w:rPr>
        <w:lastRenderedPageBreak/>
        <w:t xml:space="preserve">Client: </w:t>
      </w:r>
      <w:r w:rsidRPr="00946B5E">
        <w:rPr>
          <w:rFonts w:ascii="Maiandra GD" w:hAnsi="Maiandra GD" w:cs="Arial"/>
          <w:b/>
          <w:bCs/>
          <w:iCs/>
          <w:sz w:val="22"/>
          <w:szCs w:val="22"/>
        </w:rPr>
        <w:t>CELTICARE, Waltham, MA</w:t>
      </w:r>
      <w:r w:rsidRPr="00946B5E">
        <w:rPr>
          <w:rFonts w:ascii="Maiandra GD" w:hAnsi="Maiandra GD" w:cs="Arial"/>
          <w:b/>
          <w:bCs/>
          <w:sz w:val="22"/>
          <w:szCs w:val="22"/>
        </w:rPr>
        <w:tab/>
      </w:r>
      <w:r w:rsidR="009A3ED2">
        <w:rPr>
          <w:rFonts w:ascii="Maiandra GD" w:hAnsi="Maiandra GD" w:cs="Arial"/>
          <w:b/>
          <w:sz w:val="22"/>
          <w:szCs w:val="22"/>
        </w:rPr>
        <w:tab/>
      </w:r>
      <w:r w:rsidR="009A3ED2">
        <w:rPr>
          <w:rFonts w:ascii="Maiandra GD" w:hAnsi="Maiandra GD" w:cs="Arial"/>
          <w:b/>
          <w:sz w:val="22"/>
          <w:szCs w:val="22"/>
        </w:rPr>
        <w:tab/>
      </w:r>
      <w:r w:rsidR="009A3ED2">
        <w:rPr>
          <w:rFonts w:ascii="Maiandra GD" w:hAnsi="Maiandra GD" w:cs="Arial"/>
          <w:b/>
          <w:sz w:val="22"/>
          <w:szCs w:val="22"/>
        </w:rPr>
        <w:tab/>
      </w:r>
      <w:r w:rsidR="009A3ED2">
        <w:rPr>
          <w:rFonts w:ascii="Maiandra GD" w:hAnsi="Maiandra GD" w:cs="Arial"/>
          <w:b/>
          <w:sz w:val="22"/>
          <w:szCs w:val="22"/>
        </w:rPr>
        <w:tab/>
        <w:t xml:space="preserve">                     </w:t>
      </w:r>
      <w:r w:rsidRPr="00946B5E">
        <w:rPr>
          <w:rFonts w:ascii="Maiandra GD" w:hAnsi="Maiandra GD" w:cs="Arial"/>
          <w:b/>
          <w:sz w:val="22"/>
          <w:szCs w:val="22"/>
        </w:rPr>
        <w:t>Nov’11- Aug’13</w:t>
      </w:r>
    </w:p>
    <w:p w:rsidR="00946B5E" w:rsidRPr="00946B5E" w:rsidRDefault="00946B5E" w:rsidP="00946B5E">
      <w:pPr>
        <w:pStyle w:val="BodyText"/>
        <w:spacing w:after="0"/>
        <w:rPr>
          <w:rFonts w:ascii="Maiandra GD" w:hAnsi="Maiandra GD" w:cs="Arial"/>
          <w:b/>
          <w:sz w:val="22"/>
          <w:szCs w:val="22"/>
        </w:rPr>
      </w:pPr>
      <w:r w:rsidRPr="00946B5E">
        <w:rPr>
          <w:rFonts w:ascii="Maiandra GD" w:hAnsi="Maiandra GD" w:cs="Arial"/>
          <w:b/>
          <w:sz w:val="22"/>
          <w:szCs w:val="22"/>
        </w:rPr>
        <w:t xml:space="preserve">Position: ETL/QA Tester </w:t>
      </w:r>
      <w:hyperlink r:id="rId7" w:history="1"/>
      <w:r w:rsidRPr="00946B5E">
        <w:rPr>
          <w:rFonts w:ascii="Maiandra GD" w:hAnsi="Maiandra GD" w:cs="Arial"/>
          <w:b/>
          <w:sz w:val="22"/>
          <w:szCs w:val="22"/>
        </w:rPr>
        <w:t xml:space="preserve"> </w:t>
      </w:r>
    </w:p>
    <w:p w:rsidR="00946B5E" w:rsidRPr="00946B5E" w:rsidRDefault="00946B5E" w:rsidP="00946B5E">
      <w:pPr>
        <w:jc w:val="both"/>
        <w:rPr>
          <w:rFonts w:ascii="Maiandra GD" w:hAnsi="Maiandra GD" w:cs="Arial"/>
          <w:b/>
          <w:sz w:val="22"/>
          <w:szCs w:val="22"/>
        </w:rPr>
      </w:pPr>
    </w:p>
    <w:p w:rsidR="00946B5E" w:rsidRPr="00946B5E" w:rsidRDefault="00946B5E" w:rsidP="00946B5E">
      <w:pPr>
        <w:jc w:val="both"/>
        <w:rPr>
          <w:rFonts w:ascii="Maiandra GD" w:hAnsi="Maiandra GD" w:cs="Arial"/>
          <w:b/>
          <w:sz w:val="22"/>
          <w:szCs w:val="22"/>
        </w:rPr>
      </w:pPr>
      <w:r w:rsidRPr="00946B5E">
        <w:rPr>
          <w:rFonts w:ascii="Maiandra GD" w:hAnsi="Maiandra GD" w:cs="Arial"/>
          <w:b/>
          <w:sz w:val="22"/>
          <w:szCs w:val="22"/>
        </w:rPr>
        <w:t>Description:</w:t>
      </w:r>
    </w:p>
    <w:p w:rsidR="00946B5E" w:rsidRPr="00946B5E" w:rsidRDefault="00946B5E" w:rsidP="00946B5E">
      <w:pPr>
        <w:pStyle w:val="BodyText"/>
        <w:spacing w:after="0"/>
        <w:rPr>
          <w:rFonts w:ascii="Maiandra GD" w:hAnsi="Maiandra GD" w:cs="Arial"/>
          <w:bCs/>
          <w:iCs/>
          <w:sz w:val="22"/>
          <w:szCs w:val="22"/>
        </w:rPr>
      </w:pPr>
      <w:r w:rsidRPr="00946B5E">
        <w:rPr>
          <w:rFonts w:ascii="Maiandra GD" w:hAnsi="Maiandra GD" w:cs="Arial"/>
          <w:bCs/>
          <w:iCs/>
          <w:sz w:val="22"/>
          <w:szCs w:val="22"/>
        </w:rPr>
        <w:t>The ICD 10 Implementation replaced the ICD-9 code sets. It was an enterprise level project affecting multiple systems such as provider web portal, medical management application and the mainframe systems. I was responsible for requirements and testing coordination for the medical management application and web portal.</w:t>
      </w:r>
    </w:p>
    <w:p w:rsidR="00946B5E" w:rsidRPr="00946B5E" w:rsidRDefault="00946B5E" w:rsidP="00946B5E">
      <w:pPr>
        <w:pStyle w:val="BodyText"/>
        <w:spacing w:after="0"/>
        <w:rPr>
          <w:rFonts w:ascii="Maiandra GD" w:hAnsi="Maiandra GD" w:cs="Arial"/>
          <w:b/>
          <w:sz w:val="22"/>
          <w:szCs w:val="22"/>
        </w:rPr>
      </w:pPr>
    </w:p>
    <w:p w:rsidR="00946B5E" w:rsidRPr="00946B5E" w:rsidRDefault="00946B5E" w:rsidP="00946B5E">
      <w:pPr>
        <w:pStyle w:val="BodyText"/>
        <w:spacing w:after="0"/>
        <w:rPr>
          <w:rFonts w:ascii="Maiandra GD" w:hAnsi="Maiandra GD" w:cs="Arial"/>
          <w:b/>
          <w:sz w:val="22"/>
          <w:szCs w:val="22"/>
        </w:rPr>
      </w:pPr>
      <w:r w:rsidRPr="00946B5E">
        <w:rPr>
          <w:rFonts w:ascii="Maiandra GD" w:hAnsi="Maiandra GD" w:cs="Arial"/>
          <w:b/>
          <w:sz w:val="22"/>
          <w:szCs w:val="22"/>
        </w:rPr>
        <w:t>Responsibilities:</w:t>
      </w:r>
    </w:p>
    <w:p w:rsidR="00946B5E" w:rsidRPr="00946B5E" w:rsidRDefault="00946B5E" w:rsidP="00946B5E">
      <w:pPr>
        <w:numPr>
          <w:ilvl w:val="0"/>
          <w:numId w:val="3"/>
        </w:numPr>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Created test plans and wrote test cases for manual execution</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Worked in </w:t>
      </w:r>
      <w:r w:rsidRPr="00946B5E">
        <w:rPr>
          <w:rFonts w:ascii="Maiandra GD" w:eastAsia="MS PMincho" w:hAnsi="Maiandra GD" w:cs="Arial"/>
          <w:b/>
          <w:bCs/>
          <w:sz w:val="22"/>
          <w:szCs w:val="22"/>
          <w:lang w:bidi="en-US"/>
        </w:rPr>
        <w:t>Agile scrum methodology</w:t>
      </w:r>
      <w:r w:rsidRPr="00946B5E">
        <w:rPr>
          <w:rFonts w:ascii="Maiandra GD" w:eastAsia="MS PMincho" w:hAnsi="Maiandra GD" w:cs="Arial"/>
          <w:bCs/>
          <w:sz w:val="22"/>
          <w:szCs w:val="22"/>
          <w:lang w:bidi="en-US"/>
        </w:rPr>
        <w:t xml:space="preserve"> for both </w:t>
      </w:r>
      <w:r w:rsidRPr="00946B5E">
        <w:rPr>
          <w:rFonts w:ascii="Maiandra GD" w:eastAsia="MS PMincho" w:hAnsi="Maiandra GD" w:cs="Arial"/>
          <w:b/>
          <w:bCs/>
          <w:sz w:val="22"/>
          <w:szCs w:val="22"/>
          <w:lang w:bidi="en-US"/>
        </w:rPr>
        <w:t>manual and automation testing</w:t>
      </w:r>
      <w:r w:rsidRPr="00946B5E">
        <w:rPr>
          <w:rFonts w:ascii="Maiandra GD" w:eastAsia="MS PMincho" w:hAnsi="Maiandra GD" w:cs="Arial"/>
          <w:bCs/>
          <w:sz w:val="22"/>
          <w:szCs w:val="22"/>
          <w:lang w:bidi="en-US"/>
        </w:rPr>
        <w:t>.</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Work closely </w:t>
      </w:r>
      <w:r w:rsidRPr="00946B5E">
        <w:rPr>
          <w:rFonts w:ascii="Maiandra GD" w:eastAsia="MS PMincho" w:hAnsi="Maiandra GD" w:cs="Arial"/>
          <w:b/>
          <w:bCs/>
          <w:sz w:val="22"/>
          <w:szCs w:val="22"/>
          <w:lang w:bidi="en-US"/>
        </w:rPr>
        <w:t>SCRUM team</w:t>
      </w:r>
      <w:r w:rsidRPr="00946B5E">
        <w:rPr>
          <w:rFonts w:ascii="Maiandra GD" w:eastAsia="MS PMincho" w:hAnsi="Maiandra GD" w:cs="Arial"/>
          <w:bCs/>
          <w:sz w:val="22"/>
          <w:szCs w:val="22"/>
          <w:lang w:bidi="en-US"/>
        </w:rPr>
        <w:t xml:space="preserve"> to create test scripts and test cases to ensure coverage of all areas of the product/feature(s)</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Defect tracking &amp; logging of defects in HP Quality Center and verifying the fixes </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
          <w:bCs/>
          <w:sz w:val="22"/>
          <w:szCs w:val="22"/>
          <w:lang w:bidi="en-US"/>
        </w:rPr>
      </w:pPr>
      <w:r w:rsidRPr="00946B5E">
        <w:rPr>
          <w:rFonts w:ascii="Maiandra GD" w:eastAsia="MS PMincho" w:hAnsi="Maiandra GD" w:cs="Arial"/>
          <w:bCs/>
          <w:sz w:val="22"/>
          <w:szCs w:val="22"/>
          <w:lang w:bidi="en-US"/>
        </w:rPr>
        <w:t xml:space="preserve">Queried the database to </w:t>
      </w:r>
      <w:r w:rsidRPr="00946B5E">
        <w:rPr>
          <w:rFonts w:ascii="Maiandra GD" w:eastAsia="MS PMincho" w:hAnsi="Maiandra GD" w:cs="Arial"/>
          <w:b/>
          <w:bCs/>
          <w:sz w:val="22"/>
          <w:szCs w:val="22"/>
          <w:lang w:bidi="en-US"/>
        </w:rPr>
        <w:t>cross-validate data obtained through the checkout process and the system displays order confirmation page.</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Written several </w:t>
      </w:r>
      <w:r w:rsidRPr="00946B5E">
        <w:rPr>
          <w:rFonts w:ascii="Maiandra GD" w:eastAsia="MS PMincho" w:hAnsi="Maiandra GD" w:cs="Arial"/>
          <w:b/>
          <w:bCs/>
          <w:sz w:val="22"/>
          <w:szCs w:val="22"/>
          <w:lang w:bidi="en-US"/>
        </w:rPr>
        <w:t>UNIX scripts</w:t>
      </w:r>
      <w:r w:rsidRPr="00946B5E">
        <w:rPr>
          <w:rFonts w:ascii="Maiandra GD" w:eastAsia="MS PMincho" w:hAnsi="Maiandra GD" w:cs="Arial"/>
          <w:bCs/>
          <w:sz w:val="22"/>
          <w:szCs w:val="22"/>
          <w:lang w:bidi="en-US"/>
        </w:rPr>
        <w:t xml:space="preserve"> for invoking data reconciliation.</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Experienced in writing complex SQL queries for extracting data from multiple tables.</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Testing has been done based on Change Requests and Defect Requests.</w:t>
      </w:r>
    </w:p>
    <w:p w:rsid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Preparation of System Test Results after Test case execution.</w:t>
      </w:r>
    </w:p>
    <w:p w:rsidR="003141B8" w:rsidRPr="00946B5E" w:rsidRDefault="003141B8"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3141B8">
        <w:rPr>
          <w:rFonts w:ascii="Maiandra GD" w:eastAsia="MS PMincho" w:hAnsi="Maiandra GD" w:cs="Arial"/>
          <w:bCs/>
          <w:sz w:val="22"/>
          <w:szCs w:val="22"/>
          <w:lang w:bidi="en-US"/>
        </w:rPr>
        <w:t xml:space="preserve">Worked closely with the </w:t>
      </w:r>
      <w:r w:rsidRPr="003141B8">
        <w:rPr>
          <w:rFonts w:ascii="Maiandra GD" w:eastAsia="MS PMincho" w:hAnsi="Maiandra GD" w:cs="Arial"/>
          <w:b/>
          <w:bCs/>
          <w:sz w:val="22"/>
          <w:szCs w:val="22"/>
          <w:lang w:bidi="en-US"/>
        </w:rPr>
        <w:t>Enterprise Data Warehouse</w:t>
      </w:r>
      <w:r>
        <w:rPr>
          <w:rFonts w:ascii="Maiandra GD" w:eastAsia="MS PMincho" w:hAnsi="Maiandra GD" w:cs="Arial"/>
          <w:b/>
          <w:bCs/>
          <w:sz w:val="22"/>
          <w:szCs w:val="22"/>
          <w:lang w:bidi="en-US"/>
        </w:rPr>
        <w:t xml:space="preserve"> </w:t>
      </w:r>
      <w:r>
        <w:rPr>
          <w:rFonts w:ascii="Maiandra GD" w:eastAsia="MS PMincho" w:hAnsi="Maiandra GD" w:cs="Arial"/>
          <w:bCs/>
          <w:sz w:val="22"/>
          <w:szCs w:val="22"/>
          <w:lang w:bidi="en-US"/>
        </w:rPr>
        <w:t>(EDW)</w:t>
      </w:r>
      <w:r w:rsidRPr="003141B8">
        <w:rPr>
          <w:rFonts w:ascii="Maiandra GD" w:eastAsia="MS PMincho" w:hAnsi="Maiandra GD" w:cs="Arial"/>
          <w:bCs/>
          <w:sz w:val="22"/>
          <w:szCs w:val="22"/>
          <w:lang w:bidi="en-US"/>
        </w:rPr>
        <w:t xml:space="preserve"> team and Business Intelligence Architecture team to understand repository objects that support the business requirement and process</w:t>
      </w:r>
      <w:r>
        <w:rPr>
          <w:rFonts w:ascii="Maiandra GD" w:eastAsia="MS PMincho" w:hAnsi="Maiandra GD" w:cs="Arial"/>
          <w:bCs/>
          <w:sz w:val="22"/>
          <w:szCs w:val="22"/>
          <w:lang w:bidi="en-US"/>
        </w:rPr>
        <w:t xml:space="preserve">. </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Performed Functional, Regression, Data Integrity, System, Compatibility.</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Extensively executed SQL queries in order to view successful transactions of data and for validating data in Sql Server Database.</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Extensively used Informatica power center for extraction, transformation and loading process.</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TOAD is used to perform manual test in regular basis. UNIX and Oracle are using in this project to write Shell Scripts and SQL queries.</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Involved in extensive DATA validation using SQL queries and back-end testing</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Extensively Queried through SQL to check the database record</w:t>
      </w:r>
    </w:p>
    <w:p w:rsidR="00946B5E" w:rsidRPr="00946B5E" w:rsidRDefault="00946B5E" w:rsidP="00946B5E">
      <w:pPr>
        <w:numPr>
          <w:ilvl w:val="0"/>
          <w:numId w:val="3"/>
        </w:numPr>
        <w:tabs>
          <w:tab w:val="num" w:pos="360"/>
        </w:tabs>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Performed </w:t>
      </w:r>
      <w:r w:rsidRPr="00946B5E">
        <w:rPr>
          <w:rFonts w:ascii="Maiandra GD" w:eastAsia="MS PMincho" w:hAnsi="Maiandra GD" w:cs="Arial"/>
          <w:b/>
          <w:bCs/>
          <w:sz w:val="22"/>
          <w:szCs w:val="22"/>
          <w:lang w:bidi="en-US"/>
        </w:rPr>
        <w:t>ETL testing based on ETL mapping document</w:t>
      </w:r>
      <w:r w:rsidRPr="00946B5E">
        <w:rPr>
          <w:rFonts w:ascii="Maiandra GD" w:eastAsia="MS PMincho" w:hAnsi="Maiandra GD" w:cs="Arial"/>
          <w:bCs/>
          <w:sz w:val="22"/>
          <w:szCs w:val="22"/>
          <w:lang w:bidi="en-US"/>
        </w:rPr>
        <w:t xml:space="preserve"> for data movement from source to target.</w:t>
      </w:r>
    </w:p>
    <w:p w:rsidR="00946B5E" w:rsidRPr="00946B5E" w:rsidRDefault="00946B5E" w:rsidP="00946B5E">
      <w:pPr>
        <w:numPr>
          <w:ilvl w:val="0"/>
          <w:numId w:val="3"/>
        </w:numPr>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Loaded flat file Data into </w:t>
      </w:r>
      <w:r w:rsidRPr="00946B5E">
        <w:rPr>
          <w:rFonts w:ascii="Maiandra GD" w:eastAsia="MS PMincho" w:hAnsi="Maiandra GD" w:cs="Arial"/>
          <w:b/>
          <w:bCs/>
          <w:sz w:val="22"/>
          <w:szCs w:val="22"/>
          <w:lang w:bidi="en-US"/>
        </w:rPr>
        <w:t>Teradata tables</w:t>
      </w:r>
      <w:r w:rsidRPr="00946B5E">
        <w:rPr>
          <w:rFonts w:ascii="Maiandra GD" w:eastAsia="MS PMincho" w:hAnsi="Maiandra GD" w:cs="Arial"/>
          <w:bCs/>
          <w:sz w:val="22"/>
          <w:szCs w:val="22"/>
          <w:lang w:bidi="en-US"/>
        </w:rPr>
        <w:t xml:space="preserve"> using Unix Shell scripts. </w:t>
      </w:r>
    </w:p>
    <w:p w:rsidR="00946B5E" w:rsidRPr="00946B5E" w:rsidRDefault="00946B5E" w:rsidP="00946B5E">
      <w:pPr>
        <w:numPr>
          <w:ilvl w:val="0"/>
          <w:numId w:val="3"/>
        </w:numPr>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Testing the ETL data movement from Oracle Data mart to </w:t>
      </w:r>
      <w:r w:rsidRPr="00946B5E">
        <w:rPr>
          <w:rFonts w:ascii="Maiandra GD" w:eastAsia="MS PMincho" w:hAnsi="Maiandra GD" w:cs="Arial"/>
          <w:b/>
          <w:bCs/>
          <w:sz w:val="22"/>
          <w:szCs w:val="22"/>
          <w:lang w:bidi="en-US"/>
        </w:rPr>
        <w:t>Teradata</w:t>
      </w:r>
      <w:r w:rsidRPr="00946B5E">
        <w:rPr>
          <w:rFonts w:ascii="Maiandra GD" w:eastAsia="MS PMincho" w:hAnsi="Maiandra GD" w:cs="Arial"/>
          <w:bCs/>
          <w:sz w:val="22"/>
          <w:szCs w:val="22"/>
          <w:lang w:bidi="en-US"/>
        </w:rPr>
        <w:t xml:space="preserve"> on an Incremental and full load basis.</w:t>
      </w:r>
    </w:p>
    <w:p w:rsidR="00946B5E" w:rsidRPr="00946B5E" w:rsidRDefault="00946B5E" w:rsidP="00946B5E">
      <w:pPr>
        <w:numPr>
          <w:ilvl w:val="0"/>
          <w:numId w:val="3"/>
        </w:numPr>
        <w:tabs>
          <w:tab w:val="num" w:pos="360"/>
        </w:tabs>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Extensively used </w:t>
      </w:r>
      <w:r w:rsidRPr="00946B5E">
        <w:rPr>
          <w:rFonts w:ascii="Maiandra GD" w:eastAsia="MS PMincho" w:hAnsi="Maiandra GD" w:cs="Arial"/>
          <w:b/>
          <w:bCs/>
          <w:sz w:val="22"/>
          <w:szCs w:val="22"/>
          <w:lang w:bidi="en-US"/>
        </w:rPr>
        <w:t>SQL programming</w:t>
      </w:r>
      <w:r w:rsidRPr="00946B5E">
        <w:rPr>
          <w:rFonts w:ascii="Maiandra GD" w:eastAsia="MS PMincho" w:hAnsi="Maiandra GD" w:cs="Arial"/>
          <w:bCs/>
          <w:sz w:val="22"/>
          <w:szCs w:val="22"/>
          <w:lang w:bidi="en-US"/>
        </w:rPr>
        <w:t xml:space="preserve"> in backend and front-end functions, procedures, packages to implement business rules and security</w:t>
      </w:r>
    </w:p>
    <w:p w:rsidR="00946B5E" w:rsidRPr="00946B5E" w:rsidRDefault="00946B5E" w:rsidP="00946B5E">
      <w:pPr>
        <w:numPr>
          <w:ilvl w:val="0"/>
          <w:numId w:val="3"/>
        </w:numPr>
        <w:tabs>
          <w:tab w:val="num" w:pos="360"/>
        </w:tabs>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 xml:space="preserve">Performed backend database testing by writing </w:t>
      </w:r>
      <w:r w:rsidRPr="00946B5E">
        <w:rPr>
          <w:rFonts w:ascii="Maiandra GD" w:eastAsia="MS PMincho" w:hAnsi="Maiandra GD" w:cs="Arial"/>
          <w:b/>
          <w:bCs/>
          <w:sz w:val="22"/>
          <w:szCs w:val="22"/>
          <w:lang w:bidi="en-US"/>
        </w:rPr>
        <w:t>SQL and PL/SQL scripts</w:t>
      </w:r>
      <w:r w:rsidRPr="00946B5E">
        <w:rPr>
          <w:rFonts w:ascii="Maiandra GD" w:eastAsia="MS PMincho" w:hAnsi="Maiandra GD" w:cs="Arial"/>
          <w:bCs/>
          <w:sz w:val="22"/>
          <w:szCs w:val="22"/>
          <w:lang w:bidi="en-US"/>
        </w:rPr>
        <w:t xml:space="preserve"> to verify data integrity</w:t>
      </w:r>
    </w:p>
    <w:p w:rsidR="00946B5E" w:rsidRPr="00946B5E" w:rsidRDefault="00946B5E" w:rsidP="00946B5E">
      <w:pPr>
        <w:numPr>
          <w:ilvl w:val="0"/>
          <w:numId w:val="3"/>
        </w:numPr>
        <w:tabs>
          <w:tab w:val="num" w:pos="360"/>
        </w:tabs>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Developed SQL Stored Procedures and Queries for Back end testing.</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Created and maintained reusable Actions in Device anywhere for mobile application.</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Extensively used the HP Quality Center tool for all the test management activities like Release Planning, Test Planning, Test case Execution, Requirement Traceability and Reporting.</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Experience in performing end-to-end User Acceptance Testing (UAT).</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Conducted Functionality testing during various phases of the application using HP QTP.</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Reviewed extensive SQL Queries with complex multi-table joins and nested queries.</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lastRenderedPageBreak/>
        <w:t>Executed the test cases manually and through test scripts and logged the results in the test report for every sprint.</w:t>
      </w:r>
    </w:p>
    <w:p w:rsidR="00946B5E" w:rsidRPr="00946B5E" w:rsidRDefault="00946B5E" w:rsidP="00946B5E">
      <w:pPr>
        <w:numPr>
          <w:ilvl w:val="0"/>
          <w:numId w:val="3"/>
        </w:numPr>
        <w:spacing w:before="100" w:beforeAutospacing="1" w:after="100" w:afterAutospacing="1"/>
        <w:jc w:val="both"/>
        <w:rPr>
          <w:rFonts w:ascii="Maiandra GD" w:eastAsia="MS PMincho" w:hAnsi="Maiandra GD" w:cs="Arial"/>
          <w:bCs/>
          <w:sz w:val="22"/>
          <w:szCs w:val="22"/>
          <w:lang w:bidi="en-US"/>
        </w:rPr>
      </w:pPr>
      <w:r w:rsidRPr="00946B5E">
        <w:rPr>
          <w:rFonts w:ascii="Maiandra GD" w:eastAsia="MS PMincho" w:hAnsi="Maiandra GD" w:cs="Arial"/>
          <w:bCs/>
          <w:sz w:val="22"/>
          <w:szCs w:val="22"/>
          <w:lang w:bidi="en-US"/>
        </w:rPr>
        <w:t>Used HP Quality Center to report and track bugs and impediments.</w:t>
      </w:r>
    </w:p>
    <w:p w:rsidR="00946B5E" w:rsidRPr="00946B5E" w:rsidRDefault="00946B5E" w:rsidP="00946B5E">
      <w:pPr>
        <w:spacing w:before="100" w:beforeAutospacing="1" w:after="100" w:afterAutospacing="1"/>
        <w:jc w:val="both"/>
        <w:rPr>
          <w:rFonts w:ascii="Maiandra GD" w:hAnsi="Maiandra GD" w:cs="Arial"/>
          <w:b/>
          <w:bCs/>
          <w:sz w:val="22"/>
          <w:szCs w:val="22"/>
        </w:rPr>
      </w:pPr>
      <w:r w:rsidRPr="00946B5E">
        <w:rPr>
          <w:rFonts w:ascii="Maiandra GD" w:hAnsi="Maiandra GD" w:cs="Arial"/>
          <w:b/>
          <w:sz w:val="22"/>
          <w:szCs w:val="22"/>
        </w:rPr>
        <w:t>Environment:</w:t>
      </w:r>
      <w:r w:rsidRPr="00946B5E">
        <w:rPr>
          <w:rFonts w:ascii="Maiandra GD" w:hAnsi="Maiandra GD" w:cs="Arial"/>
          <w:sz w:val="22"/>
          <w:szCs w:val="22"/>
        </w:rPr>
        <w:t>  </w:t>
      </w:r>
      <w:r w:rsidRPr="00946B5E">
        <w:rPr>
          <w:rFonts w:ascii="Maiandra GD" w:hAnsi="Maiandra GD" w:cs="Arial"/>
          <w:b/>
          <w:bCs/>
          <w:sz w:val="22"/>
          <w:szCs w:val="22"/>
        </w:rPr>
        <w:t>Informatica Power Center 8.6, Teradata, PL/SQL, SQL, SQL Server Analytical Server, SQL Server Report</w:t>
      </w:r>
      <w:r w:rsidR="00960B5D">
        <w:rPr>
          <w:rFonts w:ascii="Maiandra GD" w:hAnsi="Maiandra GD" w:cs="Arial"/>
          <w:b/>
          <w:bCs/>
          <w:sz w:val="22"/>
          <w:szCs w:val="22"/>
        </w:rPr>
        <w:t xml:space="preserve">ing Server, TOAD , Oracle , HP Quality Centre , DB Artisan </w:t>
      </w:r>
      <w:r w:rsidRPr="00946B5E">
        <w:rPr>
          <w:rFonts w:ascii="Maiandra GD" w:hAnsi="Maiandra GD" w:cs="Arial"/>
          <w:b/>
          <w:bCs/>
          <w:sz w:val="22"/>
          <w:szCs w:val="22"/>
        </w:rPr>
        <w:t>, Autosys, Metal (Meta Data Driven ETL), BI Reports, MS Access,  MS Excel, MS PowerPoint, Microsoft Share Point, Unix Shell Scripting, Windows</w:t>
      </w:r>
    </w:p>
    <w:p w:rsidR="00946B5E" w:rsidRPr="00946B5E" w:rsidRDefault="00946B5E" w:rsidP="00946B5E">
      <w:pPr>
        <w:jc w:val="both"/>
        <w:rPr>
          <w:rFonts w:ascii="Maiandra GD" w:hAnsi="Maiandra GD" w:cs="Arial"/>
          <w:b/>
          <w:sz w:val="22"/>
          <w:szCs w:val="22"/>
        </w:rPr>
      </w:pPr>
      <w:r w:rsidRPr="00946B5E">
        <w:rPr>
          <w:rFonts w:ascii="Maiandra GD" w:hAnsi="Maiandra GD" w:cs="Arial"/>
          <w:b/>
          <w:bCs/>
          <w:sz w:val="22"/>
          <w:szCs w:val="22"/>
        </w:rPr>
        <w:t>Client: Med Point, Woodland Hills, CA</w:t>
      </w:r>
      <w:r w:rsidRPr="00946B5E">
        <w:rPr>
          <w:rFonts w:ascii="Maiandra GD" w:hAnsi="Maiandra GD" w:cs="Arial"/>
          <w:b/>
          <w:bCs/>
          <w:sz w:val="22"/>
          <w:szCs w:val="22"/>
        </w:rPr>
        <w:tab/>
      </w:r>
      <w:r w:rsidRPr="00946B5E">
        <w:rPr>
          <w:rFonts w:ascii="Maiandra GD" w:hAnsi="Maiandra GD" w:cs="Arial"/>
          <w:b/>
          <w:bCs/>
          <w:sz w:val="22"/>
          <w:szCs w:val="22"/>
        </w:rPr>
        <w:tab/>
      </w:r>
      <w:r w:rsidRPr="00946B5E">
        <w:rPr>
          <w:rFonts w:ascii="Maiandra GD" w:hAnsi="Maiandra GD" w:cs="Arial"/>
          <w:b/>
          <w:bCs/>
          <w:sz w:val="22"/>
          <w:szCs w:val="22"/>
        </w:rPr>
        <w:tab/>
      </w:r>
      <w:r w:rsidRPr="00946B5E">
        <w:rPr>
          <w:rFonts w:ascii="Maiandra GD" w:hAnsi="Maiandra GD" w:cs="Arial"/>
          <w:b/>
          <w:bCs/>
          <w:sz w:val="22"/>
          <w:szCs w:val="22"/>
        </w:rPr>
        <w:tab/>
      </w:r>
      <w:r w:rsidRPr="00946B5E">
        <w:rPr>
          <w:rFonts w:ascii="Maiandra GD" w:hAnsi="Maiandra GD" w:cs="Arial"/>
          <w:b/>
          <w:bCs/>
          <w:sz w:val="22"/>
          <w:szCs w:val="22"/>
        </w:rPr>
        <w:tab/>
      </w:r>
      <w:r w:rsidRPr="00946B5E">
        <w:rPr>
          <w:rFonts w:ascii="Maiandra GD" w:hAnsi="Maiandra GD" w:cs="Arial"/>
          <w:b/>
          <w:sz w:val="22"/>
          <w:szCs w:val="22"/>
        </w:rPr>
        <w:t>Sept’10 to Oct’11</w:t>
      </w:r>
    </w:p>
    <w:p w:rsidR="00946B5E" w:rsidRPr="00946B5E" w:rsidRDefault="00946B5E" w:rsidP="00946B5E">
      <w:pPr>
        <w:jc w:val="both"/>
        <w:rPr>
          <w:rFonts w:ascii="Maiandra GD" w:hAnsi="Maiandra GD" w:cs="Arial"/>
          <w:b/>
          <w:bCs/>
          <w:sz w:val="22"/>
          <w:szCs w:val="22"/>
        </w:rPr>
      </w:pPr>
      <w:r w:rsidRPr="00946B5E">
        <w:rPr>
          <w:rFonts w:ascii="Maiandra GD" w:hAnsi="Maiandra GD" w:cs="Arial"/>
          <w:b/>
          <w:bCs/>
          <w:sz w:val="22"/>
          <w:szCs w:val="22"/>
        </w:rPr>
        <w:t>Position: QA Analyst</w:t>
      </w:r>
    </w:p>
    <w:p w:rsidR="00946B5E" w:rsidRPr="00946B5E" w:rsidRDefault="00946B5E" w:rsidP="00946B5E">
      <w:pPr>
        <w:jc w:val="both"/>
        <w:rPr>
          <w:rFonts w:ascii="Maiandra GD" w:hAnsi="Maiandra GD" w:cs="Arial"/>
          <w:sz w:val="22"/>
          <w:szCs w:val="22"/>
        </w:rPr>
      </w:pPr>
    </w:p>
    <w:p w:rsidR="00946B5E" w:rsidRPr="00946B5E" w:rsidRDefault="00946B5E" w:rsidP="00946B5E">
      <w:pPr>
        <w:jc w:val="both"/>
        <w:rPr>
          <w:rFonts w:ascii="Maiandra GD" w:hAnsi="Maiandra GD" w:cs="Arial"/>
          <w:b/>
          <w:sz w:val="22"/>
          <w:szCs w:val="22"/>
        </w:rPr>
      </w:pPr>
      <w:r w:rsidRPr="00946B5E">
        <w:rPr>
          <w:rFonts w:ascii="Maiandra GD" w:hAnsi="Maiandra GD" w:cs="Arial"/>
          <w:b/>
          <w:sz w:val="22"/>
          <w:szCs w:val="22"/>
        </w:rPr>
        <w:t>Description:</w:t>
      </w:r>
    </w:p>
    <w:p w:rsidR="00946B5E" w:rsidRPr="00946B5E" w:rsidRDefault="00946B5E" w:rsidP="00946B5E">
      <w:pPr>
        <w:pStyle w:val="PlainText"/>
        <w:jc w:val="both"/>
        <w:rPr>
          <w:rFonts w:ascii="Maiandra GD" w:hAnsi="Maiandra GD" w:cs="Arial"/>
          <w:sz w:val="22"/>
          <w:szCs w:val="22"/>
        </w:rPr>
      </w:pPr>
      <w:r w:rsidRPr="00946B5E">
        <w:rPr>
          <w:rFonts w:ascii="Maiandra GD" w:hAnsi="Maiandra GD" w:cs="Arial"/>
          <w:sz w:val="22"/>
          <w:szCs w:val="22"/>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946B5E" w:rsidRPr="00946B5E" w:rsidRDefault="00946B5E" w:rsidP="00946B5E">
      <w:pPr>
        <w:pStyle w:val="PlainText"/>
        <w:jc w:val="both"/>
        <w:rPr>
          <w:rFonts w:ascii="Maiandra GD" w:hAnsi="Maiandra GD" w:cs="Arial"/>
          <w:sz w:val="22"/>
          <w:szCs w:val="22"/>
        </w:rPr>
      </w:pPr>
    </w:p>
    <w:p w:rsidR="00946B5E" w:rsidRPr="00946B5E" w:rsidRDefault="00946B5E" w:rsidP="00946B5E">
      <w:pPr>
        <w:pStyle w:val="PlainText"/>
        <w:jc w:val="both"/>
        <w:rPr>
          <w:rFonts w:ascii="Maiandra GD" w:hAnsi="Maiandra GD" w:cs="Arial"/>
          <w:b/>
          <w:sz w:val="22"/>
          <w:szCs w:val="22"/>
        </w:rPr>
      </w:pPr>
      <w:r w:rsidRPr="00946B5E">
        <w:rPr>
          <w:rFonts w:ascii="Maiandra GD" w:hAnsi="Maiandra GD" w:cs="Arial"/>
          <w:b/>
          <w:sz w:val="22"/>
          <w:szCs w:val="22"/>
        </w:rPr>
        <w:t>Responsibilities:</w:t>
      </w:r>
    </w:p>
    <w:p w:rsidR="00946B5E" w:rsidRPr="00946B5E" w:rsidRDefault="00946B5E" w:rsidP="00946B5E">
      <w:pPr>
        <w:pStyle w:val="ListParagraph"/>
        <w:numPr>
          <w:ilvl w:val="0"/>
          <w:numId w:val="4"/>
        </w:numPr>
        <w:spacing w:line="240" w:lineRule="auto"/>
        <w:rPr>
          <w:rFonts w:ascii="Maiandra GD" w:hAnsi="Maiandra GD" w:cs="Arial"/>
          <w:sz w:val="22"/>
          <w:szCs w:val="22"/>
        </w:rPr>
      </w:pPr>
      <w:r w:rsidRPr="00946B5E">
        <w:rPr>
          <w:rFonts w:ascii="Maiandra GD" w:hAnsi="Maiandra GD" w:cs="Arial"/>
          <w:sz w:val="22"/>
          <w:szCs w:val="22"/>
        </w:rPr>
        <w:t>Work closely with the SCRUM team to create test scripts and test cases to ensure coverage of all areas of the product/feature(s)</w:t>
      </w:r>
    </w:p>
    <w:p w:rsidR="00946B5E" w:rsidRPr="00946B5E" w:rsidRDefault="00946B5E" w:rsidP="00946B5E">
      <w:pPr>
        <w:pStyle w:val="ListParagraph"/>
        <w:numPr>
          <w:ilvl w:val="0"/>
          <w:numId w:val="4"/>
        </w:numPr>
        <w:spacing w:line="240" w:lineRule="auto"/>
        <w:rPr>
          <w:rFonts w:ascii="Maiandra GD" w:hAnsi="Maiandra GD" w:cs="Arial"/>
          <w:sz w:val="22"/>
          <w:szCs w:val="22"/>
        </w:rPr>
      </w:pPr>
      <w:r w:rsidRPr="00946B5E">
        <w:rPr>
          <w:rFonts w:ascii="Maiandra GD" w:hAnsi="Maiandra GD" w:cs="Arial"/>
          <w:sz w:val="22"/>
          <w:szCs w:val="22"/>
        </w:rPr>
        <w:t>Developed Test Plans, Test Cases to test the Screens and workflows for Quality Assurance.</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sz w:val="22"/>
          <w:szCs w:val="22"/>
        </w:rPr>
        <w:t>Involved in automating the test scripts using Testing Anywhere tool</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Work in </w:t>
      </w:r>
      <w:r w:rsidRPr="00946B5E">
        <w:rPr>
          <w:rFonts w:ascii="Maiandra GD" w:hAnsi="Maiandra GD" w:cs="Arial"/>
          <w:b/>
          <w:bCs/>
          <w:sz w:val="22"/>
          <w:szCs w:val="22"/>
        </w:rPr>
        <w:t>Agile, scrum, and sprint environment</w:t>
      </w:r>
      <w:r w:rsidRPr="00946B5E">
        <w:rPr>
          <w:rFonts w:ascii="Maiandra GD" w:hAnsi="Maiandra GD" w:cs="Arial"/>
          <w:bCs/>
          <w:sz w:val="22"/>
          <w:szCs w:val="22"/>
        </w:rPr>
        <w:t xml:space="preserve"> in order to change the requirements and features set.</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Supported the client with project planning, defining the project scope, analyzing requirements, prioritizing, design, testing, system documentation and user training documentation through the entire Software Development Life Cycle (SDLC)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Prepared project plan based on requirements given by Health Business group. </w:t>
      </w:r>
    </w:p>
    <w:p w:rsid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Worked with HIPAA compliant EDI ANSI X12 837 transactions mapping for both professional claims and institutional claims. </w:t>
      </w:r>
    </w:p>
    <w:p w:rsidR="003141B8" w:rsidRPr="00946B5E" w:rsidRDefault="003141B8" w:rsidP="00946B5E">
      <w:pPr>
        <w:pStyle w:val="ListParagraph"/>
        <w:numPr>
          <w:ilvl w:val="0"/>
          <w:numId w:val="4"/>
        </w:numPr>
        <w:spacing w:line="240" w:lineRule="auto"/>
        <w:rPr>
          <w:rFonts w:ascii="Maiandra GD" w:hAnsi="Maiandra GD" w:cs="Arial"/>
          <w:bCs/>
          <w:sz w:val="22"/>
          <w:szCs w:val="22"/>
        </w:rPr>
      </w:pPr>
      <w:r w:rsidRPr="003141B8">
        <w:rPr>
          <w:rFonts w:ascii="Maiandra GD" w:hAnsi="Maiandra GD" w:cs="Arial"/>
          <w:bCs/>
          <w:sz w:val="22"/>
          <w:szCs w:val="22"/>
        </w:rPr>
        <w:t xml:space="preserve">Wrote SQL queries for each Test case and executed in SQL Developer/ SQL Server Management Studio to validate the data between </w:t>
      </w:r>
      <w:r w:rsidRPr="003141B8">
        <w:rPr>
          <w:rFonts w:ascii="Maiandra GD" w:hAnsi="Maiandra GD" w:cs="Arial"/>
          <w:b/>
          <w:bCs/>
          <w:sz w:val="22"/>
          <w:szCs w:val="22"/>
        </w:rPr>
        <w:t>Enterprise Data Warehouse</w:t>
      </w:r>
      <w:r w:rsidRPr="003141B8">
        <w:rPr>
          <w:rFonts w:ascii="Maiandra GD" w:hAnsi="Maiandra GD" w:cs="Arial"/>
          <w:bCs/>
          <w:sz w:val="22"/>
          <w:szCs w:val="22"/>
        </w:rPr>
        <w:t xml:space="preserve"> and Staging Tables</w:t>
      </w:r>
      <w:r>
        <w:rPr>
          <w:rFonts w:ascii="Maiandra GD" w:hAnsi="Maiandra GD" w:cs="Arial"/>
          <w:bCs/>
          <w:sz w:val="22"/>
          <w:szCs w:val="22"/>
        </w:rPr>
        <w:t xml:space="preserve">.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Developed test cases, creating test scripts, analyzing bugs, and assisted with Quality assurance and development teams in defect management and User Acceptance Testing (UAT)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Assisted with Testing and Certification of EDI transactions as per HIPAA guidelines to help ensure transactions are compliant with standards, and requirements.</w:t>
      </w:r>
    </w:p>
    <w:p w:rsidR="00946B5E" w:rsidRPr="00946B5E" w:rsidRDefault="00946B5E" w:rsidP="00946B5E">
      <w:pPr>
        <w:jc w:val="both"/>
        <w:rPr>
          <w:rFonts w:ascii="Maiandra GD" w:hAnsi="Maiandra GD" w:cs="Arial"/>
          <w:sz w:val="22"/>
          <w:szCs w:val="22"/>
        </w:rPr>
      </w:pPr>
      <w:r w:rsidRPr="00946B5E">
        <w:rPr>
          <w:rFonts w:ascii="Maiandra GD" w:hAnsi="Maiandra GD" w:cs="Arial"/>
          <w:b/>
          <w:bCs/>
          <w:sz w:val="22"/>
          <w:szCs w:val="22"/>
        </w:rPr>
        <w:t>Environment</w:t>
      </w:r>
      <w:r w:rsidRPr="00946B5E">
        <w:rPr>
          <w:rFonts w:ascii="Maiandra GD" w:hAnsi="Maiandra GD" w:cs="Arial"/>
          <w:b/>
          <w:sz w:val="22"/>
          <w:szCs w:val="22"/>
        </w:rPr>
        <w:t xml:space="preserve">:  </w:t>
      </w:r>
      <w:r w:rsidRPr="00946B5E">
        <w:rPr>
          <w:rFonts w:ascii="Maiandra GD" w:hAnsi="Maiandra GD" w:cs="Arial"/>
          <w:sz w:val="22"/>
          <w:szCs w:val="22"/>
        </w:rPr>
        <w:t xml:space="preserve">MS Visio, Quality Center, </w:t>
      </w:r>
      <w:r w:rsidR="00960B5D">
        <w:rPr>
          <w:rFonts w:ascii="Maiandra GD" w:hAnsi="Maiandra GD" w:cs="Arial"/>
          <w:sz w:val="22"/>
          <w:szCs w:val="22"/>
        </w:rPr>
        <w:t xml:space="preserve">MS </w:t>
      </w:r>
      <w:r w:rsidRPr="00946B5E">
        <w:rPr>
          <w:rFonts w:ascii="Maiandra GD" w:hAnsi="Maiandra GD" w:cs="Arial"/>
          <w:sz w:val="22"/>
          <w:szCs w:val="22"/>
        </w:rPr>
        <w:t>SQL Server, MS Office (Word, Excel, PowerPoint)</w:t>
      </w:r>
    </w:p>
    <w:p w:rsidR="00946B5E" w:rsidRPr="00946B5E" w:rsidRDefault="00946B5E" w:rsidP="00946B5E">
      <w:pPr>
        <w:jc w:val="both"/>
        <w:rPr>
          <w:rFonts w:ascii="Maiandra GD" w:hAnsi="Maiandra GD" w:cs="Arial"/>
          <w:sz w:val="22"/>
          <w:szCs w:val="22"/>
        </w:rPr>
      </w:pPr>
    </w:p>
    <w:p w:rsidR="00946B5E" w:rsidRPr="00946B5E" w:rsidRDefault="00946B5E" w:rsidP="00946B5E">
      <w:pPr>
        <w:pStyle w:val="Daterightjustified"/>
        <w:jc w:val="both"/>
        <w:rPr>
          <w:rFonts w:ascii="Maiandra GD" w:hAnsi="Maiandra GD" w:cs="Arial"/>
          <w:b/>
          <w:szCs w:val="22"/>
        </w:rPr>
      </w:pPr>
      <w:r w:rsidRPr="00946B5E">
        <w:rPr>
          <w:rFonts w:ascii="Maiandra GD" w:hAnsi="Maiandra GD" w:cs="Arial"/>
          <w:b/>
          <w:szCs w:val="22"/>
        </w:rPr>
        <w:t xml:space="preserve">Client: Cardinal Healthcare - Dublin, OH                                      </w:t>
      </w:r>
      <w:r w:rsidR="00A5521F">
        <w:rPr>
          <w:rFonts w:ascii="Maiandra GD" w:hAnsi="Maiandra GD" w:cs="Arial"/>
          <w:b/>
          <w:szCs w:val="22"/>
        </w:rPr>
        <w:t xml:space="preserve">                    </w:t>
      </w:r>
      <w:r w:rsidRPr="00946B5E">
        <w:rPr>
          <w:rFonts w:ascii="Maiandra GD" w:hAnsi="Maiandra GD" w:cs="Arial"/>
          <w:b/>
          <w:szCs w:val="22"/>
        </w:rPr>
        <w:t>Apr’09-Aug’10</w:t>
      </w:r>
    </w:p>
    <w:p w:rsidR="00946B5E" w:rsidRPr="00946B5E" w:rsidRDefault="009A3ED2" w:rsidP="00946B5E">
      <w:pPr>
        <w:jc w:val="both"/>
        <w:rPr>
          <w:rFonts w:ascii="Maiandra GD" w:hAnsi="Maiandra GD" w:cs="Arial"/>
          <w:b/>
          <w:sz w:val="22"/>
          <w:szCs w:val="22"/>
        </w:rPr>
      </w:pPr>
      <w:r>
        <w:rPr>
          <w:rFonts w:ascii="Maiandra GD" w:hAnsi="Maiandra GD" w:cs="Arial"/>
          <w:b/>
          <w:sz w:val="22"/>
          <w:szCs w:val="22"/>
        </w:rPr>
        <w:t>Position: QA Analyst</w:t>
      </w:r>
    </w:p>
    <w:p w:rsidR="00946B5E" w:rsidRPr="00946B5E" w:rsidRDefault="00946B5E" w:rsidP="00946B5E">
      <w:pPr>
        <w:jc w:val="both"/>
        <w:rPr>
          <w:rFonts w:ascii="Maiandra GD" w:hAnsi="Maiandra GD" w:cs="Arial"/>
          <w:b/>
          <w:sz w:val="22"/>
          <w:szCs w:val="22"/>
        </w:rPr>
      </w:pPr>
    </w:p>
    <w:p w:rsidR="00946B5E" w:rsidRPr="00946B5E" w:rsidRDefault="00946B5E" w:rsidP="00946B5E">
      <w:pPr>
        <w:jc w:val="both"/>
        <w:rPr>
          <w:rFonts w:ascii="Maiandra GD" w:hAnsi="Maiandra GD" w:cs="Arial"/>
          <w:b/>
          <w:sz w:val="22"/>
          <w:szCs w:val="22"/>
        </w:rPr>
      </w:pPr>
      <w:r w:rsidRPr="00946B5E">
        <w:rPr>
          <w:rFonts w:ascii="Maiandra GD" w:hAnsi="Maiandra GD" w:cs="Arial"/>
          <w:b/>
          <w:sz w:val="22"/>
          <w:szCs w:val="22"/>
        </w:rPr>
        <w:lastRenderedPageBreak/>
        <w:t>Description:</w:t>
      </w:r>
    </w:p>
    <w:p w:rsidR="00946B5E" w:rsidRPr="00946B5E" w:rsidRDefault="00946B5E" w:rsidP="00946B5E">
      <w:pPr>
        <w:ind w:right="-30"/>
        <w:jc w:val="both"/>
        <w:rPr>
          <w:rFonts w:ascii="Maiandra GD" w:hAnsi="Maiandra GD" w:cs="Arial"/>
          <w:sz w:val="22"/>
          <w:szCs w:val="22"/>
        </w:rPr>
      </w:pPr>
      <w:r w:rsidRPr="00946B5E">
        <w:rPr>
          <w:rFonts w:ascii="Maiandra GD" w:hAnsi="Maiandra GD" w:cs="Arial"/>
          <w:sz w:val="22"/>
          <w:szCs w:val="22"/>
        </w:rPr>
        <w:t>Cardinal Health Specialty Solutions (CHSS) provides strategic consulting, healthcare analytics and promotional services to the specialty pharmaceutical and biotech industries. Cardinal innovative technology and healthcare analytics are designed to maximize the commercialization plans. It support customers by providing the Consulting, Healthcare analytics, Promotional campaigns and programs, Meeting planning logistics.</w:t>
      </w:r>
    </w:p>
    <w:p w:rsidR="00946B5E" w:rsidRPr="00946B5E" w:rsidRDefault="00946B5E" w:rsidP="00946B5E">
      <w:pPr>
        <w:ind w:right="-30"/>
        <w:jc w:val="both"/>
        <w:rPr>
          <w:rFonts w:ascii="Maiandra GD" w:hAnsi="Maiandra GD" w:cs="Arial"/>
          <w:b/>
          <w:sz w:val="22"/>
          <w:szCs w:val="22"/>
        </w:rPr>
      </w:pPr>
    </w:p>
    <w:p w:rsidR="00946B5E" w:rsidRPr="00946B5E" w:rsidRDefault="00946B5E" w:rsidP="00946B5E">
      <w:pPr>
        <w:ind w:right="-30"/>
        <w:jc w:val="both"/>
        <w:rPr>
          <w:rFonts w:ascii="Maiandra GD" w:hAnsi="Maiandra GD" w:cs="Arial"/>
          <w:b/>
          <w:sz w:val="22"/>
          <w:szCs w:val="22"/>
        </w:rPr>
      </w:pPr>
      <w:r w:rsidRPr="00946B5E">
        <w:rPr>
          <w:rFonts w:ascii="Maiandra GD" w:hAnsi="Maiandra GD" w:cs="Arial"/>
          <w:b/>
          <w:sz w:val="22"/>
          <w:szCs w:val="22"/>
        </w:rPr>
        <w:t>Responsibilities:</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Responsible for creating complete test cases, test plans, test data, and reporting status ensuring accurate coverage of requirements and business processes.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Analyzing requirements and creating and executing test cases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Performing manual testing by performing the operations mentioned in the design steps. Compared the expected results with the actual outcome and recorded the results.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Analyzed application data using the SQL to identify the ETL processes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Modifying and creating SQL Queries and stored procedures for quality assurance and analysis.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Worked with data analysts to implement Informatica mappings and workflows to meet business requirements.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Performing backend testing of the DB by writing SQL queries to test the integrity of the application and Oracle databases.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Wrote and modified SQL validation scripts, and writing scripts in SQL to validate the outputs.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Extensively worked on Mapping Variables, Mapping Parameters, Workflow Variables and Session Parameters to extract only the additional data added during that period.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Wrote complex queries to compare the counts and data from source to target.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Formulating the QA plan for black box testing of the application including Functional, Regression, Integration, Systems and User Acceptance Testing.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Performing database testing to verify backend database transactions.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Coordinating user acceptance testing activities for business groups and IT.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Involving in communication between UAT team members, business leaders, and IT.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Participates in application release planning and status sessions.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Created, maintained and updated regression suites upon receiving new build.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Modifying and executing test scripts for web based environment-using Quality Center.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Creating traceability relationship between requirements in the same module and between different modules.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Extensively used Quality Center for documenting, organizing and tracking requirements.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 xml:space="preserve">Involved in the retest the existing test cases with the different kind of source systems for different periods of data. </w:t>
      </w:r>
    </w:p>
    <w:p w:rsidR="00946B5E" w:rsidRPr="00946B5E" w:rsidRDefault="00946B5E" w:rsidP="00946B5E">
      <w:pPr>
        <w:pStyle w:val="ListParagraph"/>
        <w:numPr>
          <w:ilvl w:val="0"/>
          <w:numId w:val="4"/>
        </w:numPr>
        <w:spacing w:line="240" w:lineRule="auto"/>
        <w:rPr>
          <w:rFonts w:ascii="Maiandra GD" w:hAnsi="Maiandra GD" w:cs="Arial"/>
          <w:bCs/>
          <w:sz w:val="22"/>
          <w:szCs w:val="22"/>
        </w:rPr>
      </w:pPr>
      <w:r w:rsidRPr="00946B5E">
        <w:rPr>
          <w:rFonts w:ascii="Maiandra GD" w:hAnsi="Maiandra GD" w:cs="Arial"/>
          <w:bCs/>
          <w:sz w:val="22"/>
          <w:szCs w:val="22"/>
        </w:rPr>
        <w:t>Preparing documentation for some of the recurring defects and resolutions and business comments</w:t>
      </w:r>
    </w:p>
    <w:p w:rsidR="00946B5E" w:rsidRPr="00946B5E" w:rsidRDefault="00946B5E" w:rsidP="00946B5E">
      <w:pPr>
        <w:pStyle w:val="BodyText"/>
        <w:tabs>
          <w:tab w:val="left" w:pos="9900"/>
        </w:tabs>
        <w:ind w:right="-54"/>
        <w:rPr>
          <w:rFonts w:ascii="Maiandra GD" w:hAnsi="Maiandra GD" w:cs="Arial"/>
          <w:bCs/>
          <w:sz w:val="22"/>
          <w:szCs w:val="22"/>
        </w:rPr>
      </w:pPr>
      <w:r w:rsidRPr="00946B5E">
        <w:rPr>
          <w:rFonts w:ascii="Maiandra GD" w:hAnsi="Maiandra GD" w:cs="Arial"/>
          <w:b/>
          <w:sz w:val="22"/>
          <w:szCs w:val="22"/>
        </w:rPr>
        <w:t>Environment:</w:t>
      </w:r>
      <w:r w:rsidRPr="00946B5E">
        <w:rPr>
          <w:rFonts w:ascii="Maiandra GD" w:hAnsi="Maiandra GD"/>
          <w:sz w:val="22"/>
          <w:szCs w:val="22"/>
        </w:rPr>
        <w:t xml:space="preserve"> </w:t>
      </w:r>
      <w:r w:rsidRPr="00946B5E">
        <w:rPr>
          <w:rFonts w:ascii="Maiandra GD" w:hAnsi="Maiandra GD" w:cs="Arial"/>
          <w:sz w:val="22"/>
          <w:szCs w:val="22"/>
        </w:rPr>
        <w:t>HP Quality Center, Oracle, QTP, SQL, PL/SQL, DB2, SQL*Plus, UNIX, shell scripting.</w:t>
      </w:r>
    </w:p>
    <w:p w:rsidR="00946B5E" w:rsidRPr="00946B5E" w:rsidRDefault="00946B5E" w:rsidP="00946B5E">
      <w:pPr>
        <w:jc w:val="both"/>
        <w:rPr>
          <w:rFonts w:ascii="Maiandra GD" w:hAnsi="Maiandra GD" w:cs="Arial"/>
          <w:sz w:val="22"/>
          <w:szCs w:val="22"/>
        </w:rPr>
      </w:pPr>
    </w:p>
    <w:p w:rsidR="00946B5E" w:rsidRPr="00946B5E" w:rsidRDefault="00946B5E" w:rsidP="00946B5E">
      <w:pPr>
        <w:pStyle w:val="RoseResumeHeader"/>
        <w:jc w:val="both"/>
        <w:rPr>
          <w:rFonts w:ascii="Maiandra GD" w:hAnsi="Maiandra GD"/>
          <w:sz w:val="22"/>
          <w:szCs w:val="22"/>
        </w:rPr>
      </w:pPr>
      <w:r w:rsidRPr="00946B5E">
        <w:rPr>
          <w:rFonts w:ascii="Maiandra GD" w:hAnsi="Maiandra GD"/>
          <w:sz w:val="22"/>
          <w:szCs w:val="22"/>
        </w:rPr>
        <w:t>EDUCATION</w:t>
      </w:r>
    </w:p>
    <w:p w:rsidR="00946B5E" w:rsidRPr="00946B5E" w:rsidRDefault="00946B5E" w:rsidP="00946B5E">
      <w:pPr>
        <w:jc w:val="both"/>
        <w:rPr>
          <w:rFonts w:ascii="Maiandra GD" w:hAnsi="Maiandra GD"/>
          <w:sz w:val="22"/>
          <w:szCs w:val="22"/>
        </w:rPr>
      </w:pPr>
    </w:p>
    <w:p w:rsidR="00946B5E" w:rsidRPr="00946B5E" w:rsidRDefault="00946B5E" w:rsidP="00946B5E">
      <w:pPr>
        <w:jc w:val="both"/>
        <w:rPr>
          <w:rFonts w:ascii="Maiandra GD" w:hAnsi="Maiandra GD"/>
          <w:sz w:val="22"/>
          <w:szCs w:val="22"/>
        </w:rPr>
      </w:pPr>
      <w:r w:rsidRPr="00946B5E">
        <w:rPr>
          <w:rFonts w:ascii="Maiandra GD" w:hAnsi="Maiandra GD"/>
          <w:sz w:val="22"/>
          <w:szCs w:val="22"/>
        </w:rPr>
        <w:t>Master in Business Administration</w:t>
      </w:r>
    </w:p>
    <w:p w:rsidR="00AC2B4F" w:rsidRPr="00946B5E" w:rsidRDefault="003A3840">
      <w:pPr>
        <w:rPr>
          <w:rFonts w:ascii="Maiandra GD" w:hAnsi="Maiandra GD"/>
          <w:sz w:val="22"/>
          <w:szCs w:val="22"/>
        </w:rPr>
      </w:pPr>
    </w:p>
    <w:sectPr w:rsidR="00AC2B4F" w:rsidRPr="00946B5E" w:rsidSect="00E70509">
      <w:headerReference w:type="even" r:id="rId8"/>
      <w:headerReference w:type="default" r:id="rId9"/>
      <w:footerReference w:type="even" r:id="rId10"/>
      <w:footerReference w:type="default" r:id="rId11"/>
      <w:headerReference w:type="first" r:id="rId12"/>
      <w:footerReference w:type="first" r:id="rId13"/>
      <w:pgSz w:w="12240" w:h="15840"/>
      <w:pgMar w:top="45"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840" w:rsidRDefault="003A3840" w:rsidP="00946B5E">
      <w:r>
        <w:separator/>
      </w:r>
    </w:p>
  </w:endnote>
  <w:endnote w:type="continuationSeparator" w:id="1">
    <w:p w:rsidR="003A3840" w:rsidRDefault="003A3840" w:rsidP="00946B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0A8" w:rsidRDefault="002A70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3D" w:rsidRDefault="0084779D">
    <w:pPr>
      <w:pStyle w:val="Footer"/>
      <w:pBdr>
        <w:top w:val="single" w:sz="4" w:space="1" w:color="D9D9D9"/>
      </w:pBdr>
      <w:jc w:val="right"/>
    </w:pPr>
    <w:r>
      <w:fldChar w:fldCharType="begin"/>
    </w:r>
    <w:r w:rsidR="00425B95">
      <w:instrText xml:space="preserve"> PAGE   \* MERGEFORMAT </w:instrText>
    </w:r>
    <w:r>
      <w:fldChar w:fldCharType="separate"/>
    </w:r>
    <w:r w:rsidR="002A70A8">
      <w:rPr>
        <w:noProof/>
      </w:rPr>
      <w:t>1</w:t>
    </w:r>
    <w:r>
      <w:fldChar w:fldCharType="end"/>
    </w:r>
    <w:r w:rsidR="00425B95">
      <w:t xml:space="preserve"> | </w:t>
    </w:r>
    <w:r w:rsidR="00425B95">
      <w:rPr>
        <w:color w:val="7F7F7F"/>
        <w:spacing w:val="60"/>
      </w:rPr>
      <w:t>Page</w:t>
    </w:r>
  </w:p>
  <w:p w:rsidR="003F1B3D" w:rsidRDefault="003A38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0A8" w:rsidRDefault="002A70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840" w:rsidRDefault="003A3840" w:rsidP="00946B5E">
      <w:r>
        <w:separator/>
      </w:r>
    </w:p>
  </w:footnote>
  <w:footnote w:type="continuationSeparator" w:id="1">
    <w:p w:rsidR="003A3840" w:rsidRDefault="003A3840" w:rsidP="00946B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0A8" w:rsidRDefault="002A70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0A8" w:rsidRDefault="00946B5E" w:rsidP="002A70A8">
    <w:pPr>
      <w:pStyle w:val="Header"/>
      <w:rPr>
        <w:rFonts w:ascii="Maiandra GD" w:eastAsia="Batang" w:hAnsi="Maiandra GD" w:cs="Arial"/>
        <w:b/>
        <w:bCs/>
        <w:sz w:val="22"/>
        <w:szCs w:val="22"/>
      </w:rPr>
    </w:pPr>
    <w:r w:rsidRPr="00946B5E">
      <w:rPr>
        <w:rFonts w:ascii="Maiandra GD" w:eastAsia="Batang" w:hAnsi="Maiandra GD" w:cs="Arial"/>
        <w:b/>
        <w:bCs/>
        <w:sz w:val="22"/>
        <w:szCs w:val="22"/>
      </w:rPr>
      <w:t>Gyanendra Rai</w:t>
    </w:r>
    <w:r w:rsidR="00425B95" w:rsidRPr="00946B5E">
      <w:rPr>
        <w:rFonts w:ascii="Maiandra GD" w:eastAsia="Batang" w:hAnsi="Maiandra GD" w:cs="Arial"/>
        <w:b/>
        <w:bCs/>
        <w:sz w:val="22"/>
        <w:szCs w:val="22"/>
      </w:rPr>
      <w:t xml:space="preserve"> </w:t>
    </w:r>
  </w:p>
  <w:p w:rsidR="002A70A8" w:rsidRPr="002A70A8" w:rsidRDefault="0084779D" w:rsidP="002A70A8">
    <w:pPr>
      <w:pStyle w:val="Header"/>
      <w:rPr>
        <w:rFonts w:ascii="Maiandra GD" w:hAnsi="Maiandra GD"/>
        <w:sz w:val="22"/>
        <w:szCs w:val="22"/>
      </w:rPr>
    </w:pPr>
    <w:hyperlink r:id="rId1" w:history="1">
      <w:r w:rsidR="00946B5E" w:rsidRPr="002A70A8">
        <w:rPr>
          <w:rStyle w:val="Hyperlink"/>
          <w:rFonts w:ascii="Maiandra GD" w:hAnsi="Maiandra GD"/>
          <w:sz w:val="22"/>
          <w:szCs w:val="22"/>
        </w:rPr>
        <w:t>gyan12rai@gmail.com</w:t>
      </w:r>
    </w:hyperlink>
    <w:r w:rsidR="00946B5E" w:rsidRPr="002A70A8">
      <w:rPr>
        <w:rFonts w:ascii="Maiandra GD" w:hAnsi="Maiandra GD"/>
        <w:sz w:val="22"/>
        <w:szCs w:val="22"/>
      </w:rPr>
      <w:t xml:space="preserve"> </w:t>
    </w:r>
    <w:r w:rsidR="00946B5E" w:rsidRPr="002A70A8">
      <w:rPr>
        <w:rFonts w:ascii="Maiandra GD" w:hAnsi="Maiandra GD"/>
        <w:sz w:val="22"/>
        <w:szCs w:val="22"/>
      </w:rPr>
      <w:tab/>
      <w:t xml:space="preserve">                 </w:t>
    </w:r>
  </w:p>
  <w:p w:rsidR="006C6564" w:rsidRPr="00946B5E" w:rsidRDefault="00946B5E" w:rsidP="002A70A8">
    <w:pPr>
      <w:pStyle w:val="Header"/>
      <w:rPr>
        <w:rFonts w:ascii="Maiandra GD" w:hAnsi="Maiandra GD"/>
        <w:b/>
        <w:sz w:val="22"/>
        <w:szCs w:val="22"/>
      </w:rPr>
    </w:pPr>
    <w:r w:rsidRPr="002A70A8">
      <w:rPr>
        <w:rFonts w:ascii="Maiandra GD" w:hAnsi="Maiandra GD"/>
        <w:sz w:val="22"/>
        <w:szCs w:val="22"/>
      </w:rPr>
      <w:t>410-635-0753</w:t>
    </w:r>
    <w:r w:rsidR="00425B95" w:rsidRPr="00946B5E">
      <w:rPr>
        <w:rFonts w:ascii="Maiandra GD" w:hAnsi="Maiandra GD"/>
        <w:b/>
        <w:color w:val="000000"/>
        <w:sz w:val="22"/>
        <w:szCs w:val="22"/>
      </w:rPr>
      <w:tab/>
      <w:t xml:space="preserve">                   </w:t>
    </w:r>
  </w:p>
  <w:tbl>
    <w:tblPr>
      <w:tblW w:w="19890" w:type="dxa"/>
      <w:tblCellSpacing w:w="15" w:type="dxa"/>
      <w:tblCellMar>
        <w:top w:w="15" w:type="dxa"/>
        <w:left w:w="15" w:type="dxa"/>
        <w:bottom w:w="15" w:type="dxa"/>
        <w:right w:w="15" w:type="dxa"/>
      </w:tblCellMar>
      <w:tblLook w:val="04A0"/>
    </w:tblPr>
    <w:tblGrid>
      <w:gridCol w:w="9945"/>
      <w:gridCol w:w="9945"/>
    </w:tblGrid>
    <w:tr w:rsidR="006C6564" w:rsidRPr="00946B5E" w:rsidTr="006C6564">
      <w:trPr>
        <w:tblCellSpacing w:w="15" w:type="dxa"/>
      </w:trPr>
      <w:tc>
        <w:tcPr>
          <w:tcW w:w="0" w:type="auto"/>
          <w:vAlign w:val="center"/>
          <w:hideMark/>
        </w:tcPr>
        <w:p w:rsidR="002A70A8" w:rsidRPr="00946B5E" w:rsidRDefault="002A70A8" w:rsidP="002A70A8">
          <w:pPr>
            <w:rPr>
              <w:rFonts w:ascii="Maiandra GD" w:hAnsi="Maiandra GD"/>
            </w:rPr>
          </w:pPr>
        </w:p>
      </w:tc>
      <w:tc>
        <w:tcPr>
          <w:tcW w:w="0" w:type="auto"/>
          <w:vAlign w:val="center"/>
          <w:hideMark/>
        </w:tcPr>
        <w:p w:rsidR="006C6564" w:rsidRPr="00946B5E" w:rsidRDefault="003A3840" w:rsidP="006C6564">
          <w:pPr>
            <w:shd w:val="clear" w:color="auto" w:fill="FFF0F2"/>
            <w:rPr>
              <w:rFonts w:ascii="Maiandra GD" w:hAnsi="Maiandra GD"/>
              <w:color w:val="000000"/>
              <w:sz w:val="18"/>
              <w:szCs w:val="18"/>
            </w:rPr>
          </w:pPr>
        </w:p>
      </w:tc>
    </w:tr>
  </w:tbl>
  <w:p w:rsidR="003F1B3D" w:rsidRPr="00946B5E" w:rsidRDefault="003A3840" w:rsidP="00E70509">
    <w:pPr>
      <w:pStyle w:val="Header"/>
      <w:rPr>
        <w:rFonts w:ascii="Maiandra GD" w:eastAsia="Batang" w:hAnsi="Maiandra GD"/>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0A8" w:rsidRDefault="002A70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22338"/>
    <w:multiLevelType w:val="hybridMultilevel"/>
    <w:tmpl w:val="8C809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F51F0"/>
    <w:multiLevelType w:val="hybridMultilevel"/>
    <w:tmpl w:val="4AF4F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6B5E"/>
    <w:rsid w:val="00015DA6"/>
    <w:rsid w:val="0008389D"/>
    <w:rsid w:val="002A70A8"/>
    <w:rsid w:val="003141B8"/>
    <w:rsid w:val="003A3840"/>
    <w:rsid w:val="00425B95"/>
    <w:rsid w:val="00495D4F"/>
    <w:rsid w:val="004B5B4A"/>
    <w:rsid w:val="004E6AB1"/>
    <w:rsid w:val="00647D26"/>
    <w:rsid w:val="0084779D"/>
    <w:rsid w:val="008A0D97"/>
    <w:rsid w:val="008D14A4"/>
    <w:rsid w:val="00946B5E"/>
    <w:rsid w:val="00960B5D"/>
    <w:rsid w:val="009A3ED2"/>
    <w:rsid w:val="00A5521F"/>
    <w:rsid w:val="00A65483"/>
    <w:rsid w:val="00BE5D50"/>
    <w:rsid w:val="00D2422C"/>
    <w:rsid w:val="00DD2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5E"/>
    <w:pPr>
      <w:spacing w:before="40" w:after="200" w:line="276" w:lineRule="auto"/>
      <w:ind w:left="720"/>
      <w:contextualSpacing/>
      <w:jc w:val="both"/>
    </w:pPr>
    <w:rPr>
      <w:rFonts w:ascii="Century Schoolbook" w:eastAsia="MS PMincho" w:hAnsi="Century Schoolbook"/>
      <w:sz w:val="20"/>
      <w:szCs w:val="20"/>
      <w:lang w:bidi="en-US"/>
    </w:rPr>
  </w:style>
  <w:style w:type="paragraph" w:styleId="BodyText">
    <w:name w:val="Body Text"/>
    <w:basedOn w:val="Normal"/>
    <w:link w:val="BodyTextChar"/>
    <w:rsid w:val="00946B5E"/>
    <w:pPr>
      <w:spacing w:after="120"/>
      <w:jc w:val="both"/>
    </w:pPr>
    <w:rPr>
      <w:rFonts w:ascii="Garamond" w:hAnsi="Garamond"/>
      <w:sz w:val="20"/>
      <w:szCs w:val="20"/>
    </w:rPr>
  </w:style>
  <w:style w:type="character" w:customStyle="1" w:styleId="BodyTextChar">
    <w:name w:val="Body Text Char"/>
    <w:basedOn w:val="DefaultParagraphFont"/>
    <w:link w:val="BodyText"/>
    <w:rsid w:val="00946B5E"/>
    <w:rPr>
      <w:rFonts w:ascii="Garamond" w:eastAsia="Times New Roman" w:hAnsi="Garamond" w:cs="Times New Roman"/>
      <w:sz w:val="20"/>
      <w:szCs w:val="20"/>
    </w:rPr>
  </w:style>
  <w:style w:type="paragraph" w:styleId="NormalWeb">
    <w:name w:val="Normal (Web)"/>
    <w:basedOn w:val="Normal"/>
    <w:uiPriority w:val="99"/>
    <w:rsid w:val="00946B5E"/>
    <w:pPr>
      <w:spacing w:before="100" w:after="100"/>
    </w:pPr>
    <w:rPr>
      <w:szCs w:val="20"/>
    </w:rPr>
  </w:style>
  <w:style w:type="character" w:styleId="HTMLTypewriter">
    <w:name w:val="HTML Typewriter"/>
    <w:rsid w:val="00946B5E"/>
    <w:rPr>
      <w:rFonts w:ascii="Courier New" w:eastAsia="Courier New" w:hAnsi="Courier New" w:cs="Garamond" w:hint="default"/>
      <w:sz w:val="20"/>
      <w:szCs w:val="20"/>
    </w:rPr>
  </w:style>
  <w:style w:type="paragraph" w:customStyle="1" w:styleId="RoseResumeHeader">
    <w:name w:val="Rose Resume Header"/>
    <w:basedOn w:val="Normal"/>
    <w:next w:val="Normal"/>
    <w:rsid w:val="00946B5E"/>
    <w:pPr>
      <w:shd w:val="clear" w:color="auto" w:fill="000000"/>
      <w:tabs>
        <w:tab w:val="left" w:pos="2880"/>
      </w:tabs>
      <w:jc w:val="center"/>
    </w:pPr>
    <w:rPr>
      <w:rFonts w:ascii="Arial" w:hAnsi="Arial" w:cs="Arial"/>
      <w:b/>
      <w:caps/>
    </w:rPr>
  </w:style>
  <w:style w:type="paragraph" w:customStyle="1" w:styleId="Daterightjustified">
    <w:name w:val="Date right justified"/>
    <w:basedOn w:val="Normal"/>
    <w:rsid w:val="00946B5E"/>
    <w:pPr>
      <w:jc w:val="right"/>
    </w:pPr>
    <w:rPr>
      <w:rFonts w:ascii="Garamond" w:hAnsi="Garamond"/>
      <w:sz w:val="22"/>
      <w:szCs w:val="20"/>
    </w:rPr>
  </w:style>
  <w:style w:type="paragraph" w:styleId="Footer">
    <w:name w:val="footer"/>
    <w:basedOn w:val="Normal"/>
    <w:link w:val="FooterChar"/>
    <w:uiPriority w:val="99"/>
    <w:rsid w:val="00946B5E"/>
    <w:pPr>
      <w:tabs>
        <w:tab w:val="center" w:pos="4320"/>
        <w:tab w:val="right" w:pos="8640"/>
      </w:tabs>
      <w:autoSpaceDE w:val="0"/>
      <w:autoSpaceDN w:val="0"/>
    </w:pPr>
    <w:rPr>
      <w:sz w:val="20"/>
      <w:szCs w:val="20"/>
    </w:rPr>
  </w:style>
  <w:style w:type="character" w:customStyle="1" w:styleId="FooterChar">
    <w:name w:val="Footer Char"/>
    <w:basedOn w:val="DefaultParagraphFont"/>
    <w:link w:val="Footer"/>
    <w:uiPriority w:val="99"/>
    <w:rsid w:val="00946B5E"/>
    <w:rPr>
      <w:rFonts w:ascii="Times New Roman" w:eastAsia="Times New Roman" w:hAnsi="Times New Roman" w:cs="Times New Roman"/>
      <w:sz w:val="20"/>
      <w:szCs w:val="20"/>
    </w:rPr>
  </w:style>
  <w:style w:type="character" w:styleId="Hyperlink">
    <w:name w:val="Hyperlink"/>
    <w:semiHidden/>
    <w:rsid w:val="00946B5E"/>
    <w:rPr>
      <w:color w:val="0000FF"/>
      <w:u w:val="single"/>
    </w:rPr>
  </w:style>
  <w:style w:type="paragraph" w:styleId="Header">
    <w:name w:val="header"/>
    <w:aliases w:val="Header Char Char,body"/>
    <w:basedOn w:val="Normal"/>
    <w:link w:val="HeaderChar"/>
    <w:uiPriority w:val="99"/>
    <w:rsid w:val="00946B5E"/>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946B5E"/>
    <w:rPr>
      <w:rFonts w:ascii="Times New Roman" w:eastAsia="Times New Roman" w:hAnsi="Times New Roman" w:cs="Times New Roman"/>
      <w:sz w:val="24"/>
      <w:szCs w:val="24"/>
    </w:rPr>
  </w:style>
  <w:style w:type="paragraph" w:customStyle="1" w:styleId="NormalBookmanOldStyle">
    <w:name w:val="Normal + Bookman Old Style"/>
    <w:aliases w:val="9 pt,Black,Justified"/>
    <w:next w:val="BodyText"/>
    <w:rsid w:val="00946B5E"/>
    <w:rPr>
      <w:rFonts w:ascii="Calibri" w:eastAsia="Calibri" w:hAnsi="Calibri" w:cs="Times New Roman"/>
    </w:rPr>
  </w:style>
  <w:style w:type="paragraph" w:styleId="PlainText">
    <w:name w:val="Plain Text"/>
    <w:basedOn w:val="Normal"/>
    <w:link w:val="PlainTextChar"/>
    <w:rsid w:val="00946B5E"/>
    <w:rPr>
      <w:rFonts w:ascii="Courier New" w:hAnsi="Courier New"/>
      <w:sz w:val="20"/>
      <w:szCs w:val="20"/>
    </w:rPr>
  </w:style>
  <w:style w:type="character" w:customStyle="1" w:styleId="PlainTextChar">
    <w:name w:val="Plain Text Char"/>
    <w:basedOn w:val="DefaultParagraphFont"/>
    <w:link w:val="PlainText"/>
    <w:rsid w:val="00946B5E"/>
    <w:rPr>
      <w:rFonts w:ascii="Courier New" w:eastAsia="Times New Roman" w:hAnsi="Courier New" w:cs="Times New Roman"/>
      <w:sz w:val="20"/>
      <w:szCs w:val="20"/>
    </w:rPr>
  </w:style>
  <w:style w:type="character" w:customStyle="1" w:styleId="bold">
    <w:name w:val="bold"/>
    <w:basedOn w:val="DefaultParagraphFont"/>
    <w:rsid w:val="00946B5E"/>
  </w:style>
  <w:style w:type="paragraph" w:customStyle="1" w:styleId="workdescription">
    <w:name w:val="work_description"/>
    <w:basedOn w:val="Normal"/>
    <w:rsid w:val="00946B5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ore.hbo.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gyan12r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Gyanendra</dc:creator>
  <cp:lastModifiedBy>lkush</cp:lastModifiedBy>
  <cp:revision>3</cp:revision>
  <dcterms:created xsi:type="dcterms:W3CDTF">2015-08-18T20:38:00Z</dcterms:created>
  <dcterms:modified xsi:type="dcterms:W3CDTF">2015-08-18T20:46:00Z</dcterms:modified>
</cp:coreProperties>
</file>