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58" w:rsidRPr="00E07109" w:rsidRDefault="00784958" w:rsidP="001B0FDF">
      <w:pPr>
        <w:pStyle w:val="Heading"/>
        <w:shd w:val="clear" w:color="auto" w:fill="auto"/>
        <w:rPr>
          <w:rStyle w:val="apple-style-span"/>
          <w:rFonts w:asciiTheme="minorHAnsi" w:hAnsiTheme="minorHAnsi" w:cstheme="minorHAnsi"/>
          <w:bCs w:val="0"/>
          <w:color w:val="auto"/>
        </w:rPr>
      </w:pPr>
    </w:p>
    <w:p w:rsidR="00E07109" w:rsidRDefault="00E07109" w:rsidP="0085533D">
      <w:pPr>
        <w:pStyle w:val="Body"/>
        <w:rPr>
          <w:rStyle w:val="apple-style-span"/>
          <w:rFonts w:asciiTheme="minorHAnsi" w:eastAsia="Book Antiqua" w:hAnsiTheme="minorHAnsi" w:cstheme="minorHAnsi"/>
          <w:b/>
          <w:color w:val="auto"/>
          <w:sz w:val="22"/>
          <w:szCs w:val="22"/>
        </w:rPr>
      </w:pPr>
      <w:bookmarkStart w:id="0" w:name="_GoBack"/>
      <w:r w:rsidRPr="00E07109">
        <w:rPr>
          <w:rStyle w:val="apple-style-span"/>
          <w:rFonts w:asciiTheme="minorHAnsi" w:eastAsia="Book Antiqua" w:hAnsiTheme="minorHAnsi" w:cstheme="minorHAnsi"/>
          <w:b/>
          <w:color w:val="auto"/>
          <w:sz w:val="22"/>
          <w:szCs w:val="22"/>
        </w:rPr>
        <w:t>Hassan</w:t>
      </w:r>
      <w:bookmarkEnd w:id="0"/>
      <w:r w:rsidRPr="00E07109">
        <w:rPr>
          <w:rStyle w:val="apple-style-span"/>
          <w:rFonts w:asciiTheme="minorHAnsi" w:eastAsia="Book Antiqua" w:hAnsiTheme="minorHAnsi" w:cstheme="minorHAnsi"/>
          <w:b/>
          <w:color w:val="auto"/>
          <w:sz w:val="22"/>
          <w:szCs w:val="22"/>
        </w:rPr>
        <w:t xml:space="preserve"> Siddiqi </w:t>
      </w:r>
    </w:p>
    <w:p w:rsidR="00E07109" w:rsidRDefault="00E07109" w:rsidP="0085533D">
      <w:pPr>
        <w:pStyle w:val="Body"/>
        <w:rPr>
          <w:rStyle w:val="apple-style-span"/>
          <w:rFonts w:asciiTheme="minorHAnsi" w:eastAsia="Book Antiqua" w:hAnsiTheme="minorHAnsi" w:cstheme="minorHAnsi"/>
          <w:b/>
          <w:color w:val="auto"/>
          <w:sz w:val="22"/>
          <w:szCs w:val="22"/>
        </w:rPr>
      </w:pPr>
      <w:r w:rsidRPr="00E07109">
        <w:rPr>
          <w:rStyle w:val="apple-style-span"/>
          <w:rFonts w:asciiTheme="minorHAnsi" w:eastAsia="Book Antiqua" w:hAnsiTheme="minorHAnsi" w:cstheme="minorHAnsi"/>
          <w:b/>
          <w:color w:val="auto"/>
          <w:sz w:val="22"/>
          <w:szCs w:val="22"/>
        </w:rPr>
        <w:t xml:space="preserve">siddiqih07@gmail.com </w:t>
      </w:r>
    </w:p>
    <w:p w:rsidR="003B70E9" w:rsidRDefault="00E07109" w:rsidP="0085533D">
      <w:pPr>
        <w:pStyle w:val="Body"/>
        <w:rPr>
          <w:rFonts w:asciiTheme="minorHAnsi" w:hAnsiTheme="minorHAnsi" w:cstheme="minorHAnsi"/>
          <w:b/>
          <w:sz w:val="22"/>
          <w:szCs w:val="22"/>
        </w:rPr>
      </w:pPr>
      <w:r w:rsidRPr="00E07109">
        <w:rPr>
          <w:rFonts w:asciiTheme="minorHAnsi" w:hAnsiTheme="minorHAnsi" w:cstheme="minorHAnsi"/>
          <w:b/>
          <w:sz w:val="22"/>
          <w:szCs w:val="22"/>
        </w:rPr>
        <w:t>(978) 566-1429</w:t>
      </w:r>
    </w:p>
    <w:p w:rsidR="00E07109" w:rsidRPr="00E07109" w:rsidRDefault="00E07109" w:rsidP="0085533D">
      <w:pPr>
        <w:pStyle w:val="Body"/>
        <w:rPr>
          <w:rFonts w:asciiTheme="minorHAnsi" w:hAnsiTheme="minorHAnsi" w:cstheme="minorHAnsi"/>
          <w:sz w:val="22"/>
          <w:szCs w:val="22"/>
        </w:rPr>
      </w:pPr>
    </w:p>
    <w:p w:rsidR="001B0FDF" w:rsidRPr="00E07109" w:rsidRDefault="0085533D" w:rsidP="001B0FDF">
      <w:pPr>
        <w:pStyle w:val="Heading"/>
        <w:shd w:val="clear" w:color="auto" w:fill="auto"/>
        <w:rPr>
          <w:rStyle w:val="apple-style-span"/>
          <w:rFonts w:asciiTheme="minorHAnsi" w:eastAsia="Microsoft Sans Serif" w:hAnsiTheme="minorHAnsi" w:cstheme="minorHAnsi"/>
          <w:bCs w:val="0"/>
          <w:color w:val="auto"/>
        </w:rPr>
      </w:pPr>
      <w:r w:rsidRPr="00E07109">
        <w:rPr>
          <w:rStyle w:val="apple-style-span"/>
          <w:rFonts w:asciiTheme="minorHAnsi" w:hAnsiTheme="minorHAnsi" w:cstheme="minorHAnsi"/>
          <w:bCs w:val="0"/>
          <w:color w:val="auto"/>
        </w:rPr>
        <w:t>Professional Summary</w:t>
      </w:r>
    </w:p>
    <w:p w:rsidR="001B0FDF" w:rsidRPr="00E07109" w:rsidRDefault="001B0FDF" w:rsidP="001B0FDF">
      <w:pPr>
        <w:pStyle w:val="Body"/>
        <w:ind w:left="720"/>
        <w:jc w:val="both"/>
        <w:rPr>
          <w:rFonts w:asciiTheme="minorHAnsi" w:eastAsia="Microsoft Sans Serif" w:hAnsiTheme="minorHAnsi" w:cstheme="minorHAnsi"/>
          <w:color w:val="auto"/>
          <w:sz w:val="22"/>
          <w:szCs w:val="22"/>
        </w:rPr>
      </w:pP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Over </w:t>
      </w:r>
      <w:r w:rsidR="00E07109">
        <w:rPr>
          <w:rFonts w:asciiTheme="minorHAnsi" w:hAnsiTheme="minorHAnsi" w:cstheme="minorHAnsi"/>
          <w:sz w:val="22"/>
          <w:szCs w:val="22"/>
        </w:rPr>
        <w:t>6</w:t>
      </w:r>
      <w:r w:rsidRPr="00E07109">
        <w:rPr>
          <w:rFonts w:asciiTheme="minorHAnsi" w:hAnsiTheme="minorHAnsi" w:cstheme="minorHAnsi"/>
          <w:sz w:val="22"/>
          <w:szCs w:val="22"/>
        </w:rPr>
        <w:t xml:space="preserve"> years as ETL Tester  of data warehousing experience in building and managing various data warehouses/data marts using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products: Power Center 9.1/8.6/8.0/7.1, Power Exchange. SQL Server / SSIS, SSRS and SSAS </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Have worked extensively on analyzing project requirements and develop detailed specifications for the technical build.</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sz w:val="22"/>
          <w:szCs w:val="22"/>
        </w:rPr>
        <w:t xml:space="preserve">Experienced with ETL tool,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in designing and developing complex m</w:t>
      </w:r>
      <w:r w:rsidRPr="00E07109">
        <w:rPr>
          <w:rFonts w:asciiTheme="minorHAnsi" w:hAnsiTheme="minorHAnsi" w:cstheme="minorHAnsi"/>
          <w:bCs/>
          <w:sz w:val="22"/>
          <w:szCs w:val="22"/>
        </w:rPr>
        <w:t xml:space="preserve">appings, </w:t>
      </w:r>
      <w:proofErr w:type="spellStart"/>
      <w:r w:rsidRPr="00E07109">
        <w:rPr>
          <w:rFonts w:asciiTheme="minorHAnsi" w:hAnsiTheme="minorHAnsi" w:cstheme="minorHAnsi"/>
          <w:bCs/>
          <w:sz w:val="22"/>
          <w:szCs w:val="22"/>
        </w:rPr>
        <w:t>mapplets</w:t>
      </w:r>
      <w:proofErr w:type="spellEnd"/>
      <w:r w:rsidRPr="00E07109">
        <w:rPr>
          <w:rFonts w:asciiTheme="minorHAnsi" w:hAnsiTheme="minorHAnsi" w:cstheme="minorHAnsi"/>
          <w:bCs/>
          <w:sz w:val="22"/>
          <w:szCs w:val="22"/>
        </w:rPr>
        <w:t xml:space="preserve">, transformations, workflows, </w:t>
      </w:r>
      <w:proofErr w:type="spellStart"/>
      <w:r w:rsidRPr="00E07109">
        <w:rPr>
          <w:rFonts w:asciiTheme="minorHAnsi" w:hAnsiTheme="minorHAnsi" w:cstheme="minorHAnsi"/>
          <w:bCs/>
          <w:sz w:val="22"/>
          <w:szCs w:val="22"/>
        </w:rPr>
        <w:t>worklets</w:t>
      </w:r>
      <w:proofErr w:type="spellEnd"/>
      <w:r w:rsidRPr="00E07109">
        <w:rPr>
          <w:rFonts w:asciiTheme="minorHAnsi" w:hAnsiTheme="minorHAnsi" w:cstheme="minorHAnsi"/>
          <w:bCs/>
          <w:sz w:val="22"/>
          <w:szCs w:val="22"/>
        </w:rPr>
        <w:t>, and scheduled sessions.</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Hands on experience in ETL development processes using DTS and SSIS.</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 xml:space="preserve">Utilized workflow manager, workflow monitor and scheduled ETL jobs in </w:t>
      </w:r>
      <w:proofErr w:type="spellStart"/>
      <w:r w:rsidRPr="00E07109">
        <w:rPr>
          <w:rFonts w:asciiTheme="minorHAnsi" w:hAnsiTheme="minorHAnsi" w:cstheme="minorHAnsi"/>
          <w:bCs/>
          <w:sz w:val="22"/>
          <w:szCs w:val="22"/>
        </w:rPr>
        <w:t>Informatica</w:t>
      </w:r>
      <w:proofErr w:type="spellEnd"/>
      <w:r w:rsidRPr="00E07109">
        <w:rPr>
          <w:rFonts w:asciiTheme="minorHAnsi" w:hAnsiTheme="minorHAnsi" w:cstheme="minorHAnsi"/>
          <w:bCs/>
          <w:sz w:val="22"/>
          <w:szCs w:val="22"/>
        </w:rPr>
        <w:t>.</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Proficient in developing, debugging, deploying SSIS Packages using SSIS designer</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Experience in Extraction, Transformation and Loading of data from different heterogeneous source systems like Flat files (Fixed width &amp; Delimited), XML Files, COBOL files, Excel, Oracle, Sybase, MS SQL Server and Teradata.</w:t>
      </w:r>
    </w:p>
    <w:p w:rsidR="00024C1C" w:rsidRDefault="00024C1C" w:rsidP="00024C1C">
      <w:pPr>
        <w:pStyle w:val="ListParagraph"/>
        <w:numPr>
          <w:ilvl w:val="0"/>
          <w:numId w:val="30"/>
        </w:numPr>
        <w:rPr>
          <w:rFonts w:asciiTheme="minorHAnsi" w:hAnsiTheme="minorHAnsi" w:cstheme="minorHAnsi"/>
          <w:bCs/>
          <w:color w:val="auto"/>
          <w:sz w:val="22"/>
          <w:szCs w:val="22"/>
        </w:rPr>
      </w:pPr>
      <w:r w:rsidRPr="00E07109">
        <w:rPr>
          <w:rFonts w:asciiTheme="minorHAnsi" w:hAnsiTheme="minorHAnsi" w:cstheme="minorHAnsi"/>
          <w:bCs/>
          <w:color w:val="auto"/>
          <w:sz w:val="22"/>
          <w:szCs w:val="22"/>
        </w:rPr>
        <w:t>Experience in Salesforce Application CRM software.</w:t>
      </w:r>
    </w:p>
    <w:p w:rsidR="00EE55EB" w:rsidRPr="00EE55EB" w:rsidRDefault="00EE55EB" w:rsidP="00EE55EB">
      <w:pPr>
        <w:pStyle w:val="ListParagraph"/>
        <w:numPr>
          <w:ilvl w:val="0"/>
          <w:numId w:val="30"/>
        </w:numPr>
        <w:rPr>
          <w:rFonts w:asciiTheme="minorHAnsi" w:hAnsiTheme="minorHAnsi" w:cstheme="minorHAnsi"/>
          <w:bCs/>
          <w:color w:val="auto"/>
          <w:sz w:val="22"/>
          <w:szCs w:val="22"/>
        </w:rPr>
      </w:pPr>
      <w:r w:rsidRPr="00EE55EB">
        <w:rPr>
          <w:rFonts w:asciiTheme="minorHAnsi" w:hAnsiTheme="minorHAnsi" w:cstheme="minorHAnsi"/>
          <w:bCs/>
          <w:color w:val="auto"/>
          <w:sz w:val="22"/>
          <w:szCs w:val="22"/>
        </w:rPr>
        <w:t xml:space="preserve">Knowledge on Amazon Web Services (AWS) , Amazon’s cloud computing offerings </w:t>
      </w:r>
    </w:p>
    <w:p w:rsidR="00EE55EB" w:rsidRPr="00EE55EB" w:rsidRDefault="00EE55EB" w:rsidP="00EE55EB">
      <w:pPr>
        <w:pStyle w:val="ListParagraph"/>
        <w:numPr>
          <w:ilvl w:val="0"/>
          <w:numId w:val="30"/>
        </w:numPr>
        <w:rPr>
          <w:rFonts w:asciiTheme="minorHAnsi" w:hAnsiTheme="minorHAnsi" w:cstheme="minorHAnsi"/>
          <w:bCs/>
          <w:color w:val="auto"/>
          <w:sz w:val="22"/>
          <w:szCs w:val="22"/>
        </w:rPr>
      </w:pPr>
      <w:r w:rsidRPr="00EE55EB">
        <w:rPr>
          <w:rFonts w:asciiTheme="minorHAnsi" w:hAnsiTheme="minorHAnsi" w:cstheme="minorHAnsi"/>
          <w:bCs/>
          <w:color w:val="auto"/>
          <w:sz w:val="22"/>
          <w:szCs w:val="22"/>
        </w:rPr>
        <w:t xml:space="preserve">Established AWS technical credibility with customers and external parties </w:t>
      </w:r>
    </w:p>
    <w:p w:rsidR="00EE55EB" w:rsidRPr="00EE55EB" w:rsidRDefault="00EE55EB" w:rsidP="00EE55EB">
      <w:pPr>
        <w:pStyle w:val="ListParagraph"/>
        <w:numPr>
          <w:ilvl w:val="0"/>
          <w:numId w:val="30"/>
        </w:numPr>
        <w:rPr>
          <w:rFonts w:asciiTheme="minorHAnsi" w:hAnsiTheme="minorHAnsi" w:cstheme="minorHAnsi"/>
          <w:bCs/>
          <w:color w:val="auto"/>
          <w:sz w:val="22"/>
          <w:szCs w:val="22"/>
        </w:rPr>
      </w:pPr>
      <w:r w:rsidRPr="00EE55EB">
        <w:rPr>
          <w:rFonts w:asciiTheme="minorHAnsi" w:hAnsiTheme="minorHAnsi" w:cstheme="minorHAnsi"/>
          <w:bCs/>
          <w:color w:val="auto"/>
          <w:sz w:val="22"/>
          <w:szCs w:val="22"/>
        </w:rPr>
        <w:t xml:space="preserve">Worked on requirement related verifying the customers build scalable, resilient, and high-performance applications and services on AWS </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Performance tuned targets, sources, mappings and sessions, co-coordinated with DBA’s and UNIX administrator for ETL tuning.</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 xml:space="preserve">Migrated code from </w:t>
      </w:r>
      <w:proofErr w:type="spellStart"/>
      <w:r w:rsidRPr="00E07109">
        <w:rPr>
          <w:rFonts w:asciiTheme="minorHAnsi" w:hAnsiTheme="minorHAnsi" w:cstheme="minorHAnsi"/>
          <w:bCs/>
          <w:sz w:val="22"/>
          <w:szCs w:val="22"/>
        </w:rPr>
        <w:t>Sagent</w:t>
      </w:r>
      <w:proofErr w:type="spellEnd"/>
      <w:r w:rsidRPr="00E07109">
        <w:rPr>
          <w:rFonts w:asciiTheme="minorHAnsi" w:hAnsiTheme="minorHAnsi" w:cstheme="minorHAnsi"/>
          <w:bCs/>
          <w:sz w:val="22"/>
          <w:szCs w:val="22"/>
        </w:rPr>
        <w:t xml:space="preserve"> to </w:t>
      </w:r>
      <w:proofErr w:type="spellStart"/>
      <w:r w:rsidRPr="00E07109">
        <w:rPr>
          <w:rFonts w:asciiTheme="minorHAnsi" w:hAnsiTheme="minorHAnsi" w:cstheme="minorHAnsi"/>
          <w:bCs/>
          <w:sz w:val="22"/>
          <w:szCs w:val="22"/>
        </w:rPr>
        <w:t>informatica</w:t>
      </w:r>
      <w:proofErr w:type="spellEnd"/>
      <w:r w:rsidRPr="00E07109">
        <w:rPr>
          <w:rFonts w:asciiTheme="minorHAnsi" w:hAnsiTheme="minorHAnsi" w:cstheme="minorHAnsi"/>
          <w:bCs/>
          <w:sz w:val="22"/>
          <w:szCs w:val="22"/>
        </w:rPr>
        <w:t xml:space="preserve"> 9.x and tested all objects developed and checked their end to end consistency in new environment.</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 xml:space="preserve">Used stored procedures, functions, triggers, joins, views and packages in PL/SQL &amp; Oracle 10g/9i/8i: </w:t>
      </w:r>
      <w:r w:rsidRPr="00E07109">
        <w:rPr>
          <w:rFonts w:asciiTheme="minorHAnsi" w:hAnsiTheme="minorHAnsi" w:cstheme="minorHAnsi"/>
          <w:sz w:val="22"/>
          <w:szCs w:val="22"/>
        </w:rPr>
        <w:t>Written SQL queries, s</w:t>
      </w:r>
      <w:r w:rsidRPr="00E07109">
        <w:rPr>
          <w:rFonts w:asciiTheme="minorHAnsi" w:hAnsiTheme="minorHAnsi" w:cstheme="minorHAnsi"/>
          <w:bCs/>
          <w:sz w:val="22"/>
          <w:szCs w:val="22"/>
        </w:rPr>
        <w:t xml:space="preserve">tored procedures, and </w:t>
      </w:r>
      <w:proofErr w:type="gramStart"/>
      <w:r w:rsidRPr="00E07109">
        <w:rPr>
          <w:rFonts w:asciiTheme="minorHAnsi" w:hAnsiTheme="minorHAnsi" w:cstheme="minorHAnsi"/>
          <w:bCs/>
          <w:sz w:val="22"/>
          <w:szCs w:val="22"/>
        </w:rPr>
        <w:t>cursors  Migrated</w:t>
      </w:r>
      <w:proofErr w:type="gramEnd"/>
      <w:r w:rsidRPr="00E07109">
        <w:rPr>
          <w:rFonts w:asciiTheme="minorHAnsi" w:hAnsiTheme="minorHAnsi" w:cstheme="minorHAnsi"/>
          <w:bCs/>
          <w:sz w:val="22"/>
          <w:szCs w:val="22"/>
        </w:rPr>
        <w:t xml:space="preserve"> PLSQL code to </w:t>
      </w:r>
      <w:proofErr w:type="spellStart"/>
      <w:r w:rsidRPr="00E07109">
        <w:rPr>
          <w:rFonts w:asciiTheme="minorHAnsi" w:hAnsiTheme="minorHAnsi" w:cstheme="minorHAnsi"/>
          <w:bCs/>
          <w:sz w:val="22"/>
          <w:szCs w:val="22"/>
        </w:rPr>
        <w:t>Informatica</w:t>
      </w:r>
      <w:proofErr w:type="spellEnd"/>
      <w:r w:rsidRPr="00E07109">
        <w:rPr>
          <w:rFonts w:asciiTheme="minorHAnsi" w:hAnsiTheme="minorHAnsi" w:cstheme="minorHAnsi"/>
          <w:bCs/>
          <w:sz w:val="22"/>
          <w:szCs w:val="22"/>
        </w:rPr>
        <w:t xml:space="preserve"> mappings.</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Developed interface for data transfer/data loading using PL/SQL programs, SQL*Loader &amp;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Interfaced TOAD to analyze, view and alter tables in various databases.</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Prepared star &amp; snowflake data models and involved in designing EDW (enterprise data warehouses).</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 xml:space="preserve">Configured </w:t>
      </w:r>
      <w:proofErr w:type="spellStart"/>
      <w:r w:rsidRPr="00E07109">
        <w:rPr>
          <w:rFonts w:asciiTheme="minorHAnsi" w:hAnsiTheme="minorHAnsi" w:cstheme="minorHAnsi"/>
          <w:bCs/>
          <w:sz w:val="22"/>
          <w:szCs w:val="22"/>
        </w:rPr>
        <w:t>Informatica</w:t>
      </w:r>
      <w:proofErr w:type="spellEnd"/>
      <w:r w:rsidRPr="00E07109">
        <w:rPr>
          <w:rFonts w:asciiTheme="minorHAnsi" w:hAnsiTheme="minorHAnsi" w:cstheme="minorHAnsi"/>
          <w:bCs/>
          <w:sz w:val="22"/>
          <w:szCs w:val="22"/>
        </w:rPr>
        <w:t xml:space="preserve"> Data Quality (IDQ), defined rules, b</w:t>
      </w:r>
      <w:r w:rsidRPr="00E07109">
        <w:rPr>
          <w:rFonts w:asciiTheme="minorHAnsi" w:hAnsiTheme="minorHAnsi" w:cstheme="minorHAnsi"/>
          <w:sz w:val="22"/>
          <w:szCs w:val="22"/>
        </w:rPr>
        <w:t xml:space="preserve">uilt scorecards, applied metrics and grouped into various </w:t>
      </w:r>
      <w:r w:rsidRPr="00E07109">
        <w:rPr>
          <w:rFonts w:asciiTheme="minorHAnsi" w:hAnsiTheme="minorHAnsi" w:cstheme="minorHAnsi"/>
          <w:bCs/>
          <w:sz w:val="22"/>
          <w:szCs w:val="22"/>
        </w:rPr>
        <w:t>dimensions in IDQ.</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Implemented data cleansing, tuning, profiling and reports, dashboards to display DQ results using IDQ.</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Developed data cleanup procedures, transformations, scripts, stored procedures and executed test plans for loading data successfully into targets.</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Knowledge of Jasper soft reporting tool and integration to IDQ tool.</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t>Involved in unit, integration &amp; system testing and code migration between various environments.</w:t>
      </w:r>
    </w:p>
    <w:p w:rsidR="00024C1C" w:rsidRPr="00E07109" w:rsidRDefault="00024C1C" w:rsidP="00024C1C">
      <w:pPr>
        <w:pStyle w:val="NoSpacing"/>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Cs/>
          <w:sz w:val="22"/>
          <w:szCs w:val="22"/>
        </w:rPr>
      </w:pPr>
      <w:r w:rsidRPr="00E07109">
        <w:rPr>
          <w:rFonts w:asciiTheme="minorHAnsi" w:hAnsiTheme="minorHAnsi" w:cstheme="minorHAnsi"/>
          <w:bCs/>
          <w:sz w:val="22"/>
          <w:szCs w:val="22"/>
        </w:rPr>
        <w:lastRenderedPageBreak/>
        <w:t>Exceptional problem solving and decision making capabilities, recognized by associates for quality of data, alternative solutions, and confident, accurate, decision making.</w:t>
      </w:r>
    </w:p>
    <w:p w:rsidR="001B0FDF" w:rsidRPr="00E07109" w:rsidRDefault="001B0FDF" w:rsidP="001B0FDF">
      <w:pPr>
        <w:pStyle w:val="Body"/>
        <w:ind w:left="360"/>
        <w:jc w:val="both"/>
        <w:rPr>
          <w:rFonts w:asciiTheme="minorHAnsi" w:eastAsia="Microsoft Sans Serif" w:hAnsiTheme="minorHAnsi" w:cstheme="minorHAnsi"/>
          <w:color w:val="auto"/>
          <w:sz w:val="22"/>
          <w:szCs w:val="22"/>
        </w:rPr>
      </w:pPr>
    </w:p>
    <w:p w:rsidR="001B0FDF" w:rsidRPr="00E07109"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sidRPr="00E07109">
        <w:rPr>
          <w:rStyle w:val="apple-style-span"/>
          <w:rFonts w:asciiTheme="minorHAnsi" w:hAnsiTheme="minorHAnsi" w:cstheme="minorHAnsi"/>
          <w:b/>
          <w:color w:val="auto"/>
          <w:sz w:val="22"/>
          <w:szCs w:val="22"/>
        </w:rPr>
        <w:t>Technical Skills:</w:t>
      </w:r>
    </w:p>
    <w:p w:rsidR="001B0FDF" w:rsidRPr="00E07109" w:rsidRDefault="001B0FDF" w:rsidP="001B0FDF">
      <w:pPr>
        <w:pStyle w:val="Body"/>
        <w:jc w:val="both"/>
        <w:rPr>
          <w:rFonts w:asciiTheme="minorHAnsi" w:eastAsia="Microsoft Sans Serif" w:hAnsiTheme="minorHAnsi" w:cstheme="minorHAnsi"/>
          <w:color w:val="auto"/>
          <w:sz w:val="22"/>
          <w:szCs w:val="22"/>
        </w:rPr>
      </w:pPr>
    </w:p>
    <w:p w:rsidR="001B0FDF" w:rsidRPr="00E07109" w:rsidRDefault="001B0FDF" w:rsidP="001B0FDF">
      <w:pPr>
        <w:pStyle w:val="Body"/>
        <w:jc w:val="both"/>
        <w:rPr>
          <w:rStyle w:val="apple-style-span"/>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lang w:val="de-DE"/>
        </w:rPr>
        <w:t>Methodologies:</w:t>
      </w:r>
      <w:r w:rsidRPr="00E07109">
        <w:rPr>
          <w:rStyle w:val="apple-style-span"/>
          <w:rFonts w:asciiTheme="minorHAnsi" w:hAnsiTheme="minorHAnsi" w:cstheme="minorHAnsi"/>
          <w:color w:val="auto"/>
          <w:sz w:val="22"/>
          <w:szCs w:val="22"/>
          <w:lang w:val="de-DE"/>
        </w:rPr>
        <w:tab/>
        <w:t xml:space="preserve">                            Waterfall, Agile/ Scrum, </w:t>
      </w:r>
    </w:p>
    <w:p w:rsidR="001B0FDF" w:rsidRPr="00E07109" w:rsidRDefault="001B0FDF" w:rsidP="001B0FDF">
      <w:pPr>
        <w:pStyle w:val="Body"/>
        <w:jc w:val="both"/>
        <w:rPr>
          <w:rStyle w:val="apple-style-span"/>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lang w:val="de-DE"/>
        </w:rPr>
        <w:t xml:space="preserve">Testing Tools:                               </w:t>
      </w:r>
      <w:r w:rsidR="00784958" w:rsidRPr="00E07109">
        <w:rPr>
          <w:rStyle w:val="apple-style-span"/>
          <w:rFonts w:asciiTheme="minorHAnsi" w:hAnsiTheme="minorHAnsi" w:cstheme="minorHAnsi"/>
          <w:color w:val="auto"/>
          <w:sz w:val="22"/>
          <w:szCs w:val="22"/>
          <w:lang w:val="de-DE"/>
        </w:rPr>
        <w:t xml:space="preserve">  </w:t>
      </w:r>
      <w:r w:rsidRPr="00E07109">
        <w:rPr>
          <w:rStyle w:val="apple-style-span"/>
          <w:rFonts w:asciiTheme="minorHAnsi" w:hAnsiTheme="minorHAnsi" w:cstheme="minorHAnsi"/>
          <w:color w:val="auto"/>
          <w:sz w:val="22"/>
          <w:szCs w:val="22"/>
          <w:lang w:val="de-DE"/>
        </w:rPr>
        <w:t>HP ALM/ Quality Center, QTP, SOAP UI</w:t>
      </w:r>
      <w:r w:rsidR="009D5E94" w:rsidRPr="00E07109">
        <w:rPr>
          <w:rStyle w:val="apple-style-span"/>
          <w:rFonts w:asciiTheme="minorHAnsi" w:hAnsiTheme="minorHAnsi" w:cstheme="minorHAnsi"/>
          <w:color w:val="auto"/>
          <w:sz w:val="22"/>
          <w:szCs w:val="22"/>
          <w:lang w:val="de-DE"/>
        </w:rPr>
        <w:t>, Salesforce.com</w:t>
      </w:r>
    </w:p>
    <w:p w:rsidR="001B0FDF" w:rsidRPr="00E07109"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rPr>
        <w:t>Defect Tracking Tools:</w:t>
      </w:r>
      <w:r w:rsidRPr="00E07109">
        <w:rPr>
          <w:rStyle w:val="apple-style-span"/>
          <w:rFonts w:asciiTheme="minorHAnsi" w:hAnsiTheme="minorHAnsi" w:cstheme="minorHAnsi"/>
          <w:color w:val="auto"/>
          <w:sz w:val="22"/>
          <w:szCs w:val="22"/>
        </w:rPr>
        <w:tab/>
        <w:t>ALM/Quality Center, RALLY, JIRA</w:t>
      </w:r>
    </w:p>
    <w:p w:rsidR="001B0FDF" w:rsidRPr="00E07109"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lang w:val="it-IT"/>
        </w:rPr>
        <w:t>ETL Tools:</w:t>
      </w:r>
      <w:r w:rsidRPr="00E07109">
        <w:rPr>
          <w:rStyle w:val="apple-style-span"/>
          <w:rFonts w:asciiTheme="minorHAnsi" w:hAnsiTheme="minorHAnsi" w:cstheme="minorHAnsi"/>
          <w:color w:val="auto"/>
          <w:sz w:val="22"/>
          <w:szCs w:val="22"/>
          <w:lang w:val="it-IT"/>
        </w:rPr>
        <w:tab/>
        <w:t>Informatica</w:t>
      </w:r>
    </w:p>
    <w:p w:rsidR="001B0FDF" w:rsidRPr="00E07109" w:rsidRDefault="001B0FDF" w:rsidP="001B0FDF">
      <w:pPr>
        <w:pStyle w:val="Body"/>
        <w:jc w:val="both"/>
        <w:rPr>
          <w:rStyle w:val="apple-style-span"/>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rPr>
        <w:t xml:space="preserve">Operating Systems: </w:t>
      </w:r>
      <w:r w:rsidRPr="00E07109">
        <w:rPr>
          <w:rStyle w:val="apple-style-span"/>
          <w:rFonts w:asciiTheme="minorHAnsi" w:hAnsiTheme="minorHAnsi" w:cstheme="minorHAnsi"/>
          <w:color w:val="auto"/>
          <w:sz w:val="22"/>
          <w:szCs w:val="22"/>
        </w:rPr>
        <w:tab/>
      </w:r>
      <w:r w:rsidRPr="00E07109">
        <w:rPr>
          <w:rStyle w:val="apple-style-span"/>
          <w:rFonts w:asciiTheme="minorHAnsi" w:hAnsiTheme="minorHAnsi" w:cstheme="minorHAnsi"/>
          <w:color w:val="auto"/>
          <w:sz w:val="22"/>
          <w:szCs w:val="22"/>
        </w:rPr>
        <w:tab/>
        <w:t xml:space="preserve">UNIX, Windows, </w:t>
      </w:r>
    </w:p>
    <w:p w:rsidR="001B0FDF" w:rsidRPr="00E07109" w:rsidRDefault="001B0FDF" w:rsidP="001B0FDF">
      <w:pPr>
        <w:pStyle w:val="Body"/>
        <w:jc w:val="both"/>
        <w:rPr>
          <w:rStyle w:val="apple-style-span"/>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rPr>
        <w:t>RDBMS:</w:t>
      </w:r>
      <w:r w:rsidRPr="00E07109">
        <w:rPr>
          <w:rStyle w:val="apple-style-span"/>
          <w:rFonts w:asciiTheme="minorHAnsi" w:hAnsiTheme="minorHAnsi" w:cstheme="minorHAnsi"/>
          <w:color w:val="auto"/>
          <w:sz w:val="22"/>
          <w:szCs w:val="22"/>
        </w:rPr>
        <w:tab/>
      </w:r>
      <w:r w:rsidRPr="00E07109">
        <w:rPr>
          <w:rStyle w:val="apple-style-span"/>
          <w:rFonts w:asciiTheme="minorHAnsi" w:hAnsiTheme="minorHAnsi" w:cstheme="minorHAnsi"/>
          <w:color w:val="auto"/>
          <w:sz w:val="22"/>
          <w:szCs w:val="22"/>
        </w:rPr>
        <w:tab/>
      </w:r>
      <w:r w:rsidRPr="00E07109">
        <w:rPr>
          <w:rStyle w:val="apple-style-span"/>
          <w:rFonts w:asciiTheme="minorHAnsi" w:hAnsiTheme="minorHAnsi" w:cstheme="minorHAnsi"/>
          <w:color w:val="auto"/>
          <w:sz w:val="22"/>
          <w:szCs w:val="22"/>
        </w:rPr>
        <w:tab/>
        <w:t>SQL Server, Oracle, DB2,</w:t>
      </w:r>
    </w:p>
    <w:p w:rsidR="001B0FDF" w:rsidRPr="00E07109" w:rsidRDefault="001B0FDF" w:rsidP="001B0FDF">
      <w:pPr>
        <w:pStyle w:val="Body"/>
        <w:jc w:val="both"/>
        <w:rPr>
          <w:rStyle w:val="apple-style-span"/>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lang w:val="de-DE"/>
        </w:rPr>
        <w:t>Business Tools:</w:t>
      </w:r>
      <w:r w:rsidRPr="00E07109">
        <w:rPr>
          <w:rStyle w:val="apple-style-span"/>
          <w:rFonts w:asciiTheme="minorHAnsi" w:hAnsiTheme="minorHAnsi" w:cstheme="minorHAnsi"/>
          <w:color w:val="auto"/>
          <w:sz w:val="22"/>
          <w:szCs w:val="22"/>
          <w:lang w:val="de-DE"/>
        </w:rPr>
        <w:tab/>
      </w:r>
      <w:r w:rsidRPr="00E07109">
        <w:rPr>
          <w:rStyle w:val="apple-style-span"/>
          <w:rFonts w:asciiTheme="minorHAnsi" w:hAnsiTheme="minorHAnsi" w:cstheme="minorHAnsi"/>
          <w:color w:val="auto"/>
          <w:sz w:val="22"/>
          <w:szCs w:val="22"/>
          <w:lang w:val="de-DE"/>
        </w:rPr>
        <w:tab/>
        <w:t xml:space="preserve">             </w:t>
      </w:r>
      <w:r w:rsidRPr="00E07109">
        <w:rPr>
          <w:rStyle w:val="apple-style-span"/>
          <w:rFonts w:asciiTheme="minorHAnsi" w:hAnsiTheme="minorHAnsi" w:cstheme="minorHAnsi"/>
          <w:color w:val="auto"/>
          <w:sz w:val="22"/>
          <w:szCs w:val="22"/>
          <w:lang w:val="de-DE"/>
        </w:rPr>
        <w:tab/>
        <w:t xml:space="preserve">MS Office Suites, MS SharePoint, </w:t>
      </w:r>
    </w:p>
    <w:p w:rsidR="001B0FDF" w:rsidRPr="00E07109" w:rsidRDefault="001B0FDF" w:rsidP="001B0FDF">
      <w:pPr>
        <w:pStyle w:val="Body"/>
        <w:jc w:val="both"/>
        <w:rPr>
          <w:rFonts w:asciiTheme="minorHAnsi" w:eastAsia="Microsoft Sans Serif" w:hAnsiTheme="minorHAnsi" w:cstheme="minorHAnsi"/>
          <w:color w:val="auto"/>
          <w:sz w:val="22"/>
          <w:szCs w:val="22"/>
        </w:rPr>
      </w:pPr>
    </w:p>
    <w:p w:rsidR="001B0FDF" w:rsidRPr="00E07109"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sidRPr="00E07109">
        <w:rPr>
          <w:rStyle w:val="apple-style-span"/>
          <w:rFonts w:asciiTheme="minorHAnsi" w:hAnsiTheme="minorHAnsi" w:cstheme="minorHAnsi"/>
          <w:b/>
          <w:color w:val="auto"/>
          <w:sz w:val="22"/>
          <w:szCs w:val="22"/>
          <w:lang w:val="de-DE"/>
        </w:rPr>
        <w:t>Professional Experience:</w:t>
      </w:r>
    </w:p>
    <w:p w:rsidR="001B0FDF" w:rsidRPr="00E07109" w:rsidRDefault="001B0FDF" w:rsidP="001B0FDF">
      <w:pPr>
        <w:pStyle w:val="Body"/>
        <w:jc w:val="both"/>
        <w:rPr>
          <w:rFonts w:asciiTheme="minorHAnsi" w:eastAsia="Microsoft Sans Serif" w:hAnsiTheme="minorHAnsi" w:cstheme="minorHAnsi"/>
          <w:color w:val="auto"/>
          <w:sz w:val="22"/>
          <w:szCs w:val="22"/>
        </w:rPr>
      </w:pPr>
    </w:p>
    <w:p w:rsidR="001B0FDF" w:rsidRPr="00E07109" w:rsidRDefault="006F4927" w:rsidP="001B0FDF">
      <w:pPr>
        <w:pStyle w:val="Body"/>
        <w:jc w:val="both"/>
        <w:rPr>
          <w:rStyle w:val="apple-style-span"/>
          <w:rFonts w:asciiTheme="minorHAnsi" w:eastAsia="Microsoft Sans Serif" w:hAnsiTheme="minorHAnsi" w:cstheme="minorHAnsi"/>
          <w:b/>
          <w:color w:val="auto"/>
          <w:sz w:val="22"/>
          <w:szCs w:val="22"/>
        </w:rPr>
      </w:pPr>
      <w:r w:rsidRPr="00E07109">
        <w:rPr>
          <w:rStyle w:val="apple-style-span"/>
          <w:rFonts w:asciiTheme="minorHAnsi" w:hAnsiTheme="minorHAnsi" w:cstheme="minorHAnsi"/>
          <w:b/>
          <w:color w:val="auto"/>
          <w:sz w:val="22"/>
          <w:szCs w:val="22"/>
        </w:rPr>
        <w:t>Walt Disney, Burbank, CA</w:t>
      </w:r>
      <w:r w:rsidR="00F3180C" w:rsidRPr="00E07109">
        <w:rPr>
          <w:rStyle w:val="apple-style-span"/>
          <w:rFonts w:asciiTheme="minorHAnsi" w:hAnsiTheme="minorHAnsi" w:cstheme="minorHAnsi"/>
          <w:b/>
          <w:color w:val="auto"/>
          <w:sz w:val="22"/>
          <w:szCs w:val="22"/>
        </w:rPr>
        <w:tab/>
      </w:r>
      <w:r w:rsidR="001B0FDF" w:rsidRPr="00E07109">
        <w:rPr>
          <w:rStyle w:val="apple-style-span"/>
          <w:rFonts w:asciiTheme="minorHAnsi" w:hAnsiTheme="minorHAnsi" w:cstheme="minorHAnsi"/>
          <w:b/>
          <w:color w:val="auto"/>
          <w:sz w:val="22"/>
          <w:szCs w:val="22"/>
        </w:rPr>
        <w:tab/>
      </w:r>
      <w:r w:rsidR="001B0FDF" w:rsidRPr="00E07109">
        <w:rPr>
          <w:rStyle w:val="apple-style-span"/>
          <w:rFonts w:asciiTheme="minorHAnsi" w:hAnsiTheme="minorHAnsi" w:cstheme="minorHAnsi"/>
          <w:b/>
          <w:color w:val="auto"/>
          <w:sz w:val="22"/>
          <w:szCs w:val="22"/>
        </w:rPr>
        <w:tab/>
      </w:r>
      <w:r w:rsidR="001B0FDF" w:rsidRPr="00E07109">
        <w:rPr>
          <w:rStyle w:val="apple-style-span"/>
          <w:rFonts w:asciiTheme="minorHAnsi" w:hAnsiTheme="minorHAnsi" w:cstheme="minorHAnsi"/>
          <w:b/>
          <w:color w:val="auto"/>
          <w:sz w:val="22"/>
          <w:szCs w:val="22"/>
        </w:rPr>
        <w:tab/>
      </w:r>
      <w:r w:rsidR="00784958" w:rsidRPr="00E07109">
        <w:rPr>
          <w:rStyle w:val="apple-style-span"/>
          <w:rFonts w:asciiTheme="minorHAnsi" w:eastAsia="Microsoft Sans Serif" w:hAnsiTheme="minorHAnsi" w:cstheme="minorHAnsi"/>
          <w:b/>
          <w:color w:val="auto"/>
          <w:sz w:val="22"/>
          <w:szCs w:val="22"/>
        </w:rPr>
        <w:tab/>
        <w:t xml:space="preserve">                    </w:t>
      </w:r>
      <w:r w:rsidR="00E07109">
        <w:rPr>
          <w:rStyle w:val="apple-style-span"/>
          <w:rFonts w:asciiTheme="minorHAnsi" w:eastAsia="Microsoft Sans Serif" w:hAnsiTheme="minorHAnsi" w:cstheme="minorHAnsi"/>
          <w:b/>
          <w:color w:val="auto"/>
          <w:sz w:val="22"/>
          <w:szCs w:val="22"/>
        </w:rPr>
        <w:tab/>
      </w:r>
      <w:r w:rsidR="00E07109">
        <w:rPr>
          <w:rStyle w:val="apple-style-span"/>
          <w:rFonts w:asciiTheme="minorHAnsi" w:hAnsiTheme="minorHAnsi" w:cstheme="minorHAnsi"/>
          <w:b/>
          <w:color w:val="auto"/>
          <w:sz w:val="22"/>
          <w:szCs w:val="22"/>
        </w:rPr>
        <w:t>July 2017 – Oct 2019</w:t>
      </w:r>
      <w:r w:rsidR="001B0FDF" w:rsidRPr="00E07109">
        <w:rPr>
          <w:rStyle w:val="apple-style-span"/>
          <w:rFonts w:asciiTheme="minorHAnsi" w:hAnsiTheme="minorHAnsi" w:cstheme="minorHAnsi"/>
          <w:b/>
          <w:color w:val="auto"/>
          <w:sz w:val="22"/>
          <w:szCs w:val="22"/>
        </w:rPr>
        <w:t xml:space="preserve"> </w:t>
      </w:r>
    </w:p>
    <w:p w:rsidR="00727110" w:rsidRPr="00E07109" w:rsidRDefault="009B767B" w:rsidP="00727110">
      <w:pPr>
        <w:pStyle w:val="Body"/>
        <w:jc w:val="both"/>
        <w:rPr>
          <w:rStyle w:val="apple-style-span"/>
          <w:rFonts w:asciiTheme="minorHAnsi" w:hAnsiTheme="minorHAnsi" w:cstheme="minorHAnsi"/>
          <w:b/>
          <w:color w:val="auto"/>
          <w:sz w:val="22"/>
          <w:szCs w:val="22"/>
        </w:rPr>
      </w:pPr>
      <w:r w:rsidRPr="00E07109">
        <w:rPr>
          <w:rFonts w:asciiTheme="minorHAnsi" w:hAnsiTheme="minorHAnsi" w:cstheme="minorHAnsi"/>
          <w:b/>
          <w:color w:val="auto"/>
          <w:sz w:val="22"/>
          <w:szCs w:val="22"/>
        </w:rPr>
        <w:t xml:space="preserve">Salesforce </w:t>
      </w:r>
      <w:r w:rsidR="001B0FDF" w:rsidRPr="00E07109">
        <w:rPr>
          <w:rStyle w:val="apple-style-span"/>
          <w:rFonts w:asciiTheme="minorHAnsi" w:hAnsiTheme="minorHAnsi" w:cstheme="minorHAnsi"/>
          <w:b/>
          <w:color w:val="auto"/>
          <w:sz w:val="22"/>
          <w:szCs w:val="22"/>
        </w:rPr>
        <w:t xml:space="preserve">QA Analyst </w:t>
      </w:r>
      <w:r w:rsidRPr="00E07109">
        <w:rPr>
          <w:rStyle w:val="apple-style-span"/>
          <w:rFonts w:asciiTheme="minorHAnsi" w:hAnsiTheme="minorHAnsi" w:cstheme="minorHAnsi"/>
          <w:b/>
          <w:color w:val="auto"/>
          <w:sz w:val="22"/>
          <w:szCs w:val="22"/>
        </w:rPr>
        <w:t xml:space="preserve"> </w:t>
      </w:r>
    </w:p>
    <w:p w:rsidR="006F4927" w:rsidRPr="00E07109" w:rsidRDefault="006F4927" w:rsidP="001B0FDF">
      <w:pPr>
        <w:pStyle w:val="BodyText3"/>
        <w:spacing w:after="0"/>
        <w:jc w:val="both"/>
        <w:rPr>
          <w:rFonts w:asciiTheme="minorHAnsi" w:eastAsia="Times New Roman" w:hAnsiTheme="minorHAnsi" w:cstheme="minorHAnsi"/>
          <w:color w:val="auto"/>
          <w:sz w:val="22"/>
          <w:szCs w:val="22"/>
        </w:rPr>
      </w:pPr>
      <w:r w:rsidRPr="00E07109">
        <w:rPr>
          <w:rFonts w:asciiTheme="minorHAnsi" w:eastAsia="Times New Roman" w:hAnsiTheme="minorHAnsi" w:cstheme="minorHAnsi"/>
          <w:color w:val="auto"/>
          <w:sz w:val="22"/>
          <w:szCs w:val="22"/>
        </w:rPr>
        <w:t xml:space="preserve">The businesses of The Walt Disney Company, well-positioned to take advantage of new technologies by leveraging their outstanding creative content, will now offer additional programming from  ABC Sports, ABC Entertainment and Touchstone Television, ABC Family, ABC News, Buena Vista Television, Disney Channel, and </w:t>
      </w:r>
      <w:proofErr w:type="spellStart"/>
      <w:r w:rsidRPr="00E07109">
        <w:rPr>
          <w:rFonts w:asciiTheme="minorHAnsi" w:eastAsia="Times New Roman" w:hAnsiTheme="minorHAnsi" w:cstheme="minorHAnsi"/>
          <w:color w:val="auto"/>
          <w:sz w:val="22"/>
          <w:szCs w:val="22"/>
        </w:rPr>
        <w:t>SOAPnet</w:t>
      </w:r>
      <w:proofErr w:type="spellEnd"/>
      <w:r w:rsidRPr="00E07109">
        <w:rPr>
          <w:rFonts w:asciiTheme="minorHAnsi" w:eastAsia="Times New Roman" w:hAnsiTheme="minorHAnsi" w:cstheme="minorHAnsi"/>
          <w:color w:val="auto"/>
          <w:sz w:val="22"/>
          <w:szCs w:val="22"/>
        </w:rPr>
        <w:t xml:space="preserve">, as well as content produced by Walt Disney Feature Animation on the iTunes Music Store </w:t>
      </w:r>
    </w:p>
    <w:p w:rsidR="001B0FDF" w:rsidRPr="00E07109" w:rsidRDefault="001B0FDF" w:rsidP="001B0FDF">
      <w:pPr>
        <w:pStyle w:val="BodyText3"/>
        <w:spacing w:after="0"/>
        <w:jc w:val="both"/>
        <w:rPr>
          <w:rStyle w:val="apple-style-span"/>
          <w:rFonts w:asciiTheme="minorHAnsi" w:eastAsia="Microsoft Sans Serif" w:hAnsiTheme="minorHAnsi" w:cstheme="minorHAnsi"/>
          <w:b/>
          <w:color w:val="auto"/>
          <w:sz w:val="22"/>
          <w:szCs w:val="22"/>
        </w:rPr>
      </w:pPr>
      <w:r w:rsidRPr="00E07109">
        <w:rPr>
          <w:rStyle w:val="apple-style-span"/>
          <w:rFonts w:asciiTheme="minorHAnsi" w:hAnsiTheme="minorHAnsi" w:cstheme="minorHAnsi"/>
          <w:b/>
          <w:color w:val="auto"/>
          <w:sz w:val="22"/>
          <w:szCs w:val="22"/>
        </w:rPr>
        <w:t>Responsibilities: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Responsible for reviewing business requirements, functional specifications, project schedules, documentation and test plans.   </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Prepared Test Cases for the mappings developed through the ETL tool SSIS and executed those Test Cases.</w:t>
      </w:r>
    </w:p>
    <w:p w:rsidR="006F4927" w:rsidRPr="00E07109" w:rsidRDefault="006F4927" w:rsidP="006F4927">
      <w:pPr>
        <w:pStyle w:val="PlainText"/>
        <w:numPr>
          <w:ilvl w:val="0"/>
          <w:numId w:val="31"/>
        </w:numPr>
        <w:jc w:val="both"/>
        <w:rPr>
          <w:rFonts w:asciiTheme="minorHAnsi" w:eastAsia="Microsoft Sans Serif" w:hAnsiTheme="minorHAnsi" w:cstheme="minorHAnsi"/>
          <w:color w:val="auto"/>
          <w:sz w:val="22"/>
          <w:szCs w:val="22"/>
        </w:rPr>
      </w:pPr>
      <w:r w:rsidRPr="00E07109">
        <w:rPr>
          <w:rStyle w:val="apple-style-span"/>
          <w:rFonts w:asciiTheme="minorHAnsi" w:hAnsiTheme="minorHAnsi" w:cstheme="minorHAnsi"/>
          <w:color w:val="auto"/>
          <w:sz w:val="22"/>
          <w:szCs w:val="22"/>
        </w:rPr>
        <w:t>Reviewed and updated Test Plan and Test Scenarios, standard objects of SalesForce.com (SFDC).</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Created ETL test data for all ETL mapping rules to test the functionality of the SSIS Packages.</w:t>
      </w:r>
    </w:p>
    <w:p w:rsidR="00024C1C"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Used JIRA to create and maintain Test Requirements.</w:t>
      </w:r>
    </w:p>
    <w:p w:rsidR="00EE55EB" w:rsidRPr="00EE55EB" w:rsidRDefault="00EE55EB" w:rsidP="00EE55EB">
      <w:pPr>
        <w:pStyle w:val="ListParagraph"/>
        <w:numPr>
          <w:ilvl w:val="0"/>
          <w:numId w:val="31"/>
        </w:numPr>
        <w:rPr>
          <w:rFonts w:asciiTheme="minorHAnsi" w:hAnsiTheme="minorHAnsi" w:cstheme="minorHAnsi"/>
          <w:color w:val="auto"/>
          <w:sz w:val="22"/>
          <w:szCs w:val="22"/>
        </w:rPr>
      </w:pPr>
      <w:r w:rsidRPr="00EE55EB">
        <w:rPr>
          <w:rFonts w:asciiTheme="minorHAnsi" w:hAnsiTheme="minorHAnsi" w:cstheme="minorHAnsi"/>
          <w:color w:val="auto"/>
          <w:sz w:val="22"/>
          <w:szCs w:val="22"/>
        </w:rPr>
        <w:t xml:space="preserve">Captured/documented architectural best practices for building systems on AWS </w:t>
      </w:r>
    </w:p>
    <w:p w:rsidR="00024C1C"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Check for the assigned stories in JIRA and complete prior to deadline and mark it done after completion.</w:t>
      </w:r>
    </w:p>
    <w:p w:rsidR="00EE55EB" w:rsidRPr="00EE55EB" w:rsidRDefault="00EE55EB" w:rsidP="00EE55EB">
      <w:pPr>
        <w:pStyle w:val="ListParagraph"/>
        <w:numPr>
          <w:ilvl w:val="0"/>
          <w:numId w:val="31"/>
        </w:numPr>
        <w:rPr>
          <w:rFonts w:asciiTheme="minorHAnsi" w:hAnsiTheme="minorHAnsi" w:cstheme="minorHAnsi"/>
          <w:color w:val="auto"/>
          <w:sz w:val="22"/>
          <w:szCs w:val="22"/>
        </w:rPr>
      </w:pPr>
      <w:r w:rsidRPr="00EE55EB">
        <w:rPr>
          <w:rFonts w:asciiTheme="minorHAnsi" w:hAnsiTheme="minorHAnsi" w:cstheme="minorHAnsi"/>
          <w:color w:val="auto"/>
          <w:sz w:val="22"/>
          <w:szCs w:val="22"/>
        </w:rPr>
        <w:t xml:space="preserve">Established AWS technical credibility with customers and external parties </w:t>
      </w:r>
    </w:p>
    <w:p w:rsidR="006F4927" w:rsidRPr="00E07109" w:rsidRDefault="006F4927" w:rsidP="00E07109">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Involved in testing and data mapping and migration of data from legacy systems to SalesForce.com Objects and fields.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Updated JIRA stories on the confluence page and followed Scrum Agile.</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Created ETL test data for all ETL mapping rules to test the functionality of the business systems.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Performed Manual Testing to test the usability of the application.</w:t>
      </w:r>
    </w:p>
    <w:p w:rsidR="006F4927" w:rsidRPr="00E07109" w:rsidRDefault="006F4927" w:rsidP="00E07109">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Tested for integration with Salesforce CRM tools like Veracint, Data Manager, CAMP, ADAPT into Salesforce platform.</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Performed extensive work with ETL testing including Data Completeness, Data Transformation &amp; Data Quality for various data feeds coming from source.</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Conducted GUI testing to test the appearance and properties.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Analysis the testing activities as per the planned forecast for the given projects.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Analysis the Weekly QA Metrics Reports for to correct the reporting errors.</w:t>
      </w:r>
    </w:p>
    <w:p w:rsidR="006F4927" w:rsidRDefault="006F4927" w:rsidP="00E07109">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lastRenderedPageBreak/>
        <w:t xml:space="preserve">Customized page layouts for opportunity, contacts and accounts depending upon user roles, and groups. Worked with integration with other CRM as such Data Manager. </w:t>
      </w:r>
      <w:proofErr w:type="gramStart"/>
      <w:r w:rsidRPr="00E07109">
        <w:rPr>
          <w:rFonts w:asciiTheme="minorHAnsi" w:hAnsiTheme="minorHAnsi" w:cstheme="minorHAnsi"/>
          <w:sz w:val="22"/>
          <w:szCs w:val="22"/>
        </w:rPr>
        <w:t>and</w:t>
      </w:r>
      <w:proofErr w:type="gramEnd"/>
      <w:r w:rsidRPr="00E07109">
        <w:rPr>
          <w:rFonts w:asciiTheme="minorHAnsi" w:hAnsiTheme="minorHAnsi" w:cstheme="minorHAnsi"/>
          <w:sz w:val="22"/>
          <w:szCs w:val="22"/>
        </w:rPr>
        <w:t xml:space="preserve"> CAMP into Salesforce.com platform. </w:t>
      </w:r>
    </w:p>
    <w:p w:rsidR="00EE55EB" w:rsidRPr="00EE55EB" w:rsidRDefault="00EE55EB" w:rsidP="00EE55EB">
      <w:pPr>
        <w:pStyle w:val="ListParagraph"/>
        <w:numPr>
          <w:ilvl w:val="0"/>
          <w:numId w:val="31"/>
        </w:numPr>
        <w:rPr>
          <w:rFonts w:asciiTheme="minorHAnsi" w:hAnsiTheme="minorHAnsi" w:cstheme="minorHAnsi"/>
          <w:color w:val="auto"/>
          <w:sz w:val="22"/>
          <w:szCs w:val="22"/>
        </w:rPr>
      </w:pPr>
      <w:r w:rsidRPr="00EE55EB">
        <w:rPr>
          <w:rFonts w:asciiTheme="minorHAnsi" w:hAnsiTheme="minorHAnsi" w:cstheme="minorHAnsi"/>
          <w:color w:val="auto"/>
          <w:sz w:val="22"/>
          <w:szCs w:val="22"/>
        </w:rPr>
        <w:t>Help customers build scalable, resilient, and high-performance applications and services on AWS Develop/capture/document architectural best practices for building systems on AWS</w:t>
      </w:r>
    </w:p>
    <w:p w:rsidR="006F4927" w:rsidRPr="00E07109" w:rsidRDefault="006F4927" w:rsidP="00E07109">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Worked with Data Loader for insert, update and bulk import or export of data from Salesforce.com objects. Used to read, extract, and load data from comma separated values (CSV).</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Getting updates and working with project team members for issues captured through metrics reporting.</w:t>
      </w:r>
    </w:p>
    <w:p w:rsidR="006F4927" w:rsidRPr="00E07109" w:rsidRDefault="006F4927" w:rsidP="00E07109">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rPr>
        <w:t>Created Test Cases and Tested Salesforce application fields, page layouts, record types, searching, list views, queues, reports, and dashboards.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Documented and reported bugs using JIRA.</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Actively participated in Status reporting meetings and interacted with Developers to discuss the technical issues.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proofErr w:type="spellStart"/>
      <w:r w:rsidRPr="00E07109">
        <w:rPr>
          <w:rFonts w:asciiTheme="minorHAnsi" w:hAnsiTheme="minorHAnsi" w:cstheme="minorHAnsi"/>
          <w:sz w:val="22"/>
          <w:szCs w:val="22"/>
        </w:rPr>
        <w:t>Analysed</w:t>
      </w:r>
      <w:proofErr w:type="spellEnd"/>
      <w:r w:rsidRPr="00E07109">
        <w:rPr>
          <w:rFonts w:asciiTheme="minorHAnsi" w:hAnsiTheme="minorHAnsi" w:cstheme="minorHAnsi"/>
          <w:sz w:val="22"/>
          <w:szCs w:val="22"/>
        </w:rPr>
        <w:t xml:space="preserve"> the requirement coverage and traceability to ensure the testing coverage</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Performed Smoke Testing, Sanity Testing.</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Performed back-end testing using SQL queries to validate data and perform Data integrity testing.</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Documented and reported bugs using JIRA.</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Executed the </w:t>
      </w:r>
      <w:r w:rsidRPr="00E07109">
        <w:rPr>
          <w:rStyle w:val="rezemp-highlightedfield-highlightedterm"/>
          <w:rFonts w:asciiTheme="minorHAnsi" w:hAnsiTheme="minorHAnsi" w:cstheme="minorHAnsi"/>
          <w:sz w:val="22"/>
          <w:szCs w:val="22"/>
        </w:rPr>
        <w:t>ETL</w:t>
      </w:r>
      <w:r w:rsidRPr="00E07109">
        <w:rPr>
          <w:rFonts w:asciiTheme="minorHAnsi" w:hAnsiTheme="minorHAnsi" w:cstheme="minorHAnsi"/>
          <w:sz w:val="22"/>
          <w:szCs w:val="22"/>
        </w:rPr>
        <w:t xml:space="preserve"> jobs sessions and workflows.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Established and documented ETL QA standards, procedures and QA methodologies.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Performed data reporting &amp; visualization in Tableau. </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Assisted in production Support whenever needed.</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Involved in creating test cases for regression testing and assist test lead during the testing activities.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Was involved in Back End testing using SQL Queries on Oracle Database.</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Created and maintained SQL Scripts and Unix Shell scripts to perform back-end testing</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Reviewed extensive SQL Queries with complex multi-table joins and nested queries.</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Wrote extensive SQL queries for data validation, analysis and manipulation, and maintaining the integrity of the database.</w:t>
      </w:r>
    </w:p>
    <w:p w:rsidR="00024C1C" w:rsidRPr="00E07109" w:rsidRDefault="00024C1C" w:rsidP="00024C1C">
      <w:pPr>
        <w:pStyle w:val="NoSpacing"/>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Responsible for executing SQL Queries for checking duplication in records.</w:t>
      </w:r>
    </w:p>
    <w:p w:rsidR="00E574A7" w:rsidRPr="00E07109" w:rsidRDefault="00E574A7" w:rsidP="001B0FDF">
      <w:pPr>
        <w:pStyle w:val="PlainText"/>
        <w:rPr>
          <w:rStyle w:val="apple-style-span"/>
          <w:rFonts w:asciiTheme="minorHAnsi" w:hAnsiTheme="minorHAnsi" w:cstheme="minorHAnsi"/>
          <w:color w:val="auto"/>
          <w:sz w:val="22"/>
          <w:szCs w:val="22"/>
        </w:rPr>
      </w:pPr>
    </w:p>
    <w:p w:rsidR="001B0FDF" w:rsidRPr="00E07109" w:rsidRDefault="001B0FDF" w:rsidP="001B0FDF">
      <w:pPr>
        <w:pStyle w:val="PlainText"/>
        <w:rPr>
          <w:rFonts w:asciiTheme="minorHAnsi" w:eastAsia="Microsoft Sans Serif" w:hAnsiTheme="minorHAnsi" w:cstheme="minorHAnsi"/>
          <w:color w:val="auto"/>
          <w:sz w:val="22"/>
          <w:szCs w:val="22"/>
        </w:rPr>
      </w:pPr>
    </w:p>
    <w:p w:rsidR="001B0FDF" w:rsidRPr="00E07109" w:rsidRDefault="00024C1C" w:rsidP="001B0FDF">
      <w:pPr>
        <w:pStyle w:val="Normal2"/>
        <w:spacing w:before="0" w:beforeAutospacing="0" w:after="0" w:afterAutospacing="0"/>
        <w:jc w:val="both"/>
        <w:rPr>
          <w:rStyle w:val="normalchar"/>
          <w:rFonts w:asciiTheme="minorHAnsi" w:hAnsiTheme="minorHAnsi" w:cstheme="minorHAnsi"/>
          <w:b/>
          <w:sz w:val="22"/>
          <w:szCs w:val="22"/>
        </w:rPr>
      </w:pPr>
      <w:r w:rsidRPr="00E07109">
        <w:rPr>
          <w:rFonts w:asciiTheme="minorHAnsi" w:hAnsiTheme="minorHAnsi" w:cstheme="minorHAnsi"/>
          <w:b/>
          <w:sz w:val="22"/>
          <w:szCs w:val="22"/>
        </w:rPr>
        <w:t>Fannie Mae, Herndon, VA</w:t>
      </w:r>
      <w:r w:rsidRPr="00E07109">
        <w:rPr>
          <w:rFonts w:asciiTheme="minorHAnsi" w:hAnsiTheme="minorHAnsi" w:cstheme="minorHAnsi"/>
          <w:b/>
          <w:sz w:val="22"/>
          <w:szCs w:val="22"/>
        </w:rPr>
        <w:tab/>
        <w:t xml:space="preserve">                                                               </w:t>
      </w:r>
      <w:r w:rsidR="00E07109">
        <w:rPr>
          <w:rFonts w:asciiTheme="minorHAnsi" w:hAnsiTheme="minorHAnsi" w:cstheme="minorHAnsi"/>
          <w:b/>
          <w:sz w:val="22"/>
          <w:szCs w:val="22"/>
        </w:rPr>
        <w:t xml:space="preserve">                           </w:t>
      </w:r>
      <w:r w:rsidR="00E07109">
        <w:rPr>
          <w:rStyle w:val="normalchar"/>
          <w:rFonts w:asciiTheme="minorHAnsi" w:hAnsiTheme="minorHAnsi" w:cstheme="minorHAnsi"/>
          <w:b/>
          <w:bCs/>
          <w:sz w:val="22"/>
          <w:szCs w:val="22"/>
        </w:rPr>
        <w:t>Sept 2015</w:t>
      </w:r>
      <w:r w:rsidR="001B0FDF" w:rsidRPr="00E07109">
        <w:rPr>
          <w:rStyle w:val="normalchar"/>
          <w:rFonts w:asciiTheme="minorHAnsi" w:hAnsiTheme="minorHAnsi" w:cstheme="minorHAnsi"/>
          <w:b/>
          <w:bCs/>
          <w:sz w:val="22"/>
          <w:szCs w:val="22"/>
        </w:rPr>
        <w:t xml:space="preserve"> – </w:t>
      </w:r>
      <w:r w:rsidR="00E07109">
        <w:rPr>
          <w:rStyle w:val="normalchar"/>
          <w:rFonts w:asciiTheme="minorHAnsi" w:hAnsiTheme="minorHAnsi" w:cstheme="minorHAnsi"/>
          <w:b/>
          <w:bCs/>
          <w:sz w:val="22"/>
          <w:szCs w:val="22"/>
        </w:rPr>
        <w:t>June 2017</w:t>
      </w:r>
    </w:p>
    <w:p w:rsidR="00024C1C" w:rsidRPr="00E07109" w:rsidRDefault="00024C1C" w:rsidP="00024C1C">
      <w:pPr>
        <w:tabs>
          <w:tab w:val="center" w:pos="5220"/>
          <w:tab w:val="right" w:pos="10260"/>
        </w:tabs>
        <w:jc w:val="both"/>
        <w:rPr>
          <w:rFonts w:asciiTheme="minorHAnsi" w:hAnsiTheme="minorHAnsi" w:cstheme="minorHAnsi"/>
          <w:b/>
          <w:bCs/>
          <w:sz w:val="22"/>
          <w:szCs w:val="22"/>
        </w:rPr>
      </w:pPr>
      <w:r w:rsidRPr="00E07109">
        <w:rPr>
          <w:rFonts w:asciiTheme="minorHAnsi" w:hAnsiTheme="minorHAnsi" w:cstheme="minorHAnsi"/>
          <w:b/>
          <w:bCs/>
          <w:sz w:val="22"/>
          <w:szCs w:val="22"/>
        </w:rPr>
        <w:t>ETL Tester – Asset Backed Securities Data Mart</w:t>
      </w:r>
    </w:p>
    <w:p w:rsidR="00024C1C" w:rsidRPr="00E07109" w:rsidRDefault="00024C1C" w:rsidP="00024C1C">
      <w:pPr>
        <w:rPr>
          <w:rFonts w:asciiTheme="minorHAnsi" w:hAnsiTheme="minorHAnsi" w:cstheme="minorHAnsi"/>
          <w:sz w:val="22"/>
          <w:szCs w:val="22"/>
        </w:rPr>
      </w:pPr>
      <w:r w:rsidRPr="00E07109">
        <w:rPr>
          <w:rFonts w:asciiTheme="minorHAnsi" w:hAnsiTheme="minorHAnsi" w:cstheme="minorHAnsi"/>
          <w:sz w:val="22"/>
          <w:szCs w:val="22"/>
        </w:rPr>
        <w:t>Fannie Mae is a government sponsored enterprise (GSE) of the United States government. FNMA's primary method for making money is by charging a guarantee fee on loans that they have securitized into mortgage-backed security bonds. Investors, or purchasers of Fannie Mae MBSs, are willing to let Fannie Mae keep this fee in exchange for assuming the credit risk, that is, Fannie Mae's guarantee that the principal and interest on the underlying loan will be paid regardless of whether the borrower actually repays.</w:t>
      </w:r>
    </w:p>
    <w:p w:rsidR="001B0FDF" w:rsidRPr="00E07109" w:rsidRDefault="001B0FDF" w:rsidP="001B0FDF">
      <w:pPr>
        <w:pStyle w:val="PlainText"/>
        <w:jc w:val="both"/>
        <w:rPr>
          <w:rFonts w:asciiTheme="minorHAnsi" w:hAnsiTheme="minorHAnsi" w:cstheme="minorHAnsi"/>
          <w:color w:val="auto"/>
          <w:sz w:val="22"/>
          <w:szCs w:val="22"/>
        </w:rPr>
      </w:pPr>
    </w:p>
    <w:p w:rsidR="001B0FDF" w:rsidRPr="00E07109" w:rsidRDefault="001B0FDF" w:rsidP="001B0FDF">
      <w:pPr>
        <w:jc w:val="both"/>
        <w:rPr>
          <w:rFonts w:asciiTheme="minorHAnsi" w:hAnsiTheme="minorHAnsi" w:cstheme="minorHAnsi"/>
          <w:b/>
          <w:snapToGrid w:val="0"/>
          <w:sz w:val="22"/>
          <w:szCs w:val="22"/>
        </w:rPr>
      </w:pPr>
      <w:r w:rsidRPr="00E07109">
        <w:rPr>
          <w:rFonts w:asciiTheme="minorHAnsi" w:hAnsiTheme="minorHAnsi" w:cstheme="minorHAnsi"/>
          <w:b/>
          <w:snapToGrid w:val="0"/>
          <w:sz w:val="22"/>
          <w:szCs w:val="22"/>
        </w:rPr>
        <w:t>Responsibilities: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Created complex queries according to the mapping document to test the data in source and target.</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lastRenderedPageBreak/>
        <w:t xml:space="preserve">Preparation of Requirements Traceability Matrix based on the business and the testing requirements. </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Prepare test case analysis and assisted in creation of the system test plan and end-to-end data migration system test plan.</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Analyzed the Data warehouse ETL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DVO design documents to understand the logic</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Written complex SQL queries to validate the data movement based on data mapping document.</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Led conference calls with new customers to introduce and discuss data requirements.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Performed extensive back end validations using SQL queries in TOAD to verify that the data has been processed correctly based on the business requirements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Experience with SQL to query Oracle database to check/compare process inputs/outputs using complex joins and sub queries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Tested various Business Objects Reports including Dashboards, Scorecards, Master Detailed, </w:t>
      </w:r>
      <w:proofErr w:type="gramStart"/>
      <w:r w:rsidRPr="00E07109">
        <w:rPr>
          <w:rFonts w:asciiTheme="minorHAnsi" w:hAnsiTheme="minorHAnsi" w:cstheme="minorHAnsi"/>
          <w:sz w:val="22"/>
          <w:szCs w:val="22"/>
        </w:rPr>
        <w:t>Grouped</w:t>
      </w:r>
      <w:proofErr w:type="gramEnd"/>
      <w:r w:rsidRPr="00E07109">
        <w:rPr>
          <w:rFonts w:asciiTheme="minorHAnsi" w:hAnsiTheme="minorHAnsi" w:cstheme="minorHAnsi"/>
          <w:sz w:val="22"/>
          <w:szCs w:val="22"/>
        </w:rPr>
        <w:t xml:space="preserve"> List &amp; Cascade.</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Created test cases and test procedures for various stages of the Data warehouse ETL process including source to extract, source to staging and staging to target using SQL, Quality Center 10.00 and TOAD for Oracle 10g.</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Used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Power Center Workflow Monitor to trigger master/stand-alone workflows.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Used UNIX to validate error files and flat files.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Created end to end test procedures for full cycle validation of system functionalities.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Performed extensive </w:t>
      </w:r>
      <w:r w:rsidRPr="00E07109">
        <w:rPr>
          <w:rFonts w:asciiTheme="minorHAnsi" w:hAnsiTheme="minorHAnsi" w:cstheme="minorHAnsi"/>
          <w:bCs/>
          <w:sz w:val="22"/>
          <w:szCs w:val="22"/>
        </w:rPr>
        <w:t>Multiple System Integration Testing</w:t>
      </w:r>
      <w:r w:rsidRPr="00E07109">
        <w:rPr>
          <w:rFonts w:asciiTheme="minorHAnsi" w:hAnsiTheme="minorHAnsi" w:cstheme="minorHAnsi"/>
          <w:sz w:val="22"/>
          <w:szCs w:val="22"/>
        </w:rPr>
        <w:t xml:space="preserve"> and </w:t>
      </w:r>
      <w:r w:rsidRPr="00E07109">
        <w:rPr>
          <w:rFonts w:asciiTheme="minorHAnsi" w:hAnsiTheme="minorHAnsi" w:cstheme="minorHAnsi"/>
          <w:bCs/>
          <w:sz w:val="22"/>
          <w:szCs w:val="22"/>
        </w:rPr>
        <w:t>Functional Testing</w:t>
      </w:r>
      <w:r w:rsidRPr="00E07109">
        <w:rPr>
          <w:rFonts w:asciiTheme="minorHAnsi" w:hAnsiTheme="minorHAnsi" w:cstheme="minorHAnsi"/>
          <w:sz w:val="22"/>
          <w:szCs w:val="22"/>
        </w:rPr>
        <w:t>.</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Qualitative verification of data from source to target using a sampling approach based on stratification of data. </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Performed the Data warehouse Extract Transform and Load (ETL): source to target, utilizing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Power center and Data Validation Option (DVO).</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Tested and developed UNIX shell scripts as part of the ETL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DVO process, automate the process of loading, pulling the data.</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Executed dry runs and test script execution. </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Implemented Data Validation Option (DVO) for understanding on how to run tests, and evaluated the test results.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Extensively involved in Defect tracking/observations, reviewing and analyzing and reporting test result using Quality Center. </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Analysis of change requests and identification of the impacted test cases and procedures.</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Participated in Weekly / Monthly QA metrics reviews, provide QA status reports to management </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Validated the server logs for ETL errors which are running on UNIX boxes by using Putty for my testing.</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Performed regression analysis and regression testing for all the test case scenarios based on the data mapping rules. </w:t>
      </w:r>
    </w:p>
    <w:p w:rsidR="00024C1C" w:rsidRPr="00E07109" w:rsidRDefault="00024C1C" w:rsidP="00024C1C">
      <w:pPr>
        <w:pStyle w:val="NoSpacing"/>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Automated and scheduled the Data warehouse ETL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jobs using UNIX Shell Scripting</w:t>
      </w:r>
    </w:p>
    <w:p w:rsidR="001B0FDF" w:rsidRPr="00E07109" w:rsidRDefault="001B0FDF" w:rsidP="001B0FDF">
      <w:pPr>
        <w:jc w:val="both"/>
        <w:rPr>
          <w:rFonts w:asciiTheme="minorHAnsi" w:hAnsiTheme="minorHAnsi" w:cstheme="minorHAnsi"/>
          <w:bCs/>
          <w:sz w:val="22"/>
          <w:szCs w:val="22"/>
        </w:rPr>
      </w:pPr>
    </w:p>
    <w:p w:rsidR="001B0FDF" w:rsidRPr="00E07109" w:rsidRDefault="001B0FDF" w:rsidP="001B0FDF">
      <w:pPr>
        <w:jc w:val="both"/>
        <w:rPr>
          <w:rFonts w:asciiTheme="minorHAnsi" w:hAnsiTheme="minorHAnsi" w:cstheme="minorHAnsi"/>
          <w:bCs/>
          <w:sz w:val="22"/>
          <w:szCs w:val="22"/>
        </w:rPr>
      </w:pPr>
    </w:p>
    <w:p w:rsidR="001B0FDF" w:rsidRPr="00E07109" w:rsidRDefault="001B0FDF" w:rsidP="001B0FDF">
      <w:pPr>
        <w:jc w:val="both"/>
        <w:rPr>
          <w:rFonts w:asciiTheme="minorHAnsi" w:hAnsiTheme="minorHAnsi" w:cstheme="minorHAnsi"/>
          <w:bCs/>
          <w:sz w:val="22"/>
          <w:szCs w:val="22"/>
        </w:rPr>
      </w:pPr>
    </w:p>
    <w:p w:rsidR="001B0FDF" w:rsidRPr="00E07109" w:rsidRDefault="00024C1C" w:rsidP="001B0FDF">
      <w:pPr>
        <w:jc w:val="both"/>
        <w:rPr>
          <w:rFonts w:asciiTheme="minorHAnsi" w:hAnsiTheme="minorHAnsi" w:cstheme="minorHAnsi"/>
          <w:b/>
          <w:bCs/>
          <w:sz w:val="22"/>
          <w:szCs w:val="22"/>
        </w:rPr>
      </w:pPr>
      <w:r w:rsidRPr="00E07109">
        <w:rPr>
          <w:rFonts w:asciiTheme="minorHAnsi" w:hAnsiTheme="minorHAnsi" w:cstheme="minorHAnsi"/>
          <w:b/>
          <w:bCs/>
          <w:sz w:val="22"/>
          <w:szCs w:val="22"/>
        </w:rPr>
        <w:t>State Street Corporation, Boston MA</w:t>
      </w:r>
      <w:r w:rsidR="00784958" w:rsidRPr="00E07109">
        <w:rPr>
          <w:rFonts w:asciiTheme="minorHAnsi" w:hAnsiTheme="minorHAnsi" w:cstheme="minorHAnsi"/>
          <w:b/>
          <w:bCs/>
          <w:sz w:val="22"/>
          <w:szCs w:val="22"/>
        </w:rPr>
        <w:tab/>
      </w:r>
      <w:r w:rsidR="00784958" w:rsidRPr="00E07109">
        <w:rPr>
          <w:rFonts w:asciiTheme="minorHAnsi" w:hAnsiTheme="minorHAnsi" w:cstheme="minorHAnsi"/>
          <w:b/>
          <w:bCs/>
          <w:sz w:val="22"/>
          <w:szCs w:val="22"/>
        </w:rPr>
        <w:tab/>
      </w:r>
      <w:r w:rsidR="00784958" w:rsidRPr="00E07109">
        <w:rPr>
          <w:rFonts w:asciiTheme="minorHAnsi" w:hAnsiTheme="minorHAnsi" w:cstheme="minorHAnsi"/>
          <w:b/>
          <w:bCs/>
          <w:sz w:val="22"/>
          <w:szCs w:val="22"/>
        </w:rPr>
        <w:tab/>
      </w:r>
      <w:r w:rsidR="00784958" w:rsidRPr="00E07109">
        <w:rPr>
          <w:rFonts w:asciiTheme="minorHAnsi" w:hAnsiTheme="minorHAnsi" w:cstheme="minorHAnsi"/>
          <w:b/>
          <w:bCs/>
          <w:sz w:val="22"/>
          <w:szCs w:val="22"/>
        </w:rPr>
        <w:tab/>
      </w:r>
      <w:r w:rsidR="00784958" w:rsidRPr="00E07109">
        <w:rPr>
          <w:rFonts w:asciiTheme="minorHAnsi" w:hAnsiTheme="minorHAnsi" w:cstheme="minorHAnsi"/>
          <w:b/>
          <w:bCs/>
          <w:sz w:val="22"/>
          <w:szCs w:val="22"/>
        </w:rPr>
        <w:tab/>
        <w:t xml:space="preserve">                   </w:t>
      </w:r>
      <w:r w:rsidR="00784958" w:rsidRPr="00E07109">
        <w:rPr>
          <w:rFonts w:asciiTheme="minorHAnsi" w:eastAsia="Calibri" w:hAnsiTheme="minorHAnsi" w:cstheme="minorHAnsi"/>
          <w:b/>
          <w:sz w:val="22"/>
          <w:szCs w:val="22"/>
        </w:rPr>
        <w:t>Apr</w:t>
      </w:r>
      <w:r w:rsidR="001B0FDF" w:rsidRPr="00E07109">
        <w:rPr>
          <w:rFonts w:asciiTheme="minorHAnsi" w:eastAsia="Calibri" w:hAnsiTheme="minorHAnsi" w:cstheme="minorHAnsi"/>
          <w:b/>
          <w:sz w:val="22"/>
          <w:szCs w:val="22"/>
        </w:rPr>
        <w:t xml:space="preserve"> </w:t>
      </w:r>
      <w:r w:rsidR="00E07109">
        <w:rPr>
          <w:rFonts w:asciiTheme="minorHAnsi" w:eastAsia="Calibri" w:hAnsiTheme="minorHAnsi" w:cstheme="minorHAnsi"/>
          <w:b/>
          <w:bCs/>
          <w:sz w:val="22"/>
          <w:szCs w:val="22"/>
        </w:rPr>
        <w:t>2013</w:t>
      </w:r>
      <w:r w:rsidR="001B0FDF" w:rsidRPr="00E07109">
        <w:rPr>
          <w:rFonts w:asciiTheme="minorHAnsi" w:eastAsia="Calibri" w:hAnsiTheme="minorHAnsi" w:cstheme="minorHAnsi"/>
          <w:b/>
          <w:bCs/>
          <w:sz w:val="22"/>
          <w:szCs w:val="22"/>
        </w:rPr>
        <w:t xml:space="preserve"> – </w:t>
      </w:r>
      <w:r w:rsidR="00E07109">
        <w:rPr>
          <w:rFonts w:asciiTheme="minorHAnsi" w:eastAsia="Calibri" w:hAnsiTheme="minorHAnsi" w:cstheme="minorHAnsi"/>
          <w:b/>
          <w:bCs/>
          <w:sz w:val="22"/>
          <w:szCs w:val="22"/>
        </w:rPr>
        <w:t>Aug 2015</w:t>
      </w:r>
    </w:p>
    <w:p w:rsidR="001B0FDF" w:rsidRPr="00E07109" w:rsidRDefault="00024C1C" w:rsidP="001B0FDF">
      <w:pPr>
        <w:jc w:val="both"/>
        <w:rPr>
          <w:rFonts w:asciiTheme="minorHAnsi" w:hAnsiTheme="minorHAnsi" w:cstheme="minorHAnsi"/>
          <w:b/>
          <w:bCs/>
          <w:sz w:val="22"/>
          <w:szCs w:val="22"/>
        </w:rPr>
      </w:pPr>
      <w:r w:rsidRPr="00E07109">
        <w:rPr>
          <w:rFonts w:asciiTheme="minorHAnsi" w:hAnsiTheme="minorHAnsi" w:cstheme="minorHAnsi"/>
          <w:b/>
          <w:bCs/>
          <w:sz w:val="22"/>
          <w:szCs w:val="22"/>
        </w:rPr>
        <w:t>ETL Tester</w:t>
      </w:r>
    </w:p>
    <w:p w:rsidR="001B0FDF" w:rsidRPr="00E07109" w:rsidRDefault="00024C1C" w:rsidP="001B0FDF">
      <w:pPr>
        <w:pStyle w:val="PlainText"/>
        <w:jc w:val="both"/>
        <w:rPr>
          <w:rFonts w:asciiTheme="minorHAnsi" w:hAnsiTheme="minorHAnsi" w:cstheme="minorHAnsi"/>
          <w:color w:val="auto"/>
          <w:sz w:val="22"/>
          <w:szCs w:val="22"/>
        </w:rPr>
      </w:pPr>
      <w:r w:rsidRPr="00E07109">
        <w:rPr>
          <w:rFonts w:asciiTheme="minorHAnsi" w:hAnsiTheme="minorHAnsi" w:cstheme="minorHAnsi"/>
          <w:color w:val="auto"/>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p>
    <w:p w:rsidR="001B0FDF" w:rsidRPr="00E07109" w:rsidRDefault="001B0FDF" w:rsidP="001B0FDF">
      <w:pPr>
        <w:pStyle w:val="PlainText"/>
        <w:jc w:val="both"/>
        <w:rPr>
          <w:rFonts w:asciiTheme="minorHAnsi" w:hAnsiTheme="minorHAnsi" w:cstheme="minorHAnsi"/>
          <w:b/>
          <w:color w:val="auto"/>
          <w:sz w:val="22"/>
          <w:szCs w:val="22"/>
        </w:rPr>
      </w:pPr>
      <w:r w:rsidRPr="00E07109">
        <w:rPr>
          <w:rFonts w:asciiTheme="minorHAnsi" w:hAnsiTheme="minorHAnsi" w:cstheme="minorHAnsi"/>
          <w:b/>
          <w:color w:val="auto"/>
          <w:sz w:val="22"/>
          <w:szCs w:val="22"/>
        </w:rPr>
        <w:lastRenderedPageBreak/>
        <w:t>Responsibilities: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Analysis of Business requirements &amp; Design Specification Document to determine the functionality of the ETL Processes.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Generated/Tested reports using free-hand SQL which had complex Business Logics for testing environment.</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Was involved in </w:t>
      </w:r>
      <w:proofErr w:type="spellStart"/>
      <w:r w:rsidRPr="00E07109">
        <w:rPr>
          <w:rFonts w:asciiTheme="minorHAnsi" w:hAnsiTheme="minorHAnsi" w:cstheme="minorHAnsi"/>
          <w:sz w:val="22"/>
          <w:szCs w:val="22"/>
        </w:rPr>
        <w:t>analysing</w:t>
      </w:r>
      <w:proofErr w:type="spellEnd"/>
      <w:r w:rsidRPr="00E07109">
        <w:rPr>
          <w:rFonts w:asciiTheme="minorHAnsi" w:hAnsiTheme="minorHAnsi" w:cstheme="minorHAnsi"/>
          <w:sz w:val="22"/>
          <w:szCs w:val="22"/>
        </w:rPr>
        <w:t xml:space="preserve"> scope of testing the application.</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Test Strategy was created to test the all modules of the Data Warehouse.</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Extensively done service support and service delivery (ITIL).</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Tested several complex reports generated by </w:t>
      </w:r>
      <w:proofErr w:type="spellStart"/>
      <w:r w:rsidRPr="00E07109">
        <w:rPr>
          <w:rFonts w:asciiTheme="minorHAnsi" w:hAnsiTheme="minorHAnsi" w:cstheme="minorHAnsi"/>
          <w:sz w:val="22"/>
          <w:szCs w:val="22"/>
        </w:rPr>
        <w:t>Cognos</w:t>
      </w:r>
      <w:proofErr w:type="spellEnd"/>
      <w:r w:rsidRPr="00E07109">
        <w:rPr>
          <w:rFonts w:asciiTheme="minorHAnsi" w:hAnsiTheme="minorHAnsi" w:cstheme="minorHAnsi"/>
          <w:sz w:val="22"/>
          <w:szCs w:val="22"/>
        </w:rPr>
        <w:t xml:space="preserve"> including Dashboard, Summary Reports, Master Detailed, Drilldown and Crosstab reports.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Validating data present in the </w:t>
      </w:r>
      <w:proofErr w:type="spellStart"/>
      <w:r w:rsidRPr="00E07109">
        <w:rPr>
          <w:rFonts w:asciiTheme="minorHAnsi" w:hAnsiTheme="minorHAnsi" w:cstheme="minorHAnsi"/>
          <w:sz w:val="22"/>
          <w:szCs w:val="22"/>
        </w:rPr>
        <w:t>Cognos</w:t>
      </w:r>
      <w:proofErr w:type="spellEnd"/>
      <w:r w:rsidRPr="00E07109">
        <w:rPr>
          <w:rFonts w:asciiTheme="minorHAnsi" w:hAnsiTheme="minorHAnsi" w:cstheme="minorHAnsi"/>
          <w:sz w:val="22"/>
          <w:szCs w:val="22"/>
        </w:rPr>
        <w:t xml:space="preserve"> Reports. Developed test cases and scripts for ETL rules in Quality Center Test Plan.</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Extensively used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power center for extraction, transformation and loading process.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Updated the status of the testing to the ETL team and accomplished tasked for the assigned work</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Created the test data for interpreting positive/negative results during functional testing.</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Tested the ETL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mappings using complex SQL queries.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Did source identification, data collection, data manipulation and normalization and rule administration for data consolidation.</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Run various Batch jobs using telnet service (Unix)</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Tested the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Mappings to load data from Source systems to ODS and then to Data Mart.</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Automated the entire Aggregation module using Win Runner, for Regression Testing.</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Was involved in ICT design, Planning, Deployment management, Operations management and Technical Support (ITIL).</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Used </w:t>
      </w:r>
      <w:proofErr w:type="spellStart"/>
      <w:r w:rsidRPr="00E07109">
        <w:rPr>
          <w:rFonts w:asciiTheme="minorHAnsi" w:hAnsiTheme="minorHAnsi" w:cstheme="minorHAnsi"/>
          <w:sz w:val="22"/>
          <w:szCs w:val="22"/>
        </w:rPr>
        <w:t>Bugzilla</w:t>
      </w:r>
      <w:proofErr w:type="spellEnd"/>
      <w:r w:rsidRPr="00E07109">
        <w:rPr>
          <w:rFonts w:asciiTheme="minorHAnsi" w:hAnsiTheme="minorHAnsi" w:cstheme="minorHAnsi"/>
          <w:sz w:val="22"/>
          <w:szCs w:val="22"/>
        </w:rPr>
        <w:t xml:space="preserve"> and HP Quality Center for Bug Reports and Defect Tracking.</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Performed Risk Analysis based on Defect Severity and Priority.</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Tested User Interface inconsistency and application functionality.</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Developed test scenarios for testing EDWH and Credit Data Mart data in Oracle environment.</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Worked with Data Extraction, Transformation and Loading (ETL).</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Used Toad for Data Analysts to compare Oracle and Teradata databases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Performed System Integration Testing and Integration Testing between different modules.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Heavily involved in interacting with UNIX Shell scripts.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Good knowledge of Dimensional Data Modeling, Star Schema, Snow-Flake schema, FACT and Dimensions Tables, Physical and Logical Data Modeling.</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Involved in SOAP and Restful web services using SOAP UI, axis client.</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Hands on experience in writing test scripts, preparing test data, testing </w:t>
      </w:r>
      <w:proofErr w:type="spellStart"/>
      <w:r w:rsidRPr="00E07109">
        <w:rPr>
          <w:rFonts w:asciiTheme="minorHAnsi" w:hAnsiTheme="minorHAnsi" w:cstheme="minorHAnsi"/>
          <w:sz w:val="22"/>
          <w:szCs w:val="22"/>
        </w:rPr>
        <w:t>Informatica</w:t>
      </w:r>
      <w:proofErr w:type="spellEnd"/>
      <w:r w:rsidRPr="00E07109">
        <w:rPr>
          <w:rFonts w:asciiTheme="minorHAnsi" w:hAnsiTheme="minorHAnsi" w:cstheme="minorHAnsi"/>
          <w:sz w:val="22"/>
          <w:szCs w:val="22"/>
        </w:rPr>
        <w:t xml:space="preserve"> Mappings and creating SQL scripts using stored procedures, functions, PL/SQL</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proofErr w:type="spellStart"/>
      <w:r w:rsidRPr="00E07109">
        <w:rPr>
          <w:rFonts w:asciiTheme="minorHAnsi" w:hAnsiTheme="minorHAnsi" w:cstheme="minorHAnsi"/>
          <w:sz w:val="22"/>
          <w:szCs w:val="22"/>
        </w:rPr>
        <w:t>Analysed</w:t>
      </w:r>
      <w:proofErr w:type="spellEnd"/>
      <w:r w:rsidRPr="00E07109">
        <w:rPr>
          <w:rFonts w:asciiTheme="minorHAnsi" w:hAnsiTheme="minorHAnsi" w:cstheme="minorHAnsi"/>
          <w:sz w:val="22"/>
          <w:szCs w:val="22"/>
        </w:rPr>
        <w:t xml:space="preserve"> Business Requirements and Developed the Test Plan, Test Scripts and Test Cases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Developed Test Plan and Test Cases for the entire module of Data mart.</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Identified the Test Cases to be automated and lead the effort for automating the product.</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Ran test cases for the warehouse in Oracle.</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Involved in Database Testing.</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Worked with drill down, prompts, hierarchies, calculations, formulas, sorts, drop down list, breaks etc.</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Accelerate the rate of adoption of the system, improve the quality of the data being input and </w:t>
      </w:r>
      <w:r w:rsidRPr="00E07109">
        <w:rPr>
          <w:rFonts w:asciiTheme="minorHAnsi" w:hAnsiTheme="minorHAnsi" w:cstheme="minorHAnsi"/>
          <w:sz w:val="22"/>
          <w:szCs w:val="22"/>
        </w:rPr>
        <w:lastRenderedPageBreak/>
        <w:t>generated, and promote accountability amongst the staff and users.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Made recommendations on potential functional and technical improvements to planned or existing system components and applications.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Tested whether the reports developed are as per company standards.</w:t>
      </w:r>
    </w:p>
    <w:p w:rsidR="00024C1C" w:rsidRPr="00E07109" w:rsidRDefault="00024C1C" w:rsidP="00024C1C">
      <w:pPr>
        <w:pStyle w:val="NoSpacing"/>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E07109">
        <w:rPr>
          <w:rFonts w:asciiTheme="minorHAnsi" w:hAnsiTheme="minorHAnsi" w:cstheme="minorHAnsi"/>
          <w:sz w:val="22"/>
          <w:szCs w:val="22"/>
        </w:rPr>
        <w:t xml:space="preserve"> Involved in testing the XML files and checked whether data is parsed and loaded to staging tables.</w:t>
      </w:r>
    </w:p>
    <w:p w:rsidR="001B0FDF" w:rsidRPr="00E07109" w:rsidRDefault="001B0FDF" w:rsidP="001B0FDF">
      <w:pPr>
        <w:pStyle w:val="ListParagraph"/>
        <w:ind w:left="360"/>
        <w:jc w:val="both"/>
        <w:rPr>
          <w:rFonts w:asciiTheme="minorHAnsi" w:hAnsiTheme="minorHAnsi" w:cstheme="minorHAnsi"/>
          <w:bCs/>
          <w:color w:val="auto"/>
          <w:sz w:val="22"/>
          <w:szCs w:val="22"/>
        </w:rPr>
      </w:pPr>
    </w:p>
    <w:p w:rsidR="001B0FDF" w:rsidRPr="00E07109" w:rsidRDefault="001B0FDF" w:rsidP="001B0FDF">
      <w:pPr>
        <w:jc w:val="both"/>
        <w:rPr>
          <w:rFonts w:asciiTheme="minorHAnsi" w:hAnsiTheme="minorHAnsi" w:cstheme="minorHAnsi"/>
          <w:sz w:val="22"/>
          <w:szCs w:val="22"/>
        </w:rPr>
      </w:pPr>
    </w:p>
    <w:sectPr w:rsidR="001B0FDF" w:rsidRPr="00E07109" w:rsidSect="00E071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74" w:footer="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674" w:rsidRDefault="00E05674" w:rsidP="00784958">
      <w:pPr>
        <w:pBdr>
          <w:bottom w:val="none" w:sz="0" w:space="0" w:color="auto"/>
        </w:pBdr>
      </w:pPr>
      <w:r>
        <w:separator/>
      </w:r>
    </w:p>
  </w:endnote>
  <w:endnote w:type="continuationSeparator" w:id="0">
    <w:p w:rsidR="00E05674" w:rsidRDefault="00E05674" w:rsidP="00784958">
      <w:pPr>
        <w:pBdr>
          <w:bottom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Footer"/>
      <w:pBdr>
        <w:bottom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344" w:rsidRDefault="00E05674" w:rsidP="00784958">
    <w:pPr>
      <w:pStyle w:val="Footer"/>
      <w:pBdr>
        <w:bottom w:val="none" w:sz="0" w:space="0" w:color="auto"/>
      </w:pBd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Footer"/>
      <w:pBdr>
        <w:bottom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674" w:rsidRDefault="00E05674" w:rsidP="00784958">
      <w:pPr>
        <w:pBdr>
          <w:bottom w:val="none" w:sz="0" w:space="0" w:color="auto"/>
        </w:pBdr>
      </w:pPr>
      <w:r>
        <w:separator/>
      </w:r>
    </w:p>
  </w:footnote>
  <w:footnote w:type="continuationSeparator" w:id="0">
    <w:p w:rsidR="00E05674" w:rsidRDefault="00E05674" w:rsidP="00784958">
      <w:pPr>
        <w:pBdr>
          <w:bottom w:val="none" w:sz="0" w:space="0" w:color="auto"/>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1F6" w:rsidRPr="000641F6" w:rsidRDefault="000641F6" w:rsidP="00784958">
    <w:pPr>
      <w:pStyle w:val="Header"/>
      <w:pBdr>
        <w:bottom w:val="none" w:sz="0" w:space="0" w:color="auto"/>
      </w:pBdr>
      <w:tabs>
        <w:tab w:val="left" w:pos="4320"/>
        <w:tab w:val="center" w:pos="5040"/>
      </w:tabs>
      <w:rPr>
        <w:rStyle w:val="apple-style-span"/>
        <w:rFonts w:ascii="Microsoft Sans Serif" w:eastAsia="Arial" w:hAnsi="Microsoft Sans Serif" w:cs="Microsoft Sans Serif"/>
        <w:b/>
        <w:bCs/>
      </w:rPr>
    </w:pPr>
    <w:r>
      <w:rPr>
        <w:rStyle w:val="apple-style-span"/>
        <w:rFonts w:ascii="Microsoft Sans Serif" w:hAnsi="Microsoft Sans Serif" w:cs="Microsoft Sans Serif"/>
        <w:b/>
        <w:bCs/>
        <w:sz w:val="20"/>
        <w:szCs w:val="20"/>
      </w:rPr>
      <w:tab/>
    </w:r>
  </w:p>
  <w:p w:rsidR="00E574A7" w:rsidRPr="009B767B" w:rsidRDefault="00E574A7" w:rsidP="00784958">
    <w:pPr>
      <w:pStyle w:val="Header"/>
      <w:pBdr>
        <w:bottom w:val="none" w:sz="0" w:space="0" w:color="auto"/>
      </w:pBdr>
      <w:jc w:val="center"/>
      <w:rPr>
        <w:rFonts w:ascii="Microsoft Sans Serif" w:eastAsia="Arial" w:hAnsi="Microsoft Sans Serif" w:cs="Microsoft Sans Serif"/>
        <w:bCs/>
        <w:color w:val="00B0F0"/>
        <w:sz w:val="20"/>
        <w:szCs w:val="20"/>
        <w:u w:color="00B0F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5C6F"/>
    <w:multiLevelType w:val="hybridMultilevel"/>
    <w:tmpl w:val="C56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30ABB"/>
    <w:multiLevelType w:val="hybridMultilevel"/>
    <w:tmpl w:val="A68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43160"/>
    <w:multiLevelType w:val="hybridMultilevel"/>
    <w:tmpl w:val="FC025F4C"/>
    <w:styleLink w:val="ImportedStyle2"/>
    <w:lvl w:ilvl="0" w:tplc="5B122E0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EEC2D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68A41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76C224">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6409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C4ACD1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1290D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9AAB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93ED6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924587B"/>
    <w:multiLevelType w:val="hybridMultilevel"/>
    <w:tmpl w:val="52AE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425FE"/>
    <w:multiLevelType w:val="hybridMultilevel"/>
    <w:tmpl w:val="51B6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C3DE4"/>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19BB540E"/>
    <w:multiLevelType w:val="hybridMultilevel"/>
    <w:tmpl w:val="51243100"/>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A28D5"/>
    <w:multiLevelType w:val="hybridMultilevel"/>
    <w:tmpl w:val="47E0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07917"/>
    <w:multiLevelType w:val="hybridMultilevel"/>
    <w:tmpl w:val="DA22D01E"/>
    <w:numStyleLink w:val="ImportedStyle3"/>
  </w:abstractNum>
  <w:abstractNum w:abstractNumId="9">
    <w:nsid w:val="34F443E2"/>
    <w:multiLevelType w:val="hybridMultilevel"/>
    <w:tmpl w:val="DA22D01E"/>
    <w:styleLink w:val="ImportedStyle3"/>
    <w:lvl w:ilvl="0" w:tplc="AEBE1F7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023C42">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5ABDC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A198A">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A00BC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92446E6">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080DB8">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6405FE">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26070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36D42422"/>
    <w:multiLevelType w:val="multilevel"/>
    <w:tmpl w:val="DFE2793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396509BD"/>
    <w:multiLevelType w:val="hybridMultilevel"/>
    <w:tmpl w:val="48F424A2"/>
    <w:numStyleLink w:val="ImportedStyle1"/>
  </w:abstractNum>
  <w:abstractNum w:abstractNumId="12">
    <w:nsid w:val="3B840248"/>
    <w:multiLevelType w:val="hybridMultilevel"/>
    <w:tmpl w:val="536EFABA"/>
    <w:styleLink w:val="ImportedStyle4"/>
    <w:lvl w:ilvl="0" w:tplc="7B96944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0807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78EC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7A8C5C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FE9A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25CF6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A1081E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14EE1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6AD2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41A9363A"/>
    <w:multiLevelType w:val="hybridMultilevel"/>
    <w:tmpl w:val="0BB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63619"/>
    <w:multiLevelType w:val="hybridMultilevel"/>
    <w:tmpl w:val="536EFABA"/>
    <w:numStyleLink w:val="ImportedStyle4"/>
  </w:abstractNum>
  <w:abstractNum w:abstractNumId="15">
    <w:nsid w:val="4D587E7E"/>
    <w:multiLevelType w:val="hybridMultilevel"/>
    <w:tmpl w:val="E9701294"/>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2F7"/>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210338"/>
    <w:multiLevelType w:val="hybridMultilevel"/>
    <w:tmpl w:val="3D16EE46"/>
    <w:lvl w:ilvl="0" w:tplc="0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65CDA"/>
    <w:multiLevelType w:val="hybridMultilevel"/>
    <w:tmpl w:val="695C44A8"/>
    <w:numStyleLink w:val="ImportedStyle5"/>
  </w:abstractNum>
  <w:abstractNum w:abstractNumId="20">
    <w:nsid w:val="5BC144AC"/>
    <w:multiLevelType w:val="hybridMultilevel"/>
    <w:tmpl w:val="DC1010FE"/>
    <w:numStyleLink w:val="ImportedStyle6"/>
  </w:abstractNum>
  <w:abstractNum w:abstractNumId="21">
    <w:nsid w:val="6A743D93"/>
    <w:multiLevelType w:val="hybridMultilevel"/>
    <w:tmpl w:val="DC1010FE"/>
    <w:styleLink w:val="ImportedStyle6"/>
    <w:lvl w:ilvl="0" w:tplc="6484AB9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AAD41E">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BB8D502">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68EBA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08B15C">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45EFC7A">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EC22D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6820EE">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2CCE52">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6A94102F"/>
    <w:multiLevelType w:val="hybridMultilevel"/>
    <w:tmpl w:val="31B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D164B1"/>
    <w:multiLevelType w:val="hybridMultilevel"/>
    <w:tmpl w:val="48F424A2"/>
    <w:styleLink w:val="ImportedStyle1"/>
    <w:lvl w:ilvl="0" w:tplc="DD20C62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9C4CA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B1EA7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04729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CAE22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D4203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F2E9A7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C8C3C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FD4007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6DA237BE"/>
    <w:multiLevelType w:val="hybridMultilevel"/>
    <w:tmpl w:val="695C44A8"/>
    <w:styleLink w:val="ImportedStyle5"/>
    <w:lvl w:ilvl="0" w:tplc="4F5E487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3AACDE0">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8EAAF3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1B036C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D6625EE">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25E3F9C">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F1C753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D2B284">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92E5FC">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72ECB"/>
    <w:multiLevelType w:val="hybridMultilevel"/>
    <w:tmpl w:val="FC025F4C"/>
    <w:numStyleLink w:val="ImportedStyle2"/>
  </w:abstractNum>
  <w:num w:numId="1">
    <w:abstractNumId w:val="23"/>
  </w:num>
  <w:num w:numId="2">
    <w:abstractNumId w:val="11"/>
  </w:num>
  <w:num w:numId="3">
    <w:abstractNumId w:val="2"/>
  </w:num>
  <w:num w:numId="4">
    <w:abstractNumId w:val="26"/>
  </w:num>
  <w:num w:numId="5">
    <w:abstractNumId w:val="26"/>
    <w:lvlOverride w:ilvl="0">
      <w:lvl w:ilvl="0" w:tplc="A07431EE">
        <w:start w:val="1"/>
        <w:numFmt w:val="bullet"/>
        <w:lvlText w:val="•"/>
        <w:lvlJc w:val="left"/>
        <w:pPr>
          <w:tabs>
            <w:tab w:val="left" w:pos="1620"/>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7CECE54">
        <w:start w:val="1"/>
        <w:numFmt w:val="bullet"/>
        <w:lvlText w:val="o"/>
        <w:lvlJc w:val="left"/>
        <w:pPr>
          <w:tabs>
            <w:tab w:val="left" w:pos="1620"/>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9EAC3A">
        <w:start w:val="1"/>
        <w:numFmt w:val="bullet"/>
        <w:lvlText w:val="▪"/>
        <w:lvlJc w:val="left"/>
        <w:pPr>
          <w:tabs>
            <w:tab w:val="left" w:pos="9580"/>
          </w:tabs>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5BAC542">
        <w:start w:val="1"/>
        <w:numFmt w:val="bullet"/>
        <w:lvlText w:val="•"/>
        <w:lvlJc w:val="left"/>
        <w:pPr>
          <w:tabs>
            <w:tab w:val="left" w:pos="1620"/>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D983A58">
        <w:start w:val="1"/>
        <w:numFmt w:val="bullet"/>
        <w:lvlText w:val="o"/>
        <w:lvlJc w:val="left"/>
        <w:pPr>
          <w:tabs>
            <w:tab w:val="left" w:pos="1620"/>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262D0AE">
        <w:start w:val="1"/>
        <w:numFmt w:val="bullet"/>
        <w:lvlText w:val="▪"/>
        <w:lvlJc w:val="left"/>
        <w:pPr>
          <w:tabs>
            <w:tab w:val="left" w:pos="1620"/>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62AE44">
        <w:start w:val="1"/>
        <w:numFmt w:val="bullet"/>
        <w:lvlText w:val="•"/>
        <w:lvlJc w:val="left"/>
        <w:pPr>
          <w:tabs>
            <w:tab w:val="left" w:pos="1620"/>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22EDD60">
        <w:start w:val="1"/>
        <w:numFmt w:val="bullet"/>
        <w:lvlText w:val="o"/>
        <w:lvlJc w:val="left"/>
        <w:pPr>
          <w:tabs>
            <w:tab w:val="left" w:pos="1620"/>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DAEBB88">
        <w:start w:val="1"/>
        <w:numFmt w:val="bullet"/>
        <w:lvlText w:val="▪"/>
        <w:lvlJc w:val="left"/>
        <w:pPr>
          <w:tabs>
            <w:tab w:val="left" w:pos="1620"/>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6"/>
    <w:lvlOverride w:ilvl="0">
      <w:lvl w:ilvl="0" w:tplc="A07431EE">
        <w:start w:val="1"/>
        <w:numFmt w:val="bullet"/>
        <w:lvlText w:val="•"/>
        <w:lvlJc w:val="left"/>
        <w:pPr>
          <w:tabs>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7CECE54">
        <w:start w:val="1"/>
        <w:numFmt w:val="bullet"/>
        <w:lvlText w:val="o"/>
        <w:lvlJc w:val="left"/>
        <w:pPr>
          <w:tabs>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9EAC3A">
        <w:start w:val="1"/>
        <w:numFmt w:val="bullet"/>
        <w:lvlText w:val="▪"/>
        <w:lvlJc w:val="left"/>
        <w:pPr>
          <w:tabs>
            <w:tab w:val="left" w:pos="95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5BAC542">
        <w:start w:val="1"/>
        <w:numFmt w:val="bullet"/>
        <w:lvlText w:val="•"/>
        <w:lvlJc w:val="left"/>
        <w:pPr>
          <w:tabs>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D983A58">
        <w:start w:val="1"/>
        <w:numFmt w:val="bullet"/>
        <w:lvlText w:val="o"/>
        <w:lvlJc w:val="left"/>
        <w:pPr>
          <w:tabs>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262D0AE">
        <w:start w:val="1"/>
        <w:numFmt w:val="bullet"/>
        <w:lvlText w:val="▪"/>
        <w:lvlJc w:val="left"/>
        <w:pPr>
          <w:tabs>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62AE44">
        <w:start w:val="1"/>
        <w:numFmt w:val="bullet"/>
        <w:lvlText w:val="•"/>
        <w:lvlJc w:val="left"/>
        <w:pPr>
          <w:tabs>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22EDD60">
        <w:start w:val="1"/>
        <w:numFmt w:val="bullet"/>
        <w:lvlText w:val="o"/>
        <w:lvlJc w:val="left"/>
        <w:pPr>
          <w:tabs>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DAEBB88">
        <w:start w:val="1"/>
        <w:numFmt w:val="bullet"/>
        <w:lvlText w:val="▪"/>
        <w:lvlJc w:val="left"/>
        <w:pPr>
          <w:tabs>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9"/>
  </w:num>
  <w:num w:numId="8">
    <w:abstractNumId w:val="8"/>
  </w:num>
  <w:num w:numId="9">
    <w:abstractNumId w:val="8"/>
    <w:lvlOverride w:ilvl="0">
      <w:lvl w:ilvl="0" w:tplc="7FFECC1C">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8DE7F9C">
        <w:start w:val="1"/>
        <w:numFmt w:val="bullet"/>
        <w:lvlText w:val="o"/>
        <w:lvlJc w:val="left"/>
        <w:pPr>
          <w:tabs>
            <w:tab w:val="left" w:pos="360"/>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2F470EA">
        <w:start w:val="1"/>
        <w:numFmt w:val="bullet"/>
        <w:lvlText w:val="▪"/>
        <w:lvlJc w:val="left"/>
        <w:pPr>
          <w:tabs>
            <w:tab w:val="left" w:pos="360"/>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44DE98">
        <w:start w:val="1"/>
        <w:numFmt w:val="bullet"/>
        <w:lvlText w:val="•"/>
        <w:lvlJc w:val="left"/>
        <w:pPr>
          <w:tabs>
            <w:tab w:val="left" w:pos="360"/>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C16B8E0">
        <w:start w:val="1"/>
        <w:numFmt w:val="bullet"/>
        <w:lvlText w:val="o"/>
        <w:lvlJc w:val="left"/>
        <w:pPr>
          <w:tabs>
            <w:tab w:val="left" w:pos="360"/>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A60D9C8">
        <w:start w:val="1"/>
        <w:numFmt w:val="bullet"/>
        <w:lvlText w:val="▪"/>
        <w:lvlJc w:val="left"/>
        <w:pPr>
          <w:tabs>
            <w:tab w:val="left" w:pos="360"/>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E0EF72">
        <w:start w:val="1"/>
        <w:numFmt w:val="bullet"/>
        <w:lvlText w:val="•"/>
        <w:lvlJc w:val="left"/>
        <w:pPr>
          <w:tabs>
            <w:tab w:val="left" w:pos="360"/>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63AFE6A">
        <w:start w:val="1"/>
        <w:numFmt w:val="bullet"/>
        <w:lvlText w:val="o"/>
        <w:lvlJc w:val="left"/>
        <w:pPr>
          <w:tabs>
            <w:tab w:val="left" w:pos="360"/>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1ED670">
        <w:start w:val="1"/>
        <w:numFmt w:val="bullet"/>
        <w:lvlText w:val="▪"/>
        <w:lvlJc w:val="left"/>
        <w:pPr>
          <w:tabs>
            <w:tab w:val="left" w:pos="360"/>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8"/>
    <w:lvlOverride w:ilvl="0">
      <w:lvl w:ilvl="0" w:tplc="7FFECC1C">
        <w:start w:val="1"/>
        <w:numFmt w:val="bullet"/>
        <w:lvlText w:val="•"/>
        <w:lvlJc w:val="left"/>
        <w:pPr>
          <w:tabs>
            <w:tab w:val="center" w:pos="4320"/>
            <w:tab w:val="right" w:pos="86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8DE7F9C">
        <w:start w:val="1"/>
        <w:numFmt w:val="bullet"/>
        <w:lvlText w:val="o"/>
        <w:lvlJc w:val="left"/>
        <w:pPr>
          <w:tabs>
            <w:tab w:val="left" w:pos="360"/>
            <w:tab w:val="center" w:pos="43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2F470EA">
        <w:start w:val="1"/>
        <w:numFmt w:val="bullet"/>
        <w:lvlText w:val="▪"/>
        <w:lvlJc w:val="left"/>
        <w:pPr>
          <w:tabs>
            <w:tab w:val="left" w:pos="360"/>
            <w:tab w:val="center" w:pos="43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44DE98">
        <w:start w:val="1"/>
        <w:numFmt w:val="bullet"/>
        <w:lvlText w:val="•"/>
        <w:lvlJc w:val="left"/>
        <w:pPr>
          <w:tabs>
            <w:tab w:val="left" w:pos="360"/>
            <w:tab w:val="center" w:pos="4320"/>
            <w:tab w:val="right" w:pos="864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C16B8E0">
        <w:start w:val="1"/>
        <w:numFmt w:val="bullet"/>
        <w:lvlText w:val="o"/>
        <w:lvlJc w:val="left"/>
        <w:pPr>
          <w:tabs>
            <w:tab w:val="left" w:pos="360"/>
            <w:tab w:val="center" w:pos="43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A60D9C8">
        <w:start w:val="1"/>
        <w:numFmt w:val="bullet"/>
        <w:lvlText w:val="▪"/>
        <w:lvlJc w:val="left"/>
        <w:pPr>
          <w:tabs>
            <w:tab w:val="left" w:pos="360"/>
            <w:tab w:val="center" w:pos="43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9E0EF72">
        <w:start w:val="1"/>
        <w:numFmt w:val="bullet"/>
        <w:lvlText w:val="•"/>
        <w:lvlJc w:val="left"/>
        <w:pPr>
          <w:tabs>
            <w:tab w:val="left" w:pos="360"/>
            <w:tab w:val="center" w:pos="4320"/>
            <w:tab w:val="right" w:pos="86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63AFE6A">
        <w:start w:val="1"/>
        <w:numFmt w:val="bullet"/>
        <w:lvlText w:val="o"/>
        <w:lvlJc w:val="left"/>
        <w:pPr>
          <w:tabs>
            <w:tab w:val="left" w:pos="360"/>
            <w:tab w:val="center" w:pos="43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1ED670">
        <w:start w:val="1"/>
        <w:numFmt w:val="bullet"/>
        <w:lvlText w:val="▪"/>
        <w:lvlJc w:val="left"/>
        <w:pPr>
          <w:tabs>
            <w:tab w:val="left" w:pos="360"/>
            <w:tab w:val="center" w:pos="43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2"/>
  </w:num>
  <w:num w:numId="12">
    <w:abstractNumId w:val="14"/>
  </w:num>
  <w:num w:numId="13">
    <w:abstractNumId w:val="24"/>
  </w:num>
  <w:num w:numId="14">
    <w:abstractNumId w:val="19"/>
  </w:num>
  <w:num w:numId="15">
    <w:abstractNumId w:val="21"/>
  </w:num>
  <w:num w:numId="16">
    <w:abstractNumId w:val="20"/>
  </w:num>
  <w:num w:numId="17">
    <w:abstractNumId w:val="18"/>
  </w:num>
  <w:num w:numId="18">
    <w:abstractNumId w:val="16"/>
  </w:num>
  <w:num w:numId="19">
    <w:abstractNumId w:val="15"/>
  </w:num>
  <w:num w:numId="20">
    <w:abstractNumId w:val="6"/>
  </w:num>
  <w:num w:numId="21">
    <w:abstractNumId w:val="5"/>
  </w:num>
  <w:num w:numId="22">
    <w:abstractNumId w:val="17"/>
  </w:num>
  <w:num w:numId="23">
    <w:abstractNumId w:val="10"/>
  </w:num>
  <w:num w:numId="24">
    <w:abstractNumId w:val="3"/>
  </w:num>
  <w:num w:numId="25">
    <w:abstractNumId w:val="22"/>
  </w:num>
  <w:num w:numId="26">
    <w:abstractNumId w:val="1"/>
  </w:num>
  <w:num w:numId="27">
    <w:abstractNumId w:val="7"/>
  </w:num>
  <w:num w:numId="28">
    <w:abstractNumId w:val="4"/>
  </w:num>
  <w:num w:numId="29">
    <w:abstractNumId w:val="25"/>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DF"/>
    <w:rsid w:val="00015DA6"/>
    <w:rsid w:val="00020021"/>
    <w:rsid w:val="00024C1C"/>
    <w:rsid w:val="000641F6"/>
    <w:rsid w:val="00073761"/>
    <w:rsid w:val="001802AE"/>
    <w:rsid w:val="001B0FDF"/>
    <w:rsid w:val="00263182"/>
    <w:rsid w:val="002D26C2"/>
    <w:rsid w:val="003B70E9"/>
    <w:rsid w:val="003D3268"/>
    <w:rsid w:val="003E1D0F"/>
    <w:rsid w:val="00446472"/>
    <w:rsid w:val="004B5B4A"/>
    <w:rsid w:val="005244B8"/>
    <w:rsid w:val="00562EF4"/>
    <w:rsid w:val="006F4927"/>
    <w:rsid w:val="00727110"/>
    <w:rsid w:val="00784958"/>
    <w:rsid w:val="007B373D"/>
    <w:rsid w:val="0085533D"/>
    <w:rsid w:val="00972437"/>
    <w:rsid w:val="009B767B"/>
    <w:rsid w:val="009D5E94"/>
    <w:rsid w:val="00C06052"/>
    <w:rsid w:val="00DD2014"/>
    <w:rsid w:val="00E05674"/>
    <w:rsid w:val="00E07109"/>
    <w:rsid w:val="00E574A7"/>
    <w:rsid w:val="00EB4844"/>
    <w:rsid w:val="00EE55EB"/>
    <w:rsid w:val="00F3180C"/>
    <w:rsid w:val="00F3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B0681-9868-4A4E-8A24-E13BCF29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0FD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4">
    <w:name w:val="heading 4"/>
    <w:basedOn w:val="Normal"/>
    <w:link w:val="Heading4Char"/>
    <w:uiPriority w:val="9"/>
    <w:qFormat/>
    <w:rsid w:val="007271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1B0FDF"/>
    <w:pPr>
      <w:pBdr>
        <w:top w:val="nil"/>
        <w:left w:val="nil"/>
        <w:bottom w:val="nil"/>
        <w:right w:val="nil"/>
        <w:between w:val="nil"/>
        <w:bar w:val="nil"/>
      </w:pBdr>
      <w:tabs>
        <w:tab w:val="center" w:pos="4680"/>
        <w:tab w:val="right" w:pos="9360"/>
      </w:tabs>
      <w:spacing w:after="0" w:line="240" w:lineRule="auto"/>
    </w:pPr>
    <w:rPr>
      <w:rFonts w:ascii="Times New Roman" w:eastAsia="Arial Unicode MS" w:hAnsi="Times New Roman" w:cs="Arial Unicode MS"/>
      <w:color w:val="000000"/>
      <w:sz w:val="24"/>
      <w:szCs w:val="24"/>
      <w:u w:color="000000"/>
      <w:bdr w:val="nil"/>
    </w:rPr>
  </w:style>
  <w:style w:type="character" w:customStyle="1" w:styleId="FooterChar">
    <w:name w:val="Footer Char"/>
    <w:basedOn w:val="DefaultParagraphFont"/>
    <w:link w:val="Footer"/>
    <w:rsid w:val="001B0FDF"/>
    <w:rPr>
      <w:rFonts w:ascii="Times New Roman" w:eastAsia="Arial Unicode MS" w:hAnsi="Times New Roman" w:cs="Arial Unicode MS"/>
      <w:color w:val="000000"/>
      <w:sz w:val="24"/>
      <w:szCs w:val="24"/>
      <w:u w:color="000000"/>
      <w:bdr w:val="nil"/>
    </w:rPr>
  </w:style>
  <w:style w:type="character" w:customStyle="1" w:styleId="apple-style-span">
    <w:name w:val="apple-style-span"/>
    <w:rsid w:val="001B0FDF"/>
    <w:rPr>
      <w:lang w:val="en-US"/>
    </w:rPr>
  </w:style>
  <w:style w:type="paragraph" w:styleId="Header">
    <w:name w:val="header"/>
    <w:link w:val="HeaderChar"/>
    <w:uiPriority w:val="99"/>
    <w:rsid w:val="001B0FDF"/>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HeaderChar">
    <w:name w:val="Header Char"/>
    <w:basedOn w:val="DefaultParagraphFont"/>
    <w:link w:val="Header"/>
    <w:uiPriority w:val="99"/>
    <w:rsid w:val="001B0FDF"/>
    <w:rPr>
      <w:rFonts w:ascii="Times New Roman" w:eastAsia="Times New Roman" w:hAnsi="Times New Roman" w:cs="Times New Roman"/>
      <w:color w:val="000000"/>
      <w:sz w:val="24"/>
      <w:szCs w:val="24"/>
      <w:u w:color="000000"/>
      <w:bdr w:val="nil"/>
    </w:rPr>
  </w:style>
  <w:style w:type="paragraph" w:customStyle="1" w:styleId="Heading">
    <w:name w:val="Heading"/>
    <w:next w:val="Body"/>
    <w:rsid w:val="001B0FDF"/>
    <w:pPr>
      <w:keepNext/>
      <w:pBdr>
        <w:top w:val="nil"/>
        <w:left w:val="nil"/>
        <w:bottom w:val="nil"/>
        <w:right w:val="nil"/>
        <w:between w:val="nil"/>
        <w:bar w:val="nil"/>
      </w:pBdr>
      <w:shd w:val="clear" w:color="auto" w:fill="F3F3F3"/>
      <w:spacing w:after="0" w:line="240" w:lineRule="auto"/>
      <w:outlineLvl w:val="0"/>
    </w:pPr>
    <w:rPr>
      <w:rFonts w:ascii="Book Antiqua" w:eastAsia="Book Antiqua" w:hAnsi="Book Antiqua" w:cs="Book Antiqua"/>
      <w:b/>
      <w:bCs/>
      <w:color w:val="000000"/>
      <w:u w:color="000000"/>
      <w:bdr w:val="nil"/>
    </w:rPr>
  </w:style>
  <w:style w:type="paragraph" w:customStyle="1" w:styleId="Body">
    <w:name w:val="Body"/>
    <w:rsid w:val="001B0F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1B0FDF"/>
    <w:pPr>
      <w:numPr>
        <w:numId w:val="1"/>
      </w:numPr>
    </w:pPr>
  </w:style>
  <w:style w:type="paragraph" w:styleId="ListParagraph">
    <w:name w:val="List Paragraph"/>
    <w:link w:val="ListParagraphChar"/>
    <w:uiPriority w:val="34"/>
    <w:qFormat/>
    <w:rsid w:val="001B0FDF"/>
    <w:pPr>
      <w:pBdr>
        <w:top w:val="nil"/>
        <w:left w:val="nil"/>
        <w:bottom w:val="nil"/>
        <w:right w:val="nil"/>
        <w:between w:val="nil"/>
        <w:bar w:val="nil"/>
      </w:pBdr>
      <w:spacing w:after="0" w:line="240" w:lineRule="auto"/>
      <w:ind w:left="720"/>
    </w:pPr>
    <w:rPr>
      <w:rFonts w:ascii="Times" w:eastAsia="Arial Unicode MS" w:hAnsi="Times" w:cs="Arial Unicode MS"/>
      <w:color w:val="000000"/>
      <w:sz w:val="24"/>
      <w:szCs w:val="24"/>
      <w:u w:color="000000"/>
      <w:bdr w:val="nil"/>
    </w:rPr>
  </w:style>
  <w:style w:type="paragraph" w:styleId="BodyText3">
    <w:name w:val="Body Text 3"/>
    <w:link w:val="BodyText3Char"/>
    <w:rsid w:val="001B0FDF"/>
    <w:pPr>
      <w:pBdr>
        <w:top w:val="nil"/>
        <w:left w:val="nil"/>
        <w:bottom w:val="nil"/>
        <w:right w:val="nil"/>
        <w:between w:val="nil"/>
        <w:bar w:val="nil"/>
      </w:pBdr>
      <w:spacing w:after="120" w:line="240" w:lineRule="auto"/>
    </w:pPr>
    <w:rPr>
      <w:rFonts w:ascii="Times" w:eastAsia="Times" w:hAnsi="Times" w:cs="Times"/>
      <w:color w:val="000000"/>
      <w:sz w:val="16"/>
      <w:szCs w:val="16"/>
      <w:u w:color="000000"/>
      <w:bdr w:val="nil"/>
    </w:rPr>
  </w:style>
  <w:style w:type="character" w:customStyle="1" w:styleId="BodyText3Char">
    <w:name w:val="Body Text 3 Char"/>
    <w:basedOn w:val="DefaultParagraphFont"/>
    <w:link w:val="BodyText3"/>
    <w:rsid w:val="001B0FDF"/>
    <w:rPr>
      <w:rFonts w:ascii="Times" w:eastAsia="Times" w:hAnsi="Times" w:cs="Times"/>
      <w:color w:val="000000"/>
      <w:sz w:val="16"/>
      <w:szCs w:val="16"/>
      <w:u w:color="000000"/>
      <w:bdr w:val="nil"/>
    </w:rPr>
  </w:style>
  <w:style w:type="paragraph" w:styleId="PlainText">
    <w:name w:val="Plain Text"/>
    <w:link w:val="PlainTextChar"/>
    <w:rsid w:val="001B0FDF"/>
    <w:pPr>
      <w:pBdr>
        <w:top w:val="nil"/>
        <w:left w:val="nil"/>
        <w:bottom w:val="nil"/>
        <w:right w:val="nil"/>
        <w:between w:val="nil"/>
        <w:bar w:val="nil"/>
      </w:pBdr>
      <w:spacing w:after="0" w:line="240" w:lineRule="auto"/>
    </w:pPr>
    <w:rPr>
      <w:rFonts w:ascii="Consolas" w:eastAsia="Consolas" w:hAnsi="Consolas" w:cs="Consolas"/>
      <w:color w:val="000000"/>
      <w:sz w:val="21"/>
      <w:szCs w:val="21"/>
      <w:u w:color="000000"/>
      <w:bdr w:val="nil"/>
    </w:rPr>
  </w:style>
  <w:style w:type="character" w:customStyle="1" w:styleId="PlainTextChar">
    <w:name w:val="Plain Text Char"/>
    <w:basedOn w:val="DefaultParagraphFont"/>
    <w:link w:val="PlainText"/>
    <w:rsid w:val="001B0FDF"/>
    <w:rPr>
      <w:rFonts w:ascii="Consolas" w:eastAsia="Consolas" w:hAnsi="Consolas" w:cs="Consolas"/>
      <w:color w:val="000000"/>
      <w:sz w:val="21"/>
      <w:szCs w:val="21"/>
      <w:u w:color="000000"/>
      <w:bdr w:val="nil"/>
    </w:rPr>
  </w:style>
  <w:style w:type="numbering" w:customStyle="1" w:styleId="ImportedStyle2">
    <w:name w:val="Imported Style 2"/>
    <w:rsid w:val="001B0FDF"/>
    <w:pPr>
      <w:numPr>
        <w:numId w:val="3"/>
      </w:numPr>
    </w:pPr>
  </w:style>
  <w:style w:type="paragraph" w:customStyle="1" w:styleId="Div">
    <w:name w:val="Div"/>
    <w:rsid w:val="001B0FDF"/>
    <w:pPr>
      <w:pBdr>
        <w:top w:val="nil"/>
        <w:left w:val="nil"/>
        <w:bottom w:val="nil"/>
        <w:right w:val="nil"/>
        <w:between w:val="nil"/>
        <w:bar w:val="nil"/>
      </w:pBdr>
      <w:shd w:val="clear" w:color="auto" w:fill="FFFFFF"/>
      <w:spacing w:after="0" w:line="240" w:lineRule="auto"/>
    </w:pPr>
    <w:rPr>
      <w:rFonts w:ascii="Trebuchet MS" w:eastAsia="Arial Unicode MS" w:hAnsi="Trebuchet MS" w:cs="Arial Unicode MS"/>
      <w:color w:val="000000"/>
      <w:sz w:val="20"/>
      <w:szCs w:val="20"/>
      <w:u w:color="000000"/>
      <w:bdr w:val="nil"/>
      <w:lang w:val="ru-RU"/>
    </w:rPr>
  </w:style>
  <w:style w:type="numbering" w:customStyle="1" w:styleId="ImportedStyle3">
    <w:name w:val="Imported Style 3"/>
    <w:rsid w:val="001B0FDF"/>
    <w:pPr>
      <w:numPr>
        <w:numId w:val="7"/>
      </w:numPr>
    </w:pPr>
  </w:style>
  <w:style w:type="paragraph" w:styleId="BodyText2">
    <w:name w:val="Body Text 2"/>
    <w:link w:val="BodyText2Char"/>
    <w:rsid w:val="001B0FDF"/>
    <w:pPr>
      <w:pBdr>
        <w:top w:val="nil"/>
        <w:left w:val="nil"/>
        <w:bottom w:val="nil"/>
        <w:right w:val="nil"/>
        <w:between w:val="nil"/>
        <w:bar w:val="nil"/>
      </w:pBdr>
      <w:spacing w:after="120" w:line="480" w:lineRule="auto"/>
    </w:pPr>
    <w:rPr>
      <w:rFonts w:ascii="Times New Roman" w:eastAsia="Arial Unicode MS" w:hAnsi="Times New Roman" w:cs="Arial Unicode MS"/>
      <w:color w:val="000000"/>
      <w:sz w:val="24"/>
      <w:szCs w:val="24"/>
      <w:u w:color="000000"/>
      <w:bdr w:val="nil"/>
    </w:rPr>
  </w:style>
  <w:style w:type="character" w:customStyle="1" w:styleId="BodyText2Char">
    <w:name w:val="Body Text 2 Char"/>
    <w:basedOn w:val="DefaultParagraphFont"/>
    <w:link w:val="BodyText2"/>
    <w:rsid w:val="001B0FDF"/>
    <w:rPr>
      <w:rFonts w:ascii="Times New Roman" w:eastAsia="Arial Unicode MS" w:hAnsi="Times New Roman" w:cs="Arial Unicode MS"/>
      <w:color w:val="000000"/>
      <w:sz w:val="24"/>
      <w:szCs w:val="24"/>
      <w:u w:color="000000"/>
      <w:bdr w:val="nil"/>
    </w:rPr>
  </w:style>
  <w:style w:type="numbering" w:customStyle="1" w:styleId="ImportedStyle4">
    <w:name w:val="Imported Style 4"/>
    <w:rsid w:val="001B0FDF"/>
    <w:pPr>
      <w:numPr>
        <w:numId w:val="11"/>
      </w:numPr>
    </w:pPr>
  </w:style>
  <w:style w:type="paragraph" w:styleId="NormalWeb">
    <w:name w:val="Normal (Web)"/>
    <w:rsid w:val="001B0FDF"/>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rPr>
  </w:style>
  <w:style w:type="paragraph" w:customStyle="1" w:styleId="Normal1">
    <w:name w:val="Normal1"/>
    <w:rsid w:val="001B0FDF"/>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numbering" w:customStyle="1" w:styleId="ImportedStyle5">
    <w:name w:val="Imported Style 5"/>
    <w:rsid w:val="001B0FDF"/>
    <w:pPr>
      <w:numPr>
        <w:numId w:val="13"/>
      </w:numPr>
    </w:pPr>
  </w:style>
  <w:style w:type="numbering" w:customStyle="1" w:styleId="ImportedStyle6">
    <w:name w:val="Imported Style 6"/>
    <w:rsid w:val="001B0FDF"/>
    <w:pPr>
      <w:numPr>
        <w:numId w:val="15"/>
      </w:numPr>
    </w:pPr>
  </w:style>
  <w:style w:type="character" w:customStyle="1" w:styleId="ListParagraphChar">
    <w:name w:val="List Paragraph Char"/>
    <w:link w:val="ListParagraph"/>
    <w:uiPriority w:val="34"/>
    <w:locked/>
    <w:rsid w:val="001B0FDF"/>
    <w:rPr>
      <w:rFonts w:ascii="Times" w:eastAsia="Arial Unicode MS" w:hAnsi="Times" w:cs="Arial Unicode MS"/>
      <w:color w:val="000000"/>
      <w:sz w:val="24"/>
      <w:szCs w:val="24"/>
      <w:u w:color="000000"/>
      <w:bdr w:val="nil"/>
    </w:rPr>
  </w:style>
  <w:style w:type="paragraph" w:customStyle="1" w:styleId="Normal2">
    <w:name w:val="Normal2"/>
    <w:basedOn w:val="Normal"/>
    <w:rsid w:val="001B0FD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rsid w:val="001B0FDF"/>
  </w:style>
  <w:style w:type="character" w:customStyle="1" w:styleId="blackres">
    <w:name w:val="blackres"/>
    <w:basedOn w:val="DefaultParagraphFont"/>
    <w:rsid w:val="001B0FDF"/>
  </w:style>
  <w:style w:type="character" w:customStyle="1" w:styleId="Heading4Char">
    <w:name w:val="Heading 4 Char"/>
    <w:basedOn w:val="DefaultParagraphFont"/>
    <w:link w:val="Heading4"/>
    <w:uiPriority w:val="9"/>
    <w:rsid w:val="00727110"/>
    <w:rPr>
      <w:rFonts w:ascii="Times New Roman" w:eastAsia="Times New Roman" w:hAnsi="Times New Roman" w:cs="Times New Roman"/>
      <w:b/>
      <w:bCs/>
      <w:sz w:val="24"/>
      <w:szCs w:val="24"/>
    </w:rPr>
  </w:style>
  <w:style w:type="paragraph" w:customStyle="1" w:styleId="advance">
    <w:name w:val="advance"/>
    <w:basedOn w:val="Normal"/>
    <w:rsid w:val="00E574A7"/>
    <w:pPr>
      <w:numPr>
        <w:numId w:val="22"/>
      </w:num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color w:val="000000"/>
      <w:sz w:val="18"/>
      <w:szCs w:val="18"/>
      <w:bdr w:val="none" w:sz="0" w:space="0" w:color="auto"/>
    </w:rPr>
  </w:style>
  <w:style w:type="paragraph" w:customStyle="1" w:styleId="Normal10">
    <w:name w:val="Normal1"/>
    <w:basedOn w:val="Normal"/>
    <w:rsid w:val="00E574A7"/>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noProof/>
      <w:szCs w:val="20"/>
      <w:bdr w:val="none" w:sz="0" w:space="0" w:color="auto"/>
    </w:rPr>
  </w:style>
  <w:style w:type="paragraph" w:styleId="BalloonText">
    <w:name w:val="Balloon Text"/>
    <w:basedOn w:val="Normal"/>
    <w:link w:val="BalloonTextChar"/>
    <w:uiPriority w:val="99"/>
    <w:semiHidden/>
    <w:unhideWhenUsed/>
    <w:rsid w:val="00E574A7"/>
    <w:rPr>
      <w:rFonts w:ascii="Tahoma" w:hAnsi="Tahoma" w:cs="Tahoma"/>
      <w:sz w:val="16"/>
      <w:szCs w:val="16"/>
    </w:rPr>
  </w:style>
  <w:style w:type="character" w:customStyle="1" w:styleId="BalloonTextChar">
    <w:name w:val="Balloon Text Char"/>
    <w:basedOn w:val="DefaultParagraphFont"/>
    <w:link w:val="BalloonText"/>
    <w:uiPriority w:val="99"/>
    <w:semiHidden/>
    <w:rsid w:val="00E574A7"/>
    <w:rPr>
      <w:rFonts w:ascii="Tahoma" w:eastAsia="Arial Unicode MS" w:hAnsi="Tahoma" w:cs="Tahoma"/>
      <w:sz w:val="16"/>
      <w:szCs w:val="16"/>
      <w:bdr w:val="nil"/>
    </w:rPr>
  </w:style>
  <w:style w:type="character" w:styleId="Hyperlink">
    <w:name w:val="Hyperlink"/>
    <w:basedOn w:val="DefaultParagraphFont"/>
    <w:uiPriority w:val="99"/>
    <w:unhideWhenUsed/>
    <w:rsid w:val="000641F6"/>
    <w:rPr>
      <w:color w:val="0000FF" w:themeColor="hyperlink"/>
      <w:u w:val="single"/>
    </w:rPr>
  </w:style>
  <w:style w:type="paragraph" w:styleId="NoSpacing">
    <w:name w:val="No Spacing"/>
    <w:link w:val="NoSpacingChar"/>
    <w:uiPriority w:val="1"/>
    <w:qFormat/>
    <w:rsid w:val="0078495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NoSpacingChar">
    <w:name w:val="No Spacing Char"/>
    <w:link w:val="NoSpacing"/>
    <w:uiPriority w:val="99"/>
    <w:rsid w:val="00024C1C"/>
    <w:rPr>
      <w:rFonts w:ascii="Times New Roman" w:eastAsia="Arial Unicode MS" w:hAnsi="Times New Roman" w:cs="Times New Roman"/>
      <w:sz w:val="24"/>
      <w:szCs w:val="24"/>
      <w:bdr w:val="nil"/>
    </w:rPr>
  </w:style>
  <w:style w:type="character" w:customStyle="1" w:styleId="rezemp-highlightedfield-highlightedterm">
    <w:name w:val="rezemp-highlightedfield-highlightedterm"/>
    <w:basedOn w:val="DefaultParagraphFont"/>
    <w:rsid w:val="00024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2019-10-09T18:37:00Z</dcterms:created>
  <dcterms:modified xsi:type="dcterms:W3CDTF">2019-10-09T18:37:00Z</dcterms:modified>
</cp:coreProperties>
</file>