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C4" w:rsidRPr="00AD02AA" w:rsidRDefault="00AE1599" w:rsidP="004A6FC4">
      <w:pPr>
        <w:spacing w:after="0"/>
        <w:outlineLvl w:val="0"/>
        <w:rPr>
          <w:rFonts w:eastAsia="Times New Roman" w:cs="Times New Roman"/>
          <w:color w:val="000000" w:themeColor="text1"/>
          <w:kern w:val="36"/>
        </w:rPr>
      </w:pPr>
      <w:r w:rsidRPr="00AD02AA">
        <w:rPr>
          <w:lang w:val="en-IN"/>
        </w:rPr>
        <w:t>Juan Luna</w:t>
      </w:r>
      <w:r w:rsidRPr="00AD02AA">
        <w:rPr>
          <w:rFonts w:eastAsia="Times New Roman" w:cs="Times New Roman"/>
          <w:b/>
          <w:color w:val="000000" w:themeColor="text1"/>
          <w:kern w:val="36"/>
        </w:rPr>
        <w:t xml:space="preserve"> </w:t>
      </w:r>
      <w:r w:rsidR="004A6FC4" w:rsidRPr="00AD02AA">
        <w:rPr>
          <w:rFonts w:eastAsia="Times New Roman" w:cs="Times New Roman"/>
          <w:b/>
          <w:color w:val="000000" w:themeColor="text1"/>
          <w:kern w:val="36"/>
        </w:rPr>
        <w:t xml:space="preserve">- </w:t>
      </w:r>
      <w:r w:rsidR="004A6FC4" w:rsidRPr="00AD02AA">
        <w:rPr>
          <w:rFonts w:eastAsia="Times New Roman" w:cs="Times New Roman"/>
          <w:color w:val="000000" w:themeColor="text1"/>
          <w:kern w:val="36"/>
        </w:rPr>
        <w:t xml:space="preserve">Phone: </w:t>
      </w:r>
      <w:r w:rsidRPr="00AD02AA">
        <w:rPr>
          <w:lang w:val="en-IN"/>
        </w:rPr>
        <w:t>248-987-7102</w:t>
      </w:r>
    </w:p>
    <w:p w:rsidR="00AE1599" w:rsidRPr="00AD02AA" w:rsidRDefault="004A6FC4" w:rsidP="004A6FC4">
      <w:pPr>
        <w:spacing w:after="0"/>
        <w:outlineLvl w:val="0"/>
        <w:rPr>
          <w:rFonts w:eastAsia="Times New Roman" w:cs="Times New Roman"/>
          <w:color w:val="000000" w:themeColor="text1"/>
          <w:kern w:val="36"/>
        </w:rPr>
      </w:pPr>
      <w:r w:rsidRPr="00AD02AA">
        <w:rPr>
          <w:rFonts w:eastAsia="Times New Roman" w:cs="Times New Roman"/>
          <w:color w:val="000000" w:themeColor="text1"/>
          <w:kern w:val="36"/>
        </w:rPr>
        <w:t xml:space="preserve">Email:  </w:t>
      </w:r>
      <w:hyperlink r:id="rId5" w:history="1">
        <w:r w:rsidR="00AE1599" w:rsidRPr="00AD02AA">
          <w:rPr>
            <w:rStyle w:val="Hyperlink"/>
            <w:lang w:val="en-IN"/>
          </w:rPr>
          <w:t>juanr@sysusit.com</w:t>
        </w:r>
      </w:hyperlink>
    </w:p>
    <w:p w:rsidR="004A6FC4" w:rsidRPr="00AD02AA" w:rsidRDefault="00AE1599" w:rsidP="004A6FC4">
      <w:pPr>
        <w:spacing w:after="0"/>
        <w:outlineLvl w:val="0"/>
        <w:rPr>
          <w:rFonts w:eastAsia="Times New Roman" w:cs="Times New Roman"/>
          <w:color w:val="000000" w:themeColor="text1"/>
          <w:kern w:val="36"/>
        </w:rPr>
      </w:pPr>
      <w:proofErr w:type="spellStart"/>
      <w:r w:rsidRPr="00AD02AA">
        <w:rPr>
          <w:rFonts w:eastAsia="Times New Roman" w:cs="Times New Roman"/>
          <w:b/>
          <w:color w:val="000000" w:themeColor="text1"/>
          <w:kern w:val="36"/>
        </w:rPr>
        <w:t>DataStage</w:t>
      </w:r>
      <w:proofErr w:type="spellEnd"/>
      <w:r w:rsidRPr="00AD02AA">
        <w:rPr>
          <w:rFonts w:eastAsia="Times New Roman" w:cs="Times New Roman"/>
          <w:b/>
          <w:color w:val="000000" w:themeColor="text1"/>
          <w:kern w:val="36"/>
        </w:rPr>
        <w:t xml:space="preserve"> Developer                                            </w:t>
      </w:r>
      <w:r w:rsidR="004A6FC4" w:rsidRPr="00AD02AA">
        <w:rPr>
          <w:rFonts w:eastAsia="Times New Roman" w:cs="Times New Roman"/>
          <w:color w:val="000000" w:themeColor="text1"/>
          <w:kern w:val="36"/>
        </w:rPr>
        <w:t xml:space="preserve">   </w:t>
      </w:r>
    </w:p>
    <w:p w:rsidR="004A6FC4" w:rsidRPr="00A847C7" w:rsidRDefault="002C7413" w:rsidP="004A6FC4">
      <w:pPr>
        <w:spacing w:after="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0"/>
          <w:szCs w:val="20"/>
        </w:rPr>
      </w:pPr>
      <w:r w:rsidRPr="002C7413">
        <w:rPr>
          <w:rFonts w:ascii="Times New Roman" w:eastAsia="Times New Roman" w:hAnsi="Times New Roman" w:cs="Times New Roman"/>
          <w:noProof/>
          <w:color w:val="000000" w:themeColor="text1"/>
          <w:kern w:val="36"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2.95pt;margin-top:7.85pt;width:589.35pt;height:0;z-index:251660288" o:connectortype="straight"/>
        </w:pict>
      </w:r>
    </w:p>
    <w:p w:rsidR="00132970" w:rsidRDefault="00132970" w:rsidP="00125E87">
      <w:pPr>
        <w:spacing w:after="0" w:line="192" w:lineRule="atLeast"/>
        <w:jc w:val="both"/>
        <w:rPr>
          <w:rFonts w:ascii="Arial" w:hAnsi="Arial"/>
          <w:sz w:val="20"/>
        </w:rPr>
      </w:pPr>
    </w:p>
    <w:p w:rsidR="00E71C15" w:rsidRPr="00493626" w:rsidRDefault="00E71C15" w:rsidP="00125E87">
      <w:pPr>
        <w:spacing w:after="0" w:line="192" w:lineRule="atLeast"/>
        <w:jc w:val="both"/>
        <w:rPr>
          <w:rFonts w:ascii="Arial" w:hAnsi="Arial"/>
          <w:sz w:val="20"/>
        </w:rPr>
      </w:pPr>
    </w:p>
    <w:p w:rsidR="003A3DE2" w:rsidRDefault="00CE5249" w:rsidP="00125E87">
      <w:pPr>
        <w:spacing w:after="0" w:line="192" w:lineRule="atLeast"/>
        <w:jc w:val="both"/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</w:pPr>
      <w:r w:rsidRPr="00493626"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  <w:t>PROFESSIONAL SUMMARY:</w:t>
      </w:r>
    </w:p>
    <w:p w:rsidR="00CE5249" w:rsidRPr="00493626" w:rsidRDefault="00CE5249" w:rsidP="00125E87">
      <w:pPr>
        <w:spacing w:after="0" w:line="192" w:lineRule="atLeast"/>
        <w:jc w:val="both"/>
        <w:rPr>
          <w:rFonts w:ascii="Arial" w:eastAsia="Times New Roman" w:hAnsi="Arial" w:cs="Times New Roman"/>
          <w:color w:val="333333"/>
          <w:sz w:val="20"/>
          <w:szCs w:val="12"/>
        </w:rPr>
      </w:pPr>
    </w:p>
    <w:p w:rsidR="004106A1" w:rsidRPr="006977B4" w:rsidRDefault="0021187B" w:rsidP="00BB279B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Around 7</w:t>
      </w:r>
      <w:r w:rsidR="00AE1599">
        <w:rPr>
          <w:rFonts w:ascii="Arial" w:eastAsia="Times New Roman" w:hAnsi="Arial" w:cs="Times New Roman"/>
          <w:color w:val="333333"/>
          <w:sz w:val="20"/>
          <w:szCs w:val="12"/>
        </w:rPr>
        <w:t>+</w:t>
      </w:r>
      <w:r w:rsidR="004106A1" w:rsidRPr="006977B4">
        <w:rPr>
          <w:rFonts w:ascii="Arial" w:eastAsia="Times New Roman" w:hAnsi="Arial" w:cs="Times New Roman"/>
          <w:color w:val="333333"/>
          <w:sz w:val="20"/>
          <w:szCs w:val="12"/>
        </w:rPr>
        <w:t>years of e</w:t>
      </w:r>
      <w:r w:rsidR="006977B4" w:rsidRPr="006977B4">
        <w:rPr>
          <w:rFonts w:ascii="Arial" w:eastAsia="Times New Roman" w:hAnsi="Arial" w:cs="Times New Roman"/>
          <w:color w:val="333333"/>
          <w:sz w:val="20"/>
          <w:szCs w:val="12"/>
        </w:rPr>
        <w:t xml:space="preserve">xperience working with </w:t>
      </w:r>
      <w:proofErr w:type="spellStart"/>
      <w:r w:rsidR="006977B4" w:rsidRPr="006977B4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="006977B4" w:rsidRPr="006977B4">
        <w:rPr>
          <w:rFonts w:ascii="Arial" w:eastAsia="Times New Roman" w:hAnsi="Arial" w:cs="Times New Roman"/>
          <w:color w:val="333333"/>
          <w:sz w:val="20"/>
          <w:szCs w:val="12"/>
        </w:rPr>
        <w:t xml:space="preserve"> and many BI Tools </w:t>
      </w:r>
      <w:r w:rsidR="006977B4">
        <w:rPr>
          <w:rFonts w:ascii="Arial" w:eastAsia="Times New Roman" w:hAnsi="Arial" w:cs="Times New Roman"/>
          <w:color w:val="333333"/>
          <w:sz w:val="20"/>
          <w:szCs w:val="12"/>
        </w:rPr>
        <w:t>with a dynamic career.</w:t>
      </w:r>
    </w:p>
    <w:p w:rsidR="00670E96" w:rsidRDefault="004106A1" w:rsidP="00BB279B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6977B4">
        <w:rPr>
          <w:rFonts w:ascii="Arial" w:eastAsia="Times New Roman" w:hAnsi="Arial" w:cs="Times New Roman"/>
          <w:color w:val="333333"/>
          <w:sz w:val="20"/>
          <w:szCs w:val="12"/>
        </w:rPr>
        <w:t xml:space="preserve">Experience </w:t>
      </w:r>
      <w:r w:rsidR="00A03317" w:rsidRPr="006977B4">
        <w:rPr>
          <w:rFonts w:ascii="Arial" w:eastAsia="Times New Roman" w:hAnsi="Arial" w:cs="Times New Roman"/>
          <w:color w:val="333333"/>
          <w:sz w:val="20"/>
          <w:szCs w:val="12"/>
        </w:rPr>
        <w:t xml:space="preserve">with full project life cycle </w:t>
      </w:r>
      <w:r w:rsidR="00BB279B" w:rsidRPr="006977B4">
        <w:rPr>
          <w:rFonts w:ascii="Arial" w:eastAsia="Times New Roman" w:hAnsi="Arial" w:cs="Times New Roman"/>
          <w:color w:val="333333"/>
          <w:sz w:val="20"/>
          <w:szCs w:val="12"/>
        </w:rPr>
        <w:t xml:space="preserve">development process, involving </w:t>
      </w:r>
      <w:r w:rsidR="00A03317" w:rsidRPr="006977B4">
        <w:rPr>
          <w:rFonts w:ascii="Arial" w:eastAsia="Times New Roman" w:hAnsi="Arial" w:cs="Times New Roman"/>
          <w:color w:val="333333"/>
          <w:sz w:val="20"/>
          <w:szCs w:val="12"/>
        </w:rPr>
        <w:t>analysis, planning, designing, development, implementation, support and administrative phases.</w:t>
      </w:r>
    </w:p>
    <w:p w:rsidR="00965B0E" w:rsidRPr="001E4F2D" w:rsidRDefault="00FA44F6" w:rsidP="006A1B06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1E4F2D">
        <w:rPr>
          <w:rFonts w:ascii="Arial" w:eastAsia="Times New Roman" w:hAnsi="Arial" w:cs="Times New Roman"/>
          <w:color w:val="333333"/>
          <w:sz w:val="20"/>
          <w:szCs w:val="12"/>
        </w:rPr>
        <w:t xml:space="preserve">Strong experience in developing jobs using different stages in </w:t>
      </w:r>
      <w:proofErr w:type="spellStart"/>
      <w:r w:rsidRPr="001E4F2D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1E4F2D">
        <w:rPr>
          <w:rFonts w:ascii="Arial" w:eastAsia="Times New Roman" w:hAnsi="Arial" w:cs="Times New Roman"/>
          <w:color w:val="333333"/>
          <w:sz w:val="20"/>
          <w:szCs w:val="12"/>
        </w:rPr>
        <w:t xml:space="preserve"> like link collector, join, merge, lookup, remove duplicates, filter, dataset, transformer, aggregator</w:t>
      </w:r>
    </w:p>
    <w:p w:rsidR="00965B0E" w:rsidRPr="00915905" w:rsidRDefault="00C66CC7" w:rsidP="00BB279B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High knowledge</w:t>
      </w:r>
      <w:r w:rsidR="009835E7">
        <w:rPr>
          <w:rFonts w:ascii="Arial" w:eastAsia="Times New Roman" w:hAnsi="Arial" w:cs="Times New Roman"/>
          <w:color w:val="333333"/>
          <w:sz w:val="20"/>
          <w:szCs w:val="12"/>
        </w:rPr>
        <w:t xml:space="preserve"> on</w:t>
      </w:r>
      <w:r w:rsidR="00965B0E" w:rsidRPr="00915905">
        <w:rPr>
          <w:rFonts w:ascii="Arial" w:eastAsia="Times New Roman" w:hAnsi="Arial" w:cs="Times New Roman"/>
          <w:color w:val="333333"/>
          <w:sz w:val="20"/>
          <w:szCs w:val="12"/>
        </w:rPr>
        <w:t xml:space="preserve"> Star, Snowflake Schema an</w:t>
      </w:r>
      <w:r w:rsidR="00381127">
        <w:rPr>
          <w:rFonts w:ascii="Arial" w:eastAsia="Times New Roman" w:hAnsi="Arial" w:cs="Times New Roman"/>
          <w:color w:val="333333"/>
          <w:sz w:val="20"/>
          <w:szCs w:val="12"/>
        </w:rPr>
        <w:t xml:space="preserve">d Multidimensional Data Models </w:t>
      </w:r>
    </w:p>
    <w:p w:rsidR="00FA44F6" w:rsidRPr="00BB279B" w:rsidRDefault="00C66CC7" w:rsidP="00BB279B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BB279B">
        <w:rPr>
          <w:rFonts w:ascii="Arial" w:eastAsia="Times New Roman" w:hAnsi="Arial" w:cs="Times New Roman"/>
          <w:color w:val="333333"/>
          <w:sz w:val="20"/>
          <w:szCs w:val="12"/>
        </w:rPr>
        <w:t xml:space="preserve">Experience creating process using various operational sources like Oracle, SQLServer, Flat Files, Excel Files, into a staging area. </w:t>
      </w:r>
    </w:p>
    <w:p w:rsidR="00086731" w:rsidRPr="001E4F2D" w:rsidRDefault="00FA44F6" w:rsidP="00BB279B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1E4F2D">
        <w:rPr>
          <w:rFonts w:ascii="Arial" w:eastAsia="Times New Roman" w:hAnsi="Arial" w:cs="Times New Roman"/>
          <w:color w:val="333333"/>
          <w:sz w:val="20"/>
          <w:szCs w:val="12"/>
        </w:rPr>
        <w:t>High experience creating tables and databases in Oracle and SQL Server</w:t>
      </w:r>
    </w:p>
    <w:p w:rsidR="00086731" w:rsidRPr="00086731" w:rsidRDefault="00086731" w:rsidP="00BB279B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1E4F2D">
        <w:rPr>
          <w:rFonts w:ascii="Arial" w:eastAsia="Times New Roman" w:hAnsi="Arial" w:cs="Times New Roman"/>
          <w:color w:val="333333"/>
          <w:sz w:val="20"/>
          <w:szCs w:val="12"/>
        </w:rPr>
        <w:t>Expertise in data warehousing techniques like surrogate keys</w:t>
      </w:r>
    </w:p>
    <w:p w:rsidR="00BB279B" w:rsidRDefault="00BB279B" w:rsidP="00BB279B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Exper</w:t>
      </w:r>
      <w:r w:rsidR="00082D2D">
        <w:rPr>
          <w:rFonts w:ascii="Arial" w:eastAsia="Times New Roman" w:hAnsi="Arial" w:cs="Times New Roman"/>
          <w:color w:val="333333"/>
          <w:sz w:val="20"/>
          <w:szCs w:val="12"/>
        </w:rPr>
        <w:t>tise developing store procedures</w:t>
      </w: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 using Oracle.</w:t>
      </w:r>
    </w:p>
    <w:p w:rsidR="00BB279B" w:rsidRPr="00BB279B" w:rsidRDefault="00954737" w:rsidP="00BB279B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Excellent</w:t>
      </w:r>
      <w:r w:rsidR="008F736E">
        <w:rPr>
          <w:rFonts w:ascii="Arial" w:eastAsia="Times New Roman" w:hAnsi="Arial" w:cs="Times New Roman"/>
          <w:color w:val="333333"/>
          <w:sz w:val="20"/>
          <w:szCs w:val="12"/>
        </w:rPr>
        <w:t xml:space="preserve"> skills</w:t>
      </w:r>
      <w:r w:rsidR="00082D2D">
        <w:rPr>
          <w:rFonts w:ascii="Arial" w:eastAsia="Times New Roman" w:hAnsi="Arial" w:cs="Times New Roman"/>
          <w:color w:val="333333"/>
          <w:sz w:val="20"/>
          <w:szCs w:val="12"/>
        </w:rPr>
        <w:t xml:space="preserve"> in</w:t>
      </w:r>
      <w:r w:rsidR="00BB279B" w:rsidRPr="00BB279B">
        <w:rPr>
          <w:rFonts w:ascii="Arial" w:eastAsia="Times New Roman" w:hAnsi="Arial" w:cs="Times New Roman"/>
          <w:color w:val="333333"/>
          <w:sz w:val="20"/>
          <w:szCs w:val="12"/>
        </w:rPr>
        <w:t xml:space="preserve"> problem-solving and trouble-shooting capabilities, Quick Learner, highly m</w:t>
      </w:r>
      <w:r w:rsidR="00575537">
        <w:rPr>
          <w:rFonts w:ascii="Arial" w:eastAsia="Times New Roman" w:hAnsi="Arial" w:cs="Times New Roman"/>
          <w:color w:val="333333"/>
          <w:sz w:val="20"/>
          <w:szCs w:val="12"/>
        </w:rPr>
        <w:t>otivated, result oriented and</w:t>
      </w:r>
      <w:r w:rsidR="00725BA2">
        <w:rPr>
          <w:rFonts w:ascii="Arial" w:eastAsia="Times New Roman" w:hAnsi="Arial" w:cs="Times New Roman"/>
          <w:color w:val="333333"/>
          <w:sz w:val="20"/>
          <w:szCs w:val="12"/>
        </w:rPr>
        <w:t>good</w:t>
      </w:r>
      <w:r w:rsidR="00BB279B" w:rsidRPr="00BB279B">
        <w:rPr>
          <w:rFonts w:ascii="Arial" w:eastAsia="Times New Roman" w:hAnsi="Arial" w:cs="Times New Roman"/>
          <w:color w:val="333333"/>
          <w:sz w:val="20"/>
          <w:szCs w:val="12"/>
        </w:rPr>
        <w:t xml:space="preserve"> team player.</w:t>
      </w:r>
    </w:p>
    <w:p w:rsidR="009961EE" w:rsidRDefault="00BB279B" w:rsidP="003A3DE2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BB279B">
        <w:rPr>
          <w:rFonts w:ascii="Arial" w:eastAsia="Times New Roman" w:hAnsi="Arial" w:cs="Times New Roman"/>
          <w:color w:val="333333"/>
          <w:sz w:val="20"/>
          <w:szCs w:val="12"/>
        </w:rPr>
        <w:t>Good interpersonal skills, experience in handling communication and interactions between different teams.</w:t>
      </w:r>
    </w:p>
    <w:p w:rsidR="003A3DE2" w:rsidRPr="006D47C5" w:rsidRDefault="006D47C5" w:rsidP="006D47C5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Wide experience in supporting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very large 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databases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3A3DE2" w:rsidRDefault="004A6FC4" w:rsidP="003A3DE2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Extensive</w:t>
      </w:r>
      <w:r w:rsidR="001A6CE4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experience</w:t>
      </w: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 </w:t>
      </w:r>
      <w:r w:rsidR="00BD6BD4">
        <w:rPr>
          <w:rFonts w:ascii="Arial" w:eastAsia="Times New Roman" w:hAnsi="Arial" w:cs="Times New Roman"/>
          <w:color w:val="333333"/>
          <w:sz w:val="20"/>
          <w:szCs w:val="12"/>
        </w:rPr>
        <w:t xml:space="preserve">in </w:t>
      </w:r>
      <w:r w:rsidR="00666A8B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giving support to </w:t>
      </w:r>
      <w:r w:rsidR="00446DF4" w:rsidRPr="00493626">
        <w:rPr>
          <w:rFonts w:ascii="Arial" w:eastAsia="Times New Roman" w:hAnsi="Arial" w:cs="Times New Roman"/>
          <w:color w:val="333333"/>
          <w:sz w:val="20"/>
          <w:szCs w:val="12"/>
        </w:rPr>
        <w:t>ETL processes</w:t>
      </w:r>
      <w:r w:rsidR="00666A8B" w:rsidRPr="00493626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3A3DE2" w:rsidRDefault="004A6FC4" w:rsidP="003A3DE2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E</w:t>
      </w:r>
      <w:r w:rsidR="00C86CB9" w:rsidRPr="00493626">
        <w:rPr>
          <w:rFonts w:ascii="Arial" w:eastAsia="Times New Roman" w:hAnsi="Arial" w:cs="Times New Roman"/>
          <w:color w:val="333333"/>
          <w:sz w:val="20"/>
          <w:szCs w:val="12"/>
        </w:rPr>
        <w:t>x</w:t>
      </w:r>
      <w:r w:rsidR="007C7779">
        <w:rPr>
          <w:rFonts w:ascii="Arial" w:eastAsia="Times New Roman" w:hAnsi="Arial" w:cs="Times New Roman"/>
          <w:color w:val="333333"/>
          <w:sz w:val="20"/>
          <w:szCs w:val="12"/>
        </w:rPr>
        <w:t xml:space="preserve">perience </w:t>
      </w:r>
      <w:r w:rsidR="00BD6BD4">
        <w:rPr>
          <w:rFonts w:ascii="Arial" w:eastAsia="Times New Roman" w:hAnsi="Arial" w:cs="Times New Roman"/>
          <w:color w:val="333333"/>
          <w:sz w:val="20"/>
          <w:szCs w:val="12"/>
        </w:rPr>
        <w:t xml:space="preserve">in </w:t>
      </w:r>
      <w:r w:rsidR="00546B84" w:rsidRPr="00493626">
        <w:rPr>
          <w:rFonts w:ascii="Arial" w:eastAsia="Times New Roman" w:hAnsi="Arial" w:cs="Times New Roman"/>
          <w:color w:val="333333"/>
          <w:sz w:val="20"/>
          <w:szCs w:val="12"/>
        </w:rPr>
        <w:t>solving</w:t>
      </w:r>
      <w:r w:rsidR="00EB5807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performance issues on ETL Tools</w:t>
      </w:r>
      <w:r w:rsidR="009A6261" w:rsidRPr="00493626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EB5807" w:rsidRPr="00493626" w:rsidRDefault="004A6FC4" w:rsidP="003A3DE2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A</w:t>
      </w:r>
      <w:r w:rsidR="007C7779">
        <w:rPr>
          <w:rFonts w:ascii="Arial" w:eastAsia="Times New Roman" w:hAnsi="Arial" w:cs="Times New Roman"/>
          <w:color w:val="333333"/>
          <w:sz w:val="20"/>
          <w:szCs w:val="12"/>
        </w:rPr>
        <w:t>nalyzing</w:t>
      </w:r>
      <w:r w:rsidR="00EB5807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and </w:t>
      </w:r>
      <w:r w:rsidR="007C7779">
        <w:rPr>
          <w:rFonts w:ascii="Arial" w:eastAsia="Times New Roman" w:hAnsi="Arial" w:cs="Times New Roman"/>
          <w:color w:val="333333"/>
          <w:sz w:val="20"/>
          <w:szCs w:val="12"/>
        </w:rPr>
        <w:t>solving</w:t>
      </w:r>
      <w:r w:rsidR="009A6261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information load problems.</w:t>
      </w:r>
    </w:p>
    <w:p w:rsidR="00546B84" w:rsidRPr="00493626" w:rsidRDefault="004A6FC4" w:rsidP="001A6CE4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E</w:t>
      </w:r>
      <w:r w:rsidR="00776A42" w:rsidRPr="00493626">
        <w:rPr>
          <w:rFonts w:ascii="Arial" w:eastAsia="Times New Roman" w:hAnsi="Arial" w:cs="Times New Roman"/>
          <w:color w:val="333333"/>
          <w:sz w:val="20"/>
          <w:szCs w:val="12"/>
        </w:rPr>
        <w:t>xperience</w:t>
      </w: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 </w:t>
      </w:r>
      <w:r w:rsidR="00BD6BD4">
        <w:rPr>
          <w:rFonts w:ascii="Arial" w:eastAsia="Times New Roman" w:hAnsi="Arial" w:cs="Times New Roman"/>
          <w:color w:val="333333"/>
          <w:sz w:val="20"/>
          <w:szCs w:val="12"/>
        </w:rPr>
        <w:t xml:space="preserve">in </w:t>
      </w:r>
      <w:r w:rsidR="00546B84" w:rsidRPr="00493626">
        <w:rPr>
          <w:rFonts w:ascii="Arial" w:eastAsia="Times New Roman" w:hAnsi="Arial" w:cs="Times New Roman"/>
          <w:color w:val="333333"/>
          <w:sz w:val="20"/>
          <w:szCs w:val="12"/>
        </w:rPr>
        <w:t>find</w:t>
      </w:r>
      <w:r w:rsidR="007C7779">
        <w:rPr>
          <w:rFonts w:ascii="Arial" w:eastAsia="Times New Roman" w:hAnsi="Arial" w:cs="Times New Roman"/>
          <w:color w:val="333333"/>
          <w:sz w:val="20"/>
          <w:szCs w:val="12"/>
        </w:rPr>
        <w:t>ing</w:t>
      </w:r>
      <w:r w:rsidR="00546B84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the root cause of data inconsistency incidents.</w:t>
      </w:r>
    </w:p>
    <w:p w:rsidR="00546B84" w:rsidRPr="00493626" w:rsidRDefault="004A6FC4" w:rsidP="001A6CE4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C</w:t>
      </w:r>
      <w:r w:rsidR="007C7779">
        <w:rPr>
          <w:rFonts w:ascii="Arial" w:eastAsia="Times New Roman" w:hAnsi="Arial" w:cs="Times New Roman"/>
          <w:color w:val="333333"/>
          <w:sz w:val="20"/>
          <w:szCs w:val="12"/>
        </w:rPr>
        <w:t>reating</w:t>
      </w:r>
      <w:r w:rsidR="00EB5807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the jobs execution Schedule</w:t>
      </w:r>
      <w:r w:rsidR="008B6FA5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and </w:t>
      </w:r>
      <w:r w:rsidR="00546B84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monitoring job executions. </w:t>
      </w:r>
    </w:p>
    <w:p w:rsidR="00F32462" w:rsidRPr="00493626" w:rsidRDefault="004A6FC4" w:rsidP="001A6CE4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E</w:t>
      </w:r>
      <w:r w:rsidR="00F32462" w:rsidRPr="00493626">
        <w:rPr>
          <w:rFonts w:ascii="Arial" w:eastAsia="Times New Roman" w:hAnsi="Arial" w:cs="Times New Roman"/>
          <w:color w:val="333333"/>
          <w:sz w:val="20"/>
          <w:szCs w:val="12"/>
        </w:rPr>
        <w:t>x</w:t>
      </w:r>
      <w:r w:rsidR="008B6FA5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perience </w:t>
      </w:r>
      <w:r w:rsidR="00BD6BD4">
        <w:rPr>
          <w:rFonts w:ascii="Arial" w:eastAsia="Times New Roman" w:hAnsi="Arial" w:cs="Times New Roman"/>
          <w:color w:val="333333"/>
          <w:sz w:val="20"/>
          <w:szCs w:val="12"/>
        </w:rPr>
        <w:t xml:space="preserve">in </w:t>
      </w:r>
      <w:r w:rsidR="008B6FA5" w:rsidRPr="00493626">
        <w:rPr>
          <w:rFonts w:ascii="Arial" w:eastAsia="Times New Roman" w:hAnsi="Arial" w:cs="Times New Roman"/>
          <w:color w:val="333333"/>
          <w:sz w:val="20"/>
          <w:szCs w:val="12"/>
        </w:rPr>
        <w:t>creating new projects and</w:t>
      </w:r>
      <w:r w:rsidR="00F32462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s</w:t>
      </w:r>
      <w:r w:rsidR="008B6FA5" w:rsidRPr="00493626">
        <w:rPr>
          <w:rFonts w:ascii="Arial" w:eastAsia="Times New Roman" w:hAnsi="Arial" w:cs="Times New Roman"/>
          <w:color w:val="333333"/>
          <w:sz w:val="20"/>
          <w:szCs w:val="12"/>
        </w:rPr>
        <w:t>etting the project properties.</w:t>
      </w:r>
    </w:p>
    <w:p w:rsidR="00554327" w:rsidRPr="00493626" w:rsidRDefault="00762B5A" w:rsidP="001A6CE4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Wide experience </w:t>
      </w:r>
      <w:r w:rsidR="00BD6BD4">
        <w:rPr>
          <w:rFonts w:ascii="Arial" w:eastAsia="Times New Roman" w:hAnsi="Arial" w:cs="Times New Roman"/>
          <w:color w:val="333333"/>
          <w:sz w:val="20"/>
          <w:szCs w:val="12"/>
        </w:rPr>
        <w:t xml:space="preserve">in </w:t>
      </w:r>
      <w:r w:rsidR="00554327" w:rsidRPr="00493626">
        <w:rPr>
          <w:rFonts w:ascii="Arial" w:eastAsia="Times New Roman" w:hAnsi="Arial" w:cs="Times New Roman"/>
          <w:color w:val="333333"/>
          <w:sz w:val="20"/>
          <w:szCs w:val="12"/>
        </w:rPr>
        <w:t>importing and exporting projects</w:t>
      </w:r>
      <w:r w:rsidR="009A6261" w:rsidRPr="00493626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CC20AC" w:rsidRPr="00F34FE6" w:rsidRDefault="00CC20AC" w:rsidP="001A6CE4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F34FE6">
        <w:rPr>
          <w:rFonts w:ascii="Arial" w:eastAsia="Times New Roman" w:hAnsi="Arial" w:cs="Times New Roman"/>
          <w:color w:val="333333"/>
          <w:sz w:val="20"/>
          <w:szCs w:val="12"/>
        </w:rPr>
        <w:t>Experience in managing and sup</w:t>
      </w:r>
      <w:r w:rsidR="0092199B" w:rsidRPr="00F34FE6">
        <w:rPr>
          <w:rFonts w:ascii="Arial" w:eastAsia="Times New Roman" w:hAnsi="Arial" w:cs="Times New Roman"/>
          <w:color w:val="333333"/>
          <w:sz w:val="20"/>
          <w:szCs w:val="12"/>
        </w:rPr>
        <w:t xml:space="preserve">porting </w:t>
      </w:r>
      <w:r w:rsidR="00852D33" w:rsidRPr="00F34FE6">
        <w:rPr>
          <w:rFonts w:ascii="Arial" w:eastAsia="Times New Roman" w:hAnsi="Arial" w:cs="Times New Roman"/>
          <w:color w:val="333333"/>
          <w:sz w:val="20"/>
          <w:szCs w:val="12"/>
        </w:rPr>
        <w:t>application servers</w:t>
      </w:r>
      <w:r w:rsidR="009A6261" w:rsidRPr="00F34FE6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C57567" w:rsidRPr="00554CB2" w:rsidRDefault="004A6FC4" w:rsidP="001A6CE4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Great</w:t>
      </w:r>
      <w:r w:rsidR="00811233" w:rsidRPr="00554CB2">
        <w:rPr>
          <w:rFonts w:ascii="Arial" w:eastAsia="Times New Roman" w:hAnsi="Arial" w:cs="Times New Roman"/>
          <w:color w:val="333333"/>
          <w:sz w:val="20"/>
          <w:szCs w:val="12"/>
        </w:rPr>
        <w:t xml:space="preserve"> knowledge in creating and designing databases</w:t>
      </w:r>
    </w:p>
    <w:p w:rsidR="001A6CE4" w:rsidRPr="00493626" w:rsidRDefault="00A76BDD" w:rsidP="001A6CE4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K</w:t>
      </w:r>
      <w:r w:rsidR="00C57567" w:rsidRPr="00493626">
        <w:rPr>
          <w:rFonts w:ascii="Arial" w:eastAsia="Times New Roman" w:hAnsi="Arial" w:cs="Times New Roman"/>
          <w:color w:val="333333"/>
          <w:sz w:val="20"/>
          <w:szCs w:val="12"/>
        </w:rPr>
        <w:t>nowledge</w:t>
      </w:r>
      <w:r w:rsidR="00E77368">
        <w:rPr>
          <w:rFonts w:ascii="Arial" w:eastAsia="Times New Roman" w:hAnsi="Arial" w:cs="Times New Roman"/>
          <w:color w:val="333333"/>
          <w:sz w:val="20"/>
          <w:szCs w:val="12"/>
        </w:rPr>
        <w:t xml:space="preserve"> of programming languages, HTML</w:t>
      </w:r>
      <w:r w:rsidR="003E702A">
        <w:rPr>
          <w:rFonts w:ascii="Arial" w:eastAsia="Times New Roman" w:hAnsi="Arial" w:cs="Times New Roman"/>
          <w:color w:val="333333"/>
          <w:sz w:val="20"/>
          <w:szCs w:val="12"/>
        </w:rPr>
        <w:t>, JAVA</w:t>
      </w:r>
      <w:r w:rsidR="00C57567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, PL </w:t>
      </w:r>
      <w:r w:rsidR="000175C4" w:rsidRPr="00493626">
        <w:rPr>
          <w:rFonts w:ascii="Arial" w:eastAsia="Times New Roman" w:hAnsi="Arial" w:cs="Times New Roman"/>
          <w:color w:val="333333"/>
          <w:sz w:val="20"/>
          <w:szCs w:val="12"/>
        </w:rPr>
        <w:t>–</w:t>
      </w:r>
      <w:r w:rsidR="00C57567" w:rsidRPr="00493626">
        <w:rPr>
          <w:rFonts w:ascii="Arial" w:eastAsia="Times New Roman" w:hAnsi="Arial" w:cs="Times New Roman"/>
          <w:color w:val="333333"/>
          <w:sz w:val="20"/>
          <w:szCs w:val="12"/>
        </w:rPr>
        <w:t>SQL</w:t>
      </w:r>
    </w:p>
    <w:p w:rsidR="000175C4" w:rsidRPr="00493626" w:rsidRDefault="000175C4" w:rsidP="001A6CE4">
      <w:p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</w:p>
    <w:p w:rsidR="005828E9" w:rsidRDefault="00EE594D" w:rsidP="009961EE">
      <w:pPr>
        <w:spacing w:after="0" w:line="192" w:lineRule="atLeast"/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</w:pPr>
      <w:r w:rsidRPr="00A742F0"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  <w:t>EDUCATIONAL QUALIFICATION:</w:t>
      </w:r>
      <w:r w:rsidRPr="009961EE"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  <w:t> </w:t>
      </w:r>
      <w:r w:rsidRPr="00A742F0">
        <w:rPr>
          <w:rFonts w:ascii="Arial" w:eastAsia="Times New Roman" w:hAnsi="Arial" w:cs="Times New Roman"/>
          <w:b/>
          <w:color w:val="333333"/>
          <w:sz w:val="20"/>
          <w:szCs w:val="12"/>
        </w:rPr>
        <w:br/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Bachelor of Science in Computer Science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br/>
      </w:r>
    </w:p>
    <w:p w:rsidR="00EE594D" w:rsidRPr="00493626" w:rsidRDefault="00EE594D" w:rsidP="00EE594D">
      <w:pPr>
        <w:spacing w:after="0" w:line="192" w:lineRule="atLeast"/>
        <w:jc w:val="both"/>
        <w:rPr>
          <w:rFonts w:ascii="Arial" w:eastAsia="Times New Roman" w:hAnsi="Arial" w:cs="Times New Roman"/>
          <w:color w:val="333333"/>
          <w:sz w:val="20"/>
          <w:szCs w:val="12"/>
        </w:rPr>
      </w:pPr>
      <w:r w:rsidRPr="00A742F0"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  <w:t>TECHNICAL SKILLS:</w:t>
      </w:r>
    </w:p>
    <w:p w:rsidR="00EB3C82" w:rsidRDefault="00EB3C82" w:rsidP="00EE594D">
      <w:pPr>
        <w:spacing w:after="0" w:line="192" w:lineRule="atLeast"/>
        <w:jc w:val="both"/>
        <w:rPr>
          <w:rFonts w:ascii="Arial" w:eastAsia="Times New Roman" w:hAnsi="Arial" w:cs="Times New Roman"/>
          <w:bCs/>
          <w:color w:val="333333"/>
          <w:sz w:val="20"/>
        </w:rPr>
      </w:pPr>
    </w:p>
    <w:p w:rsidR="00EE594D" w:rsidRPr="00EB3C82" w:rsidRDefault="00EE594D" w:rsidP="00EE594D">
      <w:pPr>
        <w:spacing w:after="0" w:line="192" w:lineRule="atLeast"/>
        <w:jc w:val="both"/>
        <w:rPr>
          <w:rFonts w:ascii="Arial" w:eastAsia="Times New Roman" w:hAnsi="Arial" w:cs="Times New Roman"/>
          <w:b/>
          <w:bCs/>
          <w:color w:val="333333"/>
          <w:sz w:val="20"/>
        </w:rPr>
      </w:pPr>
      <w:r w:rsidRPr="00EB3C82">
        <w:rPr>
          <w:rFonts w:ascii="Arial" w:eastAsia="Times New Roman" w:hAnsi="Arial" w:cs="Times New Roman"/>
          <w:b/>
          <w:bCs/>
          <w:color w:val="333333"/>
          <w:sz w:val="20"/>
        </w:rPr>
        <w:t>ETL Tools</w:t>
      </w:r>
    </w:p>
    <w:p w:rsidR="00EE594D" w:rsidRPr="00493626" w:rsidRDefault="006D4911" w:rsidP="00EE594D">
      <w:pPr>
        <w:spacing w:after="0" w:line="192" w:lineRule="atLeast"/>
        <w:jc w:val="both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bCs/>
          <w:color w:val="333333"/>
          <w:sz w:val="20"/>
        </w:rPr>
        <w:t xml:space="preserve">IBM </w:t>
      </w:r>
      <w:proofErr w:type="spellStart"/>
      <w:r w:rsidRPr="00493626">
        <w:rPr>
          <w:rFonts w:ascii="Arial" w:eastAsia="Times New Roman" w:hAnsi="Arial" w:cs="Times New Roman"/>
          <w:bCs/>
          <w:color w:val="333333"/>
          <w:sz w:val="20"/>
        </w:rPr>
        <w:t>Info</w:t>
      </w:r>
      <w:r w:rsidR="00EE594D" w:rsidRPr="00493626">
        <w:rPr>
          <w:rFonts w:ascii="Arial" w:eastAsia="Times New Roman" w:hAnsi="Arial" w:cs="Times New Roman"/>
          <w:bCs/>
          <w:color w:val="333333"/>
          <w:sz w:val="20"/>
        </w:rPr>
        <w:t>Sphe</w:t>
      </w:r>
      <w:r w:rsidRPr="00493626">
        <w:rPr>
          <w:rFonts w:ascii="Arial" w:eastAsia="Times New Roman" w:hAnsi="Arial" w:cs="Times New Roman"/>
          <w:bCs/>
          <w:color w:val="333333"/>
          <w:sz w:val="20"/>
        </w:rPr>
        <w:t>re</w:t>
      </w:r>
      <w:proofErr w:type="spellEnd"/>
      <w:r w:rsidRPr="00493626">
        <w:rPr>
          <w:rFonts w:ascii="Arial" w:eastAsia="Times New Roman" w:hAnsi="Arial" w:cs="Times New Roman"/>
          <w:bCs/>
          <w:color w:val="333333"/>
          <w:sz w:val="20"/>
        </w:rPr>
        <w:t xml:space="preserve"> Data stage </w:t>
      </w:r>
      <w:r w:rsidR="00EE594D" w:rsidRPr="00493626">
        <w:rPr>
          <w:rFonts w:ascii="Arial" w:eastAsia="Times New Roman" w:hAnsi="Arial" w:cs="Times New Roman"/>
          <w:bCs/>
          <w:color w:val="333333"/>
          <w:sz w:val="20"/>
        </w:rPr>
        <w:t>8.</w:t>
      </w:r>
      <w:r w:rsidR="00845B4F" w:rsidRPr="00493626">
        <w:rPr>
          <w:rFonts w:ascii="Arial" w:eastAsia="Times New Roman" w:hAnsi="Arial" w:cs="Times New Roman"/>
          <w:bCs/>
          <w:color w:val="333333"/>
          <w:sz w:val="20"/>
        </w:rPr>
        <w:t>5</w:t>
      </w:r>
      <w:r w:rsidR="00EE594D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, </w:t>
      </w:r>
      <w:proofErr w:type="spellStart"/>
      <w:r w:rsidR="00EE594D" w:rsidRPr="00493626">
        <w:rPr>
          <w:rFonts w:ascii="Arial" w:eastAsia="Times New Roman" w:hAnsi="Arial" w:cs="Times New Roman"/>
          <w:color w:val="333333"/>
          <w:sz w:val="20"/>
          <w:szCs w:val="12"/>
        </w:rPr>
        <w:t>Ascential</w:t>
      </w:r>
      <w:proofErr w:type="spellEnd"/>
      <w:r w:rsidR="00EE594D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Data Stage </w:t>
      </w:r>
      <w:r w:rsidR="00845B4F" w:rsidRPr="00493626">
        <w:rPr>
          <w:rFonts w:ascii="Arial" w:eastAsia="Times New Roman" w:hAnsi="Arial" w:cs="Times New Roman"/>
          <w:color w:val="333333"/>
          <w:sz w:val="20"/>
          <w:szCs w:val="12"/>
        </w:rPr>
        <w:t>7.5</w:t>
      </w:r>
      <w:r w:rsidR="00EE594D" w:rsidRPr="00493626">
        <w:rPr>
          <w:rFonts w:ascii="Arial" w:eastAsia="Times New Roman" w:hAnsi="Arial" w:cs="Times New Roman"/>
          <w:color w:val="333333"/>
          <w:sz w:val="20"/>
          <w:szCs w:val="12"/>
        </w:rPr>
        <w:t>, SSIS (SQ</w:t>
      </w:r>
      <w:r w:rsidR="00C95C2D" w:rsidRPr="00493626">
        <w:rPr>
          <w:rFonts w:ascii="Arial" w:eastAsia="Times New Roman" w:hAnsi="Arial" w:cs="Times New Roman"/>
          <w:color w:val="333333"/>
          <w:sz w:val="20"/>
          <w:szCs w:val="12"/>
        </w:rPr>
        <w:t>L S</w:t>
      </w:r>
      <w:r w:rsidR="00845B4F" w:rsidRPr="00493626">
        <w:rPr>
          <w:rFonts w:ascii="Arial" w:eastAsia="Times New Roman" w:hAnsi="Arial" w:cs="Times New Roman"/>
          <w:color w:val="333333"/>
          <w:sz w:val="20"/>
          <w:szCs w:val="12"/>
        </w:rPr>
        <w:t>erver 2008 R2)</w:t>
      </w:r>
    </w:p>
    <w:p w:rsidR="00C95C2D" w:rsidRPr="00493626" w:rsidRDefault="00C95C2D" w:rsidP="00EE594D">
      <w:pPr>
        <w:spacing w:after="0" w:line="192" w:lineRule="atLeast"/>
        <w:jc w:val="both"/>
        <w:rPr>
          <w:rFonts w:ascii="Arial" w:eastAsia="Times New Roman" w:hAnsi="Arial" w:cs="Times New Roman"/>
          <w:bCs/>
          <w:color w:val="333333"/>
          <w:sz w:val="20"/>
        </w:rPr>
      </w:pPr>
    </w:p>
    <w:p w:rsidR="00C95C2D" w:rsidRPr="00EB3C82" w:rsidRDefault="00EE594D" w:rsidP="00C95C2D">
      <w:pPr>
        <w:spacing w:after="0" w:line="192" w:lineRule="atLeast"/>
        <w:jc w:val="both"/>
        <w:rPr>
          <w:rFonts w:ascii="Arial" w:eastAsia="Times New Roman" w:hAnsi="Arial" w:cs="Times New Roman"/>
          <w:b/>
          <w:bCs/>
          <w:color w:val="333333"/>
          <w:sz w:val="20"/>
        </w:rPr>
      </w:pPr>
      <w:r w:rsidRPr="00EB3C82">
        <w:rPr>
          <w:rFonts w:ascii="Arial" w:eastAsia="Times New Roman" w:hAnsi="Arial" w:cs="Times New Roman"/>
          <w:b/>
          <w:bCs/>
          <w:color w:val="333333"/>
          <w:sz w:val="20"/>
        </w:rPr>
        <w:t xml:space="preserve">Business Intelligence </w:t>
      </w:r>
      <w:r w:rsidR="00C95C2D" w:rsidRPr="00EB3C82">
        <w:rPr>
          <w:rFonts w:ascii="Arial" w:eastAsia="Times New Roman" w:hAnsi="Arial" w:cs="Times New Roman"/>
          <w:b/>
          <w:bCs/>
          <w:color w:val="333333"/>
          <w:sz w:val="20"/>
        </w:rPr>
        <w:t>Tools</w:t>
      </w:r>
    </w:p>
    <w:p w:rsidR="00C95C2D" w:rsidRPr="00493626" w:rsidRDefault="00C95C2D" w:rsidP="00C95C2D">
      <w:pPr>
        <w:spacing w:after="0" w:line="192" w:lineRule="atLeast"/>
        <w:jc w:val="both"/>
        <w:rPr>
          <w:rFonts w:ascii="Arial" w:eastAsia="Times New Roman" w:hAnsi="Arial" w:cs="Times New Roman"/>
          <w:color w:val="333333"/>
          <w:sz w:val="20"/>
          <w:szCs w:val="12"/>
        </w:rPr>
      </w:pP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MicroStategy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9,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Qlikview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10</w:t>
      </w:r>
    </w:p>
    <w:p w:rsidR="00EE594D" w:rsidRPr="00493626" w:rsidRDefault="00EE594D" w:rsidP="00C95C2D">
      <w:pPr>
        <w:spacing w:after="0" w:line="192" w:lineRule="atLeast"/>
        <w:jc w:val="both"/>
        <w:rPr>
          <w:rFonts w:ascii="Arial" w:eastAsia="Times New Roman" w:hAnsi="Arial" w:cs="Times New Roman"/>
          <w:color w:val="333333"/>
          <w:sz w:val="20"/>
          <w:szCs w:val="12"/>
        </w:rPr>
      </w:pPr>
    </w:p>
    <w:p w:rsidR="00EE594D" w:rsidRPr="00EB3C82" w:rsidRDefault="00EE594D" w:rsidP="00EE594D">
      <w:pPr>
        <w:spacing w:after="0" w:line="192" w:lineRule="atLeast"/>
        <w:jc w:val="both"/>
        <w:rPr>
          <w:rFonts w:ascii="Arial" w:eastAsia="Times New Roman" w:hAnsi="Arial" w:cs="Times New Roman"/>
          <w:b/>
          <w:bCs/>
          <w:color w:val="333333"/>
          <w:sz w:val="20"/>
        </w:rPr>
      </w:pPr>
      <w:r w:rsidRPr="00EB3C82">
        <w:rPr>
          <w:rFonts w:ascii="Arial" w:eastAsia="Times New Roman" w:hAnsi="Arial" w:cs="Times New Roman"/>
          <w:b/>
          <w:bCs/>
          <w:color w:val="333333"/>
          <w:sz w:val="20"/>
        </w:rPr>
        <w:t>Development Tools and Languages</w:t>
      </w:r>
    </w:p>
    <w:p w:rsidR="00EE594D" w:rsidRPr="00493626" w:rsidRDefault="00C95C2D" w:rsidP="00EE594D">
      <w:pPr>
        <w:spacing w:after="0" w:line="192" w:lineRule="atLeast"/>
        <w:jc w:val="both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SQL, JAVA</w:t>
      </w:r>
      <w:r w:rsidR="00EE594D" w:rsidRPr="00493626">
        <w:rPr>
          <w:rFonts w:ascii="Arial" w:eastAsia="Times New Roman" w:hAnsi="Arial" w:cs="Times New Roman"/>
          <w:color w:val="333333"/>
          <w:sz w:val="20"/>
          <w:szCs w:val="12"/>
        </w:rPr>
        <w:t>,</w:t>
      </w:r>
      <w:r w:rsidR="00EE594D" w:rsidRPr="00493626">
        <w:rPr>
          <w:rFonts w:ascii="Arial" w:eastAsia="Times New Roman" w:hAnsi="Arial" w:cs="Times New Roman"/>
          <w:color w:val="333333"/>
          <w:sz w:val="20"/>
        </w:rPr>
        <w:t> </w:t>
      </w:r>
      <w:r w:rsidRPr="00493626">
        <w:rPr>
          <w:rFonts w:ascii="Arial" w:eastAsia="Times New Roman" w:hAnsi="Arial" w:cs="Times New Roman"/>
          <w:color w:val="333333"/>
          <w:sz w:val="20"/>
        </w:rPr>
        <w:t xml:space="preserve">HTML, </w:t>
      </w:r>
      <w:r w:rsidR="00EE594D" w:rsidRPr="00493626">
        <w:rPr>
          <w:rFonts w:ascii="Arial" w:eastAsia="Times New Roman" w:hAnsi="Arial" w:cs="Times New Roman"/>
          <w:bCs/>
          <w:color w:val="333333"/>
          <w:sz w:val="20"/>
        </w:rPr>
        <w:t>PL/SQL,</w:t>
      </w:r>
      <w:r w:rsidR="00EE594D" w:rsidRPr="00493626">
        <w:rPr>
          <w:rFonts w:ascii="Arial" w:eastAsia="Times New Roman" w:hAnsi="Arial" w:cs="Times New Roman"/>
          <w:color w:val="333333"/>
          <w:sz w:val="20"/>
        </w:rPr>
        <w:t> </w:t>
      </w:r>
      <w:r w:rsidRPr="00493626">
        <w:rPr>
          <w:rFonts w:ascii="Arial" w:eastAsia="Times New Roman" w:hAnsi="Arial" w:cs="Times New Roman"/>
          <w:bCs/>
          <w:color w:val="333333"/>
          <w:sz w:val="20"/>
        </w:rPr>
        <w:t>O</w:t>
      </w:r>
      <w:r w:rsidR="00EE594D" w:rsidRPr="00493626">
        <w:rPr>
          <w:rFonts w:ascii="Arial" w:eastAsia="Times New Roman" w:hAnsi="Arial" w:cs="Times New Roman"/>
          <w:bCs/>
          <w:color w:val="333333"/>
          <w:sz w:val="20"/>
        </w:rPr>
        <w:t>racle</w:t>
      </w:r>
    </w:p>
    <w:p w:rsidR="004E3BC5" w:rsidRPr="00493626" w:rsidRDefault="004E3BC5" w:rsidP="00EE594D">
      <w:pPr>
        <w:spacing w:after="0" w:line="192" w:lineRule="atLeast"/>
        <w:jc w:val="both"/>
        <w:rPr>
          <w:rFonts w:ascii="Arial" w:eastAsia="Times New Roman" w:hAnsi="Arial" w:cs="Times New Roman"/>
          <w:bCs/>
          <w:color w:val="333333"/>
          <w:sz w:val="20"/>
        </w:rPr>
      </w:pPr>
    </w:p>
    <w:p w:rsidR="00EE594D" w:rsidRPr="00493626" w:rsidRDefault="004E3BC5" w:rsidP="00EE594D">
      <w:pPr>
        <w:spacing w:after="0" w:line="192" w:lineRule="atLeast"/>
        <w:jc w:val="both"/>
        <w:rPr>
          <w:rFonts w:ascii="Arial" w:eastAsia="Times New Roman" w:hAnsi="Arial" w:cs="Times New Roman"/>
          <w:color w:val="333333"/>
          <w:sz w:val="20"/>
          <w:szCs w:val="12"/>
        </w:rPr>
      </w:pPr>
      <w:r w:rsidRPr="00EB3C82">
        <w:rPr>
          <w:rFonts w:ascii="Arial" w:eastAsia="Times New Roman" w:hAnsi="Arial" w:cs="Times New Roman"/>
          <w:b/>
          <w:bCs/>
          <w:color w:val="333333"/>
          <w:sz w:val="20"/>
        </w:rPr>
        <w:t>DataBases</w:t>
      </w:r>
    </w:p>
    <w:p w:rsidR="004E3BC5" w:rsidRPr="00493626" w:rsidRDefault="004E3BC5" w:rsidP="00EE594D">
      <w:pPr>
        <w:spacing w:after="0" w:line="192" w:lineRule="atLeast"/>
        <w:jc w:val="both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Oracle 10G, Oracle 11G, SQL Sever 2008R2</w:t>
      </w:r>
    </w:p>
    <w:p w:rsidR="0088141E" w:rsidRPr="00493626" w:rsidRDefault="0088141E" w:rsidP="0088141E">
      <w:pPr>
        <w:spacing w:after="0" w:line="192" w:lineRule="atLeast"/>
        <w:jc w:val="both"/>
        <w:rPr>
          <w:rFonts w:ascii="Arial" w:eastAsia="Times New Roman" w:hAnsi="Arial" w:cs="Times New Roman"/>
          <w:bCs/>
          <w:color w:val="333333"/>
          <w:sz w:val="20"/>
        </w:rPr>
      </w:pPr>
    </w:p>
    <w:p w:rsidR="002F2D69" w:rsidRDefault="002F2D69" w:rsidP="0088141E">
      <w:pPr>
        <w:spacing w:after="0" w:line="192" w:lineRule="atLeast"/>
        <w:jc w:val="both"/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</w:pPr>
    </w:p>
    <w:p w:rsidR="002F2D69" w:rsidRDefault="002F2D69" w:rsidP="0088141E">
      <w:pPr>
        <w:spacing w:after="0" w:line="192" w:lineRule="atLeast"/>
        <w:jc w:val="both"/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</w:pPr>
    </w:p>
    <w:p w:rsidR="002F2D69" w:rsidRDefault="002F2D69" w:rsidP="0088141E">
      <w:pPr>
        <w:spacing w:after="0" w:line="192" w:lineRule="atLeast"/>
        <w:jc w:val="both"/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</w:pPr>
    </w:p>
    <w:p w:rsidR="002B7303" w:rsidRPr="005828E9" w:rsidRDefault="00EE594D" w:rsidP="0088141E">
      <w:pPr>
        <w:spacing w:after="0" w:line="192" w:lineRule="atLeast"/>
        <w:jc w:val="both"/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</w:pPr>
      <w:r w:rsidRPr="005828E9">
        <w:rPr>
          <w:rFonts w:ascii="Arial" w:eastAsia="Times New Roman" w:hAnsi="Arial" w:cs="Times New Roman"/>
          <w:b/>
          <w:bCs/>
          <w:color w:val="333333"/>
          <w:sz w:val="20"/>
          <w:u w:val="single"/>
        </w:rPr>
        <w:t>WORK EXPERIENCE:</w:t>
      </w:r>
    </w:p>
    <w:p w:rsidR="00874E0D" w:rsidRPr="00493626" w:rsidRDefault="00874E0D">
      <w:pPr>
        <w:rPr>
          <w:rFonts w:ascii="Arial" w:hAnsi="Arial"/>
          <w:sz w:val="20"/>
        </w:rPr>
      </w:pPr>
    </w:p>
    <w:p w:rsidR="00661DF9" w:rsidRDefault="00661DF9" w:rsidP="00661DF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AF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Client  </w:t>
      </w:r>
      <w:r w:rsidR="00297A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A6F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</w:t>
      </w:r>
      <w:r w:rsidRPr="00A847C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D41AF5">
        <w:rPr>
          <w:rFonts w:ascii="Times New Roman" w:hAnsi="Times New Roman" w:cs="Times New Roman"/>
          <w:color w:val="000000" w:themeColor="text1"/>
          <w:sz w:val="20"/>
          <w:szCs w:val="20"/>
        </w:rPr>
        <w:t>PepsiCo. Inc</w:t>
      </w:r>
    </w:p>
    <w:p w:rsidR="00661DF9" w:rsidRPr="00D41AF5" w:rsidRDefault="00661DF9" w:rsidP="00661DF9">
      <w:pPr>
        <w:spacing w:after="0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5A492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Location</w:t>
      </w:r>
      <w:r w:rsidR="00297A7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Purchase, NY</w:t>
      </w:r>
    </w:p>
    <w:p w:rsidR="00661DF9" w:rsidRPr="00A847C7" w:rsidRDefault="00661DF9" w:rsidP="00661DF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AF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Title</w:t>
      </w:r>
      <w:r w:rsidR="00297A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A6F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="00532F0A">
        <w:rPr>
          <w:rFonts w:ascii="Times New Roman" w:hAnsi="Times New Roman" w:cs="Times New Roman"/>
          <w:color w:val="000000" w:themeColor="text1"/>
          <w:sz w:val="20"/>
          <w:szCs w:val="20"/>
        </w:rPr>
        <w:t>DataStage</w:t>
      </w:r>
      <w:proofErr w:type="spellEnd"/>
      <w:r w:rsidR="004A6F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0C83">
        <w:rPr>
          <w:rFonts w:ascii="Times New Roman" w:hAnsi="Times New Roman" w:cs="Times New Roman"/>
          <w:color w:val="000000" w:themeColor="text1"/>
          <w:sz w:val="20"/>
          <w:szCs w:val="20"/>
        </w:rPr>
        <w:t>Developer</w:t>
      </w:r>
    </w:p>
    <w:p w:rsidR="00661DF9" w:rsidRDefault="00661DF9" w:rsidP="00661DF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37B53">
        <w:rPr>
          <w:b/>
          <w:sz w:val="20"/>
          <w:szCs w:val="20"/>
          <w:shd w:val="clear" w:color="auto" w:fill="FFFFFF"/>
        </w:rPr>
        <w:t>Duration</w:t>
      </w:r>
      <w:r w:rsidR="00297A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822C69">
        <w:rPr>
          <w:rFonts w:ascii="Times New Roman" w:hAnsi="Times New Roman" w:cs="Times New Roman"/>
          <w:color w:val="000000" w:themeColor="text1"/>
          <w:sz w:val="20"/>
          <w:szCs w:val="20"/>
        </w:rPr>
        <w:t>Apr</w:t>
      </w:r>
      <w:proofErr w:type="gramEnd"/>
      <w:r w:rsidR="00822C69">
        <w:rPr>
          <w:rFonts w:ascii="Times New Roman" w:hAnsi="Times New Roman" w:cs="Times New Roman"/>
          <w:color w:val="000000" w:themeColor="text1"/>
          <w:sz w:val="20"/>
          <w:szCs w:val="20"/>
        </w:rPr>
        <w:t>. 2012</w:t>
      </w:r>
      <w:r w:rsidRPr="00D41A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F3FE9">
        <w:rPr>
          <w:rFonts w:ascii="Times New Roman" w:hAnsi="Times New Roman" w:cs="Times New Roman"/>
          <w:color w:val="000000" w:themeColor="text1"/>
          <w:sz w:val="20"/>
          <w:szCs w:val="20"/>
        </w:rPr>
        <w:t>Present</w:t>
      </w:r>
    </w:p>
    <w:p w:rsidR="00661DF9" w:rsidRDefault="00661DF9" w:rsidP="00661DF9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</w:pPr>
    </w:p>
    <w:p w:rsidR="00661DF9" w:rsidRPr="0051547B" w:rsidRDefault="00661DF9" w:rsidP="00661DF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51547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Project </w:t>
      </w:r>
      <w:r w:rsidRPr="005154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:</w:t>
      </w:r>
      <w:proofErr w:type="gramEnd"/>
    </w:p>
    <w:p w:rsidR="00661DF9" w:rsidRPr="0051547B" w:rsidRDefault="00661DF9" w:rsidP="00661DF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360D9" w:rsidRPr="00661DF9" w:rsidRDefault="00661DF9" w:rsidP="0062597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51547B">
        <w:rPr>
          <w:rFonts w:ascii="Times New Roman" w:hAnsi="Times New Roman" w:cs="Times New Roman"/>
          <w:color w:val="000000" w:themeColor="text1"/>
          <w:sz w:val="20"/>
          <w:szCs w:val="20"/>
        </w:rPr>
        <w:t>Assigned as</w:t>
      </w:r>
      <w:r w:rsidR="00E71C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Incident Manager</w:t>
      </w:r>
      <w:r w:rsidRPr="005154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the DSS team at PepsiCo, Inc.</w:t>
      </w:r>
      <w:proofErr w:type="gramEnd"/>
    </w:p>
    <w:p w:rsidR="0056425F" w:rsidRPr="0056425F" w:rsidRDefault="0056425F" w:rsidP="0062597D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642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Roles and Responsibilities:</w:t>
      </w:r>
    </w:p>
    <w:p w:rsidR="00B274AD" w:rsidRDefault="00B274AD" w:rsidP="00B274AD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Developed changes on existents </w:t>
      </w:r>
      <w:proofErr w:type="spellStart"/>
      <w:r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 Jobs </w:t>
      </w:r>
      <w:r w:rsidR="007D172D">
        <w:rPr>
          <w:rFonts w:ascii="Arial" w:eastAsia="Times New Roman" w:hAnsi="Arial" w:cs="Times New Roman"/>
          <w:color w:val="333333"/>
          <w:sz w:val="20"/>
          <w:szCs w:val="12"/>
        </w:rPr>
        <w:t xml:space="preserve">and sequences </w:t>
      </w:r>
      <w:r w:rsidR="00DB6EBB">
        <w:rPr>
          <w:rFonts w:ascii="Arial" w:eastAsia="Times New Roman" w:hAnsi="Arial" w:cs="Times New Roman"/>
          <w:color w:val="333333"/>
          <w:sz w:val="20"/>
          <w:szCs w:val="12"/>
        </w:rPr>
        <w:t xml:space="preserve">regarding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manager needs</w:t>
      </w:r>
      <w:r w:rsidR="00DB6EBB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0F10D3" w:rsidRDefault="00B274AD" w:rsidP="009D2A3E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Created new </w:t>
      </w:r>
      <w:proofErr w:type="spellStart"/>
      <w:r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 Jobs </w:t>
      </w:r>
      <w:r w:rsidR="006249C8">
        <w:rPr>
          <w:rFonts w:ascii="Arial" w:eastAsia="Times New Roman" w:hAnsi="Arial" w:cs="Times New Roman"/>
          <w:color w:val="333333"/>
          <w:sz w:val="20"/>
          <w:szCs w:val="12"/>
        </w:rPr>
        <w:t xml:space="preserve">and sequences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for data validation </w:t>
      </w:r>
      <w:r w:rsidR="006249C8">
        <w:rPr>
          <w:rFonts w:ascii="Arial" w:eastAsia="Times New Roman" w:hAnsi="Arial" w:cs="Times New Roman"/>
          <w:color w:val="333333"/>
          <w:sz w:val="20"/>
          <w:szCs w:val="12"/>
        </w:rPr>
        <w:t>to detect inconsistency on the data loaded by existence ETL process</w:t>
      </w:r>
      <w:r w:rsidR="00AC3448" w:rsidRPr="00AC3448">
        <w:rPr>
          <w:rFonts w:ascii="Arial" w:eastAsia="Times New Roman" w:hAnsi="Arial" w:cs="Times New Roman"/>
          <w:color w:val="333333"/>
          <w:sz w:val="20"/>
          <w:szCs w:val="12"/>
        </w:rPr>
        <w:t xml:space="preserve">using different stages in </w:t>
      </w:r>
      <w:proofErr w:type="spellStart"/>
      <w:r w:rsidR="00AC3448" w:rsidRPr="00AC3448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="00AC3448" w:rsidRPr="00AC3448">
        <w:rPr>
          <w:rFonts w:ascii="Arial" w:eastAsia="Times New Roman" w:hAnsi="Arial" w:cs="Times New Roman"/>
          <w:color w:val="333333"/>
          <w:sz w:val="20"/>
          <w:szCs w:val="12"/>
        </w:rPr>
        <w:t xml:space="preserve"> like link collector, join, merge, lookup, remove duplicates, filter, dataset, transformer, aggregator</w:t>
      </w:r>
    </w:p>
    <w:p w:rsidR="00B274AD" w:rsidRPr="000F10D3" w:rsidRDefault="000F10D3" w:rsidP="000F10D3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Developing ETL pro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ces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ses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using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Designer </w:t>
      </w:r>
      <w:r w:rsidR="00567F7D">
        <w:rPr>
          <w:rFonts w:ascii="Arial" w:eastAsia="Times New Roman" w:hAnsi="Arial" w:cs="Times New Roman"/>
          <w:color w:val="333333"/>
          <w:sz w:val="20"/>
          <w:szCs w:val="12"/>
        </w:rPr>
        <w:t>to capture reject rows</w:t>
      </w: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, </w:t>
      </w:r>
      <w:r w:rsidR="00FD0D94">
        <w:rPr>
          <w:rFonts w:ascii="Arial" w:eastAsia="Times New Roman" w:hAnsi="Arial" w:cs="Times New Roman"/>
          <w:color w:val="333333"/>
          <w:sz w:val="20"/>
          <w:szCs w:val="12"/>
        </w:rPr>
        <w:t xml:space="preserve">to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control figures and </w:t>
      </w:r>
      <w:r w:rsidR="00FD0D94">
        <w:rPr>
          <w:rFonts w:ascii="Arial" w:eastAsia="Times New Roman" w:hAnsi="Arial" w:cs="Times New Roman"/>
          <w:color w:val="333333"/>
          <w:sz w:val="20"/>
          <w:szCs w:val="12"/>
        </w:rPr>
        <w:t>to data comparisons betwe</w:t>
      </w:r>
      <w:r w:rsidR="00B03CD0">
        <w:rPr>
          <w:rFonts w:ascii="Arial" w:eastAsia="Times New Roman" w:hAnsi="Arial" w:cs="Times New Roman"/>
          <w:color w:val="333333"/>
          <w:sz w:val="20"/>
          <w:szCs w:val="12"/>
        </w:rPr>
        <w:t xml:space="preserve">en source and target Data Bases like transactional data bases, staging area, transformation area, ODS and </w:t>
      </w:r>
      <w:proofErr w:type="spellStart"/>
      <w:r w:rsidR="00705F60">
        <w:rPr>
          <w:rFonts w:ascii="Arial" w:eastAsia="Times New Roman" w:hAnsi="Arial" w:cs="Times New Roman"/>
          <w:color w:val="333333"/>
          <w:sz w:val="20"/>
          <w:szCs w:val="12"/>
        </w:rPr>
        <w:t>Datawarehouse</w:t>
      </w:r>
      <w:proofErr w:type="spellEnd"/>
      <w:r w:rsidR="00B03CD0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B274AD" w:rsidRPr="00493626" w:rsidRDefault="009D2A3E" w:rsidP="00B274AD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Solve</w:t>
      </w:r>
      <w:r w:rsidR="00B274AD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execution incidents on the processes developed in </w:t>
      </w:r>
      <w:proofErr w:type="spellStart"/>
      <w:r w:rsidR="00B274AD"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="00B274AD" w:rsidRPr="00493626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B274AD" w:rsidRPr="00493626" w:rsidRDefault="009D2A3E" w:rsidP="00B274AD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Find</w:t>
      </w:r>
      <w:r w:rsidR="00B274AD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the root cause of data inconsistency loaded by ETL process developed in </w:t>
      </w:r>
      <w:proofErr w:type="spellStart"/>
      <w:r w:rsidR="00B274AD"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="00B274AD" w:rsidRPr="00493626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B274AD" w:rsidRPr="00493626" w:rsidRDefault="00B274AD" w:rsidP="00B274AD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Completing information load by executing jobs manually if needed.</w:t>
      </w:r>
    </w:p>
    <w:p w:rsidR="00B274AD" w:rsidRPr="00493626" w:rsidRDefault="00B274AD" w:rsidP="00B274AD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Unlock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Jobs and run queries using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Console</w:t>
      </w:r>
    </w:p>
    <w:p w:rsidR="00B274AD" w:rsidRPr="00B274AD" w:rsidRDefault="00B274AD" w:rsidP="00B274AD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Analyze 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processes to suggest improvements thereof.</w:t>
      </w:r>
    </w:p>
    <w:p w:rsidR="00984DA6" w:rsidRPr="00493626" w:rsidRDefault="00984DA6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Administration of BI tools,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7.5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InfoSphere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8.5,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Microstrategy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8.x 9.x,</w:t>
      </w:r>
      <w:r w:rsidR="006F02B7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and </w:t>
      </w:r>
      <w:proofErr w:type="spellStart"/>
      <w:r w:rsidR="006F02B7" w:rsidRPr="00493626">
        <w:rPr>
          <w:rFonts w:ascii="Arial" w:eastAsia="Times New Roman" w:hAnsi="Arial" w:cs="Times New Roman"/>
          <w:color w:val="333333"/>
          <w:sz w:val="20"/>
          <w:szCs w:val="12"/>
        </w:rPr>
        <w:t>QlikView</w:t>
      </w:r>
      <w:proofErr w:type="spellEnd"/>
      <w:r w:rsidR="006F02B7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10 on production 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environment.</w:t>
      </w:r>
    </w:p>
    <w:p w:rsidR="00984DA6" w:rsidRPr="00493626" w:rsidRDefault="00984DA6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Manage production servers on the DSS area. (Windows Server 2003 and Linux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Suse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)</w:t>
      </w:r>
    </w:p>
    <w:p w:rsidR="00984DA6" w:rsidRPr="00493626" w:rsidRDefault="00984DA6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Adm</w:t>
      </w:r>
      <w:r w:rsidR="00A310B9" w:rsidRPr="00493626">
        <w:rPr>
          <w:rFonts w:ascii="Arial" w:eastAsia="Times New Roman" w:hAnsi="Arial" w:cs="Times New Roman"/>
          <w:color w:val="333333"/>
          <w:sz w:val="20"/>
          <w:szCs w:val="12"/>
        </w:rPr>
        <w:t>inistration of production data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base Oracle 10g and Oracle 11g.</w:t>
      </w:r>
    </w:p>
    <w:p w:rsidR="00984DA6" w:rsidRPr="00493626" w:rsidRDefault="0080407D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Unlock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Jobs </w:t>
      </w:r>
      <w:r w:rsidR="00852F81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and run </w:t>
      </w:r>
      <w:proofErr w:type="spellStart"/>
      <w:r w:rsidR="00A77D50" w:rsidRPr="00493626">
        <w:rPr>
          <w:rFonts w:ascii="Arial" w:eastAsia="Times New Roman" w:hAnsi="Arial" w:cs="Times New Roman"/>
          <w:color w:val="333333"/>
          <w:sz w:val="20"/>
          <w:szCs w:val="12"/>
        </w:rPr>
        <w:t>queries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using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Console</w:t>
      </w:r>
    </w:p>
    <w:p w:rsidR="00984DA6" w:rsidRPr="00493626" w:rsidRDefault="00984DA6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Maintain, monitor and manage systems in productive use.</w:t>
      </w:r>
    </w:p>
    <w:p w:rsidR="00984DA6" w:rsidRPr="00493626" w:rsidRDefault="00E40158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Maintain and update the 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knowledge</w:t>
      </w: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 database</w:t>
      </w:r>
      <w:r w:rsidR="00984DA6" w:rsidRPr="00493626">
        <w:rPr>
          <w:rFonts w:ascii="Arial" w:eastAsia="Times New Roman" w:hAnsi="Arial" w:cs="Times New Roman"/>
          <w:color w:val="333333"/>
          <w:sz w:val="20"/>
          <w:szCs w:val="12"/>
        </w:rPr>
        <w:t>, technical documentation and user manuals.</w:t>
      </w:r>
    </w:p>
    <w:p w:rsidR="00984DA6" w:rsidRPr="00F06C80" w:rsidRDefault="00984DA6" w:rsidP="00F06C80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Im</w:t>
      </w:r>
      <w:r w:rsidR="005A4450">
        <w:rPr>
          <w:rFonts w:ascii="Arial" w:eastAsia="Times New Roman" w:hAnsi="Arial" w:cs="Times New Roman"/>
          <w:color w:val="333333"/>
          <w:sz w:val="20"/>
          <w:szCs w:val="12"/>
        </w:rPr>
        <w:t>porting new ETL 's pro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ces</w:t>
      </w:r>
      <w:r w:rsidR="005A4450">
        <w:rPr>
          <w:rFonts w:ascii="Arial" w:eastAsia="Times New Roman" w:hAnsi="Arial" w:cs="Times New Roman"/>
          <w:color w:val="333333"/>
          <w:sz w:val="20"/>
          <w:szCs w:val="12"/>
        </w:rPr>
        <w:t>ses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developed on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7.5 and 8.5 on productive environment </w:t>
      </w:r>
      <w:r w:rsidR="00A2032E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using </w:t>
      </w:r>
      <w:proofErr w:type="spellStart"/>
      <w:r w:rsidR="00A2032E"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="00A2032E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Manager</w:t>
      </w:r>
    </w:p>
    <w:p w:rsidR="00453979" w:rsidRDefault="009072A9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Create release jobs</w:t>
      </w:r>
      <w:r w:rsidR="00F06C80">
        <w:rPr>
          <w:rFonts w:ascii="Arial" w:eastAsia="Times New Roman" w:hAnsi="Arial" w:cs="Times New Roman"/>
          <w:color w:val="333333"/>
          <w:sz w:val="20"/>
          <w:szCs w:val="12"/>
        </w:rPr>
        <w:t xml:space="preserve"> to use </w:t>
      </w:r>
      <w:r w:rsidR="00C830C9">
        <w:rPr>
          <w:rFonts w:ascii="Arial" w:eastAsia="Times New Roman" w:hAnsi="Arial" w:cs="Times New Roman"/>
          <w:color w:val="333333"/>
          <w:sz w:val="20"/>
          <w:szCs w:val="12"/>
        </w:rPr>
        <w:t xml:space="preserve">them </w:t>
      </w:r>
      <w:r w:rsidR="00F06C80">
        <w:rPr>
          <w:rFonts w:ascii="Arial" w:eastAsia="Times New Roman" w:hAnsi="Arial" w:cs="Times New Roman"/>
          <w:color w:val="333333"/>
          <w:sz w:val="20"/>
          <w:szCs w:val="12"/>
        </w:rPr>
        <w:t>on production environment.</w:t>
      </w:r>
    </w:p>
    <w:p w:rsidR="00BF1FE2" w:rsidRDefault="00C830C9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Re-c</w:t>
      </w:r>
      <w:r w:rsidR="00453979">
        <w:rPr>
          <w:rFonts w:ascii="Arial" w:eastAsia="Times New Roman" w:hAnsi="Arial" w:cs="Times New Roman"/>
          <w:color w:val="333333"/>
          <w:sz w:val="20"/>
          <w:szCs w:val="12"/>
        </w:rPr>
        <w:t>ompile Jobs</w:t>
      </w: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 to improve the performance on process already done </w:t>
      </w:r>
    </w:p>
    <w:p w:rsidR="00984DA6" w:rsidRPr="00493626" w:rsidRDefault="00BF1FE2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Purge jobs log manually</w:t>
      </w:r>
      <w:r w:rsidR="00C830C9">
        <w:rPr>
          <w:rFonts w:ascii="Arial" w:eastAsia="Times New Roman" w:hAnsi="Arial" w:cs="Times New Roman"/>
          <w:color w:val="333333"/>
          <w:sz w:val="20"/>
          <w:szCs w:val="12"/>
        </w:rPr>
        <w:t xml:space="preserve"> when the automatic purge component failed.</w:t>
      </w:r>
    </w:p>
    <w:p w:rsidR="00984DA6" w:rsidRPr="00493626" w:rsidRDefault="00965C1A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Create new projects,</w:t>
      </w:r>
      <w:r w:rsidR="00984DA6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configure environment variables, set permissions and rol</w:t>
      </w:r>
      <w:r w:rsidR="00E866EF">
        <w:rPr>
          <w:rFonts w:ascii="Arial" w:eastAsia="Times New Roman" w:hAnsi="Arial" w:cs="Times New Roman"/>
          <w:color w:val="333333"/>
          <w:sz w:val="20"/>
          <w:szCs w:val="12"/>
        </w:rPr>
        <w:t>e</w:t>
      </w:r>
      <w:r w:rsidR="00984DA6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user, do all the </w:t>
      </w:r>
      <w:r w:rsidR="005416EE">
        <w:rPr>
          <w:rFonts w:ascii="Arial" w:eastAsia="Times New Roman" w:hAnsi="Arial" w:cs="Times New Roman"/>
          <w:color w:val="333333"/>
          <w:sz w:val="20"/>
          <w:szCs w:val="12"/>
        </w:rPr>
        <w:t xml:space="preserve">project setting using </w:t>
      </w:r>
      <w:proofErr w:type="spellStart"/>
      <w:r w:rsidR="005416EE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="006C6605">
        <w:rPr>
          <w:rFonts w:ascii="Arial" w:eastAsia="Times New Roman" w:hAnsi="Arial" w:cs="Times New Roman"/>
          <w:color w:val="333333"/>
          <w:sz w:val="20"/>
          <w:szCs w:val="12"/>
        </w:rPr>
        <w:t xml:space="preserve"> </w:t>
      </w:r>
      <w:r w:rsidR="00984DA6" w:rsidRPr="00493626">
        <w:rPr>
          <w:rFonts w:ascii="Arial" w:eastAsia="Times New Roman" w:hAnsi="Arial" w:cs="Times New Roman"/>
          <w:color w:val="333333"/>
          <w:sz w:val="20"/>
          <w:szCs w:val="12"/>
        </w:rPr>
        <w:t>Administrator.</w:t>
      </w:r>
    </w:p>
    <w:p w:rsidR="00990DB9" w:rsidRPr="00990DB9" w:rsidRDefault="00990DB9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t xml:space="preserve">Used the </w:t>
      </w:r>
      <w:proofErr w:type="spellStart"/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t xml:space="preserve"> Director and the runtime engine to schedule </w:t>
      </w:r>
      <w:r w:rsidR="00663AD8">
        <w:rPr>
          <w:rFonts w:ascii="Arial" w:eastAsia="Times New Roman" w:hAnsi="Arial" w:cs="Times New Roman"/>
          <w:color w:val="333333"/>
          <w:sz w:val="20"/>
          <w:szCs w:val="12"/>
        </w:rPr>
        <w:t>job execution</w:t>
      </w:r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t xml:space="preserve">, testing and debugging its components and monitoring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jobs.</w:t>
      </w:r>
    </w:p>
    <w:p w:rsidR="00984DA6" w:rsidRPr="00493626" w:rsidRDefault="00984DA6" w:rsidP="00A310B9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Supporting migration from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Ascential</w:t>
      </w:r>
      <w:proofErr w:type="spellEnd"/>
      <w:r w:rsidR="006C6605">
        <w:rPr>
          <w:rFonts w:ascii="Arial" w:eastAsia="Times New Roman" w:hAnsi="Arial" w:cs="Times New Roman"/>
          <w:color w:val="333333"/>
          <w:sz w:val="20"/>
          <w:szCs w:val="12"/>
        </w:rPr>
        <w:t xml:space="preserve">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7.5 to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InfoSphere</w:t>
      </w:r>
      <w:proofErr w:type="spellEnd"/>
      <w:r w:rsidR="006C6605">
        <w:rPr>
          <w:rFonts w:ascii="Arial" w:eastAsia="Times New Roman" w:hAnsi="Arial" w:cs="Times New Roman"/>
          <w:color w:val="333333"/>
          <w:sz w:val="20"/>
          <w:szCs w:val="12"/>
        </w:rPr>
        <w:t xml:space="preserve"> 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8.1 </w:t>
      </w:r>
    </w:p>
    <w:p w:rsidR="00EC0810" w:rsidRDefault="00984DA6" w:rsidP="00312E3F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Ensure information quality in the data warehouse.</w:t>
      </w:r>
    </w:p>
    <w:p w:rsidR="00312E3F" w:rsidRDefault="00EC0810" w:rsidP="00312E3F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Execute statistics to very large tables to improve performance on Oracle database.</w:t>
      </w:r>
    </w:p>
    <w:p w:rsidR="00984DA6" w:rsidRPr="00312E3F" w:rsidRDefault="00312E3F" w:rsidP="00312E3F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312E3F">
        <w:rPr>
          <w:rFonts w:ascii="Arial" w:eastAsia="Times New Roman" w:hAnsi="Arial" w:cs="Times New Roman"/>
          <w:color w:val="333333"/>
          <w:sz w:val="20"/>
          <w:szCs w:val="12"/>
        </w:rPr>
        <w:t xml:space="preserve">Running scripts to create tables in the </w:t>
      </w:r>
      <w:proofErr w:type="spellStart"/>
      <w:r w:rsidRPr="00312E3F">
        <w:rPr>
          <w:rFonts w:ascii="Arial" w:eastAsia="Times New Roman" w:hAnsi="Arial" w:cs="Times New Roman"/>
          <w:color w:val="333333"/>
          <w:sz w:val="20"/>
          <w:szCs w:val="12"/>
        </w:rPr>
        <w:t>datawarehouse</w:t>
      </w:r>
      <w:proofErr w:type="spellEnd"/>
      <w:r w:rsidRPr="00312E3F">
        <w:rPr>
          <w:rFonts w:ascii="Arial" w:eastAsia="Times New Roman" w:hAnsi="Arial" w:cs="Times New Roman"/>
          <w:color w:val="333333"/>
          <w:sz w:val="20"/>
          <w:szCs w:val="12"/>
        </w:rPr>
        <w:t xml:space="preserve"> on production environment.</w:t>
      </w:r>
    </w:p>
    <w:p w:rsidR="00977416" w:rsidRPr="00173191" w:rsidRDefault="00984DA6" w:rsidP="00173191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Create </w:t>
      </w:r>
      <w:r w:rsidR="002B1F1E" w:rsidRPr="00493626">
        <w:rPr>
          <w:rFonts w:ascii="Arial" w:eastAsia="Times New Roman" w:hAnsi="Arial" w:cs="Times New Roman"/>
          <w:color w:val="333333"/>
          <w:sz w:val="20"/>
          <w:szCs w:val="12"/>
        </w:rPr>
        <w:t>queries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to compare information between many databases source and the </w:t>
      </w:r>
      <w:proofErr w:type="spellStart"/>
      <w:r w:rsidR="008D69C9">
        <w:rPr>
          <w:rFonts w:ascii="Arial" w:eastAsia="Times New Roman" w:hAnsi="Arial" w:cs="Times New Roman"/>
          <w:color w:val="333333"/>
          <w:sz w:val="20"/>
          <w:szCs w:val="12"/>
        </w:rPr>
        <w:t>Datawa</w:t>
      </w:r>
      <w:r w:rsidR="008D69C9" w:rsidRPr="00493626">
        <w:rPr>
          <w:rFonts w:ascii="Arial" w:eastAsia="Times New Roman" w:hAnsi="Arial" w:cs="Times New Roman"/>
          <w:color w:val="333333"/>
          <w:sz w:val="20"/>
          <w:szCs w:val="12"/>
        </w:rPr>
        <w:t>rehouse</w:t>
      </w:r>
      <w:proofErr w:type="spellEnd"/>
      <w:r w:rsidR="008F1DEF">
        <w:rPr>
          <w:rFonts w:ascii="Arial" w:eastAsia="Times New Roman" w:hAnsi="Arial" w:cs="Times New Roman"/>
          <w:color w:val="333333"/>
          <w:sz w:val="20"/>
          <w:szCs w:val="12"/>
        </w:rPr>
        <w:t xml:space="preserve"> using Oracle.</w:t>
      </w:r>
    </w:p>
    <w:p w:rsidR="0052256E" w:rsidRPr="00B274AD" w:rsidRDefault="0052256E" w:rsidP="0052256E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Analyze </w:t>
      </w:r>
      <w:proofErr w:type="spellStart"/>
      <w:r w:rsidR="00BF3A14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processes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to suggest improvements thereof.</w:t>
      </w:r>
    </w:p>
    <w:p w:rsidR="00CB0F0E" w:rsidRDefault="00CB0F0E" w:rsidP="00CB0F0E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Created new </w:t>
      </w:r>
      <w:proofErr w:type="spellStart"/>
      <w:r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 Jobs and sequences for data validation to detect inconsistency on the data loaded by existence ETL process </w:t>
      </w:r>
      <w:r w:rsidRPr="00AC3448">
        <w:rPr>
          <w:rFonts w:ascii="Arial" w:eastAsia="Times New Roman" w:hAnsi="Arial" w:cs="Times New Roman"/>
          <w:color w:val="333333"/>
          <w:sz w:val="20"/>
          <w:szCs w:val="12"/>
        </w:rPr>
        <w:t xml:space="preserve">using different stages in </w:t>
      </w:r>
      <w:proofErr w:type="spellStart"/>
      <w:r w:rsidRPr="00AC3448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AC3448">
        <w:rPr>
          <w:rFonts w:ascii="Arial" w:eastAsia="Times New Roman" w:hAnsi="Arial" w:cs="Times New Roman"/>
          <w:color w:val="333333"/>
          <w:sz w:val="20"/>
          <w:szCs w:val="12"/>
        </w:rPr>
        <w:t xml:space="preserve"> like link collector, join, merge, lookup, remove duplicates, filter, dataset, transformer, aggregator</w:t>
      </w:r>
    </w:p>
    <w:p w:rsidR="009F45D8" w:rsidRPr="00493626" w:rsidRDefault="002051D2" w:rsidP="001570F1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lastRenderedPageBreak/>
        <w:t>Analyze data loaded by the ETL’s process looking for data inconsistency</w:t>
      </w:r>
    </w:p>
    <w:p w:rsidR="0031595D" w:rsidRPr="00990DB9" w:rsidRDefault="0031595D" w:rsidP="0031595D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t xml:space="preserve">Used the </w:t>
      </w:r>
      <w:proofErr w:type="spellStart"/>
      <w:r w:rsidR="00705F60">
        <w:rPr>
          <w:rFonts w:ascii="Arial" w:eastAsia="Times New Roman" w:hAnsi="Arial" w:cs="Times New Roman"/>
          <w:color w:val="333333"/>
          <w:sz w:val="20"/>
          <w:szCs w:val="12"/>
        </w:rPr>
        <w:t>DataS</w:t>
      </w:r>
      <w:r w:rsidR="00705F60" w:rsidRPr="00990DB9">
        <w:rPr>
          <w:rFonts w:ascii="Arial" w:eastAsia="Times New Roman" w:hAnsi="Arial" w:cs="Times New Roman"/>
          <w:color w:val="333333"/>
          <w:sz w:val="20"/>
          <w:szCs w:val="12"/>
        </w:rPr>
        <w:t>tage</w:t>
      </w:r>
      <w:proofErr w:type="spellEnd"/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t xml:space="preserve"> Director and the runtime engine to schedule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job execution</w:t>
      </w:r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t xml:space="preserve">, testing and debugging its components and monitoring </w:t>
      </w:r>
      <w:r w:rsidR="00FB1E07">
        <w:rPr>
          <w:rFonts w:ascii="Arial" w:eastAsia="Times New Roman" w:hAnsi="Arial" w:cs="Times New Roman"/>
          <w:color w:val="333333"/>
          <w:sz w:val="20"/>
          <w:szCs w:val="12"/>
        </w:rPr>
        <w:t>jobs.</w:t>
      </w:r>
    </w:p>
    <w:p w:rsidR="001570F1" w:rsidRPr="00493626" w:rsidRDefault="0020570A" w:rsidP="001570F1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proofErr w:type="spellStart"/>
      <w:r>
        <w:rPr>
          <w:rFonts w:ascii="Arial" w:eastAsia="Times New Roman" w:hAnsi="Arial" w:cs="Times New Roman"/>
          <w:color w:val="333333"/>
          <w:sz w:val="20"/>
          <w:szCs w:val="12"/>
        </w:rPr>
        <w:t>Setparameters</w:t>
      </w:r>
      <w:proofErr w:type="spellEnd"/>
      <w:r w:rsidR="009F45D8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in </w:t>
      </w:r>
      <w:proofErr w:type="spellStart"/>
      <w:r w:rsidR="009F45D8" w:rsidRPr="00493626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="009F45D8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ETL Process</w:t>
      </w:r>
    </w:p>
    <w:p w:rsidR="0083323C" w:rsidRDefault="005016A4" w:rsidP="0083323C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Do the ETL processes</w:t>
      </w:r>
      <w:r w:rsidR="00662EFA">
        <w:rPr>
          <w:rFonts w:ascii="Arial" w:eastAsia="Times New Roman" w:hAnsi="Arial" w:cs="Times New Roman"/>
          <w:color w:val="333333"/>
          <w:sz w:val="20"/>
          <w:szCs w:val="12"/>
        </w:rPr>
        <w:t xml:space="preserve"> documentation</w:t>
      </w:r>
    </w:p>
    <w:p w:rsidR="006C6605" w:rsidRDefault="006C6605" w:rsidP="006C6605">
      <w:p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</w:p>
    <w:p w:rsidR="0083323C" w:rsidRPr="0083323C" w:rsidRDefault="0083323C" w:rsidP="0083323C">
      <w:p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8332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Environment: </w:t>
      </w:r>
      <w:proofErr w:type="spellStart"/>
      <w:r w:rsidRPr="0083323C">
        <w:rPr>
          <w:rFonts w:ascii="Times New Roman" w:hAnsi="Times New Roman" w:cs="Times New Roman"/>
          <w:color w:val="000000" w:themeColor="text1"/>
          <w:sz w:val="20"/>
          <w:szCs w:val="20"/>
        </w:rPr>
        <w:t>Microstrategy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9 – 9.3</w:t>
      </w:r>
      <w:r w:rsidR="00BD2F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BD2F79">
        <w:rPr>
          <w:rFonts w:ascii="Times New Roman" w:hAnsi="Times New Roman" w:cs="Times New Roman"/>
          <w:color w:val="000000" w:themeColor="text1"/>
          <w:sz w:val="20"/>
          <w:szCs w:val="20"/>
        </w:rPr>
        <w:t>DataStage</w:t>
      </w:r>
      <w:proofErr w:type="spellEnd"/>
      <w:r w:rsidRPr="0083323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8.5, Oracle 10G – 11G, </w:t>
      </w:r>
      <w:proofErr w:type="spellStart"/>
      <w:r w:rsidRPr="0083323C">
        <w:rPr>
          <w:rFonts w:ascii="Times New Roman" w:hAnsi="Times New Roman" w:cs="Times New Roman"/>
          <w:color w:val="000000" w:themeColor="text1"/>
          <w:sz w:val="20"/>
          <w:szCs w:val="20"/>
        </w:rPr>
        <w:t>Qlikview</w:t>
      </w:r>
      <w:proofErr w:type="spellEnd"/>
      <w:r w:rsidRPr="0083323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10, Windows Server 2003, Linux </w:t>
      </w:r>
      <w:proofErr w:type="spellStart"/>
      <w:r w:rsidRPr="0083323C">
        <w:rPr>
          <w:rFonts w:ascii="Times New Roman" w:hAnsi="Times New Roman" w:cs="Times New Roman"/>
          <w:color w:val="000000" w:themeColor="text1"/>
          <w:sz w:val="20"/>
          <w:szCs w:val="20"/>
        </w:rPr>
        <w:t>Suse</w:t>
      </w:r>
      <w:proofErr w:type="spellEnd"/>
      <w:r w:rsidR="006C3858">
        <w:rPr>
          <w:rFonts w:ascii="Times New Roman" w:hAnsi="Times New Roman" w:cs="Times New Roman"/>
          <w:color w:val="000000" w:themeColor="text1"/>
          <w:sz w:val="20"/>
          <w:szCs w:val="20"/>
        </w:rPr>
        <w:t>, Windows server 2008</w:t>
      </w:r>
    </w:p>
    <w:p w:rsidR="001322EF" w:rsidRDefault="001322EF" w:rsidP="009F45D8">
      <w:pPr>
        <w:rPr>
          <w:rFonts w:ascii="Arial" w:hAnsi="Arial"/>
          <w:sz w:val="20"/>
        </w:rPr>
      </w:pPr>
    </w:p>
    <w:p w:rsidR="00297A77" w:rsidRDefault="00297A77" w:rsidP="00297A7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AF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Client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A6F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Pr="00A847C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TD Auto Finance (Formerly Chrysler Financial)</w:t>
      </w:r>
    </w:p>
    <w:p w:rsidR="00297A77" w:rsidRDefault="004A6FC4" w:rsidP="00297A7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BD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Location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="00297A77">
        <w:rPr>
          <w:rFonts w:ascii="Times New Roman" w:hAnsi="Times New Roman" w:cs="Times New Roman"/>
          <w:color w:val="000000" w:themeColor="text1"/>
          <w:sz w:val="20"/>
          <w:szCs w:val="20"/>
        </w:rPr>
        <w:t>: Farmington Hills, MI</w:t>
      </w:r>
    </w:p>
    <w:p w:rsidR="00297A77" w:rsidRPr="00A847C7" w:rsidRDefault="00297A77" w:rsidP="00297A7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AF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Title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A6F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9567FA">
        <w:rPr>
          <w:rFonts w:ascii="Times New Roman" w:hAnsi="Times New Roman" w:cs="Times New Roman"/>
          <w:color w:val="000000" w:themeColor="text1"/>
          <w:sz w:val="20"/>
          <w:szCs w:val="20"/>
        </w:rPr>
        <w:t>Business Intelligence Consultant</w:t>
      </w:r>
    </w:p>
    <w:p w:rsidR="00297A77" w:rsidRDefault="00297A77" w:rsidP="00297A7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37B53">
        <w:rPr>
          <w:b/>
          <w:sz w:val="20"/>
          <w:szCs w:val="20"/>
          <w:shd w:val="clear" w:color="auto" w:fill="FFFFFF"/>
        </w:rPr>
        <w:t>Duratio</w:t>
      </w:r>
      <w:r w:rsidR="004A6FC4">
        <w:rPr>
          <w:b/>
          <w:sz w:val="20"/>
          <w:szCs w:val="20"/>
          <w:shd w:val="clear" w:color="auto" w:fill="FFFFFF"/>
        </w:rPr>
        <w:t xml:space="preserve">n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822C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Nov</w:t>
      </w:r>
      <w:r w:rsidR="006101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2011–</w:t>
      </w:r>
      <w:r w:rsidR="00822C69">
        <w:rPr>
          <w:rFonts w:ascii="Times New Roman" w:hAnsi="Times New Roman" w:cs="Times New Roman"/>
          <w:color w:val="000000" w:themeColor="text1"/>
          <w:sz w:val="20"/>
          <w:szCs w:val="20"/>
        </w:rPr>
        <w:t>Mar 2012</w:t>
      </w:r>
    </w:p>
    <w:p w:rsidR="00297A77" w:rsidRPr="00A847C7" w:rsidRDefault="00297A77" w:rsidP="00297A7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97A77" w:rsidRDefault="00297A77" w:rsidP="00297A7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Project</w:t>
      </w:r>
      <w:r w:rsidRPr="00D41A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</w:p>
    <w:p w:rsidR="00297A77" w:rsidRPr="00D41AF5" w:rsidRDefault="00297A77" w:rsidP="00297A7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97A77" w:rsidRPr="00A847C7" w:rsidRDefault="00297A77" w:rsidP="00297A7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1547B">
        <w:rPr>
          <w:rFonts w:ascii="Times New Roman" w:hAnsi="Times New Roman" w:cs="Times New Roman"/>
          <w:color w:val="000000" w:themeColor="text1"/>
          <w:sz w:val="20"/>
          <w:szCs w:val="20"/>
        </w:rPr>
        <w:t>Techni</w:t>
      </w:r>
      <w:r w:rsidR="00B6661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 </w:t>
      </w:r>
      <w:r w:rsidR="00D940A3">
        <w:rPr>
          <w:rFonts w:ascii="Times New Roman" w:hAnsi="Times New Roman" w:cs="Times New Roman"/>
          <w:color w:val="000000" w:themeColor="text1"/>
          <w:sz w:val="20"/>
          <w:szCs w:val="20"/>
        </w:rPr>
        <w:t>leader</w:t>
      </w:r>
      <w:r w:rsidR="006C66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940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of a BI project </w:t>
      </w:r>
      <w:r w:rsidRPr="0051547B">
        <w:rPr>
          <w:rFonts w:ascii="Times New Roman" w:hAnsi="Times New Roman" w:cs="Times New Roman"/>
          <w:color w:val="000000" w:themeColor="text1"/>
          <w:sz w:val="20"/>
          <w:szCs w:val="20"/>
        </w:rPr>
        <w:t>implementa</w:t>
      </w:r>
      <w:r w:rsidR="00234072">
        <w:rPr>
          <w:rFonts w:ascii="Times New Roman" w:hAnsi="Times New Roman" w:cs="Times New Roman"/>
          <w:color w:val="000000" w:themeColor="text1"/>
          <w:sz w:val="20"/>
          <w:szCs w:val="20"/>
        </w:rPr>
        <w:t>tion</w:t>
      </w:r>
    </w:p>
    <w:p w:rsidR="00297A77" w:rsidRPr="00A847C7" w:rsidRDefault="00297A77" w:rsidP="00297A77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847C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Roles and Responsibilities:</w:t>
      </w:r>
    </w:p>
    <w:p w:rsidR="00297A77" w:rsidRPr="00493626" w:rsidRDefault="00297A77" w:rsidP="00297A77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Installation and configuration of database on development environment (SQL Server 2008 R2)</w:t>
      </w:r>
    </w:p>
    <w:p w:rsidR="00297A77" w:rsidRPr="00493626" w:rsidRDefault="00297A77" w:rsidP="00297A77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Installation and configuration of BI Tools on development environment (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MicroStrategy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, SSIS)</w:t>
      </w:r>
    </w:p>
    <w:p w:rsidR="00297A77" w:rsidRPr="00493626" w:rsidRDefault="00297A77" w:rsidP="00297A77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Administration of BI application’s servers (Windows Server 2008 R2)</w:t>
      </w:r>
    </w:p>
    <w:p w:rsidR="00297A77" w:rsidRPr="00493626" w:rsidRDefault="00297A77" w:rsidP="00297A77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Administration of BI Databases on development environment (SQL Server)</w:t>
      </w:r>
    </w:p>
    <w:p w:rsidR="00297A77" w:rsidRPr="00493626" w:rsidRDefault="00297A77" w:rsidP="00297A77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Administration of BI Tools on development environment (</w:t>
      </w:r>
      <w:proofErr w:type="spellStart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MicroStrategy</w:t>
      </w:r>
      <w:proofErr w:type="spellEnd"/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, SSIS)</w:t>
      </w:r>
    </w:p>
    <w:p w:rsidR="00297A77" w:rsidRPr="00F70745" w:rsidRDefault="00BB096D" w:rsidP="00297A77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BB096D">
        <w:rPr>
          <w:rFonts w:ascii="Arial" w:eastAsia="Times New Roman" w:hAnsi="Arial" w:cs="Times New Roman"/>
          <w:color w:val="333333"/>
          <w:sz w:val="20"/>
          <w:szCs w:val="12"/>
        </w:rPr>
        <w:t>Used MS Visio to build the deployment map of BI a</w:t>
      </w:r>
      <w:r w:rsidR="00C244F9">
        <w:rPr>
          <w:rFonts w:ascii="Arial" w:eastAsia="Times New Roman" w:hAnsi="Arial" w:cs="Times New Roman"/>
          <w:color w:val="333333"/>
          <w:sz w:val="20"/>
          <w:szCs w:val="12"/>
        </w:rPr>
        <w:t>p</w:t>
      </w:r>
      <w:r w:rsidRPr="00BB096D">
        <w:rPr>
          <w:rFonts w:ascii="Arial" w:eastAsia="Times New Roman" w:hAnsi="Arial" w:cs="Times New Roman"/>
          <w:color w:val="333333"/>
          <w:sz w:val="20"/>
          <w:szCs w:val="12"/>
        </w:rPr>
        <w:t>plications</w:t>
      </w:r>
    </w:p>
    <w:p w:rsidR="00297A77" w:rsidRDefault="00297A77" w:rsidP="00297A77">
      <w:pPr>
        <w:numPr>
          <w:ilvl w:val="0"/>
          <w:numId w:val="5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De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sign and develop ETL processes</w:t>
      </w:r>
      <w:r w:rsidR="00BB096D">
        <w:rPr>
          <w:rFonts w:ascii="Arial" w:eastAsia="Times New Roman" w:hAnsi="Arial" w:cs="Times New Roman"/>
          <w:color w:val="333333"/>
          <w:sz w:val="20"/>
          <w:szCs w:val="12"/>
        </w:rPr>
        <w:t xml:space="preserve">to get information from sources data bases and insert this information into BI data bases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using SSIS</w:t>
      </w:r>
    </w:p>
    <w:p w:rsidR="00297A77" w:rsidRPr="00493626" w:rsidRDefault="00297A77" w:rsidP="00297A77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EF5062">
        <w:rPr>
          <w:rFonts w:ascii="Arial" w:eastAsia="Times New Roman" w:hAnsi="Arial" w:cs="Times New Roman"/>
          <w:color w:val="333333"/>
          <w:sz w:val="20"/>
          <w:szCs w:val="12"/>
        </w:rPr>
        <w:t>Developed Shell scripts to automate file manipulation</w:t>
      </w:r>
      <w:r w:rsidR="00BB096D">
        <w:rPr>
          <w:rFonts w:ascii="Arial" w:eastAsia="Times New Roman" w:hAnsi="Arial" w:cs="Times New Roman"/>
          <w:color w:val="333333"/>
          <w:sz w:val="20"/>
          <w:szCs w:val="12"/>
        </w:rPr>
        <w:t xml:space="preserve"> from </w:t>
      </w:r>
      <w:r w:rsidR="00D93972">
        <w:rPr>
          <w:rFonts w:ascii="Arial" w:eastAsia="Times New Roman" w:hAnsi="Arial" w:cs="Times New Roman"/>
          <w:color w:val="333333"/>
          <w:sz w:val="20"/>
          <w:szCs w:val="12"/>
        </w:rPr>
        <w:t>external</w:t>
      </w:r>
      <w:r w:rsidR="00BB096D">
        <w:rPr>
          <w:rFonts w:ascii="Arial" w:eastAsia="Times New Roman" w:hAnsi="Arial" w:cs="Times New Roman"/>
          <w:color w:val="333333"/>
          <w:sz w:val="20"/>
          <w:szCs w:val="12"/>
        </w:rPr>
        <w:t xml:space="preserve"> paths to local paths.</w:t>
      </w:r>
    </w:p>
    <w:p w:rsidR="00297A77" w:rsidRDefault="00297A77" w:rsidP="00297A77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Developing databases a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nd tables using SQL Server Management Studio 2008 R2</w:t>
      </w:r>
    </w:p>
    <w:p w:rsidR="001513C2" w:rsidRDefault="00297A77" w:rsidP="00297A77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Assess application performance and define business continuity plans.</w:t>
      </w:r>
    </w:p>
    <w:p w:rsidR="00297A77" w:rsidRDefault="001513C2" w:rsidP="00297A77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Create the project </w:t>
      </w:r>
      <w:r w:rsidR="00A83293">
        <w:rPr>
          <w:rFonts w:ascii="Arial" w:eastAsia="Times New Roman" w:hAnsi="Arial" w:cs="Times New Roman"/>
          <w:color w:val="333333"/>
          <w:sz w:val="20"/>
          <w:szCs w:val="12"/>
        </w:rPr>
        <w:t xml:space="preserve">technical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documentation.</w:t>
      </w:r>
    </w:p>
    <w:p w:rsidR="00E12C84" w:rsidRDefault="00E12C84" w:rsidP="00297A77">
      <w:pPr>
        <w:spacing w:after="45" w:line="192" w:lineRule="atLeast"/>
        <w:ind w:left="-288"/>
        <w:rPr>
          <w:rFonts w:ascii="Arial" w:eastAsia="Times New Roman" w:hAnsi="Arial" w:cs="Times New Roman"/>
          <w:color w:val="333333"/>
          <w:sz w:val="20"/>
          <w:szCs w:val="12"/>
        </w:rPr>
      </w:pPr>
    </w:p>
    <w:p w:rsidR="00297A77" w:rsidRDefault="00297A77" w:rsidP="00297A77">
      <w:pPr>
        <w:spacing w:after="45" w:line="192" w:lineRule="atLeast"/>
        <w:ind w:left="-288"/>
        <w:rPr>
          <w:rFonts w:ascii="Arial" w:eastAsia="Times New Roman" w:hAnsi="Arial" w:cs="Times New Roman"/>
          <w:color w:val="333333"/>
          <w:sz w:val="20"/>
          <w:szCs w:val="12"/>
        </w:rPr>
      </w:pPr>
    </w:p>
    <w:p w:rsidR="00012B15" w:rsidRPr="00297A77" w:rsidRDefault="00297A77" w:rsidP="009F45D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847C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Environment:</w:t>
      </w:r>
      <w:r w:rsidRPr="00A847C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SQL Server 2008 R2, SSIS (SQL Server Integration Services 2008 R2), Windows 2008 R2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DB4C0A">
        <w:rPr>
          <w:rFonts w:ascii="Times New Roman" w:hAnsi="Times New Roman" w:cs="Times New Roman"/>
          <w:color w:val="000000" w:themeColor="text1"/>
          <w:sz w:val="20"/>
          <w:szCs w:val="20"/>
        </w:rPr>
        <w:t>MicroStrategy</w:t>
      </w:r>
      <w:proofErr w:type="spellEnd"/>
      <w:r w:rsidR="00DB4C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9.3 </w:t>
      </w:r>
    </w:p>
    <w:p w:rsidR="00012B15" w:rsidRDefault="00012B15" w:rsidP="00012B1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12B15" w:rsidRDefault="00012B15" w:rsidP="00012B1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E12C84" w:rsidRDefault="00E12C84" w:rsidP="008644CE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8644CE" w:rsidRDefault="008644CE" w:rsidP="008644C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AF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Client  </w:t>
      </w:r>
      <w:r w:rsidR="00147BD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</w:t>
      </w:r>
      <w:r w:rsidRPr="00A847C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D41AF5">
        <w:rPr>
          <w:rFonts w:ascii="Times New Roman" w:hAnsi="Times New Roman" w:cs="Times New Roman"/>
          <w:color w:val="000000" w:themeColor="text1"/>
          <w:sz w:val="20"/>
          <w:szCs w:val="20"/>
        </w:rPr>
        <w:t>Cablevision</w:t>
      </w:r>
      <w:r w:rsidR="003C7C0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DD43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Page TV branch of </w:t>
      </w:r>
      <w:proofErr w:type="spellStart"/>
      <w:r w:rsidR="003C7C0E">
        <w:rPr>
          <w:rFonts w:ascii="Times New Roman" w:hAnsi="Times New Roman" w:cs="Times New Roman"/>
          <w:color w:val="000000" w:themeColor="text1"/>
          <w:sz w:val="20"/>
          <w:szCs w:val="20"/>
        </w:rPr>
        <w:t>Televisa</w:t>
      </w:r>
      <w:proofErr w:type="spellEnd"/>
      <w:r w:rsidR="003C7C0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group) </w:t>
      </w:r>
    </w:p>
    <w:p w:rsidR="008644CE" w:rsidRDefault="00C25B98" w:rsidP="008644CE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47BD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Location</w:t>
      </w:r>
      <w:r w:rsidR="00147BD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="008644CE">
        <w:rPr>
          <w:rFonts w:ascii="Times New Roman" w:hAnsi="Times New Roman" w:cs="Times New Roman"/>
          <w:color w:val="000000" w:themeColor="text1"/>
          <w:sz w:val="20"/>
          <w:szCs w:val="20"/>
        </w:rPr>
        <w:t>: Mexico City, MX</w:t>
      </w:r>
    </w:p>
    <w:p w:rsidR="008644CE" w:rsidRDefault="008644CE" w:rsidP="008644C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AF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Title</w:t>
      </w:r>
      <w:r w:rsidR="00C25B9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47BD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="00E95376">
        <w:rPr>
          <w:rFonts w:ascii="Times New Roman" w:hAnsi="Times New Roman" w:cs="Times New Roman"/>
          <w:color w:val="000000" w:themeColor="text1"/>
          <w:sz w:val="20"/>
          <w:szCs w:val="20"/>
        </w:rPr>
        <w:t>DataStage</w:t>
      </w:r>
      <w:proofErr w:type="spellEnd"/>
      <w:r w:rsidR="006C66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</w:t>
      </w:r>
      <w:r w:rsidR="007F07AC">
        <w:rPr>
          <w:rFonts w:ascii="Times New Roman" w:hAnsi="Times New Roman" w:cs="Times New Roman"/>
          <w:color w:val="000000" w:themeColor="text1"/>
          <w:sz w:val="20"/>
          <w:szCs w:val="20"/>
        </w:rPr>
        <w:t>eveloper</w:t>
      </w:r>
    </w:p>
    <w:p w:rsidR="008644CE" w:rsidRDefault="008644CE" w:rsidP="008644C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37B53">
        <w:rPr>
          <w:b/>
          <w:sz w:val="20"/>
          <w:szCs w:val="20"/>
          <w:shd w:val="clear" w:color="auto" w:fill="FFFFFF"/>
        </w:rPr>
        <w:t>Duration</w:t>
      </w:r>
      <w:r w:rsidR="00147BD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="00B775BD">
        <w:rPr>
          <w:rFonts w:ascii="Times New Roman" w:hAnsi="Times New Roman" w:cs="Times New Roman"/>
          <w:color w:val="000000" w:themeColor="text1"/>
          <w:sz w:val="20"/>
          <w:szCs w:val="20"/>
        </w:rPr>
        <w:t>: Apr 2007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</w:t>
      </w:r>
      <w:r w:rsidR="00822C69">
        <w:rPr>
          <w:rFonts w:ascii="Times New Roman" w:hAnsi="Times New Roman" w:cs="Times New Roman"/>
          <w:color w:val="000000" w:themeColor="text1"/>
          <w:sz w:val="20"/>
          <w:szCs w:val="20"/>
        </w:rPr>
        <w:t>Oct</w:t>
      </w:r>
      <w:r w:rsidR="00773B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2011</w:t>
      </w:r>
    </w:p>
    <w:p w:rsidR="008644CE" w:rsidRDefault="008644CE" w:rsidP="008644CE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8644CE" w:rsidRPr="00D41AF5" w:rsidRDefault="008644CE" w:rsidP="008644C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1AF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Project</w:t>
      </w:r>
      <w:r w:rsidR="00C25B9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847C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D41AF5">
        <w:rPr>
          <w:rFonts w:ascii="Times New Roman" w:hAnsi="Times New Roman" w:cs="Times New Roman"/>
          <w:color w:val="000000" w:themeColor="text1"/>
          <w:sz w:val="20"/>
          <w:szCs w:val="20"/>
        </w:rPr>
        <w:t>Migration of Siebel Applications to Oracle Business Intelligence Applications. (Cablevision)</w:t>
      </w:r>
    </w:p>
    <w:p w:rsidR="008644CE" w:rsidRDefault="008644CE" w:rsidP="008644C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F593F" w:rsidRDefault="008644CE" w:rsidP="00E12C84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847C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Roles and Responsibilities:</w:t>
      </w:r>
    </w:p>
    <w:p w:rsidR="006F593F" w:rsidRPr="00B274AD" w:rsidRDefault="006F593F" w:rsidP="006F593F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Analyze </w:t>
      </w:r>
      <w:proofErr w:type="spellStart"/>
      <w:r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="00D241F4">
        <w:rPr>
          <w:rFonts w:ascii="Arial" w:eastAsia="Times New Roman" w:hAnsi="Arial" w:cs="Times New Roman"/>
          <w:color w:val="333333"/>
          <w:sz w:val="20"/>
          <w:szCs w:val="12"/>
        </w:rPr>
        <w:t xml:space="preserve"> 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processes to suggest improvements thereof.</w:t>
      </w:r>
    </w:p>
    <w:p w:rsidR="006F593F" w:rsidRDefault="006F593F" w:rsidP="006F593F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Created new </w:t>
      </w:r>
      <w:proofErr w:type="spellStart"/>
      <w:r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 Jobs and sequences for data validation to detect inconsistency on the data loaded by existence ETL process </w:t>
      </w:r>
      <w:r w:rsidRPr="00AC3448">
        <w:rPr>
          <w:rFonts w:ascii="Arial" w:eastAsia="Times New Roman" w:hAnsi="Arial" w:cs="Times New Roman"/>
          <w:color w:val="333333"/>
          <w:sz w:val="20"/>
          <w:szCs w:val="12"/>
        </w:rPr>
        <w:t xml:space="preserve">using different stages in </w:t>
      </w:r>
      <w:proofErr w:type="spellStart"/>
      <w:r w:rsidRPr="00AC3448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AC3448">
        <w:rPr>
          <w:rFonts w:ascii="Arial" w:eastAsia="Times New Roman" w:hAnsi="Arial" w:cs="Times New Roman"/>
          <w:color w:val="333333"/>
          <w:sz w:val="20"/>
          <w:szCs w:val="12"/>
        </w:rPr>
        <w:t xml:space="preserve"> like link collector, join, merge, lookup, remove duplicates, filter, dataset, transformer, aggregator</w:t>
      </w:r>
    </w:p>
    <w:p w:rsidR="006F593F" w:rsidRPr="00493626" w:rsidRDefault="006F593F" w:rsidP="006F593F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Analyze data loaded by the ETL’s process looking for data inconsistency</w:t>
      </w:r>
    </w:p>
    <w:p w:rsidR="00400B4A" w:rsidRPr="006F593F" w:rsidRDefault="006F593F" w:rsidP="00E12C84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lastRenderedPageBreak/>
        <w:t xml:space="preserve">Used the </w:t>
      </w:r>
      <w:proofErr w:type="spellStart"/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t xml:space="preserve"> Director and the runtime engine to schedule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job execution</w:t>
      </w:r>
      <w:r w:rsidRPr="00990DB9">
        <w:rPr>
          <w:rFonts w:ascii="Arial" w:eastAsia="Times New Roman" w:hAnsi="Arial" w:cs="Times New Roman"/>
          <w:color w:val="333333"/>
          <w:sz w:val="20"/>
          <w:szCs w:val="12"/>
        </w:rPr>
        <w:t xml:space="preserve">, testing and debugging its components and monitoring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jobs.</w:t>
      </w:r>
    </w:p>
    <w:p w:rsidR="004E0EA2" w:rsidRDefault="00F036D1" w:rsidP="001570F1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Testing of</w:t>
      </w:r>
      <w:r w:rsidR="006C6605">
        <w:rPr>
          <w:rFonts w:ascii="Arial" w:eastAsia="Times New Roman" w:hAnsi="Arial" w:cs="Times New Roman"/>
          <w:color w:val="333333"/>
          <w:sz w:val="20"/>
          <w:szCs w:val="12"/>
        </w:rPr>
        <w:t xml:space="preserve"> </w:t>
      </w:r>
      <w:r w:rsidR="004E0EA2">
        <w:rPr>
          <w:rFonts w:ascii="Arial" w:eastAsia="Times New Roman" w:hAnsi="Arial" w:cs="Times New Roman"/>
          <w:color w:val="333333"/>
          <w:sz w:val="20"/>
          <w:szCs w:val="12"/>
        </w:rPr>
        <w:t xml:space="preserve">ETL processes developed in </w:t>
      </w:r>
      <w:proofErr w:type="spellStart"/>
      <w:r w:rsidR="004E0EA2"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  <w:r w:rsidR="009F45D8" w:rsidRPr="00493626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9F45D8" w:rsidRPr="00493626" w:rsidRDefault="004E0EA2" w:rsidP="001570F1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Set Parameters into ETL’s Process developed in </w:t>
      </w:r>
      <w:proofErr w:type="spellStart"/>
      <w:r>
        <w:rPr>
          <w:rFonts w:ascii="Arial" w:eastAsia="Times New Roman" w:hAnsi="Arial" w:cs="Times New Roman"/>
          <w:color w:val="333333"/>
          <w:sz w:val="20"/>
          <w:szCs w:val="12"/>
        </w:rPr>
        <w:t>DataStage</w:t>
      </w:r>
      <w:proofErr w:type="spellEnd"/>
    </w:p>
    <w:p w:rsidR="009F45D8" w:rsidRPr="00493626" w:rsidRDefault="0016621A" w:rsidP="001570F1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Develop Store procedures </w:t>
      </w:r>
      <w:r w:rsidR="00210F23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in PL </w:t>
      </w:r>
      <w:r>
        <w:rPr>
          <w:rFonts w:ascii="Arial" w:eastAsia="Times New Roman" w:hAnsi="Arial" w:cs="Times New Roman"/>
          <w:color w:val="333333"/>
          <w:sz w:val="20"/>
          <w:szCs w:val="12"/>
        </w:rPr>
        <w:t>–</w:t>
      </w:r>
      <w:r w:rsidR="00210F23" w:rsidRPr="00493626">
        <w:rPr>
          <w:rFonts w:ascii="Arial" w:eastAsia="Times New Roman" w:hAnsi="Arial" w:cs="Times New Roman"/>
          <w:color w:val="333333"/>
          <w:sz w:val="20"/>
          <w:szCs w:val="12"/>
        </w:rPr>
        <w:t>SQL</w:t>
      </w:r>
      <w:r>
        <w:rPr>
          <w:rFonts w:ascii="Arial" w:eastAsia="Times New Roman" w:hAnsi="Arial" w:cs="Times New Roman"/>
          <w:color w:val="333333"/>
          <w:sz w:val="20"/>
          <w:szCs w:val="12"/>
        </w:rPr>
        <w:t xml:space="preserve"> to populate </w:t>
      </w:r>
      <w:r w:rsidR="00BB56BB">
        <w:rPr>
          <w:rFonts w:ascii="Arial" w:eastAsia="Times New Roman" w:hAnsi="Arial" w:cs="Times New Roman"/>
          <w:color w:val="333333"/>
          <w:sz w:val="20"/>
          <w:szCs w:val="12"/>
        </w:rPr>
        <w:t xml:space="preserve">tables in the </w:t>
      </w:r>
      <w:proofErr w:type="spellStart"/>
      <w:r w:rsidR="00BB56BB">
        <w:rPr>
          <w:rFonts w:ascii="Arial" w:eastAsia="Times New Roman" w:hAnsi="Arial" w:cs="Times New Roman"/>
          <w:color w:val="333333"/>
          <w:sz w:val="20"/>
          <w:szCs w:val="12"/>
        </w:rPr>
        <w:t>Datawarehouse</w:t>
      </w:r>
      <w:proofErr w:type="spellEnd"/>
    </w:p>
    <w:p w:rsidR="009F45D8" w:rsidRPr="00493626" w:rsidRDefault="00380BEE" w:rsidP="001570F1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Configuring and creating</w:t>
      </w:r>
      <w:r w:rsidR="009F45D8" w:rsidRPr="00493626">
        <w:rPr>
          <w:rFonts w:ascii="Arial" w:eastAsia="Times New Roman" w:hAnsi="Arial" w:cs="Times New Roman"/>
          <w:color w:val="333333"/>
          <w:sz w:val="20"/>
          <w:szCs w:val="12"/>
        </w:rPr>
        <w:t xml:space="preserve"> execution plans, thematic areas and tasks (scheduler and dependencies) in Oracle Data Warehou</w:t>
      </w:r>
      <w:r w:rsidR="00210F23" w:rsidRPr="00493626">
        <w:rPr>
          <w:rFonts w:ascii="Arial" w:eastAsia="Times New Roman" w:hAnsi="Arial" w:cs="Times New Roman"/>
          <w:color w:val="333333"/>
          <w:sz w:val="20"/>
          <w:szCs w:val="12"/>
        </w:rPr>
        <w:t>se Administration Console (DAC)</w:t>
      </w:r>
      <w:r w:rsidR="009F45D8" w:rsidRPr="00493626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9F45D8" w:rsidRPr="00493626" w:rsidRDefault="009F45D8" w:rsidP="001570F1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A</w:t>
      </w:r>
      <w:r w:rsidR="00210F23" w:rsidRPr="00493626">
        <w:rPr>
          <w:rFonts w:ascii="Arial" w:eastAsia="Times New Roman" w:hAnsi="Arial" w:cs="Times New Roman"/>
          <w:color w:val="333333"/>
          <w:sz w:val="20"/>
          <w:szCs w:val="12"/>
        </w:rPr>
        <w:t>ssist in the migration of OBIEE</w:t>
      </w:r>
      <w:r w:rsidRPr="00493626">
        <w:rPr>
          <w:rFonts w:ascii="Arial" w:eastAsia="Times New Roman" w:hAnsi="Arial" w:cs="Times New Roman"/>
          <w:color w:val="333333"/>
          <w:sz w:val="20"/>
          <w:szCs w:val="12"/>
        </w:rPr>
        <w:t>.</w:t>
      </w:r>
    </w:p>
    <w:p w:rsidR="00080DBF" w:rsidRDefault="00176651" w:rsidP="001570F1">
      <w:pPr>
        <w:numPr>
          <w:ilvl w:val="0"/>
          <w:numId w:val="2"/>
        </w:numPr>
        <w:spacing w:after="45" w:line="192" w:lineRule="atLeast"/>
        <w:ind w:left="72"/>
        <w:rPr>
          <w:rFonts w:ascii="Arial" w:eastAsia="Times New Roman" w:hAnsi="Arial" w:cs="Times New Roman"/>
          <w:color w:val="333333"/>
          <w:sz w:val="20"/>
          <w:szCs w:val="12"/>
        </w:rPr>
      </w:pPr>
      <w:r>
        <w:rPr>
          <w:rFonts w:ascii="Arial" w:eastAsia="Times New Roman" w:hAnsi="Arial" w:cs="Times New Roman"/>
          <w:color w:val="333333"/>
          <w:sz w:val="20"/>
          <w:szCs w:val="12"/>
        </w:rPr>
        <w:t>Do documentation of ETL</w:t>
      </w:r>
      <w:r w:rsidR="00E12C84">
        <w:rPr>
          <w:rFonts w:ascii="Arial" w:eastAsia="Times New Roman" w:hAnsi="Arial" w:cs="Times New Roman"/>
          <w:color w:val="333333"/>
          <w:sz w:val="20"/>
          <w:szCs w:val="12"/>
        </w:rPr>
        <w:t xml:space="preserve"> Process </w:t>
      </w:r>
    </w:p>
    <w:p w:rsidR="00080DBF" w:rsidRDefault="00080DBF" w:rsidP="00E12C84">
      <w:pPr>
        <w:spacing w:after="45" w:line="192" w:lineRule="atLeast"/>
        <w:rPr>
          <w:rFonts w:ascii="Arial" w:eastAsia="Times New Roman" w:hAnsi="Arial" w:cs="Times New Roman"/>
          <w:color w:val="333333"/>
          <w:sz w:val="20"/>
          <w:szCs w:val="12"/>
        </w:rPr>
      </w:pPr>
    </w:p>
    <w:p w:rsidR="00D241F4" w:rsidRDefault="00080DBF" w:rsidP="00D241F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847C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Environment: </w:t>
      </w:r>
      <w:proofErr w:type="spellStart"/>
      <w:r w:rsidR="002E3255" w:rsidRPr="002E3255">
        <w:rPr>
          <w:rFonts w:ascii="Times New Roman" w:hAnsi="Times New Roman" w:cs="Times New Roman"/>
          <w:color w:val="000000" w:themeColor="text1"/>
          <w:sz w:val="20"/>
          <w:szCs w:val="20"/>
        </w:rPr>
        <w:t>Ascential</w:t>
      </w:r>
      <w:proofErr w:type="spellEnd"/>
      <w:r w:rsidR="00147BD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2E3255">
        <w:rPr>
          <w:rFonts w:ascii="Times New Roman" w:hAnsi="Times New Roman" w:cs="Times New Roman"/>
          <w:color w:val="000000" w:themeColor="text1"/>
          <w:sz w:val="20"/>
          <w:szCs w:val="20"/>
        </w:rPr>
        <w:t>DataStage</w:t>
      </w:r>
      <w:proofErr w:type="spellEnd"/>
      <w:r w:rsidR="002E32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7.5</w:t>
      </w:r>
      <w:r w:rsidRPr="00A847C7">
        <w:rPr>
          <w:rFonts w:ascii="Times New Roman" w:hAnsi="Times New Roman" w:cs="Times New Roman"/>
          <w:color w:val="000000" w:themeColor="text1"/>
          <w:sz w:val="20"/>
          <w:szCs w:val="20"/>
        </w:rPr>
        <w:t>, OBIEE Oracle Business Intelligence Enterprise Edition, Oracle 10G</w:t>
      </w:r>
    </w:p>
    <w:p w:rsidR="00D241F4" w:rsidRPr="00D241F4" w:rsidRDefault="00D241F4" w:rsidP="00D241F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D241F4" w:rsidRPr="00D241F4" w:rsidSect="00F65C9A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053"/>
    <w:multiLevelType w:val="multilevel"/>
    <w:tmpl w:val="6E18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00AA"/>
    <w:multiLevelType w:val="multilevel"/>
    <w:tmpl w:val="4C26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969DD"/>
    <w:multiLevelType w:val="multilevel"/>
    <w:tmpl w:val="2408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D5E6D"/>
    <w:multiLevelType w:val="multilevel"/>
    <w:tmpl w:val="6E18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6048D"/>
    <w:multiLevelType w:val="multilevel"/>
    <w:tmpl w:val="9F7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3A4435"/>
    <w:multiLevelType w:val="multilevel"/>
    <w:tmpl w:val="F10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424ED7"/>
    <w:multiLevelType w:val="hybridMultilevel"/>
    <w:tmpl w:val="8C22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65C9A"/>
    <w:rsid w:val="0000394F"/>
    <w:rsid w:val="00012B15"/>
    <w:rsid w:val="00016E3A"/>
    <w:rsid w:val="000175C4"/>
    <w:rsid w:val="0004237F"/>
    <w:rsid w:val="00076AF2"/>
    <w:rsid w:val="00080DBF"/>
    <w:rsid w:val="00082D2D"/>
    <w:rsid w:val="00086731"/>
    <w:rsid w:val="00091BD4"/>
    <w:rsid w:val="000A297A"/>
    <w:rsid w:val="000A7948"/>
    <w:rsid w:val="000B0559"/>
    <w:rsid w:val="000B0778"/>
    <w:rsid w:val="000B3F02"/>
    <w:rsid w:val="000B4A25"/>
    <w:rsid w:val="000E0F29"/>
    <w:rsid w:val="000E76B0"/>
    <w:rsid w:val="000E7BFD"/>
    <w:rsid w:val="000F10D3"/>
    <w:rsid w:val="000F233D"/>
    <w:rsid w:val="001151FF"/>
    <w:rsid w:val="00125E87"/>
    <w:rsid w:val="001322EF"/>
    <w:rsid w:val="00132467"/>
    <w:rsid w:val="00132970"/>
    <w:rsid w:val="001360D9"/>
    <w:rsid w:val="00136AE7"/>
    <w:rsid w:val="00147BD6"/>
    <w:rsid w:val="001504D1"/>
    <w:rsid w:val="001513C2"/>
    <w:rsid w:val="001570F1"/>
    <w:rsid w:val="0016621A"/>
    <w:rsid w:val="00167817"/>
    <w:rsid w:val="00173191"/>
    <w:rsid w:val="00176651"/>
    <w:rsid w:val="001A6CE4"/>
    <w:rsid w:val="001B7B90"/>
    <w:rsid w:val="001C6E8D"/>
    <w:rsid w:val="001E4F2D"/>
    <w:rsid w:val="001F0482"/>
    <w:rsid w:val="002030AD"/>
    <w:rsid w:val="002051D2"/>
    <w:rsid w:val="0020570A"/>
    <w:rsid w:val="00210F23"/>
    <w:rsid w:val="0021187B"/>
    <w:rsid w:val="0022242E"/>
    <w:rsid w:val="00234072"/>
    <w:rsid w:val="002519AA"/>
    <w:rsid w:val="002610BB"/>
    <w:rsid w:val="0026714E"/>
    <w:rsid w:val="00280049"/>
    <w:rsid w:val="0028496B"/>
    <w:rsid w:val="00291C24"/>
    <w:rsid w:val="0029593F"/>
    <w:rsid w:val="00297A77"/>
    <w:rsid w:val="002B1F1E"/>
    <w:rsid w:val="002B29A3"/>
    <w:rsid w:val="002B7303"/>
    <w:rsid w:val="002C4E22"/>
    <w:rsid w:val="002C7413"/>
    <w:rsid w:val="002D32A3"/>
    <w:rsid w:val="002E3255"/>
    <w:rsid w:val="002E6B86"/>
    <w:rsid w:val="002F2D69"/>
    <w:rsid w:val="00300320"/>
    <w:rsid w:val="0030347B"/>
    <w:rsid w:val="003034B3"/>
    <w:rsid w:val="00312E3F"/>
    <w:rsid w:val="00315238"/>
    <w:rsid w:val="0031595D"/>
    <w:rsid w:val="0033320B"/>
    <w:rsid w:val="00334FE2"/>
    <w:rsid w:val="00340E59"/>
    <w:rsid w:val="0034397D"/>
    <w:rsid w:val="003560F8"/>
    <w:rsid w:val="0036304E"/>
    <w:rsid w:val="0037329A"/>
    <w:rsid w:val="00380BEE"/>
    <w:rsid w:val="00381127"/>
    <w:rsid w:val="003A3DE2"/>
    <w:rsid w:val="003B1CAC"/>
    <w:rsid w:val="003C7063"/>
    <w:rsid w:val="003C7C0E"/>
    <w:rsid w:val="003E702A"/>
    <w:rsid w:val="003E7853"/>
    <w:rsid w:val="00400B4A"/>
    <w:rsid w:val="004106A1"/>
    <w:rsid w:val="00411F9F"/>
    <w:rsid w:val="004224F5"/>
    <w:rsid w:val="00440C5B"/>
    <w:rsid w:val="0044163D"/>
    <w:rsid w:val="00446DF4"/>
    <w:rsid w:val="004514DA"/>
    <w:rsid w:val="00451A1A"/>
    <w:rsid w:val="00453979"/>
    <w:rsid w:val="0045455E"/>
    <w:rsid w:val="00456E27"/>
    <w:rsid w:val="004645F6"/>
    <w:rsid w:val="00474283"/>
    <w:rsid w:val="00481A7E"/>
    <w:rsid w:val="00487CE3"/>
    <w:rsid w:val="00492478"/>
    <w:rsid w:val="00493626"/>
    <w:rsid w:val="004A0D5B"/>
    <w:rsid w:val="004A6FC4"/>
    <w:rsid w:val="004B5457"/>
    <w:rsid w:val="004D00DB"/>
    <w:rsid w:val="004D3F5A"/>
    <w:rsid w:val="004E0EA2"/>
    <w:rsid w:val="004E3BC5"/>
    <w:rsid w:val="004E7208"/>
    <w:rsid w:val="004F1EF6"/>
    <w:rsid w:val="005001C3"/>
    <w:rsid w:val="00500A5C"/>
    <w:rsid w:val="005016A4"/>
    <w:rsid w:val="00505EA7"/>
    <w:rsid w:val="0052256E"/>
    <w:rsid w:val="0052326D"/>
    <w:rsid w:val="00532B9C"/>
    <w:rsid w:val="00532F0A"/>
    <w:rsid w:val="00536A2C"/>
    <w:rsid w:val="00536AB1"/>
    <w:rsid w:val="00537217"/>
    <w:rsid w:val="005416EE"/>
    <w:rsid w:val="00546B84"/>
    <w:rsid w:val="00554327"/>
    <w:rsid w:val="00554CB2"/>
    <w:rsid w:val="005628F5"/>
    <w:rsid w:val="0056425F"/>
    <w:rsid w:val="00567F7D"/>
    <w:rsid w:val="00575537"/>
    <w:rsid w:val="005828E9"/>
    <w:rsid w:val="00583597"/>
    <w:rsid w:val="00592C00"/>
    <w:rsid w:val="005A4450"/>
    <w:rsid w:val="005A5899"/>
    <w:rsid w:val="005C52E0"/>
    <w:rsid w:val="005D2E2B"/>
    <w:rsid w:val="005F0BFC"/>
    <w:rsid w:val="006063EF"/>
    <w:rsid w:val="006075B7"/>
    <w:rsid w:val="00610136"/>
    <w:rsid w:val="006249C8"/>
    <w:rsid w:val="0062597D"/>
    <w:rsid w:val="006473BF"/>
    <w:rsid w:val="00661DF9"/>
    <w:rsid w:val="00662EFA"/>
    <w:rsid w:val="00663AD8"/>
    <w:rsid w:val="00666A8B"/>
    <w:rsid w:val="00670E96"/>
    <w:rsid w:val="00696EAD"/>
    <w:rsid w:val="006977B4"/>
    <w:rsid w:val="006A1B06"/>
    <w:rsid w:val="006A6889"/>
    <w:rsid w:val="006C15C2"/>
    <w:rsid w:val="006C3858"/>
    <w:rsid w:val="006C6605"/>
    <w:rsid w:val="006D25FF"/>
    <w:rsid w:val="006D47C5"/>
    <w:rsid w:val="006D4911"/>
    <w:rsid w:val="006F02B7"/>
    <w:rsid w:val="006F593F"/>
    <w:rsid w:val="00705F60"/>
    <w:rsid w:val="00725BA2"/>
    <w:rsid w:val="00730CA6"/>
    <w:rsid w:val="00734F63"/>
    <w:rsid w:val="00755EC1"/>
    <w:rsid w:val="00762B5A"/>
    <w:rsid w:val="00764AD4"/>
    <w:rsid w:val="00764FB0"/>
    <w:rsid w:val="00772DB2"/>
    <w:rsid w:val="00773B21"/>
    <w:rsid w:val="00776A42"/>
    <w:rsid w:val="00782659"/>
    <w:rsid w:val="00783F11"/>
    <w:rsid w:val="007A5EE5"/>
    <w:rsid w:val="007A71B0"/>
    <w:rsid w:val="007C0161"/>
    <w:rsid w:val="007C530F"/>
    <w:rsid w:val="007C7779"/>
    <w:rsid w:val="007D172D"/>
    <w:rsid w:val="007D52F7"/>
    <w:rsid w:val="007E5EF4"/>
    <w:rsid w:val="007E69DE"/>
    <w:rsid w:val="007F07AC"/>
    <w:rsid w:val="00803F29"/>
    <w:rsid w:val="0080407D"/>
    <w:rsid w:val="0080661D"/>
    <w:rsid w:val="00811233"/>
    <w:rsid w:val="0081295C"/>
    <w:rsid w:val="00822C69"/>
    <w:rsid w:val="00826000"/>
    <w:rsid w:val="0083224A"/>
    <w:rsid w:val="008330BE"/>
    <w:rsid w:val="0083323C"/>
    <w:rsid w:val="00835391"/>
    <w:rsid w:val="00835C49"/>
    <w:rsid w:val="008371A1"/>
    <w:rsid w:val="008442F9"/>
    <w:rsid w:val="00845B4F"/>
    <w:rsid w:val="00852D33"/>
    <w:rsid w:val="00852F81"/>
    <w:rsid w:val="00853AA6"/>
    <w:rsid w:val="008644CE"/>
    <w:rsid w:val="00864A23"/>
    <w:rsid w:val="00872CB3"/>
    <w:rsid w:val="00874E0D"/>
    <w:rsid w:val="0088141E"/>
    <w:rsid w:val="008A3F9B"/>
    <w:rsid w:val="008B6FA5"/>
    <w:rsid w:val="008D3C81"/>
    <w:rsid w:val="008D4A8D"/>
    <w:rsid w:val="008D6808"/>
    <w:rsid w:val="008D69C9"/>
    <w:rsid w:val="008D7C95"/>
    <w:rsid w:val="008F1DEF"/>
    <w:rsid w:val="008F6420"/>
    <w:rsid w:val="008F736E"/>
    <w:rsid w:val="009072A9"/>
    <w:rsid w:val="00907661"/>
    <w:rsid w:val="00915905"/>
    <w:rsid w:val="0092199B"/>
    <w:rsid w:val="0093038F"/>
    <w:rsid w:val="00944D36"/>
    <w:rsid w:val="009475F2"/>
    <w:rsid w:val="00954737"/>
    <w:rsid w:val="009567FA"/>
    <w:rsid w:val="00963634"/>
    <w:rsid w:val="00965B0E"/>
    <w:rsid w:val="00965C1A"/>
    <w:rsid w:val="00970040"/>
    <w:rsid w:val="00977416"/>
    <w:rsid w:val="009835E7"/>
    <w:rsid w:val="00984DA6"/>
    <w:rsid w:val="00990DB9"/>
    <w:rsid w:val="009961EE"/>
    <w:rsid w:val="009A6261"/>
    <w:rsid w:val="009A7465"/>
    <w:rsid w:val="009B1B02"/>
    <w:rsid w:val="009B35DB"/>
    <w:rsid w:val="009B3815"/>
    <w:rsid w:val="009B40D1"/>
    <w:rsid w:val="009C5293"/>
    <w:rsid w:val="009D24D6"/>
    <w:rsid w:val="009D2A3E"/>
    <w:rsid w:val="009E26D5"/>
    <w:rsid w:val="009F1414"/>
    <w:rsid w:val="009F3FE9"/>
    <w:rsid w:val="009F45D8"/>
    <w:rsid w:val="00A03317"/>
    <w:rsid w:val="00A07E42"/>
    <w:rsid w:val="00A2032E"/>
    <w:rsid w:val="00A310B9"/>
    <w:rsid w:val="00A3150F"/>
    <w:rsid w:val="00A33573"/>
    <w:rsid w:val="00A55BEE"/>
    <w:rsid w:val="00A61A8C"/>
    <w:rsid w:val="00A742F0"/>
    <w:rsid w:val="00A76BDD"/>
    <w:rsid w:val="00A77D50"/>
    <w:rsid w:val="00A8059C"/>
    <w:rsid w:val="00A80C83"/>
    <w:rsid w:val="00A83293"/>
    <w:rsid w:val="00A8474D"/>
    <w:rsid w:val="00A941B0"/>
    <w:rsid w:val="00AA31A2"/>
    <w:rsid w:val="00AA7BD2"/>
    <w:rsid w:val="00AC3448"/>
    <w:rsid w:val="00AD02AA"/>
    <w:rsid w:val="00AE1599"/>
    <w:rsid w:val="00AE242A"/>
    <w:rsid w:val="00AE537D"/>
    <w:rsid w:val="00AF63C0"/>
    <w:rsid w:val="00B0099B"/>
    <w:rsid w:val="00B03CD0"/>
    <w:rsid w:val="00B274AD"/>
    <w:rsid w:val="00B502B4"/>
    <w:rsid w:val="00B557D2"/>
    <w:rsid w:val="00B6661A"/>
    <w:rsid w:val="00B67D4F"/>
    <w:rsid w:val="00B72816"/>
    <w:rsid w:val="00B77406"/>
    <w:rsid w:val="00B775BD"/>
    <w:rsid w:val="00B84DFE"/>
    <w:rsid w:val="00BB096D"/>
    <w:rsid w:val="00BB279B"/>
    <w:rsid w:val="00BB56BB"/>
    <w:rsid w:val="00BD2F79"/>
    <w:rsid w:val="00BD49E5"/>
    <w:rsid w:val="00BD6BD4"/>
    <w:rsid w:val="00BE6AFD"/>
    <w:rsid w:val="00BF1FE2"/>
    <w:rsid w:val="00BF3A14"/>
    <w:rsid w:val="00BF5506"/>
    <w:rsid w:val="00C04CA4"/>
    <w:rsid w:val="00C138DC"/>
    <w:rsid w:val="00C21BA5"/>
    <w:rsid w:val="00C244F9"/>
    <w:rsid w:val="00C25B98"/>
    <w:rsid w:val="00C27AB2"/>
    <w:rsid w:val="00C3653A"/>
    <w:rsid w:val="00C572F2"/>
    <w:rsid w:val="00C57567"/>
    <w:rsid w:val="00C61F0A"/>
    <w:rsid w:val="00C62FB3"/>
    <w:rsid w:val="00C66CC7"/>
    <w:rsid w:val="00C830C9"/>
    <w:rsid w:val="00C86CB9"/>
    <w:rsid w:val="00C94A7C"/>
    <w:rsid w:val="00C95C2D"/>
    <w:rsid w:val="00C97D1A"/>
    <w:rsid w:val="00CA3BFC"/>
    <w:rsid w:val="00CA3F44"/>
    <w:rsid w:val="00CB0F0E"/>
    <w:rsid w:val="00CC20AC"/>
    <w:rsid w:val="00CE5249"/>
    <w:rsid w:val="00CF27C3"/>
    <w:rsid w:val="00D15348"/>
    <w:rsid w:val="00D241F4"/>
    <w:rsid w:val="00D26AF7"/>
    <w:rsid w:val="00D56770"/>
    <w:rsid w:val="00D6004C"/>
    <w:rsid w:val="00D74ECA"/>
    <w:rsid w:val="00D8326E"/>
    <w:rsid w:val="00D872CA"/>
    <w:rsid w:val="00D93972"/>
    <w:rsid w:val="00D940A3"/>
    <w:rsid w:val="00D94DD3"/>
    <w:rsid w:val="00DB0613"/>
    <w:rsid w:val="00DB07FB"/>
    <w:rsid w:val="00DB4C0A"/>
    <w:rsid w:val="00DB6EBB"/>
    <w:rsid w:val="00DC5893"/>
    <w:rsid w:val="00DC5C2E"/>
    <w:rsid w:val="00DD0B72"/>
    <w:rsid w:val="00DD43BE"/>
    <w:rsid w:val="00DF1EB2"/>
    <w:rsid w:val="00DF6871"/>
    <w:rsid w:val="00E06A9C"/>
    <w:rsid w:val="00E07709"/>
    <w:rsid w:val="00E11C27"/>
    <w:rsid w:val="00E12C84"/>
    <w:rsid w:val="00E17D85"/>
    <w:rsid w:val="00E37B69"/>
    <w:rsid w:val="00E40158"/>
    <w:rsid w:val="00E714FF"/>
    <w:rsid w:val="00E71C15"/>
    <w:rsid w:val="00E733E4"/>
    <w:rsid w:val="00E77368"/>
    <w:rsid w:val="00E82159"/>
    <w:rsid w:val="00E8280F"/>
    <w:rsid w:val="00E866EF"/>
    <w:rsid w:val="00E95376"/>
    <w:rsid w:val="00E97039"/>
    <w:rsid w:val="00EB1288"/>
    <w:rsid w:val="00EB3C82"/>
    <w:rsid w:val="00EB5807"/>
    <w:rsid w:val="00EC0810"/>
    <w:rsid w:val="00EC2AD3"/>
    <w:rsid w:val="00ED0648"/>
    <w:rsid w:val="00EE594D"/>
    <w:rsid w:val="00EF5062"/>
    <w:rsid w:val="00F028C5"/>
    <w:rsid w:val="00F036D1"/>
    <w:rsid w:val="00F06C80"/>
    <w:rsid w:val="00F13419"/>
    <w:rsid w:val="00F269A1"/>
    <w:rsid w:val="00F32462"/>
    <w:rsid w:val="00F34FE6"/>
    <w:rsid w:val="00F36D52"/>
    <w:rsid w:val="00F5704E"/>
    <w:rsid w:val="00F656D0"/>
    <w:rsid w:val="00F65C9A"/>
    <w:rsid w:val="00F70745"/>
    <w:rsid w:val="00F7630B"/>
    <w:rsid w:val="00FA44F6"/>
    <w:rsid w:val="00FB1E07"/>
    <w:rsid w:val="00FC45D1"/>
    <w:rsid w:val="00FD07FD"/>
    <w:rsid w:val="00FD0D94"/>
    <w:rsid w:val="00FF2839"/>
    <w:rsid w:val="00FF32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10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66CC7"/>
    <w:pPr>
      <w:spacing w:after="0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6CC7"/>
    <w:rPr>
      <w:rFonts w:ascii="Tahoma" w:eastAsia="Times New Roman" w:hAnsi="Tahoma" w:cs="Tahoma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BB279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BB279B"/>
    <w:rPr>
      <w:lang w:val="en-US"/>
    </w:rPr>
  </w:style>
  <w:style w:type="paragraph" w:styleId="ListParagraph">
    <w:name w:val="List Paragraph"/>
    <w:basedOn w:val="Normal"/>
    <w:rsid w:val="00564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5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10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66CC7"/>
    <w:pPr>
      <w:spacing w:after="0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6CC7"/>
    <w:rPr>
      <w:rFonts w:ascii="Tahoma" w:eastAsia="Times New Roman" w:hAnsi="Tahoma" w:cs="Tahoma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BB279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BB279B"/>
    <w:rPr>
      <w:lang w:val="en-US"/>
    </w:rPr>
  </w:style>
  <w:style w:type="paragraph" w:styleId="ListParagraph">
    <w:name w:val="List Paragraph"/>
    <w:basedOn w:val="Normal"/>
    <w:rsid w:val="005642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villa@sysus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</dc:creator>
  <cp:lastModifiedBy>lav</cp:lastModifiedBy>
  <cp:revision>2</cp:revision>
  <dcterms:created xsi:type="dcterms:W3CDTF">2014-07-11T16:37:00Z</dcterms:created>
  <dcterms:modified xsi:type="dcterms:W3CDTF">2014-07-11T16:37:00Z</dcterms:modified>
</cp:coreProperties>
</file>