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115" w:rsidRPr="008C7115" w:rsidRDefault="008C7115" w:rsidP="004C6FF4">
      <w:pPr>
        <w:rPr>
          <w:rFonts w:ascii="Candara" w:hAnsi="Candara" w:cs="Calibri"/>
          <w:bCs/>
          <w:i/>
          <w:sz w:val="18"/>
          <w:szCs w:val="18"/>
        </w:rPr>
      </w:pPr>
      <w:r>
        <w:rPr>
          <w:rFonts w:ascii="Candara" w:hAnsi="Candara" w:cs="Calibri"/>
          <w:bCs/>
          <w:i/>
          <w:sz w:val="18"/>
          <w:szCs w:val="18"/>
        </w:rPr>
        <w:t xml:space="preserve">Krishna Sahoo   Phone -408-475-7675   </w:t>
      </w:r>
      <w:r w:rsidRPr="008C7115">
        <w:rPr>
          <w:rFonts w:ascii="Candara" w:hAnsi="Candara" w:cs="Calibri"/>
          <w:bCs/>
          <w:i/>
          <w:sz w:val="18"/>
          <w:szCs w:val="18"/>
        </w:rPr>
        <w:t xml:space="preserve">E Mail : </w:t>
      </w:r>
      <w:hyperlink r:id="rId8" w:tgtFrame="_blank" w:history="1">
        <w:r w:rsidRPr="008C7115">
          <w:rPr>
            <w:rFonts w:ascii="Candara" w:hAnsi="Candara" w:cs="Calibri"/>
            <w:bCs/>
            <w:i/>
            <w:sz w:val="18"/>
            <w:szCs w:val="18"/>
          </w:rPr>
          <w:t>kksahoo@gmail.com</w:t>
        </w:r>
      </w:hyperlink>
    </w:p>
    <w:p w:rsidR="008C7115" w:rsidRDefault="008C7115" w:rsidP="004C6FF4"/>
    <w:p w:rsidR="00107388" w:rsidRPr="0042505E" w:rsidRDefault="00107388" w:rsidP="004C6FF4">
      <w:pPr>
        <w:pStyle w:val="Heading2"/>
        <w:shd w:val="clear" w:color="auto" w:fill="DDD9C3" w:themeFill="background2" w:themeFillShade="E6"/>
        <w:tabs>
          <w:tab w:val="left" w:pos="180"/>
        </w:tabs>
        <w:rPr>
          <w:rFonts w:ascii="Candara" w:hAnsi="Candara" w:cs="Calibri"/>
          <w:bCs/>
          <w:i/>
          <w:sz w:val="18"/>
          <w:szCs w:val="18"/>
        </w:rPr>
      </w:pPr>
      <w:r w:rsidRPr="0042505E">
        <w:rPr>
          <w:rFonts w:ascii="Candara" w:hAnsi="Candara" w:cs="Calibri"/>
          <w:bCs/>
          <w:i/>
          <w:sz w:val="18"/>
          <w:szCs w:val="18"/>
        </w:rPr>
        <w:t xml:space="preserve"> SUMMARY</w:t>
      </w:r>
    </w:p>
    <w:p w:rsidR="001F5A9C" w:rsidRPr="0042505E" w:rsidRDefault="00DD60DE" w:rsidP="004C6FF4">
      <w:pPr>
        <w:numPr>
          <w:ilvl w:val="0"/>
          <w:numId w:val="24"/>
        </w:numPr>
        <w:tabs>
          <w:tab w:val="left" w:pos="360"/>
        </w:tabs>
        <w:ind w:left="360"/>
        <w:contextualSpacing/>
        <w:rPr>
          <w:rFonts w:ascii="Candara" w:hAnsi="Candara" w:cs="Arial"/>
          <w:i/>
          <w:sz w:val="18"/>
          <w:szCs w:val="18"/>
        </w:rPr>
      </w:pPr>
      <w:r w:rsidRPr="0042505E">
        <w:rPr>
          <w:rFonts w:ascii="Candara" w:hAnsi="Candara" w:cs="Calibri"/>
          <w:bCs/>
          <w:i/>
          <w:sz w:val="18"/>
          <w:szCs w:val="18"/>
        </w:rPr>
        <w:t>Qualified professional with 7</w:t>
      </w:r>
      <w:r w:rsidR="00076516" w:rsidRPr="0042505E">
        <w:rPr>
          <w:rFonts w:ascii="Candara" w:hAnsi="Candara" w:cs="Calibri"/>
          <w:bCs/>
          <w:i/>
          <w:sz w:val="18"/>
          <w:szCs w:val="18"/>
        </w:rPr>
        <w:t xml:space="preserve"> years</w:t>
      </w:r>
      <w:r w:rsidR="001F5A9C" w:rsidRPr="0042505E">
        <w:rPr>
          <w:rFonts w:ascii="Candara" w:hAnsi="Candara" w:cs="Calibri"/>
          <w:bCs/>
          <w:i/>
          <w:sz w:val="18"/>
          <w:szCs w:val="18"/>
        </w:rPr>
        <w:t xml:space="preserve"> of extensive experience in the field of </w:t>
      </w:r>
      <w:r w:rsidR="0042505E" w:rsidRPr="0042505E">
        <w:rPr>
          <w:rFonts w:ascii="Candara" w:hAnsi="Candara" w:cs="Calibri"/>
          <w:b/>
          <w:bCs/>
          <w:i/>
          <w:sz w:val="18"/>
          <w:szCs w:val="18"/>
        </w:rPr>
        <w:t>Sr System Analyst</w:t>
      </w:r>
      <w:r w:rsidR="0042505E" w:rsidRPr="0042505E">
        <w:rPr>
          <w:rFonts w:ascii="Candara" w:hAnsi="Candara" w:cs="Calibri"/>
          <w:bCs/>
          <w:i/>
          <w:sz w:val="18"/>
          <w:szCs w:val="18"/>
        </w:rPr>
        <w:t xml:space="preserve"> </w:t>
      </w:r>
      <w:r w:rsidR="001F5A9C" w:rsidRPr="0042505E">
        <w:rPr>
          <w:rFonts w:ascii="Candara" w:hAnsi="Candara" w:cs="Calibri"/>
          <w:bCs/>
          <w:i/>
          <w:sz w:val="18"/>
          <w:szCs w:val="18"/>
        </w:rPr>
        <w:t>working with the technical staff to implement management and staff's business requirements into the software application in Healthcare.</w:t>
      </w:r>
      <w:r w:rsidR="00DA22B2" w:rsidRPr="0042505E">
        <w:rPr>
          <w:rFonts w:ascii="Candara" w:hAnsi="Candara" w:cs="Calibri"/>
          <w:bCs/>
          <w:i/>
          <w:sz w:val="18"/>
          <w:szCs w:val="18"/>
        </w:rPr>
        <w:tab/>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Expertise in documenting the Business Requirements Document (BRD), Technical Requirement Document (TRD), generating the UAT Plan, maintaining the Traceability Matrix and assisting in Post Implementation activities. </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Good experience in the EDI transactions and knowledge on EDI transaction process flows.</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Strong experience and understanding of health care industry, claims management process, Knowledge of Medicaid and Medicare Services.</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Good documenting and excellent communication skills.</w:t>
      </w:r>
    </w:p>
    <w:p w:rsidR="00107388" w:rsidRPr="0042505E" w:rsidRDefault="00107388" w:rsidP="004C6FF4">
      <w:pPr>
        <w:numPr>
          <w:ilvl w:val="0"/>
          <w:numId w:val="2"/>
        </w:numPr>
        <w:ind w:left="331" w:hanging="374"/>
        <w:rPr>
          <w:rFonts w:ascii="Candara" w:hAnsi="Candara" w:cs="Calibri"/>
          <w:bCs/>
          <w:i/>
          <w:sz w:val="18"/>
          <w:szCs w:val="18"/>
        </w:rPr>
      </w:pPr>
      <w:r w:rsidRPr="0042505E">
        <w:rPr>
          <w:rFonts w:ascii="Candara" w:hAnsi="Candara"/>
          <w:i/>
          <w:sz w:val="18"/>
          <w:szCs w:val="18"/>
        </w:rPr>
        <w:t>Knowledge and Implementation experience in Eligibility System, Facets Data model, Configuration Implementation of FACETS module.</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Involved in using FACETS for various health insurance areas such as products, enrollment, members and other modules related to FACETS.</w:t>
      </w:r>
    </w:p>
    <w:p w:rsidR="001F5A9C" w:rsidRPr="0042505E" w:rsidRDefault="001F5A9C"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Expertise in understanding and supporting the client with Project Planning, Project Definition, Requirements Definition, Analysis, Design, Testing, System documentation and user training.</w:t>
      </w:r>
    </w:p>
    <w:p w:rsidR="001F5A9C" w:rsidRPr="0042505E" w:rsidRDefault="001F5A9C"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Used Rational Clear Case for Version Control of requirement documents.</w:t>
      </w:r>
    </w:p>
    <w:p w:rsidR="00805C59" w:rsidRPr="0042505E" w:rsidRDefault="00805C5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Experience with TriZ</w:t>
      </w:r>
      <w:r w:rsidR="00DD60DE" w:rsidRPr="0042505E">
        <w:rPr>
          <w:rFonts w:ascii="Candara" w:eastAsia="Times New Roman" w:hAnsi="Candara" w:cs="Calibri"/>
          <w:bCs/>
          <w:i/>
          <w:spacing w:val="0"/>
          <w:sz w:val="18"/>
          <w:szCs w:val="18"/>
        </w:rPr>
        <w:t>ettos Facets Application Groups/</w:t>
      </w:r>
      <w:r w:rsidRPr="0042505E">
        <w:rPr>
          <w:rFonts w:ascii="Candara" w:eastAsia="Times New Roman" w:hAnsi="Candara" w:cs="Calibri"/>
          <w:bCs/>
          <w:i/>
          <w:spacing w:val="0"/>
          <w:sz w:val="18"/>
          <w:szCs w:val="18"/>
        </w:rPr>
        <w:t xml:space="preserve"> Claims Processing, Guided Benefit Configuration, Medical Plan, Provider, Subscriber/Member, Utilization Management.</w:t>
      </w:r>
    </w:p>
    <w:p w:rsidR="001F5A9C" w:rsidRPr="0042505E" w:rsidRDefault="001F5A9C"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Good knowledge of Workflows and Content Management Tools.</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For Executing Scripts manually, Involved in preparing data in FACETS.</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Expert in creating Use Cases, Use Case Diagrams, Class Diagrams, Sequence Flows using MS Visio and UML concepts. </w:t>
      </w:r>
    </w:p>
    <w:p w:rsidR="00B1447A" w:rsidRPr="0042505E" w:rsidRDefault="00B1447A"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Worked with different Business Areas like Claims and Enrollment to document proposed ICD 9 – 10 Code changes.  </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Knowledge and expertise in working with Claims, Provider, Enrollment, Finance, Benefits, and Vendor Management Business Areas. </w:t>
      </w:r>
    </w:p>
    <w:p w:rsidR="00107388" w:rsidRPr="008C7115"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Maintained the Traceability Matrix table to track the Business Requirements to the design to the testing keeping track of all requirements in the BRD</w:t>
      </w:r>
      <w:r w:rsidR="00DD60DE" w:rsidRPr="0042505E">
        <w:rPr>
          <w:rFonts w:ascii="Candara" w:eastAsia="Times New Roman" w:hAnsi="Candara" w:cs="Calibri"/>
          <w:bCs/>
          <w:i/>
          <w:spacing w:val="0"/>
          <w:sz w:val="18"/>
          <w:szCs w:val="18"/>
        </w:rPr>
        <w:t>/</w:t>
      </w:r>
      <w:r w:rsidRPr="0042505E">
        <w:rPr>
          <w:rFonts w:ascii="Candara" w:eastAsia="Times New Roman" w:hAnsi="Candara" w:cs="Calibri"/>
          <w:bCs/>
          <w:i/>
          <w:spacing w:val="0"/>
          <w:sz w:val="18"/>
          <w:szCs w:val="18"/>
        </w:rPr>
        <w:t>Experience in conducting User Acceptance Testing (UAT) and documentation of Test Cases</w:t>
      </w:r>
    </w:p>
    <w:p w:rsidR="00107388" w:rsidRPr="0042505E" w:rsidRDefault="00107388" w:rsidP="004C6FF4">
      <w:pPr>
        <w:pStyle w:val="Heading2"/>
        <w:shd w:val="clear" w:color="auto" w:fill="DDD9C3" w:themeFill="background2" w:themeFillShade="E6"/>
        <w:rPr>
          <w:rFonts w:ascii="Candara" w:hAnsi="Candara" w:cs="Calibri"/>
          <w:i/>
          <w:sz w:val="18"/>
          <w:szCs w:val="18"/>
          <w:u w:val="single"/>
        </w:rPr>
      </w:pPr>
      <w:r w:rsidRPr="0042505E">
        <w:rPr>
          <w:rFonts w:ascii="Candara" w:hAnsi="Candara" w:cs="Calibri"/>
          <w:i/>
          <w:sz w:val="18"/>
          <w:szCs w:val="18"/>
          <w:u w:val="single"/>
        </w:rPr>
        <w:t>TECHNICAL SKILLS</w:t>
      </w:r>
    </w:p>
    <w:p w:rsidR="00107388" w:rsidRPr="0042505E" w:rsidRDefault="00107388" w:rsidP="004C6FF4">
      <w:pPr>
        <w:tabs>
          <w:tab w:val="left" w:pos="3240"/>
        </w:tabs>
        <w:rPr>
          <w:rFonts w:ascii="Candara" w:hAnsi="Candara" w:cs="Calibri"/>
          <w:bCs/>
          <w:i/>
          <w:sz w:val="18"/>
          <w:szCs w:val="18"/>
        </w:rPr>
      </w:pPr>
      <w:r w:rsidRPr="0042505E">
        <w:rPr>
          <w:rFonts w:ascii="Candara" w:hAnsi="Candara" w:cs="Calibri"/>
          <w:bCs/>
          <w:i/>
          <w:sz w:val="18"/>
          <w:szCs w:val="18"/>
        </w:rPr>
        <w:t>Project Methodologies:</w:t>
      </w:r>
      <w:r w:rsidRPr="0042505E">
        <w:rPr>
          <w:rFonts w:ascii="Candara" w:hAnsi="Candara" w:cs="Calibri"/>
          <w:bCs/>
          <w:i/>
          <w:sz w:val="18"/>
          <w:szCs w:val="18"/>
        </w:rPr>
        <w:tab/>
        <w:t xml:space="preserve">SDLC, RUP, UML, Agile, Waterfall, </w:t>
      </w:r>
    </w:p>
    <w:p w:rsidR="00107388" w:rsidRPr="0042505E" w:rsidRDefault="00107388" w:rsidP="004C6FF4">
      <w:pPr>
        <w:tabs>
          <w:tab w:val="left" w:pos="3240"/>
        </w:tabs>
        <w:rPr>
          <w:rFonts w:ascii="Candara" w:hAnsi="Candara" w:cs="Calibri"/>
          <w:bCs/>
          <w:i/>
          <w:sz w:val="18"/>
          <w:szCs w:val="18"/>
        </w:rPr>
      </w:pPr>
      <w:r w:rsidRPr="0042505E">
        <w:rPr>
          <w:rFonts w:ascii="Candara" w:hAnsi="Candara" w:cs="Calibri"/>
          <w:bCs/>
          <w:i/>
          <w:sz w:val="18"/>
          <w:szCs w:val="18"/>
        </w:rPr>
        <w:t>Business Modeling Tools:</w:t>
      </w:r>
      <w:r w:rsidRPr="0042505E">
        <w:rPr>
          <w:rFonts w:ascii="Candara" w:hAnsi="Candara" w:cs="Calibri"/>
          <w:bCs/>
          <w:i/>
          <w:sz w:val="18"/>
          <w:szCs w:val="18"/>
        </w:rPr>
        <w:tab/>
      </w:r>
      <w:r w:rsidR="001261BF" w:rsidRPr="001261BF">
        <w:rPr>
          <w:rFonts w:ascii="Candara" w:hAnsi="Candara" w:cs="Calibri"/>
          <w:bCs/>
          <w:i/>
          <w:sz w:val="18"/>
          <w:szCs w:val="18"/>
        </w:rPr>
        <w:t>MS Office, MS Project, TOAD, SME ,MS Visio,IRAAD, Rational Rose, Rational Requisite Pro, Clearquest, Clearcase.</w:t>
      </w:r>
    </w:p>
    <w:p w:rsidR="00471048" w:rsidRPr="0042505E" w:rsidRDefault="00471048" w:rsidP="004C6FF4">
      <w:pPr>
        <w:tabs>
          <w:tab w:val="left" w:pos="3240"/>
        </w:tabs>
        <w:rPr>
          <w:rFonts w:ascii="Candara" w:hAnsi="Candara" w:cs="Calibri"/>
          <w:bCs/>
          <w:i/>
          <w:sz w:val="18"/>
          <w:szCs w:val="18"/>
        </w:rPr>
      </w:pPr>
      <w:r w:rsidRPr="0042505E">
        <w:rPr>
          <w:rFonts w:ascii="Candara" w:hAnsi="Candara" w:cs="Calibri"/>
          <w:bCs/>
          <w:i/>
          <w:sz w:val="18"/>
          <w:szCs w:val="18"/>
        </w:rPr>
        <w:t xml:space="preserve">Healthcare Tools                                     </w:t>
      </w:r>
      <w:r w:rsidR="00622EEF" w:rsidRPr="0042505E">
        <w:rPr>
          <w:rFonts w:ascii="Candara" w:hAnsi="Candara" w:cs="Calibri"/>
          <w:bCs/>
          <w:i/>
          <w:sz w:val="18"/>
          <w:szCs w:val="18"/>
        </w:rPr>
        <w:t xml:space="preserve">          </w:t>
      </w:r>
      <w:r w:rsidR="00DD60DE" w:rsidRPr="0042505E">
        <w:rPr>
          <w:rFonts w:ascii="Candara" w:hAnsi="Candara" w:cs="Calibri"/>
          <w:bCs/>
          <w:i/>
          <w:sz w:val="18"/>
          <w:szCs w:val="18"/>
        </w:rPr>
        <w:t xml:space="preserve">  </w:t>
      </w:r>
      <w:r w:rsidR="008C7115">
        <w:rPr>
          <w:rFonts w:ascii="Candara" w:hAnsi="Candara" w:cs="Calibri"/>
          <w:bCs/>
          <w:i/>
          <w:sz w:val="18"/>
          <w:szCs w:val="18"/>
        </w:rPr>
        <w:t xml:space="preserve">     </w:t>
      </w:r>
      <w:r w:rsidRPr="0042505E">
        <w:rPr>
          <w:rFonts w:ascii="Candara" w:hAnsi="Candara" w:cs="Calibri"/>
          <w:bCs/>
          <w:i/>
          <w:sz w:val="18"/>
          <w:szCs w:val="18"/>
        </w:rPr>
        <w:t xml:space="preserve"> EDI X12,HIPAA</w:t>
      </w:r>
      <w:r w:rsidR="00D11879" w:rsidRPr="0042505E">
        <w:rPr>
          <w:rFonts w:ascii="Candara" w:hAnsi="Candara" w:cs="Calibri"/>
          <w:bCs/>
          <w:i/>
          <w:sz w:val="18"/>
          <w:szCs w:val="18"/>
        </w:rPr>
        <w:t>, 4010,5010</w:t>
      </w:r>
      <w:r w:rsidRPr="0042505E">
        <w:rPr>
          <w:rFonts w:ascii="Candara" w:hAnsi="Candara" w:cs="Calibri"/>
          <w:bCs/>
          <w:i/>
          <w:sz w:val="18"/>
          <w:szCs w:val="18"/>
        </w:rPr>
        <w:t xml:space="preserve">, </w:t>
      </w:r>
      <w:r w:rsidR="00805C59" w:rsidRPr="0042505E">
        <w:rPr>
          <w:rFonts w:ascii="Candara" w:hAnsi="Candara" w:cs="Calibri"/>
          <w:bCs/>
          <w:i/>
          <w:sz w:val="18"/>
          <w:szCs w:val="18"/>
        </w:rPr>
        <w:t>Trizetto ,</w:t>
      </w:r>
      <w:r w:rsidRPr="0042505E">
        <w:rPr>
          <w:rFonts w:ascii="Candara" w:hAnsi="Candara" w:cs="Calibri"/>
          <w:bCs/>
          <w:i/>
          <w:sz w:val="18"/>
          <w:szCs w:val="18"/>
        </w:rPr>
        <w:t>FACETS,ICD 10,To ICD9</w:t>
      </w:r>
    </w:p>
    <w:p w:rsidR="00107388" w:rsidRPr="0042505E" w:rsidRDefault="00107388" w:rsidP="004C6FF4">
      <w:pPr>
        <w:tabs>
          <w:tab w:val="left" w:pos="3240"/>
        </w:tabs>
        <w:rPr>
          <w:rFonts w:ascii="Candara" w:hAnsi="Candara" w:cs="Calibri"/>
          <w:bCs/>
          <w:i/>
          <w:sz w:val="18"/>
          <w:szCs w:val="18"/>
        </w:rPr>
      </w:pPr>
      <w:r w:rsidRPr="0042505E">
        <w:rPr>
          <w:rFonts w:ascii="Candara" w:hAnsi="Candara" w:cs="Calibri"/>
          <w:bCs/>
          <w:i/>
          <w:sz w:val="18"/>
          <w:szCs w:val="18"/>
        </w:rPr>
        <w:t>Change Management Tools:</w:t>
      </w:r>
      <w:r w:rsidRPr="0042505E">
        <w:rPr>
          <w:rFonts w:ascii="Candara" w:hAnsi="Candara" w:cs="Calibri"/>
          <w:bCs/>
          <w:i/>
          <w:sz w:val="18"/>
          <w:szCs w:val="18"/>
        </w:rPr>
        <w:tab/>
        <w:t>Rational Clear Quest</w:t>
      </w:r>
      <w:r w:rsidR="008C7115">
        <w:rPr>
          <w:rFonts w:ascii="Candara" w:hAnsi="Candara" w:cs="Calibri"/>
          <w:bCs/>
          <w:i/>
          <w:sz w:val="18"/>
          <w:szCs w:val="18"/>
        </w:rPr>
        <w:t>, SME, JAD,</w:t>
      </w:r>
      <w:r w:rsidR="008C7115" w:rsidRPr="008C7115">
        <w:rPr>
          <w:rFonts w:ascii="Candara" w:hAnsi="Candara" w:cs="Calibri"/>
          <w:bCs/>
          <w:i/>
          <w:sz w:val="18"/>
          <w:szCs w:val="18"/>
        </w:rPr>
        <w:t xml:space="preserve"> </w:t>
      </w:r>
      <w:r w:rsidR="008C7115" w:rsidRPr="0042505E">
        <w:rPr>
          <w:rFonts w:ascii="Candara" w:hAnsi="Candara" w:cs="Calibri"/>
          <w:bCs/>
          <w:i/>
          <w:sz w:val="18"/>
          <w:szCs w:val="18"/>
        </w:rPr>
        <w:t>Test Director.</w:t>
      </w:r>
      <w:r w:rsidR="008C7115">
        <w:rPr>
          <w:rFonts w:ascii="Candara" w:hAnsi="Candara" w:cs="Calibri"/>
          <w:bCs/>
          <w:i/>
          <w:sz w:val="18"/>
          <w:szCs w:val="18"/>
        </w:rPr>
        <w:t>BRD,FRD,</w:t>
      </w:r>
    </w:p>
    <w:p w:rsidR="00107388" w:rsidRPr="0042505E" w:rsidRDefault="00107388" w:rsidP="004C6FF4">
      <w:pPr>
        <w:tabs>
          <w:tab w:val="left" w:pos="3240"/>
        </w:tabs>
        <w:rPr>
          <w:rFonts w:ascii="Candara" w:hAnsi="Candara" w:cs="Calibri"/>
          <w:bCs/>
          <w:i/>
          <w:sz w:val="18"/>
          <w:szCs w:val="18"/>
        </w:rPr>
      </w:pPr>
      <w:r w:rsidRPr="0042505E">
        <w:rPr>
          <w:rFonts w:ascii="Candara" w:hAnsi="Candara" w:cs="Calibri"/>
          <w:bCs/>
          <w:i/>
          <w:sz w:val="18"/>
          <w:szCs w:val="18"/>
        </w:rPr>
        <w:t>Office Tools:</w:t>
      </w:r>
      <w:r w:rsidRPr="0042505E">
        <w:rPr>
          <w:rFonts w:ascii="Candara" w:hAnsi="Candara" w:cs="Calibri"/>
          <w:bCs/>
          <w:i/>
          <w:sz w:val="18"/>
          <w:szCs w:val="18"/>
        </w:rPr>
        <w:tab/>
        <w:t>MS Project, MS Office, MS Visio</w:t>
      </w:r>
    </w:p>
    <w:p w:rsidR="00107388" w:rsidRPr="0042505E" w:rsidRDefault="00107388" w:rsidP="004C6FF4">
      <w:pPr>
        <w:tabs>
          <w:tab w:val="left" w:pos="3240"/>
        </w:tabs>
        <w:rPr>
          <w:rFonts w:ascii="Candara" w:hAnsi="Candara" w:cs="Calibri"/>
          <w:bCs/>
          <w:i/>
          <w:sz w:val="18"/>
          <w:szCs w:val="18"/>
        </w:rPr>
      </w:pPr>
      <w:r w:rsidRPr="0042505E">
        <w:rPr>
          <w:rFonts w:ascii="Candara" w:hAnsi="Candara" w:cs="Calibri"/>
          <w:bCs/>
          <w:i/>
          <w:sz w:val="18"/>
          <w:szCs w:val="18"/>
        </w:rPr>
        <w:t>Version Control Systems:</w:t>
      </w:r>
      <w:r w:rsidRPr="0042505E">
        <w:rPr>
          <w:rFonts w:ascii="Candara" w:hAnsi="Candara" w:cs="Calibri"/>
          <w:bCs/>
          <w:i/>
          <w:sz w:val="18"/>
          <w:szCs w:val="18"/>
        </w:rPr>
        <w:tab/>
        <w:t>Rational Clear Case</w:t>
      </w:r>
      <w:r w:rsidR="008C7115">
        <w:rPr>
          <w:rFonts w:ascii="Candara" w:hAnsi="Candara" w:cs="Calibri"/>
          <w:bCs/>
          <w:i/>
          <w:sz w:val="18"/>
          <w:szCs w:val="18"/>
        </w:rPr>
        <w:t>,</w:t>
      </w:r>
    </w:p>
    <w:p w:rsidR="00107388" w:rsidRPr="0042505E" w:rsidRDefault="00107388" w:rsidP="004C6FF4">
      <w:pPr>
        <w:tabs>
          <w:tab w:val="left" w:pos="3240"/>
        </w:tabs>
        <w:rPr>
          <w:rFonts w:ascii="Candara" w:hAnsi="Candara" w:cs="Calibri"/>
          <w:i/>
          <w:sz w:val="18"/>
          <w:szCs w:val="18"/>
        </w:rPr>
      </w:pPr>
      <w:r w:rsidRPr="0042505E">
        <w:rPr>
          <w:rFonts w:ascii="Candara" w:hAnsi="Candara" w:cs="Calibri"/>
          <w:bCs/>
          <w:i/>
          <w:sz w:val="18"/>
          <w:szCs w:val="18"/>
        </w:rPr>
        <w:t>Database:</w:t>
      </w:r>
      <w:r w:rsidRPr="0042505E">
        <w:rPr>
          <w:rFonts w:ascii="Candara" w:hAnsi="Candara" w:cs="Calibri"/>
          <w:bCs/>
          <w:i/>
          <w:sz w:val="18"/>
          <w:szCs w:val="18"/>
        </w:rPr>
        <w:tab/>
        <w:t>MS SQL Server, MS Access, and Oracle</w:t>
      </w:r>
    </w:p>
    <w:p w:rsidR="00107388" w:rsidRPr="0042505E" w:rsidRDefault="00107388" w:rsidP="004C6FF4">
      <w:pPr>
        <w:pStyle w:val="BodyTextIndent"/>
        <w:spacing w:after="0"/>
        <w:ind w:left="3780" w:hanging="3780"/>
        <w:rPr>
          <w:rFonts w:ascii="Candara" w:hAnsi="Candara" w:cs="Calibri"/>
          <w:bCs/>
          <w:i/>
          <w:sz w:val="18"/>
          <w:szCs w:val="18"/>
        </w:rPr>
      </w:pPr>
    </w:p>
    <w:p w:rsidR="00107388" w:rsidRPr="0042505E" w:rsidRDefault="00107388" w:rsidP="004C6FF4">
      <w:pPr>
        <w:pStyle w:val="Heading2"/>
        <w:shd w:val="clear" w:color="auto" w:fill="DDD9C3" w:themeFill="background2" w:themeFillShade="E6"/>
        <w:rPr>
          <w:rFonts w:ascii="Candara" w:hAnsi="Candara" w:cs="Calibri"/>
          <w:i/>
          <w:sz w:val="18"/>
          <w:szCs w:val="18"/>
          <w:u w:val="single"/>
        </w:rPr>
      </w:pPr>
      <w:r w:rsidRPr="0042505E">
        <w:rPr>
          <w:rFonts w:ascii="Candara" w:hAnsi="Candara" w:cs="Calibri"/>
          <w:i/>
          <w:sz w:val="18"/>
          <w:szCs w:val="18"/>
          <w:u w:val="single"/>
        </w:rPr>
        <w:t>PROFESSIONAL EXPERIENCE</w:t>
      </w:r>
    </w:p>
    <w:p w:rsidR="00107388" w:rsidRPr="0042505E" w:rsidRDefault="00107388" w:rsidP="004C6FF4">
      <w:pPr>
        <w:pStyle w:val="BodyText2"/>
        <w:spacing w:after="0" w:line="240" w:lineRule="auto"/>
        <w:rPr>
          <w:rStyle w:val="Strong"/>
          <w:rFonts w:ascii="Candara" w:hAnsi="Candara" w:cs="Calibri"/>
          <w:b w:val="0"/>
          <w:i/>
          <w:sz w:val="18"/>
          <w:szCs w:val="18"/>
        </w:rPr>
      </w:pPr>
    </w:p>
    <w:p w:rsidR="00DD60DE" w:rsidRPr="0042505E" w:rsidRDefault="0042505E" w:rsidP="004C6FF4">
      <w:pPr>
        <w:rPr>
          <w:rFonts w:ascii="Candara" w:hAnsi="Candara" w:cs="Calibri"/>
          <w:b/>
          <w:bCs/>
          <w:i/>
          <w:sz w:val="18"/>
          <w:szCs w:val="18"/>
        </w:rPr>
      </w:pPr>
      <w:r w:rsidRPr="0042505E">
        <w:rPr>
          <w:rFonts w:ascii="Candara" w:hAnsi="Candara" w:cs="Calibri"/>
          <w:b/>
          <w:bCs/>
          <w:i/>
          <w:sz w:val="18"/>
          <w:szCs w:val="18"/>
        </w:rPr>
        <w:t xml:space="preserve">Specialized HealthCare Inc, Augusta, GA       </w:t>
      </w:r>
      <w:r w:rsidR="00766D39" w:rsidRPr="0042505E">
        <w:rPr>
          <w:rFonts w:ascii="Candara" w:hAnsi="Candara" w:cs="Calibri"/>
          <w:b/>
          <w:bCs/>
          <w:i/>
          <w:sz w:val="18"/>
          <w:szCs w:val="18"/>
        </w:rPr>
        <w:t xml:space="preserve">        </w:t>
      </w:r>
      <w:r w:rsidR="00A8068A" w:rsidRPr="0042505E">
        <w:rPr>
          <w:rFonts w:ascii="Candara" w:hAnsi="Candara" w:cs="Calibri"/>
          <w:b/>
          <w:bCs/>
          <w:i/>
          <w:sz w:val="18"/>
          <w:szCs w:val="18"/>
        </w:rPr>
        <w:t>Sr:</w:t>
      </w:r>
      <w:r w:rsidR="00766D39" w:rsidRPr="0042505E">
        <w:rPr>
          <w:rFonts w:ascii="Candara" w:hAnsi="Candara" w:cs="Calibri"/>
          <w:b/>
          <w:bCs/>
          <w:i/>
          <w:sz w:val="18"/>
          <w:szCs w:val="18"/>
        </w:rPr>
        <w:t xml:space="preserve"> </w:t>
      </w:r>
      <w:r w:rsidRPr="0042505E">
        <w:rPr>
          <w:rFonts w:ascii="Candara" w:hAnsi="Candara" w:cs="Calibri"/>
          <w:b/>
          <w:bCs/>
          <w:i/>
          <w:sz w:val="18"/>
          <w:szCs w:val="18"/>
        </w:rPr>
        <w:t xml:space="preserve">System </w:t>
      </w:r>
      <w:r w:rsidR="00622EEF" w:rsidRPr="0042505E">
        <w:rPr>
          <w:rFonts w:ascii="Candara" w:hAnsi="Candara" w:cs="Calibri"/>
          <w:b/>
          <w:bCs/>
          <w:i/>
          <w:sz w:val="18"/>
          <w:szCs w:val="18"/>
        </w:rPr>
        <w:t>Analyst</w:t>
      </w:r>
      <w:r w:rsidR="00471048" w:rsidRPr="0042505E">
        <w:rPr>
          <w:rFonts w:ascii="Candara" w:hAnsi="Candara" w:cs="Calibri"/>
          <w:b/>
          <w:bCs/>
          <w:i/>
          <w:sz w:val="18"/>
          <w:szCs w:val="18"/>
        </w:rPr>
        <w:tab/>
      </w:r>
      <w:r w:rsidR="00471048" w:rsidRPr="0042505E">
        <w:rPr>
          <w:rFonts w:ascii="Candara" w:hAnsi="Candara" w:cs="Calibri"/>
          <w:b/>
          <w:bCs/>
          <w:i/>
          <w:sz w:val="18"/>
          <w:szCs w:val="18"/>
        </w:rPr>
        <w:tab/>
      </w:r>
      <w:r w:rsidR="00076516" w:rsidRPr="0042505E">
        <w:rPr>
          <w:rFonts w:ascii="Candara" w:hAnsi="Candara" w:cs="Calibri"/>
          <w:b/>
          <w:bCs/>
          <w:i/>
          <w:sz w:val="18"/>
          <w:szCs w:val="18"/>
        </w:rPr>
        <w:t xml:space="preserve"> </w:t>
      </w:r>
      <w:r w:rsidR="008C7115">
        <w:rPr>
          <w:rFonts w:ascii="Candara" w:hAnsi="Candara" w:cs="Calibri"/>
          <w:b/>
          <w:bCs/>
          <w:i/>
          <w:sz w:val="18"/>
          <w:szCs w:val="18"/>
        </w:rPr>
        <w:t>Jun-2013-Apr-2015</w:t>
      </w:r>
    </w:p>
    <w:p w:rsidR="00DD60DE" w:rsidRPr="0042505E" w:rsidRDefault="00DD60DE" w:rsidP="004C6FF4">
      <w:pPr>
        <w:pStyle w:val="bulletedlistlastline"/>
        <w:numPr>
          <w:ilvl w:val="0"/>
          <w:numId w:val="0"/>
        </w:numPr>
        <w:spacing w:after="0" w:line="240" w:lineRule="auto"/>
        <w:rPr>
          <w:rFonts w:ascii="Candara" w:eastAsia="Times New Roman" w:hAnsi="Candara" w:cs="Calibri"/>
          <w:bCs/>
          <w:i/>
          <w:spacing w:val="0"/>
          <w:sz w:val="18"/>
          <w:szCs w:val="18"/>
        </w:rPr>
      </w:pPr>
      <w:r w:rsidRPr="0042505E">
        <w:rPr>
          <w:rStyle w:val="yiv1224941138normal00200028web0029char1"/>
          <w:rFonts w:ascii="Candara" w:hAnsi="Candara"/>
          <w:b/>
          <w:bCs/>
          <w:i/>
          <w:sz w:val="18"/>
          <w:szCs w:val="18"/>
        </w:rPr>
        <w:t>Project Description:</w:t>
      </w:r>
      <w:r w:rsidR="00766D39" w:rsidRPr="0042505E">
        <w:rPr>
          <w:rFonts w:ascii="Candara" w:eastAsia="Arial Unicode MS" w:hAnsi="Candara"/>
          <w:i/>
        </w:rPr>
        <w:t xml:space="preserve"> </w:t>
      </w:r>
      <w:r w:rsidR="0042505E" w:rsidRPr="0042505E">
        <w:rPr>
          <w:rFonts w:ascii="Candara" w:eastAsia="Times New Roman" w:hAnsi="Candara" w:cs="Calibri"/>
          <w:bCs/>
          <w:i/>
          <w:spacing w:val="0"/>
          <w:sz w:val="18"/>
          <w:szCs w:val="18"/>
        </w:rPr>
        <w:t xml:space="preserve">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 </w:t>
      </w:r>
      <w:r w:rsidR="00107388" w:rsidRPr="0042505E">
        <w:rPr>
          <w:rFonts w:ascii="Candara" w:hAnsi="Candara" w:cs="Calibri"/>
          <w:bCs/>
          <w:i/>
          <w:sz w:val="18"/>
          <w:szCs w:val="18"/>
        </w:rPr>
        <w:t xml:space="preserve">EDI Transactions like EDI 837, 835, 276 and 277 with the HIPAA 5010 Changes. </w:t>
      </w:r>
    </w:p>
    <w:p w:rsidR="00107388" w:rsidRPr="0042505E" w:rsidRDefault="00107388" w:rsidP="004C6FF4">
      <w:pPr>
        <w:pStyle w:val="bulletedlistlastline"/>
        <w:numPr>
          <w:ilvl w:val="0"/>
          <w:numId w:val="0"/>
        </w:numPr>
        <w:spacing w:before="0" w:after="0" w:line="240" w:lineRule="auto"/>
        <w:rPr>
          <w:rFonts w:ascii="Candara" w:eastAsia="Times New Roman" w:hAnsi="Candara" w:cs="Calibri"/>
          <w:b/>
          <w:bCs/>
          <w:i/>
          <w:spacing w:val="0"/>
          <w:sz w:val="18"/>
          <w:szCs w:val="18"/>
        </w:rPr>
      </w:pPr>
      <w:r w:rsidRPr="0042505E">
        <w:rPr>
          <w:rFonts w:ascii="Candara" w:eastAsia="Times New Roman" w:hAnsi="Candara" w:cs="Calibri"/>
          <w:b/>
          <w:bCs/>
          <w:i/>
          <w:spacing w:val="0"/>
          <w:sz w:val="18"/>
          <w:szCs w:val="18"/>
          <w:u w:val="single"/>
        </w:rPr>
        <w:t>Responsibilities:</w:t>
      </w:r>
    </w:p>
    <w:p w:rsidR="0042505E" w:rsidRPr="0042505E" w:rsidRDefault="0042505E"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Facilitated Joint Application Development (JAD) Sessions for communicating and managing expectations</w:t>
      </w:r>
    </w:p>
    <w:p w:rsidR="0042505E" w:rsidRPr="0042505E" w:rsidRDefault="0042505E"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Validate EDI Claim Process according to HIPAA compliance. </w:t>
      </w:r>
    </w:p>
    <w:p w:rsidR="0042505E" w:rsidRPr="0042505E" w:rsidRDefault="0042505E"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Tested HIPAA regulations in Facets HIPAA privacy module. </w:t>
      </w:r>
    </w:p>
    <w:p w:rsidR="0042505E" w:rsidRPr="0042505E" w:rsidRDefault="0042505E"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Extensively used Agile Methodology in the process of the project management based on SDLC.</w:t>
      </w:r>
    </w:p>
    <w:p w:rsidR="0042505E" w:rsidRPr="0042505E" w:rsidRDefault="0042505E"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Gathering requirements to develop a referral portal</w:t>
      </w:r>
    </w:p>
    <w:p w:rsidR="0042505E" w:rsidRPr="0042505E" w:rsidRDefault="0042505E"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Conducting business validations, covering the following deliverables: FACETS Providers, Facets Claims and Facets Membership and Operational reports.</w:t>
      </w:r>
    </w:p>
    <w:p w:rsidR="00766D39" w:rsidRPr="0042505E" w:rsidRDefault="00766D3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Identified, built and executed Test Cases and Test Sets for Functional, Error Handling, Navigation and Regression in Test Director.</w:t>
      </w:r>
    </w:p>
    <w:p w:rsidR="00184CE2" w:rsidRDefault="00184CE2"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Documented complex Business requirements and made process flow diagram for the 837, 270/271, 276/277 &amp; 835Remittance transactions as per the 4010 to 5010 implementation for the Medicaid</w:t>
      </w:r>
      <w:r w:rsidR="00FA4F36" w:rsidRPr="0042505E">
        <w:rPr>
          <w:rFonts w:ascii="Candara" w:eastAsia="Times New Roman" w:hAnsi="Candara" w:cs="Calibri"/>
          <w:bCs/>
          <w:i/>
          <w:spacing w:val="0"/>
          <w:sz w:val="18"/>
          <w:szCs w:val="18"/>
        </w:rPr>
        <w:t xml:space="preserve"> </w:t>
      </w:r>
      <w:r w:rsidRPr="0042505E">
        <w:rPr>
          <w:rFonts w:ascii="Candara" w:eastAsia="Times New Roman" w:hAnsi="Candara" w:cs="Calibri"/>
          <w:bCs/>
          <w:i/>
          <w:spacing w:val="0"/>
          <w:sz w:val="18"/>
          <w:szCs w:val="18"/>
        </w:rPr>
        <w:t>claim processing system enhancement.</w:t>
      </w:r>
    </w:p>
    <w:p w:rsidR="001261BF" w:rsidRPr="001261BF" w:rsidRDefault="001261BF" w:rsidP="001261BF">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1261BF">
        <w:rPr>
          <w:rFonts w:ascii="Candara" w:eastAsia="Times New Roman" w:hAnsi="Candara" w:cs="Calibri"/>
          <w:bCs/>
          <w:i/>
          <w:spacing w:val="0"/>
          <w:sz w:val="18"/>
          <w:szCs w:val="18"/>
        </w:rPr>
        <w:t>Manage resources and activities in the project plan, participate in BRD, PRD, IRAAD and Change Control meetings etc.</w:t>
      </w:r>
    </w:p>
    <w:p w:rsidR="00471048" w:rsidRPr="0042505E" w:rsidRDefault="0047104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Used TriZetto HIPAA Gateway to comply with HIPAA standards (270/271, 276/277 &amp; 837) for EDI transactions</w:t>
      </w:r>
    </w:p>
    <w:p w:rsidR="00B1447A" w:rsidRPr="0042505E" w:rsidRDefault="00B1447A"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Analyzed the impacts of HIPPA 5010 project on inbound 837 claims</w:t>
      </w:r>
    </w:p>
    <w:p w:rsidR="00766D39" w:rsidRPr="0042505E" w:rsidRDefault="00766D3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Created extensive Dental claims in FEP for verification of EFT and ERA payments according to enrollments. </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Gathered requirements from the users and analyzed the requirements for RQ System, Facets etc.</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Extensively worked with FACETS</w:t>
      </w:r>
      <w:r w:rsidR="00FA4F36" w:rsidRPr="0042505E">
        <w:rPr>
          <w:rFonts w:ascii="Candara" w:eastAsia="Times New Roman" w:hAnsi="Candara" w:cs="Calibri"/>
          <w:bCs/>
          <w:i/>
          <w:spacing w:val="0"/>
          <w:sz w:val="18"/>
          <w:szCs w:val="18"/>
        </w:rPr>
        <w:t xml:space="preserve"> </w:t>
      </w:r>
      <w:r w:rsidRPr="0042505E">
        <w:rPr>
          <w:rFonts w:ascii="Candara" w:eastAsia="Times New Roman" w:hAnsi="Candara" w:cs="Calibri"/>
          <w:bCs/>
          <w:i/>
          <w:spacing w:val="0"/>
          <w:sz w:val="18"/>
          <w:szCs w:val="18"/>
        </w:rPr>
        <w:t xml:space="preserve">Implementation, FACETS Billing, Claim Processing and Subscriber/Member module. </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Gathered and documented functional requirements for testing and verification of HIPAA.</w:t>
      </w:r>
    </w:p>
    <w:p w:rsidR="00D11879" w:rsidRPr="0042505E" w:rsidRDefault="00D1187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Prepared use case diagrams and use case description by studying the requirements and discussing them with the subject matter experts (SME) and users</w:t>
      </w:r>
    </w:p>
    <w:p w:rsidR="00D11879" w:rsidRPr="0042505E" w:rsidRDefault="00D1187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Worked on preparing Business Requirement Document (BRD), and Functional Requirement Document (FRD) to help aid the development team</w:t>
      </w:r>
    </w:p>
    <w:p w:rsidR="00D11879" w:rsidRPr="0042505E" w:rsidRDefault="00D1187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Used Agile model to ensure that all the requirements are met at the completion of the project</w:t>
      </w:r>
    </w:p>
    <w:p w:rsidR="00184CE2" w:rsidRPr="0042505E" w:rsidRDefault="00184CE2"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Performed manual testing by building 837 claims, converting them into EDI file, uploading them into mainframe region and doing error resolution &amp; testing for 5010 requirements&amp; NPI crosswalk.</w:t>
      </w:r>
    </w:p>
    <w:p w:rsidR="00184CE2" w:rsidRPr="0042505E" w:rsidRDefault="00184CE2"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EDI file testing for checking the HIPAA 5010 (X12) compliance of the inbound 837 claims.</w:t>
      </w:r>
    </w:p>
    <w:p w:rsidR="00766D39" w:rsidRPr="0042505E" w:rsidRDefault="00766D3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lastRenderedPageBreak/>
        <w:t>Used Extensively FEP Dirt web application to validate the professional, institutional and dental 837 files.</w:t>
      </w:r>
    </w:p>
    <w:p w:rsidR="00766D39" w:rsidRPr="0042505E" w:rsidRDefault="00766D39"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Tested multiple Claim types like Professional, Crossovers, Outpatient, Inpatient, LTC, Dental and Pharmacy.</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 xml:space="preserve">Documented the UAT Plan for the project and worked with the UAT Team to ensure every acceptance criteria for the requirements has been included in the UAT task plan. </w:t>
      </w:r>
    </w:p>
    <w:p w:rsidR="001261BF" w:rsidRPr="001261BF" w:rsidRDefault="001261BF" w:rsidP="001261BF">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1261BF">
        <w:rPr>
          <w:rFonts w:ascii="Candara" w:eastAsia="Times New Roman" w:hAnsi="Candara" w:cs="Calibri"/>
          <w:bCs/>
          <w:i/>
          <w:spacing w:val="0"/>
          <w:sz w:val="18"/>
          <w:szCs w:val="18"/>
        </w:rPr>
        <w:t xml:space="preserve">Created and updated Issue, Risk, Assumption, Action and Dependency Document (IRAAD) identifying the risks to the project due to its severe dependencies on internal blocks and external vendors or entities. Also provided mitigation plans for the risks and issues identified. </w:t>
      </w:r>
    </w:p>
    <w:p w:rsidR="00471048" w:rsidRPr="0042505E" w:rsidRDefault="0047104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Involved in daily scrum meeting to discuss any roadblocks or impediments in the project path.</w:t>
      </w:r>
    </w:p>
    <w:p w:rsidR="00107388" w:rsidRPr="0042505E" w:rsidRDefault="00107388" w:rsidP="004C6FF4">
      <w:pPr>
        <w:pStyle w:val="bulletedlistlastline"/>
        <w:numPr>
          <w:ilvl w:val="0"/>
          <w:numId w:val="2"/>
        </w:numPr>
        <w:spacing w:before="0" w:after="0" w:line="240" w:lineRule="auto"/>
        <w:ind w:left="331" w:hanging="374"/>
        <w:rPr>
          <w:rFonts w:ascii="Candara" w:eastAsia="Times New Roman" w:hAnsi="Candara" w:cs="Calibri"/>
          <w:bCs/>
          <w:i/>
          <w:spacing w:val="0"/>
          <w:sz w:val="18"/>
          <w:szCs w:val="18"/>
        </w:rPr>
      </w:pPr>
      <w:r w:rsidRPr="0042505E">
        <w:rPr>
          <w:rFonts w:ascii="Candara" w:eastAsia="Times New Roman" w:hAnsi="Candara" w:cs="Calibri"/>
          <w:bCs/>
          <w:i/>
          <w:spacing w:val="0"/>
          <w:sz w:val="18"/>
          <w:szCs w:val="18"/>
        </w:rPr>
        <w:t>Identified various points of integration among the new and existing applications and required integration with other IT components.</w:t>
      </w:r>
    </w:p>
    <w:p w:rsidR="00107388" w:rsidRPr="0042505E" w:rsidRDefault="00107388" w:rsidP="004C6FF4">
      <w:pPr>
        <w:pStyle w:val="bulletedlistlastline"/>
        <w:numPr>
          <w:ilvl w:val="0"/>
          <w:numId w:val="0"/>
        </w:numPr>
        <w:spacing w:before="0" w:after="0" w:line="240" w:lineRule="auto"/>
        <w:rPr>
          <w:rFonts w:ascii="Candara" w:eastAsia="Times New Roman" w:hAnsi="Candara" w:cs="Calibri"/>
          <w:bCs/>
          <w:i/>
          <w:spacing w:val="0"/>
          <w:sz w:val="18"/>
          <w:szCs w:val="18"/>
        </w:rPr>
      </w:pPr>
      <w:r w:rsidRPr="0042505E">
        <w:rPr>
          <w:rFonts w:ascii="Candara" w:eastAsia="Times New Roman" w:hAnsi="Candara" w:cs="Calibri"/>
          <w:b/>
          <w:bCs/>
          <w:i/>
          <w:spacing w:val="0"/>
          <w:sz w:val="18"/>
          <w:szCs w:val="18"/>
          <w:u w:val="single"/>
        </w:rPr>
        <w:t>Environment:</w:t>
      </w:r>
      <w:r w:rsidRPr="0042505E">
        <w:rPr>
          <w:rFonts w:ascii="Candara" w:eastAsia="Times New Roman" w:hAnsi="Candara" w:cs="Calibri"/>
          <w:bCs/>
          <w:i/>
          <w:spacing w:val="0"/>
          <w:sz w:val="18"/>
          <w:szCs w:val="18"/>
        </w:rPr>
        <w:t xml:space="preserve"> </w:t>
      </w:r>
      <w:r w:rsidR="0042505E">
        <w:rPr>
          <w:rFonts w:ascii="Candara" w:eastAsia="Times New Roman" w:hAnsi="Candara" w:cs="Calibri"/>
          <w:bCs/>
          <w:i/>
          <w:spacing w:val="0"/>
          <w:sz w:val="18"/>
          <w:szCs w:val="18"/>
        </w:rPr>
        <w:t xml:space="preserve"> </w:t>
      </w:r>
      <w:r w:rsidR="0042505E" w:rsidRPr="0042505E">
        <w:rPr>
          <w:rFonts w:ascii="Candara" w:eastAsia="Times New Roman" w:hAnsi="Candara" w:cs="Calibri"/>
          <w:bCs/>
          <w:i/>
          <w:spacing w:val="0"/>
          <w:sz w:val="18"/>
          <w:szCs w:val="18"/>
        </w:rPr>
        <w:t>EDI, Dental</w:t>
      </w:r>
      <w:r w:rsidR="00766D39" w:rsidRPr="0042505E">
        <w:rPr>
          <w:rFonts w:ascii="Candara" w:eastAsia="Times New Roman" w:hAnsi="Candara" w:cs="Calibri"/>
          <w:bCs/>
          <w:i/>
          <w:spacing w:val="0"/>
          <w:sz w:val="18"/>
          <w:szCs w:val="18"/>
        </w:rPr>
        <w:t xml:space="preserve"> ,</w:t>
      </w:r>
      <w:r w:rsidRPr="0042505E">
        <w:rPr>
          <w:rFonts w:ascii="Candara" w:eastAsia="Times New Roman" w:hAnsi="Candara" w:cs="Calibri"/>
          <w:bCs/>
          <w:i/>
          <w:spacing w:val="0"/>
          <w:sz w:val="18"/>
          <w:szCs w:val="18"/>
        </w:rPr>
        <w:t xml:space="preserve">MS Visio, Word, Excel, UML, </w:t>
      </w:r>
      <w:r w:rsidR="00FA4F36" w:rsidRPr="0042505E">
        <w:rPr>
          <w:rFonts w:ascii="Candara" w:eastAsia="Times New Roman" w:hAnsi="Candara" w:cs="Calibri"/>
          <w:bCs/>
          <w:i/>
          <w:spacing w:val="0"/>
          <w:sz w:val="18"/>
          <w:szCs w:val="18"/>
        </w:rPr>
        <w:t xml:space="preserve">Facets, </w:t>
      </w:r>
      <w:r w:rsidRPr="0042505E">
        <w:rPr>
          <w:rFonts w:ascii="Candara" w:eastAsia="Times New Roman" w:hAnsi="Candara" w:cs="Calibri"/>
          <w:bCs/>
          <w:i/>
          <w:spacing w:val="0"/>
          <w:sz w:val="18"/>
          <w:szCs w:val="18"/>
        </w:rPr>
        <w:t>PowerPoint, Rational Requisite.</w:t>
      </w:r>
    </w:p>
    <w:p w:rsidR="00622EEF" w:rsidRPr="0042505E" w:rsidRDefault="00622EEF" w:rsidP="004C6FF4">
      <w:pPr>
        <w:pStyle w:val="bulletedlistlastline"/>
        <w:numPr>
          <w:ilvl w:val="0"/>
          <w:numId w:val="0"/>
        </w:numPr>
        <w:spacing w:before="0" w:after="0" w:line="240" w:lineRule="auto"/>
        <w:rPr>
          <w:rFonts w:ascii="Candara" w:eastAsia="Times New Roman" w:hAnsi="Candara" w:cs="Calibri"/>
          <w:bCs/>
          <w:i/>
          <w:spacing w:val="0"/>
          <w:sz w:val="18"/>
          <w:szCs w:val="18"/>
        </w:rPr>
      </w:pPr>
    </w:p>
    <w:p w:rsidR="00DD60DE" w:rsidRPr="0042505E" w:rsidRDefault="006D24C9" w:rsidP="004C6FF4">
      <w:pPr>
        <w:pStyle w:val="bulletedlistlastline"/>
        <w:numPr>
          <w:ilvl w:val="0"/>
          <w:numId w:val="0"/>
        </w:numPr>
        <w:spacing w:before="0" w:after="0" w:line="240" w:lineRule="auto"/>
        <w:rPr>
          <w:rFonts w:ascii="Candara" w:eastAsia="Times New Roman" w:hAnsi="Candara" w:cs="Calibri"/>
          <w:b/>
          <w:bCs/>
          <w:i/>
          <w:spacing w:val="0"/>
          <w:sz w:val="18"/>
          <w:szCs w:val="18"/>
        </w:rPr>
      </w:pPr>
      <w:r w:rsidRPr="0042505E">
        <w:rPr>
          <w:rFonts w:ascii="Candara" w:eastAsia="Times New Roman" w:hAnsi="Candara" w:cs="Calibri"/>
          <w:b/>
          <w:bCs/>
          <w:i/>
          <w:spacing w:val="0"/>
          <w:sz w:val="18"/>
          <w:szCs w:val="18"/>
        </w:rPr>
        <w:t xml:space="preserve">South coast Health Systems, New Bedford, MA       </w:t>
      </w:r>
      <w:r w:rsidR="006F443B" w:rsidRPr="0042505E">
        <w:rPr>
          <w:rFonts w:ascii="Candara" w:eastAsia="Times New Roman" w:hAnsi="Candara" w:cs="Calibri"/>
          <w:b/>
          <w:bCs/>
          <w:i/>
          <w:spacing w:val="0"/>
          <w:sz w:val="18"/>
          <w:szCs w:val="18"/>
        </w:rPr>
        <w:tab/>
      </w:r>
      <w:r w:rsidR="0042505E" w:rsidRPr="0042505E">
        <w:rPr>
          <w:rFonts w:ascii="Candara" w:eastAsia="Times New Roman" w:hAnsi="Candara" w:cs="Calibri"/>
          <w:b/>
          <w:bCs/>
          <w:i/>
          <w:spacing w:val="0"/>
          <w:sz w:val="18"/>
          <w:szCs w:val="18"/>
        </w:rPr>
        <w:t xml:space="preserve">Sr System </w:t>
      </w:r>
      <w:r w:rsidR="00622EEF" w:rsidRPr="0042505E">
        <w:rPr>
          <w:rFonts w:ascii="Candara" w:eastAsia="Times New Roman" w:hAnsi="Candara" w:cs="Calibri"/>
          <w:b/>
          <w:bCs/>
          <w:i/>
          <w:spacing w:val="0"/>
          <w:sz w:val="18"/>
          <w:szCs w:val="18"/>
        </w:rPr>
        <w:t>Analyst</w:t>
      </w:r>
      <w:r w:rsidR="006F443B" w:rsidRPr="0042505E">
        <w:rPr>
          <w:rFonts w:ascii="Candara" w:eastAsia="Times New Roman" w:hAnsi="Candara" w:cs="Calibri"/>
          <w:b/>
          <w:bCs/>
          <w:i/>
          <w:spacing w:val="0"/>
          <w:sz w:val="18"/>
          <w:szCs w:val="18"/>
        </w:rPr>
        <w:tab/>
      </w:r>
      <w:r w:rsidR="006F443B" w:rsidRPr="0042505E">
        <w:rPr>
          <w:rFonts w:ascii="Candara" w:eastAsia="Times New Roman" w:hAnsi="Candara" w:cs="Calibri"/>
          <w:b/>
          <w:bCs/>
          <w:i/>
          <w:spacing w:val="0"/>
          <w:sz w:val="18"/>
          <w:szCs w:val="18"/>
        </w:rPr>
        <w:tab/>
      </w:r>
      <w:r w:rsidR="006F443B" w:rsidRPr="0042505E">
        <w:rPr>
          <w:rFonts w:ascii="Candara" w:eastAsia="Times New Roman" w:hAnsi="Candara" w:cs="Calibri"/>
          <w:b/>
          <w:bCs/>
          <w:i/>
          <w:spacing w:val="0"/>
          <w:sz w:val="18"/>
          <w:szCs w:val="18"/>
        </w:rPr>
        <w:tab/>
      </w:r>
      <w:r w:rsidR="008C7115">
        <w:rPr>
          <w:rFonts w:ascii="Candara" w:eastAsia="Times New Roman" w:hAnsi="Candara" w:cs="Calibri"/>
          <w:b/>
          <w:bCs/>
          <w:i/>
          <w:spacing w:val="0"/>
          <w:sz w:val="18"/>
          <w:szCs w:val="18"/>
        </w:rPr>
        <w:t>Jul-2011-May</w:t>
      </w:r>
      <w:r w:rsidR="00622EEF" w:rsidRPr="0042505E">
        <w:rPr>
          <w:rFonts w:ascii="Candara" w:eastAsia="Times New Roman" w:hAnsi="Candara" w:cs="Calibri"/>
          <w:b/>
          <w:bCs/>
          <w:i/>
          <w:spacing w:val="0"/>
          <w:sz w:val="18"/>
          <w:szCs w:val="18"/>
        </w:rPr>
        <w:t>-2013</w:t>
      </w:r>
      <w:r w:rsidR="006F443B" w:rsidRPr="0042505E">
        <w:rPr>
          <w:rFonts w:ascii="Candara" w:eastAsia="Times New Roman" w:hAnsi="Candara" w:cs="Calibri"/>
          <w:b/>
          <w:bCs/>
          <w:i/>
          <w:spacing w:val="0"/>
          <w:sz w:val="18"/>
          <w:szCs w:val="18"/>
        </w:rPr>
        <w:tab/>
      </w:r>
    </w:p>
    <w:p w:rsidR="006F443B" w:rsidRPr="0042505E" w:rsidRDefault="00DD60DE" w:rsidP="004C6FF4">
      <w:pPr>
        <w:ind w:right="270"/>
        <w:rPr>
          <w:rFonts w:ascii="Candara" w:hAnsi="Candara" w:cs="Arial"/>
          <w:bCs/>
          <w:i/>
          <w:color w:val="222222"/>
          <w:sz w:val="18"/>
          <w:szCs w:val="18"/>
        </w:rPr>
      </w:pPr>
      <w:r w:rsidRPr="0042505E">
        <w:rPr>
          <w:rStyle w:val="yiv1224941138normal00200028web0029char1"/>
          <w:rFonts w:ascii="Candara" w:hAnsi="Candara"/>
          <w:b/>
          <w:bCs/>
          <w:i/>
          <w:sz w:val="18"/>
          <w:szCs w:val="18"/>
        </w:rPr>
        <w:t>Project Description:</w:t>
      </w:r>
      <w:r w:rsidRPr="0042505E">
        <w:rPr>
          <w:rStyle w:val="yiv1224941138normal00200028web0029char1"/>
          <w:rFonts w:ascii="Candara" w:hAnsi="Candara"/>
          <w:bCs/>
          <w:i/>
          <w:sz w:val="18"/>
          <w:szCs w:val="18"/>
        </w:rPr>
        <w:t xml:space="preserve"> </w:t>
      </w:r>
      <w:r w:rsidR="006D24C9" w:rsidRPr="0042505E">
        <w:rPr>
          <w:rFonts w:ascii="Candara" w:hAnsi="Candara" w:cs="Arial"/>
          <w:bCs/>
          <w:i/>
          <w:color w:val="222222"/>
          <w:sz w:val="18"/>
          <w:szCs w:val="18"/>
        </w:rPr>
        <w:t>South coast is one of the leading non-profit health systems in the United States serving eastern Massachusetts. Project was to build a medical management system ‘Health</w:t>
      </w:r>
      <w:r w:rsidR="0042505E" w:rsidRPr="0042505E">
        <w:rPr>
          <w:rFonts w:ascii="Candara" w:hAnsi="Candara" w:cs="Arial"/>
          <w:bCs/>
          <w:i/>
          <w:color w:val="222222"/>
          <w:sz w:val="18"/>
          <w:szCs w:val="18"/>
        </w:rPr>
        <w:t xml:space="preserve"> </w:t>
      </w:r>
      <w:r w:rsidR="006D24C9" w:rsidRPr="0042505E">
        <w:rPr>
          <w:rFonts w:ascii="Candara" w:hAnsi="Candara" w:cs="Arial"/>
          <w:bCs/>
          <w:i/>
          <w:color w:val="222222"/>
          <w:sz w:val="18"/>
          <w:szCs w:val="18"/>
        </w:rPr>
        <w:t>PlaNET’ that integrates Healthcare business like Eligibility and Claims hosting, Medical Management, Enterprise Web Services, Enterprise Data Warehouse, Electronic Data Interchange into Medical Management Tool used by South coast Hospitals, Health Plan Members, Health Plan Utilization Management, and Health Management.</w:t>
      </w:r>
    </w:p>
    <w:p w:rsidR="006F443B" w:rsidRPr="0042505E" w:rsidRDefault="006F443B" w:rsidP="004C6FF4">
      <w:pPr>
        <w:rPr>
          <w:rFonts w:ascii="Candara" w:hAnsi="Candara" w:cs="Calibri"/>
          <w:b/>
          <w:i/>
          <w:color w:val="333333"/>
          <w:sz w:val="18"/>
          <w:szCs w:val="18"/>
        </w:rPr>
      </w:pPr>
      <w:r w:rsidRPr="0042505E">
        <w:rPr>
          <w:rFonts w:ascii="Candara" w:hAnsi="Candara" w:cs="Calibri"/>
          <w:b/>
          <w:bCs/>
          <w:i/>
          <w:sz w:val="18"/>
          <w:szCs w:val="18"/>
          <w:u w:val="single"/>
        </w:rPr>
        <w:t>Responsibilities:</w:t>
      </w:r>
    </w:p>
    <w:p w:rsidR="006D24C9" w:rsidRPr="0042505E" w:rsidRDefault="006D24C9" w:rsidP="004C6FF4">
      <w:pPr>
        <w:pStyle w:val="ListParagraph"/>
        <w:numPr>
          <w:ilvl w:val="0"/>
          <w:numId w:val="18"/>
        </w:numPr>
        <w:tabs>
          <w:tab w:val="left" w:pos="720"/>
        </w:tabs>
        <w:overflowPunct w:val="0"/>
        <w:autoSpaceDE w:val="0"/>
        <w:autoSpaceDN w:val="0"/>
        <w:adjustRightInd w:val="0"/>
        <w:textAlignment w:val="baseline"/>
        <w:rPr>
          <w:rFonts w:ascii="Candara" w:hAnsi="Candara" w:cs="Arial"/>
          <w:bCs/>
          <w:i/>
          <w:color w:val="222222"/>
          <w:sz w:val="18"/>
          <w:szCs w:val="18"/>
        </w:rPr>
      </w:pPr>
      <w:r w:rsidRPr="0042505E">
        <w:rPr>
          <w:rFonts w:ascii="Candara" w:hAnsi="Candara" w:cs="Arial"/>
          <w:bCs/>
          <w:i/>
          <w:color w:val="222222"/>
          <w:sz w:val="18"/>
          <w:szCs w:val="18"/>
        </w:rPr>
        <w:t xml:space="preserve">Conducted working sessions to gather and document high level business requirements and detailed level business requirements for different business units impacted by ICD 10 such as EDI Claims Intake, FACETS for Claims Adjudication, Medical Management- Utilization Management, Case management and Provider Reimbursement- Provider </w:t>
      </w:r>
      <w:r w:rsidR="008C7115" w:rsidRPr="0042505E">
        <w:rPr>
          <w:rFonts w:ascii="Candara" w:hAnsi="Candara" w:cs="Arial"/>
          <w:bCs/>
          <w:i/>
          <w:color w:val="222222"/>
          <w:sz w:val="18"/>
          <w:szCs w:val="18"/>
        </w:rPr>
        <w:t>Payment</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 xml:space="preserve">Coordinated the upgrade of Transaction Sets 837P, 835 and 834 to HIPAA compliance. </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Analysis of inbound and outbound interfaces and extensions to FACETS claims processing system</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Completed Data Mapping for Group and detail Product analysis and report writing</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Analysis and Design of the Facets data model to ensure optimal system performance and tuning</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Configured facets modules such as Claims, Membership, Billing, Benefit and plan</w:t>
      </w:r>
    </w:p>
    <w:p w:rsidR="006D24C9" w:rsidRPr="0042505E" w:rsidRDefault="006D24C9"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Conducted working sessions to gather and document high level business requirements and detailed level business requirements for different business units impacted by ICD 10 such as EDI Claims Intake, Claims Adjudication, Medical Management- Utilization Management, Case management and Provider Reimbursement- Provider Payment</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 xml:space="preserve">Work closely with EDI to ensure accuracy in data transmissions and shared processes. </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Worked on Mapping documentation using the Implementation Guide for EDI HIPAA 834,835,837(D,P,I), 277/278 and other Health Care Transactions.</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Utilized SDLC Methodology to configure and develop process, standards and procedures.</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 xml:space="preserve">Coordinated with various IT teams related to various Facets backend database for Test Data Setup. </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Designed Test Plans, Scripts after analyzing various scenarios/requirements &amp; performed defect tracking using Test Director &amp; Clear Quest.</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Provided Production support and documented System Release/deployment issues.</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Coordinated the upgrade of Transaction Sets 837P, 835 and 834 to HIPAA compliance. Responsibilities include the - Analysis of inbound and outbound interfaces and extensions to FACETS claims processing system</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Completed Data Mapping for Group and detail Product analysis and report writing</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Analysis and Design of the Facets data model to ensure optimal system performance and tuning</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Configured facets modules such as Claims, Membership, Billing, Benefit and plan</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 xml:space="preserve">Work closely with EDI to ensure accuracy in data transmissions and shared processes. </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Involved in claim adjudication process of facets application</w:t>
      </w:r>
    </w:p>
    <w:p w:rsidR="006F443B" w:rsidRPr="0042505E" w:rsidRDefault="006F443B" w:rsidP="004C6FF4">
      <w:pPr>
        <w:numPr>
          <w:ilvl w:val="0"/>
          <w:numId w:val="18"/>
        </w:numPr>
        <w:tabs>
          <w:tab w:val="num" w:pos="360"/>
        </w:tabs>
        <w:rPr>
          <w:rFonts w:ascii="Candara" w:hAnsi="Candara" w:cs="Arial"/>
          <w:bCs/>
          <w:i/>
          <w:color w:val="222222"/>
          <w:sz w:val="18"/>
          <w:szCs w:val="18"/>
        </w:rPr>
      </w:pPr>
      <w:r w:rsidRPr="0042505E">
        <w:rPr>
          <w:rFonts w:ascii="Candara" w:hAnsi="Candara" w:cs="Arial"/>
          <w:bCs/>
          <w:i/>
          <w:color w:val="222222"/>
          <w:sz w:val="18"/>
          <w:szCs w:val="18"/>
        </w:rPr>
        <w:t>Responsible for writing the Test Cases and Test Scenarios based on the Functional Specification and technical Specification and documented in Mercury Quality Center.</w:t>
      </w:r>
    </w:p>
    <w:p w:rsidR="006F443B" w:rsidRPr="0042505E" w:rsidRDefault="006F443B" w:rsidP="004C6FF4">
      <w:pPr>
        <w:rPr>
          <w:rFonts w:ascii="Candara" w:hAnsi="Candara" w:cs="Calibri"/>
          <w:i/>
          <w:sz w:val="18"/>
          <w:szCs w:val="18"/>
        </w:rPr>
      </w:pPr>
      <w:r w:rsidRPr="0042505E">
        <w:rPr>
          <w:rFonts w:ascii="Candara" w:hAnsi="Candara" w:cs="Calibri"/>
          <w:b/>
          <w:i/>
          <w:sz w:val="18"/>
          <w:szCs w:val="18"/>
          <w:u w:val="single"/>
        </w:rPr>
        <w:t>Environment:</w:t>
      </w:r>
      <w:r w:rsidRPr="0042505E">
        <w:rPr>
          <w:rFonts w:ascii="Candara" w:hAnsi="Candara" w:cs="Calibri"/>
          <w:i/>
          <w:sz w:val="18"/>
          <w:szCs w:val="18"/>
        </w:rPr>
        <w:t xml:space="preserve"> </w:t>
      </w:r>
      <w:r w:rsidR="008C7115">
        <w:rPr>
          <w:rFonts w:ascii="Candara" w:hAnsi="Candara" w:cs="Calibri"/>
          <w:i/>
          <w:sz w:val="18"/>
          <w:szCs w:val="18"/>
        </w:rPr>
        <w:t>EDI,HIPPA, 5010,4010,Facets</w:t>
      </w:r>
      <w:r w:rsidRPr="0042505E">
        <w:rPr>
          <w:rFonts w:ascii="Candara" w:hAnsi="Candara" w:cs="Arial"/>
          <w:bCs/>
          <w:i/>
          <w:color w:val="222222"/>
          <w:sz w:val="18"/>
          <w:szCs w:val="18"/>
        </w:rPr>
        <w:t xml:space="preserve"> SQL, Mercury Quality Center, Go To Meeting, MS Office Suit</w:t>
      </w:r>
    </w:p>
    <w:p w:rsidR="00107388" w:rsidRPr="0042505E" w:rsidRDefault="00107388" w:rsidP="004C6FF4">
      <w:pPr>
        <w:pStyle w:val="bulletedlistlastline"/>
        <w:numPr>
          <w:ilvl w:val="0"/>
          <w:numId w:val="0"/>
        </w:numPr>
        <w:spacing w:before="0" w:after="0" w:line="240" w:lineRule="auto"/>
        <w:rPr>
          <w:rFonts w:ascii="Candara" w:eastAsia="Times New Roman" w:hAnsi="Candara" w:cs="Calibri"/>
          <w:bCs/>
          <w:i/>
          <w:spacing w:val="0"/>
          <w:sz w:val="18"/>
          <w:szCs w:val="18"/>
        </w:rPr>
      </w:pPr>
    </w:p>
    <w:p w:rsidR="00622EEF" w:rsidRPr="0042505E" w:rsidRDefault="0042505E" w:rsidP="004C6FF4">
      <w:pPr>
        <w:pStyle w:val="yiv1224941138normal00200028web0029"/>
        <w:spacing w:before="0" w:beforeAutospacing="0" w:after="0" w:afterAutospacing="0"/>
        <w:rPr>
          <w:rFonts w:ascii="Candara" w:hAnsi="Candara"/>
          <w:b/>
          <w:bCs/>
          <w:i/>
          <w:sz w:val="18"/>
          <w:szCs w:val="18"/>
        </w:rPr>
      </w:pPr>
      <w:r w:rsidRPr="0042505E">
        <w:rPr>
          <w:rFonts w:ascii="Candara" w:hAnsi="Candara"/>
          <w:b/>
          <w:bCs/>
          <w:i/>
          <w:sz w:val="18"/>
          <w:szCs w:val="18"/>
        </w:rPr>
        <w:t>BJC HealthCare, St. Louis, MO</w:t>
      </w:r>
      <w:r w:rsidR="00107388" w:rsidRPr="0042505E">
        <w:rPr>
          <w:rFonts w:ascii="Candara" w:hAnsi="Candara"/>
          <w:b/>
          <w:bCs/>
          <w:i/>
          <w:sz w:val="18"/>
          <w:szCs w:val="18"/>
        </w:rPr>
        <w:tab/>
        <w:t>                        </w:t>
      </w:r>
      <w:r w:rsidRPr="0042505E">
        <w:rPr>
          <w:rFonts w:ascii="Candara" w:hAnsi="Candara"/>
          <w:b/>
          <w:bCs/>
          <w:i/>
          <w:sz w:val="18"/>
          <w:szCs w:val="18"/>
        </w:rPr>
        <w:t xml:space="preserve">System </w:t>
      </w:r>
      <w:r w:rsidR="00622EEF" w:rsidRPr="0042505E">
        <w:rPr>
          <w:rFonts w:ascii="Candara" w:hAnsi="Candara"/>
          <w:b/>
          <w:bCs/>
          <w:i/>
          <w:sz w:val="18"/>
          <w:szCs w:val="18"/>
        </w:rPr>
        <w:t xml:space="preserve">Analyst                </w:t>
      </w:r>
      <w:r w:rsidR="008C7115">
        <w:rPr>
          <w:rFonts w:ascii="Candara" w:hAnsi="Candara"/>
          <w:b/>
          <w:bCs/>
          <w:i/>
          <w:sz w:val="18"/>
          <w:szCs w:val="18"/>
        </w:rPr>
        <w:t>Nov-2009-Jun-2011</w:t>
      </w:r>
    </w:p>
    <w:p w:rsidR="00107388" w:rsidRPr="0042505E" w:rsidRDefault="00DD60DE" w:rsidP="004C6FF4">
      <w:pPr>
        <w:pStyle w:val="BodyText"/>
        <w:rPr>
          <w:rFonts w:ascii="Candara" w:hAnsi="Candara"/>
          <w:i/>
        </w:rPr>
      </w:pPr>
      <w:r w:rsidRPr="0042505E">
        <w:rPr>
          <w:rStyle w:val="yiv1224941138normal00200028web0029char1"/>
          <w:rFonts w:ascii="Candara" w:hAnsi="Candara"/>
          <w:b/>
          <w:bCs/>
          <w:i/>
          <w:sz w:val="18"/>
          <w:szCs w:val="18"/>
        </w:rPr>
        <w:t>Project Description:</w:t>
      </w:r>
      <w:r w:rsidRPr="0042505E">
        <w:rPr>
          <w:rStyle w:val="yiv1224941138normal00200028web0029char1"/>
          <w:rFonts w:ascii="Candara" w:hAnsi="Candara"/>
          <w:bCs/>
          <w:i/>
          <w:sz w:val="18"/>
          <w:szCs w:val="18"/>
        </w:rPr>
        <w:t xml:space="preserve">  </w:t>
      </w:r>
      <w:r w:rsidR="0042505E" w:rsidRPr="0042505E">
        <w:rPr>
          <w:rFonts w:ascii="Candara" w:hAnsi="Candara"/>
          <w:i/>
          <w:color w:val="000000"/>
          <w:sz w:val="18"/>
          <w:szCs w:val="18"/>
        </w:rPr>
        <w:t>BJC HealthCare is one of the largest nonprofit health care organizations in the United States, and is focused full life cycle development of data warehouse projects Utilized Agile/SCRUM development methods for defining use-case points, studies and user stories</w:t>
      </w:r>
      <w:r w:rsidR="00BE011E" w:rsidRPr="0042505E">
        <w:rPr>
          <w:rFonts w:ascii="Candara" w:hAnsi="Candara"/>
          <w:i/>
          <w:color w:val="000000"/>
          <w:sz w:val="18"/>
          <w:szCs w:val="18"/>
        </w:rPr>
        <w:t>. It is the leader in access, affordability and quality in the competitive health insurance market.</w:t>
      </w:r>
    </w:p>
    <w:p w:rsidR="00107388" w:rsidRPr="0042505E" w:rsidRDefault="00107388" w:rsidP="004C6FF4">
      <w:pPr>
        <w:pStyle w:val="BodyText2"/>
        <w:spacing w:after="0" w:line="240" w:lineRule="auto"/>
        <w:rPr>
          <w:rFonts w:ascii="Candara" w:hAnsi="Candara" w:cs="Arial"/>
          <w:b/>
          <w:bCs/>
          <w:i/>
          <w:sz w:val="18"/>
          <w:szCs w:val="18"/>
          <w:u w:val="single"/>
        </w:rPr>
      </w:pPr>
      <w:r w:rsidRPr="0042505E">
        <w:rPr>
          <w:rFonts w:ascii="Candara" w:hAnsi="Candara" w:cs="Arial"/>
          <w:b/>
          <w:bCs/>
          <w:i/>
          <w:sz w:val="18"/>
          <w:szCs w:val="18"/>
          <w:u w:val="single"/>
        </w:rPr>
        <w:t>Responsibilities:</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Worked on various applications such as EAB mainframe, CARE, FACETS, FLEXX mainframe, HIPAA data enquiry, SIR, Look up.</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 xml:space="preserve">Worked on following applications to cut down the duplication. </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FACETS operational support member.</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Also worked on FACETS member’s implementation.</w:t>
      </w:r>
    </w:p>
    <w:p w:rsidR="0042505E" w:rsidRPr="0042505E" w:rsidRDefault="0042505E"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Responsible for providing business requirements within an AGILE software development SCRUM environment. </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Worked on various applications such as EAB mainframe, CARE, FACETS, FLEXX mainframe, HIPAA data enquiry, SIR, Look up.</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Troubleshoot any problems found within FACETS and when testing the SQL data database while validating the business rule.</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Provided weekly project status report to project manager and project presentation to the high level management on monthly basis.</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Worked on developing the business requirement and use cases for FACETS batch process, automating the billing entities and commission process.</w:t>
      </w:r>
    </w:p>
    <w:p w:rsidR="00BE011E" w:rsidRPr="0042505E" w:rsidRDefault="00BE011E"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Interacted with developers to raise change requests for fixing errors in the X12 files.</w:t>
      </w:r>
    </w:p>
    <w:p w:rsidR="00BE011E" w:rsidRPr="0042505E" w:rsidRDefault="00BE011E"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 xml:space="preserve">Developed SQL queries to interact with the lifecycle database and provide monthly capacity reports reflecting on the utilization of EDI infrastructure. </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lastRenderedPageBreak/>
        <w:t>Participated in various meetings and discussed enhancement and modification request issues.</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Facilitated Joint Application Development (JAD) Sessions for communicating and managing expectations.</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Involved in analysis of requirements for Medicaid and Commercial line of businesses.</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 xml:space="preserve">Scheduled the meetings with domain leads to determine the mapping parameters for each field. </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Followed agile methodology to gather the Business Requirements and designed Functional specifications.</w:t>
      </w:r>
    </w:p>
    <w:p w:rsidR="0042505E" w:rsidRPr="0042505E" w:rsidRDefault="0042505E"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Also, worked on Agile and Scrum methodologies for fast completion of projects Involved in creating sample mappings for the conversion of EDI X12 transactions code sets version 4010 to 5010 and translation of ICD 9 codes into ICD 10 codes.</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Highly involved in Gap Analysis to identify the deficiencies of the current system and to identify the requirements for the change in the proposed system.</w:t>
      </w:r>
    </w:p>
    <w:p w:rsidR="00107388" w:rsidRPr="0042505E" w:rsidRDefault="00107388"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 xml:space="preserve"> Played major role to create the Business Requirement Documentation (BRDs), using MS Word and MS Visio that provided appropriate scope of work for technical team to develop prototype and overall system.</w:t>
      </w:r>
    </w:p>
    <w:p w:rsidR="00107388" w:rsidRPr="0042505E" w:rsidRDefault="00107388" w:rsidP="004C6FF4">
      <w:pPr>
        <w:pStyle w:val="yiv1224941138normal00200028web0029"/>
        <w:spacing w:before="0" w:beforeAutospacing="0" w:after="0" w:afterAutospacing="0"/>
        <w:rPr>
          <w:rFonts w:ascii="Candara" w:hAnsi="Candara" w:cs="Calibri"/>
          <w:i/>
          <w:sz w:val="18"/>
          <w:szCs w:val="18"/>
        </w:rPr>
      </w:pPr>
      <w:r w:rsidRPr="0042505E">
        <w:rPr>
          <w:rFonts w:ascii="Candara" w:hAnsi="Candara" w:cs="Calibri"/>
          <w:b/>
          <w:i/>
          <w:sz w:val="18"/>
          <w:szCs w:val="18"/>
          <w:u w:val="single"/>
        </w:rPr>
        <w:t>Environment</w:t>
      </w:r>
      <w:r w:rsidRPr="0042505E">
        <w:rPr>
          <w:rFonts w:ascii="Candara" w:hAnsi="Candara" w:cs="Calibri"/>
          <w:b/>
          <w:i/>
          <w:sz w:val="18"/>
          <w:szCs w:val="18"/>
        </w:rPr>
        <w:t>:</w:t>
      </w:r>
      <w:r w:rsidRPr="0042505E">
        <w:rPr>
          <w:rFonts w:ascii="Candara" w:hAnsi="Candara" w:cs="Calibri"/>
          <w:i/>
          <w:sz w:val="18"/>
          <w:szCs w:val="18"/>
        </w:rPr>
        <w:t xml:space="preserve"> Agile, SharePoint, MS Visio, MS project, XML, UML, </w:t>
      </w:r>
      <w:r w:rsidR="00FA4F36" w:rsidRPr="0042505E">
        <w:rPr>
          <w:rFonts w:ascii="Candara" w:hAnsi="Candara" w:cs="Calibri"/>
          <w:i/>
          <w:sz w:val="18"/>
          <w:szCs w:val="18"/>
        </w:rPr>
        <w:t xml:space="preserve">Facets, </w:t>
      </w:r>
      <w:r w:rsidRPr="0042505E">
        <w:rPr>
          <w:rFonts w:ascii="Candara" w:hAnsi="Candara" w:cs="Calibri"/>
          <w:i/>
          <w:sz w:val="18"/>
          <w:szCs w:val="18"/>
        </w:rPr>
        <w:t>Oracle, MS SQL Server, MS Office</w:t>
      </w:r>
    </w:p>
    <w:p w:rsidR="00622EEF" w:rsidRPr="0042505E" w:rsidRDefault="00622EEF" w:rsidP="004C6FF4">
      <w:pPr>
        <w:pStyle w:val="yiv1224941138normal00200028web0029"/>
        <w:spacing w:before="0" w:beforeAutospacing="0" w:after="0" w:afterAutospacing="0"/>
        <w:rPr>
          <w:rFonts w:ascii="Candara" w:hAnsi="Candara" w:cs="Calibri"/>
          <w:i/>
          <w:sz w:val="18"/>
          <w:szCs w:val="18"/>
        </w:rPr>
      </w:pPr>
    </w:p>
    <w:p w:rsidR="00622EEF" w:rsidRPr="0042505E" w:rsidRDefault="00622EEF" w:rsidP="004C6FF4">
      <w:pPr>
        <w:pStyle w:val="BodyText2"/>
        <w:spacing w:after="0" w:line="240" w:lineRule="auto"/>
        <w:rPr>
          <w:rFonts w:ascii="Candara" w:hAnsi="Candara"/>
          <w:bCs/>
          <w:i/>
          <w:sz w:val="18"/>
          <w:szCs w:val="18"/>
        </w:rPr>
      </w:pPr>
      <w:r w:rsidRPr="0042505E">
        <w:rPr>
          <w:rStyle w:val="yiv1224941138normal00200028web0029char1"/>
          <w:rFonts w:ascii="Candara" w:hAnsi="Candara"/>
          <w:b/>
          <w:bCs/>
          <w:i/>
          <w:sz w:val="18"/>
          <w:szCs w:val="18"/>
        </w:rPr>
        <w:t xml:space="preserve">Independent Health, East Amherst, NY     </w:t>
      </w:r>
      <w:r w:rsidR="005D4969" w:rsidRPr="0042505E">
        <w:rPr>
          <w:rFonts w:ascii="Candara" w:hAnsi="Candara"/>
          <w:b/>
          <w:bCs/>
          <w:i/>
          <w:sz w:val="18"/>
          <w:szCs w:val="18"/>
        </w:rPr>
        <w:t>Business</w:t>
      </w:r>
      <w:r w:rsidR="005D4969" w:rsidRPr="0042505E">
        <w:rPr>
          <w:rStyle w:val="yiv1224941138normal00200028web0029char1"/>
          <w:rFonts w:ascii="Candara" w:hAnsi="Candara"/>
          <w:b/>
          <w:bCs/>
          <w:i/>
          <w:sz w:val="18"/>
          <w:szCs w:val="18"/>
        </w:rPr>
        <w:t xml:space="preserve"> </w:t>
      </w:r>
      <w:r w:rsidRPr="0042505E">
        <w:rPr>
          <w:rStyle w:val="yiv1224941138normal00200028web0029char1"/>
          <w:rFonts w:ascii="Candara" w:hAnsi="Candara"/>
          <w:b/>
          <w:bCs/>
          <w:i/>
          <w:sz w:val="18"/>
          <w:szCs w:val="18"/>
        </w:rPr>
        <w:t xml:space="preserve">Analyst             </w:t>
      </w:r>
      <w:r w:rsidR="008C7115">
        <w:rPr>
          <w:rStyle w:val="yiv1224941138normal00200028web0029char1"/>
          <w:rFonts w:ascii="Candara" w:hAnsi="Candara"/>
          <w:b/>
          <w:bCs/>
          <w:i/>
          <w:sz w:val="18"/>
          <w:szCs w:val="18"/>
        </w:rPr>
        <w:t>Feb-2008-Oct-2009</w:t>
      </w:r>
      <w:r w:rsidRPr="0042505E">
        <w:rPr>
          <w:rStyle w:val="yiv1224941138normal00200028web0029char1"/>
          <w:rFonts w:ascii="Candara" w:hAnsi="Candara"/>
          <w:bCs/>
          <w:i/>
          <w:sz w:val="18"/>
          <w:szCs w:val="18"/>
        </w:rPr>
        <w:br/>
      </w:r>
      <w:r w:rsidRPr="0042505E">
        <w:rPr>
          <w:rStyle w:val="yiv1224941138normal00200028web0029char1"/>
          <w:rFonts w:ascii="Candara" w:hAnsi="Candara"/>
          <w:b/>
          <w:bCs/>
          <w:i/>
          <w:sz w:val="18"/>
          <w:szCs w:val="18"/>
        </w:rPr>
        <w:t>Project Description:</w:t>
      </w:r>
      <w:r w:rsidRPr="0042505E">
        <w:rPr>
          <w:rStyle w:val="yiv1224941138normal00200028web0029char1"/>
          <w:rFonts w:ascii="Candara" w:hAnsi="Candara"/>
          <w:bCs/>
          <w:i/>
          <w:sz w:val="18"/>
          <w:szCs w:val="18"/>
        </w:rPr>
        <w:t xml:space="preserve"> Independent Health, East Amherst, NY tries to build up relationship to foster safer and more healthful American social life. This Data Warehousing project involved designing, developing, testing and implementing complex mappings and workflows using ETL strategies in order to facilitate the client and network partner details like health report distribution office wise, state wise and country wide. The basic purpose is to provide the business intelligence to DSHS decision-makers on their tips/clicks, interactively</w:t>
      </w:r>
      <w:r w:rsidRPr="0042505E">
        <w:rPr>
          <w:rStyle w:val="yiv1224941138normal00200028web0029char1"/>
          <w:rFonts w:ascii="Candara" w:hAnsi="Candara"/>
          <w:bCs/>
          <w:i/>
          <w:sz w:val="18"/>
          <w:szCs w:val="18"/>
        </w:rPr>
        <w:br/>
      </w:r>
      <w:r w:rsidRPr="0042505E">
        <w:rPr>
          <w:rStyle w:val="yiv1224941138normal00200028web0029char1"/>
          <w:rFonts w:ascii="Candara" w:hAnsi="Candara"/>
          <w:b/>
          <w:bCs/>
          <w:i/>
          <w:sz w:val="18"/>
          <w:szCs w:val="18"/>
          <w:u w:val="single"/>
        </w:rPr>
        <w:t>Responsibilities:</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Involved in creating logical and physical database design-using Erwin.</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Created Dimensional Tables and Fact Tables based on warehouse design.</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Used Data stage as an ETL tool to extract Data from sources like Oracle and DB2 and loaded to target database.</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Developed server jobs to load the data from flat files, text files, tag text files and MS SQL.</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Suggested various changes in the physical model to support the business requirements.</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Set various parameters in Data Stage Administrator for performance tuning.</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Used Data Stage Designer to develop various jobs.</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Coordinated data profiling/data mapping with business subject matter experts, data stewards, data architects, ETL developers, and data modelers.</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 xml:space="preserve">Maintaining and implementing Data Models for Enterprise Data Warehouse using ERWIN </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 xml:space="preserve">Create and maintain Metadata, including table, column definitions </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Wrote standard and complex SQL queries using MS SQL Server and also in Mainframe for data validation process.</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Involved with Business users and ETL to implement ETL Frame Work using Data stage Server/Parallel combination of jobs.</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Actors to analyze and document business data requirements from Data ware house.</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Used Data Stage Director to debug the jobs and to view the error log to check for errors.</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Implemented best practices in the development environment (code standards, code migration).</w:t>
      </w:r>
    </w:p>
    <w:p w:rsidR="00622EEF" w:rsidRPr="0042505E" w:rsidRDefault="00622EEF" w:rsidP="004C6FF4">
      <w:pPr>
        <w:pStyle w:val="NormalWeb"/>
        <w:numPr>
          <w:ilvl w:val="0"/>
          <w:numId w:val="5"/>
        </w:numPr>
        <w:spacing w:before="0" w:beforeAutospacing="0" w:after="0" w:afterAutospacing="0"/>
        <w:textAlignment w:val="baseline"/>
        <w:rPr>
          <w:rFonts w:ascii="Candara" w:hAnsi="Candara"/>
          <w:i/>
          <w:color w:val="000000"/>
          <w:sz w:val="18"/>
          <w:szCs w:val="18"/>
        </w:rPr>
      </w:pPr>
      <w:r w:rsidRPr="0042505E">
        <w:rPr>
          <w:rFonts w:ascii="Candara" w:hAnsi="Candara"/>
          <w:i/>
          <w:color w:val="000000"/>
          <w:sz w:val="18"/>
          <w:szCs w:val="18"/>
        </w:rPr>
        <w:t>Wrote PL/SQL stored procedures, functions and packages and triggers to implement business rules into the application.</w:t>
      </w:r>
    </w:p>
    <w:p w:rsidR="00622EEF" w:rsidRPr="0042505E" w:rsidRDefault="00622EEF" w:rsidP="004C6FF4">
      <w:pPr>
        <w:pStyle w:val="yiv1224941138normal00200028web0029"/>
        <w:spacing w:before="0" w:beforeAutospacing="0" w:after="0" w:afterAutospacing="0"/>
        <w:rPr>
          <w:rStyle w:val="yiv1224941138normal00200028web0029char1"/>
          <w:rFonts w:ascii="Candara" w:hAnsi="Candara"/>
          <w:bCs/>
          <w:i/>
          <w:sz w:val="18"/>
          <w:szCs w:val="18"/>
        </w:rPr>
      </w:pPr>
      <w:r w:rsidRPr="0042505E">
        <w:rPr>
          <w:rStyle w:val="yiv1224941138normal00200028web0029char1"/>
          <w:rFonts w:ascii="Candara" w:hAnsi="Candara"/>
          <w:b/>
          <w:bCs/>
          <w:i/>
          <w:sz w:val="18"/>
          <w:szCs w:val="18"/>
        </w:rPr>
        <w:t>Environment:</w:t>
      </w:r>
      <w:r w:rsidRPr="0042505E">
        <w:rPr>
          <w:rStyle w:val="yiv1224941138normal00200028web0029char1"/>
          <w:rFonts w:ascii="Candara" w:hAnsi="Candara"/>
          <w:bCs/>
          <w:i/>
          <w:sz w:val="18"/>
          <w:szCs w:val="18"/>
        </w:rPr>
        <w:t xml:space="preserve">  </w:t>
      </w:r>
      <w:r w:rsidR="008C7115" w:rsidRPr="0042505E">
        <w:rPr>
          <w:rStyle w:val="yiv1224941138normal00200028web0029char1"/>
          <w:rFonts w:ascii="Candara" w:hAnsi="Candara"/>
          <w:bCs/>
          <w:i/>
          <w:sz w:val="18"/>
          <w:szCs w:val="18"/>
        </w:rPr>
        <w:t>Windows,</w:t>
      </w:r>
      <w:r w:rsidRPr="0042505E">
        <w:rPr>
          <w:rStyle w:val="yiv1224941138normal00200028web0029char1"/>
          <w:rFonts w:ascii="Candara" w:hAnsi="Candara"/>
          <w:bCs/>
          <w:i/>
          <w:sz w:val="18"/>
          <w:szCs w:val="18"/>
        </w:rPr>
        <w:t xml:space="preserve"> Linux, DB2, UNIX, IBM Mainframe AGILE methodology, Windows, XML, HTML, ERWIN</w:t>
      </w:r>
    </w:p>
    <w:p w:rsidR="00EE4D26" w:rsidRPr="0042505E" w:rsidRDefault="00EE4D26" w:rsidP="004C6FF4">
      <w:pPr>
        <w:pStyle w:val="bulletedlistlastline"/>
        <w:numPr>
          <w:ilvl w:val="0"/>
          <w:numId w:val="0"/>
        </w:numPr>
        <w:spacing w:before="0" w:after="0" w:line="240" w:lineRule="auto"/>
        <w:rPr>
          <w:rFonts w:ascii="Candara" w:eastAsia="Times New Roman" w:hAnsi="Candara" w:cs="Calibri"/>
          <w:bCs/>
          <w:i/>
          <w:spacing w:val="0"/>
          <w:sz w:val="18"/>
          <w:szCs w:val="18"/>
        </w:rPr>
      </w:pPr>
    </w:p>
    <w:sectPr w:rsidR="00EE4D26" w:rsidRPr="0042505E" w:rsidSect="008C7115">
      <w:headerReference w:type="default" r:id="rId9"/>
      <w:footerReference w:type="default" r:id="rId10"/>
      <w:headerReference w:type="first" r:id="rId11"/>
      <w:footerReference w:type="first" r:id="rId12"/>
      <w:pgSz w:w="11907" w:h="16839" w:code="9"/>
      <w:pgMar w:top="-270" w:right="389" w:bottom="274" w:left="274"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AE0" w:rsidRDefault="00342AE0" w:rsidP="0070652D">
      <w:r>
        <w:separator/>
      </w:r>
    </w:p>
  </w:endnote>
  <w:endnote w:type="continuationSeparator" w:id="1">
    <w:p w:rsidR="00342AE0" w:rsidRDefault="00342AE0"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CA2935">
    <w:pPr>
      <w:pStyle w:val="Footer"/>
      <w:spacing w:before="200"/>
      <w:jc w:val="right"/>
    </w:pPr>
    <w:fldSimple w:instr=" PAGE ">
      <w:r w:rsidR="001261BF">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AE0" w:rsidRDefault="00342AE0" w:rsidP="0070652D">
      <w:r>
        <w:separator/>
      </w:r>
    </w:p>
  </w:footnote>
  <w:footnote w:type="continuationSeparator" w:id="1">
    <w:p w:rsidR="00342AE0" w:rsidRDefault="00342AE0"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5E" w:rsidRDefault="0042505E"/>
  <w:p w:rsidR="008C7115" w:rsidRDefault="008C7115"/>
  <w:p w:rsidR="008C7115" w:rsidRDefault="008C7115"/>
  <w:p w:rsidR="008C7115" w:rsidRDefault="008C7115"/>
  <w:p w:rsidR="008C7115" w:rsidRDefault="008C7115"/>
  <w:p w:rsidR="0042505E" w:rsidRDefault="0042505E"/>
  <w:p w:rsidR="0042505E" w:rsidRDefault="0042505E"/>
  <w:p w:rsidR="0042505E" w:rsidRDefault="0042505E"/>
  <w:p w:rsidR="0042505E" w:rsidRDefault="0042505E"/>
  <w:p w:rsidR="0042505E" w:rsidRDefault="0042505E"/>
  <w:tbl>
    <w:tblPr>
      <w:tblW w:w="13500" w:type="dxa"/>
      <w:tblInd w:w="198" w:type="dxa"/>
      <w:tblLayout w:type="fixed"/>
      <w:tblLook w:val="0000"/>
    </w:tblPr>
    <w:tblGrid>
      <w:gridCol w:w="10710"/>
      <w:gridCol w:w="2790"/>
    </w:tblGrid>
    <w:tr w:rsidR="00050B9E" w:rsidTr="00965EDD">
      <w:trPr>
        <w:trHeight w:val="268"/>
      </w:trPr>
      <w:tc>
        <w:tcPr>
          <w:tcW w:w="10710" w:type="dxa"/>
          <w:shd w:val="clear" w:color="auto" w:fill="auto"/>
          <w:vAlign w:val="center"/>
        </w:tcPr>
        <w:p w:rsidR="00050B9E" w:rsidRDefault="00050B9E" w:rsidP="0042505E"/>
      </w:tc>
      <w:tc>
        <w:tcPr>
          <w:tcW w:w="2790" w:type="dxa"/>
          <w:shd w:val="clear" w:color="auto" w:fill="auto"/>
          <w:vAlign w:val="center"/>
        </w:tcPr>
        <w:p w:rsidR="00050B9E" w:rsidRDefault="001261BF">
          <w:pPr>
            <w:pStyle w:val="Box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13.75pt" filled="t">
                <v:fill color2="black"/>
                <v:imagedata r:id="rId1" o:title=""/>
              </v:shape>
            </w:pict>
          </w:r>
          <w:r>
            <w:pict>
              <v:shape id="_x0000_i1026" type="#_x0000_t75" style="width:14.3pt;height:13.75pt" filled="t">
                <v:fill color2="black"/>
                <v:imagedata r:id="rId2" o:title=""/>
              </v:shape>
            </w:pict>
          </w:r>
          <w:r w:rsidR="00CA2935">
            <w:pict>
              <v:shape id="_x0000_i1027" type="#_x0000_t75" style="width:14.3pt;height:13.75pt" filled="t">
                <v:fill color2="black"/>
                <v:imagedata r:id="rId3" o:title=""/>
              </v:shape>
            </w:pict>
          </w:r>
          <w:r w:rsidR="00CA2935">
            <w:pict>
              <v:shape id="_x0000_i1028" type="#_x0000_t75" style="width:14.3pt;height:13.75pt" filled="t">
                <v:fill color2="black"/>
                <v:imagedata r:id="rId4" o:title=""/>
              </v:shape>
            </w:pict>
          </w:r>
          <w:r w:rsidR="00CA2935">
            <w:pict>
              <v:shape id="_x0000_i1029" type="#_x0000_t75" style="width:14.3pt;height:13.75pt" filled="t">
                <v:fill color2="black"/>
                <v:imagedata r:id="rId5" o:title=""/>
              </v:shape>
            </w:pict>
          </w:r>
        </w:p>
      </w:tc>
    </w:tr>
  </w:tbl>
  <w:p w:rsidR="00050B9E" w:rsidRDefault="00050B9E" w:rsidP="00747A0A">
    <w:pPr>
      <w:pStyle w:val="Header"/>
      <w:tabs>
        <w:tab w:val="left" w:pos="0"/>
        <w:tab w:val="left" w:pos="990"/>
      </w:tabs>
      <w:spacing w:after="200"/>
      <w:ind w:firstLine="720"/>
    </w:pPr>
  </w:p>
  <w:p w:rsidR="00747A0A" w:rsidRDefault="00747A0A"/>
  <w:p w:rsidR="00747A0A" w:rsidRDefault="00747A0A" w:rsidP="00965EDD">
    <w:pPr>
      <w:ind w:left="360" w:hanging="9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5"/>
    <w:multiLevelType w:val="multilevel"/>
    <w:tmpl w:val="00000005"/>
    <w:name w:val="WW8Num5"/>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4">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D84A3A"/>
    <w:multiLevelType w:val="hybridMultilevel"/>
    <w:tmpl w:val="ABD20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0AD50F4"/>
    <w:multiLevelType w:val="hybridMultilevel"/>
    <w:tmpl w:val="B1E42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16">
    <w:nsid w:val="5BFF151C"/>
    <w:multiLevelType w:val="hybridMultilevel"/>
    <w:tmpl w:val="18B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EA5804"/>
    <w:multiLevelType w:val="hybridMultilevel"/>
    <w:tmpl w:val="B54EFD70"/>
    <w:lvl w:ilvl="0" w:tplc="1442863E">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14"/>
  </w:num>
  <w:num w:numId="4">
    <w:abstractNumId w:val="18"/>
  </w:num>
  <w:num w:numId="5">
    <w:abstractNumId w:val="6"/>
  </w:num>
  <w:num w:numId="6">
    <w:abstractNumId w:val="12"/>
  </w:num>
  <w:num w:numId="7">
    <w:abstractNumId w:val="7"/>
  </w:num>
  <w:num w:numId="8">
    <w:abstractNumId w:val="7"/>
  </w:num>
  <w:num w:numId="9">
    <w:abstractNumId w:val="7"/>
  </w:num>
  <w:num w:numId="10">
    <w:abstractNumId w:val="7"/>
  </w:num>
  <w:num w:numId="11">
    <w:abstractNumId w:val="1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8"/>
  </w:num>
  <w:num w:numId="19">
    <w:abstractNumId w:val="7"/>
  </w:num>
  <w:num w:numId="20">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9"/>
  </w:num>
  <w:num w:numId="23">
    <w:abstractNumId w:val="7"/>
  </w:num>
  <w:num w:numId="24">
    <w:abstractNumId w:val="4"/>
  </w:num>
  <w:num w:numId="25">
    <w:abstractNumId w:val="7"/>
  </w:num>
  <w:num w:numId="26">
    <w:abstractNumId w:val="19"/>
  </w:num>
  <w:num w:numId="27">
    <w:abstractNumId w:val="3"/>
  </w:num>
  <w:num w:numId="28">
    <w:abstractNumId w:val="20"/>
  </w:num>
  <w:num w:numId="29">
    <w:abstractNumId w:val="7"/>
  </w:num>
  <w:num w:numId="30">
    <w:abstractNumId w:val="15"/>
  </w:num>
  <w:num w:numId="31">
    <w:abstractNumId w:val="16"/>
  </w:num>
  <w:num w:numId="32">
    <w:abstractNumId w:val="7"/>
  </w:num>
  <w:num w:numId="33">
    <w:abstractNumId w:val="0"/>
  </w:num>
  <w:num w:numId="34">
    <w:abstractNumId w:val="7"/>
  </w:num>
  <w:num w:numId="35">
    <w:abstractNumId w:val="7"/>
  </w:num>
  <w:num w:numId="36">
    <w:abstractNumId w:val="7"/>
  </w:num>
  <w:num w:numId="37">
    <w:abstractNumId w:val="2"/>
  </w:num>
  <w:num w:numId="38">
    <w:abstractNumId w:val="7"/>
  </w:num>
  <w:num w:numId="39">
    <w:abstractNumId w:val="1"/>
  </w:num>
  <w:num w:numId="40">
    <w:abstractNumId w:val="13"/>
  </w:num>
  <w:num w:numId="41">
    <w:abstractNumId w:val="7"/>
  </w:num>
  <w:num w:numId="42">
    <w:abstractNumId w:val="21"/>
  </w:num>
  <w:num w:numId="43">
    <w:abstractNumId w:val="7"/>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5122"/>
  </w:hdrShapeDefaults>
  <w:footnotePr>
    <w:footnote w:id="0"/>
    <w:footnote w:id="1"/>
  </w:footnotePr>
  <w:endnotePr>
    <w:endnote w:id="0"/>
    <w:endnote w:id="1"/>
  </w:endnotePr>
  <w:compat/>
  <w:rsids>
    <w:rsidRoot w:val="00107388"/>
    <w:rsid w:val="00012628"/>
    <w:rsid w:val="00050B9E"/>
    <w:rsid w:val="00054E36"/>
    <w:rsid w:val="00076516"/>
    <w:rsid w:val="00095432"/>
    <w:rsid w:val="000F20A8"/>
    <w:rsid w:val="001002F0"/>
    <w:rsid w:val="00107388"/>
    <w:rsid w:val="001261BF"/>
    <w:rsid w:val="0013608C"/>
    <w:rsid w:val="00151256"/>
    <w:rsid w:val="00176501"/>
    <w:rsid w:val="00184CE2"/>
    <w:rsid w:val="001F0150"/>
    <w:rsid w:val="001F5A9C"/>
    <w:rsid w:val="002028E0"/>
    <w:rsid w:val="00231037"/>
    <w:rsid w:val="00282CA2"/>
    <w:rsid w:val="002B68A0"/>
    <w:rsid w:val="002B7D79"/>
    <w:rsid w:val="00301F9F"/>
    <w:rsid w:val="00342AE0"/>
    <w:rsid w:val="0036631D"/>
    <w:rsid w:val="003857DF"/>
    <w:rsid w:val="003A39F3"/>
    <w:rsid w:val="003C1135"/>
    <w:rsid w:val="003C7A26"/>
    <w:rsid w:val="00403350"/>
    <w:rsid w:val="00405744"/>
    <w:rsid w:val="0042505E"/>
    <w:rsid w:val="0045366C"/>
    <w:rsid w:val="004709D4"/>
    <w:rsid w:val="00471048"/>
    <w:rsid w:val="004C6FF4"/>
    <w:rsid w:val="004E1AB4"/>
    <w:rsid w:val="004E359F"/>
    <w:rsid w:val="005155CB"/>
    <w:rsid w:val="00540461"/>
    <w:rsid w:val="00550600"/>
    <w:rsid w:val="00561747"/>
    <w:rsid w:val="00563029"/>
    <w:rsid w:val="005B60A5"/>
    <w:rsid w:val="005D2DB1"/>
    <w:rsid w:val="005D4969"/>
    <w:rsid w:val="005E2B3D"/>
    <w:rsid w:val="00622E52"/>
    <w:rsid w:val="00622EEF"/>
    <w:rsid w:val="00627B14"/>
    <w:rsid w:val="0064301F"/>
    <w:rsid w:val="00646782"/>
    <w:rsid w:val="006D24C9"/>
    <w:rsid w:val="006D4EEA"/>
    <w:rsid w:val="006E1295"/>
    <w:rsid w:val="006F0A50"/>
    <w:rsid w:val="006F443B"/>
    <w:rsid w:val="00703175"/>
    <w:rsid w:val="0070652D"/>
    <w:rsid w:val="00730703"/>
    <w:rsid w:val="00742728"/>
    <w:rsid w:val="00746C1F"/>
    <w:rsid w:val="00747A0A"/>
    <w:rsid w:val="00766D39"/>
    <w:rsid w:val="00784824"/>
    <w:rsid w:val="007C5AE2"/>
    <w:rsid w:val="007F27B7"/>
    <w:rsid w:val="00805C59"/>
    <w:rsid w:val="00834BB2"/>
    <w:rsid w:val="00893CC6"/>
    <w:rsid w:val="008C367B"/>
    <w:rsid w:val="008C7115"/>
    <w:rsid w:val="008D0BE1"/>
    <w:rsid w:val="008E7731"/>
    <w:rsid w:val="00921A40"/>
    <w:rsid w:val="00925B4C"/>
    <w:rsid w:val="00965EDD"/>
    <w:rsid w:val="00975AA1"/>
    <w:rsid w:val="009C7160"/>
    <w:rsid w:val="00A266D6"/>
    <w:rsid w:val="00A8068A"/>
    <w:rsid w:val="00AC7ACD"/>
    <w:rsid w:val="00AD5901"/>
    <w:rsid w:val="00B1447A"/>
    <w:rsid w:val="00B556FB"/>
    <w:rsid w:val="00B91232"/>
    <w:rsid w:val="00BB5423"/>
    <w:rsid w:val="00BD7759"/>
    <w:rsid w:val="00BE011E"/>
    <w:rsid w:val="00BE40F7"/>
    <w:rsid w:val="00C46BD3"/>
    <w:rsid w:val="00CA2935"/>
    <w:rsid w:val="00D11879"/>
    <w:rsid w:val="00D830F9"/>
    <w:rsid w:val="00DA22B2"/>
    <w:rsid w:val="00DD60DE"/>
    <w:rsid w:val="00DF75BD"/>
    <w:rsid w:val="00E0242D"/>
    <w:rsid w:val="00E718A9"/>
    <w:rsid w:val="00ED09F2"/>
    <w:rsid w:val="00EE4D26"/>
    <w:rsid w:val="00F13981"/>
    <w:rsid w:val="00F2451A"/>
    <w:rsid w:val="00F44B61"/>
    <w:rsid w:val="00F8563A"/>
    <w:rsid w:val="00FA28BC"/>
    <w:rsid w:val="00FA4F36"/>
    <w:rsid w:val="00FA6356"/>
    <w:rsid w:val="00FB6659"/>
    <w:rsid w:val="00FC4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99"/>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99"/>
    <w:rsid w:val="00471048"/>
    <w:rPr>
      <w:rFonts w:ascii="Calibri" w:eastAsia="Calibri" w:hAnsi="Calibri" w:cs="Times New Roman"/>
    </w:rPr>
  </w:style>
  <w:style w:type="character" w:customStyle="1" w:styleId="ListParagraphChar">
    <w:name w:val="List Paragraph Char"/>
    <w:basedOn w:val="DefaultParagraphFont"/>
    <w:link w:val="ListParagraph"/>
    <w:uiPriority w:val="99"/>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character" w:customStyle="1" w:styleId="body0020textchar">
    <w:name w:val="body_0020text__char"/>
    <w:basedOn w:val="DefaultParagraphFont"/>
    <w:rsid w:val="006D24C9"/>
  </w:style>
  <w:style w:type="paragraph" w:styleId="BodyText">
    <w:name w:val="Body Text"/>
    <w:basedOn w:val="Normal"/>
    <w:link w:val="BodyTextChar"/>
    <w:uiPriority w:val="99"/>
    <w:unhideWhenUsed/>
    <w:rsid w:val="00BE011E"/>
    <w:pPr>
      <w:spacing w:after="120"/>
    </w:pPr>
  </w:style>
  <w:style w:type="character" w:customStyle="1" w:styleId="BodyTextChar">
    <w:name w:val="Body Text Char"/>
    <w:basedOn w:val="DefaultParagraphFont"/>
    <w:link w:val="BodyText"/>
    <w:uiPriority w:val="99"/>
    <w:rsid w:val="00BE011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456217456">
      <w:bodyDiv w:val="1"/>
      <w:marLeft w:val="0"/>
      <w:marRight w:val="0"/>
      <w:marTop w:val="0"/>
      <w:marBottom w:val="0"/>
      <w:divBdr>
        <w:top w:val="none" w:sz="0" w:space="0" w:color="auto"/>
        <w:left w:val="none" w:sz="0" w:space="0" w:color="auto"/>
        <w:bottom w:val="none" w:sz="0" w:space="0" w:color="auto"/>
        <w:right w:val="none" w:sz="0" w:space="0" w:color="auto"/>
      </w:divBdr>
    </w:div>
    <w:div w:id="831023096">
      <w:bodyDiv w:val="1"/>
      <w:marLeft w:val="0"/>
      <w:marRight w:val="0"/>
      <w:marTop w:val="0"/>
      <w:marBottom w:val="0"/>
      <w:divBdr>
        <w:top w:val="none" w:sz="0" w:space="0" w:color="auto"/>
        <w:left w:val="none" w:sz="0" w:space="0" w:color="auto"/>
        <w:bottom w:val="none" w:sz="0" w:space="0" w:color="auto"/>
        <w:right w:val="none" w:sz="0" w:space="0" w:color="auto"/>
      </w:divBdr>
    </w:div>
    <w:div w:id="934509084">
      <w:bodyDiv w:val="1"/>
      <w:marLeft w:val="0"/>
      <w:marRight w:val="0"/>
      <w:marTop w:val="0"/>
      <w:marBottom w:val="0"/>
      <w:divBdr>
        <w:top w:val="none" w:sz="0" w:space="0" w:color="auto"/>
        <w:left w:val="none" w:sz="0" w:space="0" w:color="auto"/>
        <w:bottom w:val="none" w:sz="0" w:space="0" w:color="auto"/>
        <w:right w:val="none" w:sz="0" w:space="0" w:color="auto"/>
      </w:divBdr>
    </w:div>
    <w:div w:id="20321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sahoo@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80DFC-C0E9-46A5-B8CC-CA8C3A3E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6</cp:revision>
  <dcterms:created xsi:type="dcterms:W3CDTF">2015-04-07T19:49:00Z</dcterms:created>
  <dcterms:modified xsi:type="dcterms:W3CDTF">2015-04-07T19:55:00Z</dcterms:modified>
</cp:coreProperties>
</file>