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331A" w:rsidRDefault="0041331A" w:rsidP="00E90570">
      <w:pPr>
        <w:tabs>
          <w:tab w:val="left" w:pos="180"/>
        </w:tabs>
        <w:rPr>
          <w:rFonts w:asciiTheme="minorHAnsi" w:hAnsiTheme="minorHAnsi" w:cstheme="minorHAnsi"/>
          <w:b/>
          <w:color w:val="auto"/>
          <w:sz w:val="22"/>
          <w:szCs w:val="22"/>
        </w:rPr>
      </w:pPr>
      <w:bookmarkStart w:id="0" w:name="_GoBack"/>
      <w:proofErr w:type="spellStart"/>
      <w:r w:rsidRPr="0041331A">
        <w:rPr>
          <w:rFonts w:asciiTheme="minorHAnsi" w:hAnsiTheme="minorHAnsi" w:cstheme="minorHAnsi"/>
          <w:b/>
          <w:color w:val="auto"/>
          <w:sz w:val="22"/>
          <w:szCs w:val="22"/>
        </w:rPr>
        <w:t>Mirdha</w:t>
      </w:r>
      <w:proofErr w:type="spellEnd"/>
      <w:r w:rsidRPr="0041331A">
        <w:rPr>
          <w:rFonts w:asciiTheme="minorHAnsi" w:hAnsiTheme="minorHAnsi" w:cstheme="minorHAnsi"/>
          <w:b/>
          <w:color w:val="auto"/>
          <w:sz w:val="22"/>
          <w:szCs w:val="22"/>
        </w:rPr>
        <w:t xml:space="preserve"> M </w:t>
      </w:r>
      <w:proofErr w:type="spellStart"/>
      <w:r w:rsidRPr="0041331A">
        <w:rPr>
          <w:rFonts w:asciiTheme="minorHAnsi" w:hAnsiTheme="minorHAnsi" w:cstheme="minorHAnsi"/>
          <w:b/>
          <w:color w:val="auto"/>
          <w:sz w:val="22"/>
          <w:szCs w:val="22"/>
        </w:rPr>
        <w:t>Ferdus</w:t>
      </w:r>
      <w:proofErr w:type="spellEnd"/>
    </w:p>
    <w:bookmarkEnd w:id="0"/>
    <w:p w:rsidR="0041331A" w:rsidRPr="0041331A" w:rsidRDefault="0041331A" w:rsidP="00E90570">
      <w:pPr>
        <w:tabs>
          <w:tab w:val="left" w:pos="180"/>
        </w:tabs>
        <w:rPr>
          <w:rFonts w:asciiTheme="minorHAnsi" w:hAnsiTheme="minorHAnsi" w:cstheme="minorHAnsi"/>
          <w:b/>
          <w:sz w:val="22"/>
          <w:szCs w:val="22"/>
        </w:rPr>
      </w:pPr>
      <w:r w:rsidRPr="0041331A">
        <w:rPr>
          <w:rFonts w:asciiTheme="minorHAnsi" w:hAnsiTheme="minorHAnsi" w:cstheme="minorHAnsi"/>
          <w:b/>
          <w:sz w:val="22"/>
          <w:szCs w:val="22"/>
        </w:rPr>
        <w:fldChar w:fldCharType="begin"/>
      </w:r>
      <w:r w:rsidRPr="0041331A">
        <w:rPr>
          <w:rFonts w:asciiTheme="minorHAnsi" w:hAnsiTheme="minorHAnsi" w:cstheme="minorHAnsi"/>
          <w:b/>
          <w:sz w:val="22"/>
          <w:szCs w:val="22"/>
        </w:rPr>
        <w:instrText xml:space="preserve"> HYPERLINK "mailto:mirdha465@gmail.com" </w:instrText>
      </w:r>
      <w:r w:rsidRPr="0041331A">
        <w:rPr>
          <w:rFonts w:asciiTheme="minorHAnsi" w:hAnsiTheme="minorHAnsi" w:cstheme="minorHAnsi"/>
          <w:b/>
          <w:sz w:val="22"/>
          <w:szCs w:val="22"/>
        </w:rPr>
        <w:fldChar w:fldCharType="separate"/>
      </w:r>
      <w:r w:rsidRPr="0041331A">
        <w:rPr>
          <w:rStyle w:val="Hyperlink"/>
          <w:rFonts w:asciiTheme="minorHAnsi" w:hAnsiTheme="minorHAnsi" w:cstheme="minorHAnsi"/>
          <w:b/>
          <w:sz w:val="22"/>
          <w:szCs w:val="22"/>
        </w:rPr>
        <w:t>mirdha465@gmail.com</w:t>
      </w:r>
      <w:r w:rsidRPr="0041331A">
        <w:rPr>
          <w:rFonts w:asciiTheme="minorHAnsi" w:hAnsiTheme="minorHAnsi" w:cstheme="minorHAnsi"/>
          <w:b/>
          <w:sz w:val="22"/>
          <w:szCs w:val="22"/>
        </w:rPr>
        <w:fldChar w:fldCharType="end"/>
      </w:r>
    </w:p>
    <w:p w:rsidR="00B8212B" w:rsidRPr="00E90570" w:rsidRDefault="0041331A" w:rsidP="00E90570">
      <w:pPr>
        <w:tabs>
          <w:tab w:val="left" w:pos="180"/>
        </w:tabs>
        <w:rPr>
          <w:rFonts w:asciiTheme="minorHAnsi" w:hAnsiTheme="minorHAnsi" w:cstheme="minorHAnsi"/>
          <w:b/>
          <w:color w:val="auto"/>
          <w:sz w:val="22"/>
          <w:szCs w:val="22"/>
        </w:rPr>
      </w:pPr>
      <w:r w:rsidRPr="0041331A">
        <w:rPr>
          <w:rFonts w:asciiTheme="minorHAnsi" w:hAnsiTheme="minorHAnsi" w:cstheme="minorHAnsi"/>
          <w:b/>
          <w:color w:val="auto"/>
          <w:sz w:val="22"/>
          <w:szCs w:val="22"/>
        </w:rPr>
        <w:t>302-409-0589</w:t>
      </w:r>
    </w:p>
    <w:p w:rsidR="00562FDB" w:rsidRPr="00E90570" w:rsidRDefault="00562FDB" w:rsidP="00E90570">
      <w:pPr>
        <w:tabs>
          <w:tab w:val="left" w:pos="180"/>
        </w:tabs>
        <w:rPr>
          <w:rFonts w:asciiTheme="minorHAnsi" w:hAnsiTheme="minorHAnsi" w:cstheme="minorHAnsi"/>
          <w:b/>
          <w:color w:val="auto"/>
          <w:sz w:val="22"/>
          <w:szCs w:val="22"/>
          <w:u w:val="single"/>
        </w:rPr>
      </w:pPr>
      <w:r w:rsidRPr="00E90570">
        <w:rPr>
          <w:rFonts w:asciiTheme="minorHAnsi" w:hAnsiTheme="minorHAnsi" w:cstheme="minorHAnsi"/>
          <w:b/>
          <w:color w:val="auto"/>
          <w:sz w:val="22"/>
          <w:szCs w:val="22"/>
          <w:u w:val="single"/>
        </w:rPr>
        <w:t>PROFESSIONAL SUMMARY:</w:t>
      </w:r>
    </w:p>
    <w:p w:rsidR="00562FDB" w:rsidRPr="00E90570" w:rsidRDefault="00BF3A4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Approximately</w:t>
      </w:r>
      <w:r w:rsidR="00E90570" w:rsidRPr="00E90570">
        <w:rPr>
          <w:rFonts w:asciiTheme="minorHAnsi" w:hAnsiTheme="minorHAnsi" w:cstheme="minorHAnsi"/>
          <w:sz w:val="22"/>
          <w:szCs w:val="22"/>
        </w:rPr>
        <w:t xml:space="preserve"> 7</w:t>
      </w:r>
      <w:r w:rsidR="00562FDB" w:rsidRPr="00E90570">
        <w:rPr>
          <w:rFonts w:asciiTheme="minorHAnsi" w:hAnsiTheme="minorHAnsi" w:cstheme="minorHAnsi"/>
          <w:sz w:val="22"/>
          <w:szCs w:val="22"/>
        </w:rPr>
        <w:t xml:space="preserve">+ years of work experience in </w:t>
      </w:r>
      <w:r w:rsidR="00562FDB" w:rsidRPr="00E90570">
        <w:rPr>
          <w:rFonts w:asciiTheme="minorHAnsi" w:hAnsiTheme="minorHAnsi" w:cstheme="minorHAnsi"/>
          <w:b/>
          <w:sz w:val="22"/>
          <w:szCs w:val="22"/>
        </w:rPr>
        <w:t>Business</w:t>
      </w:r>
      <w:r w:rsidR="00B8212B" w:rsidRPr="00E90570">
        <w:rPr>
          <w:rFonts w:asciiTheme="minorHAnsi" w:hAnsiTheme="minorHAnsi" w:cstheme="minorHAnsi"/>
          <w:b/>
          <w:sz w:val="22"/>
          <w:szCs w:val="22"/>
        </w:rPr>
        <w:t xml:space="preserve"> </w:t>
      </w:r>
      <w:r w:rsidR="00562FDB" w:rsidRPr="00E90570">
        <w:rPr>
          <w:rFonts w:asciiTheme="minorHAnsi" w:hAnsiTheme="minorHAnsi" w:cstheme="minorHAnsi"/>
          <w:b/>
          <w:sz w:val="22"/>
          <w:szCs w:val="22"/>
        </w:rPr>
        <w:t>System Analysis, Software Design, Development, Implementation and Quality Assurance</w:t>
      </w:r>
      <w:r w:rsidR="00562FDB" w:rsidRPr="00E90570">
        <w:rPr>
          <w:rFonts w:asciiTheme="minorHAnsi" w:hAnsiTheme="minorHAnsi" w:cstheme="minorHAnsi"/>
          <w:sz w:val="22"/>
          <w:szCs w:val="22"/>
        </w:rPr>
        <w:t xml:space="preserve"> of client business applications with knowledge of the Software Development Life Cycle and Quality Assurance Life Cycle.</w:t>
      </w:r>
    </w:p>
    <w:p w:rsidR="00562FDB" w:rsidRPr="00E90570"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E90570">
        <w:rPr>
          <w:rFonts w:asciiTheme="minorHAnsi" w:hAnsiTheme="minorHAnsi" w:cstheme="minorHAnsi"/>
          <w:sz w:val="22"/>
          <w:szCs w:val="22"/>
        </w:rPr>
        <w:t xml:space="preserve">Strong analytical, problem solving, decision making and project management skills.  Proven success in </w:t>
      </w:r>
      <w:r w:rsidRPr="00E90570">
        <w:rPr>
          <w:rFonts w:asciiTheme="minorHAnsi" w:hAnsiTheme="minorHAnsi" w:cstheme="minorHAnsi"/>
          <w:b/>
          <w:sz w:val="22"/>
          <w:szCs w:val="22"/>
        </w:rPr>
        <w:t>Business Requirement gathering, Analysis, Business Process flows (As-Is and To-Be), JAD sessions, UAT, Cost Benefit Analysis and Work breakdown structure (WBS), RACI Matrix.</w:t>
      </w:r>
    </w:p>
    <w:p w:rsidR="00562FDB"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Proficient in understanding the business requirements and developing technology specifications accordingly</w:t>
      </w:r>
    </w:p>
    <w:p w:rsidR="0041331A" w:rsidRPr="0041331A" w:rsidRDefault="0041331A" w:rsidP="0041331A">
      <w:pPr>
        <w:pStyle w:val="ListParagraph"/>
        <w:numPr>
          <w:ilvl w:val="0"/>
          <w:numId w:val="22"/>
        </w:numPr>
        <w:rPr>
          <w:rFonts w:asciiTheme="minorHAnsi" w:hAnsiTheme="minorHAnsi" w:cstheme="minorHAnsi"/>
          <w:sz w:val="22"/>
          <w:szCs w:val="22"/>
        </w:rPr>
      </w:pPr>
      <w:r w:rsidRPr="0041331A">
        <w:rPr>
          <w:rFonts w:asciiTheme="minorHAnsi" w:hAnsiTheme="minorHAnsi" w:cstheme="minorHAnsi"/>
          <w:sz w:val="22"/>
          <w:szCs w:val="22"/>
        </w:rPr>
        <w:t>Comprehensive knowledge in Analysis of Banking, Capital Markets, Asset Management, Wealth Management, Risk Management, Control Management, Financial Statements, Financing Structures, Derivatives, Portfolio Analysis and Budgeting.</w:t>
      </w:r>
    </w:p>
    <w:p w:rsidR="00562FDB" w:rsidRPr="00E90570"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E90570">
        <w:rPr>
          <w:rFonts w:asciiTheme="minorHAnsi" w:hAnsiTheme="minorHAnsi" w:cstheme="minorHAnsi"/>
          <w:sz w:val="22"/>
          <w:szCs w:val="22"/>
        </w:rPr>
        <w:t xml:space="preserve">Expertise in Business Modeling and UML Diagrams </w:t>
      </w:r>
      <w:r w:rsidRPr="00E90570">
        <w:rPr>
          <w:rFonts w:asciiTheme="minorHAnsi" w:hAnsiTheme="minorHAnsi" w:cstheme="minorHAnsi"/>
          <w:b/>
          <w:sz w:val="22"/>
          <w:szCs w:val="22"/>
        </w:rPr>
        <w:t>(Use Case Diagrams, Activity Diagrams, Sequen</w:t>
      </w:r>
      <w:r w:rsidR="00735BEE" w:rsidRPr="00E90570">
        <w:rPr>
          <w:rFonts w:asciiTheme="minorHAnsi" w:hAnsiTheme="minorHAnsi" w:cstheme="minorHAnsi"/>
          <w:b/>
          <w:sz w:val="22"/>
          <w:szCs w:val="22"/>
        </w:rPr>
        <w:t xml:space="preserve">ce Diagrams) using MS Visio. </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 xml:space="preserve">Well experienced of </w:t>
      </w:r>
      <w:r w:rsidRPr="00E90570">
        <w:rPr>
          <w:rFonts w:asciiTheme="minorHAnsi" w:hAnsiTheme="minorHAnsi" w:cstheme="minorHAnsi"/>
          <w:b/>
          <w:sz w:val="22"/>
          <w:szCs w:val="22"/>
        </w:rPr>
        <w:t>SOA Architecture, Internal and external Web Services (SOAP, WSDL, and UDDI).</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 xml:space="preserve">Experience in creating </w:t>
      </w:r>
      <w:r w:rsidRPr="00E90570">
        <w:rPr>
          <w:rFonts w:asciiTheme="minorHAnsi" w:hAnsiTheme="minorHAnsi" w:cstheme="minorHAnsi"/>
          <w:b/>
          <w:sz w:val="22"/>
          <w:szCs w:val="22"/>
        </w:rPr>
        <w:t>Test Plan</w:t>
      </w:r>
      <w:r w:rsidRPr="00E90570">
        <w:rPr>
          <w:rFonts w:asciiTheme="minorHAnsi" w:hAnsiTheme="minorHAnsi" w:cstheme="minorHAnsi"/>
          <w:sz w:val="22"/>
          <w:szCs w:val="22"/>
        </w:rPr>
        <w:t xml:space="preserve"> and </w:t>
      </w:r>
      <w:r w:rsidRPr="00E90570">
        <w:rPr>
          <w:rFonts w:asciiTheme="minorHAnsi" w:hAnsiTheme="minorHAnsi" w:cstheme="minorHAnsi"/>
          <w:b/>
          <w:sz w:val="22"/>
          <w:szCs w:val="22"/>
        </w:rPr>
        <w:t>Test Cases</w:t>
      </w:r>
      <w:r w:rsidRPr="00E90570">
        <w:rPr>
          <w:rFonts w:asciiTheme="minorHAnsi" w:hAnsiTheme="minorHAnsi" w:cstheme="minorHAnsi"/>
          <w:sz w:val="22"/>
          <w:szCs w:val="22"/>
        </w:rPr>
        <w:t xml:space="preserve"> for Functional and Non-Functional testing.</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 xml:space="preserve">Extensive Knowledge of </w:t>
      </w:r>
      <w:r w:rsidRPr="00E90570">
        <w:rPr>
          <w:rFonts w:asciiTheme="minorHAnsi" w:hAnsiTheme="minorHAnsi" w:cstheme="minorHAnsi"/>
          <w:b/>
          <w:sz w:val="22"/>
          <w:szCs w:val="22"/>
        </w:rPr>
        <w:t>Financial Analysis, Forecasting, Valuation, Planning and Budgeting</w:t>
      </w:r>
      <w:r w:rsidR="00EF20D8" w:rsidRPr="00E90570">
        <w:rPr>
          <w:rFonts w:asciiTheme="minorHAnsi" w:hAnsiTheme="minorHAnsi" w:cstheme="minorHAnsi"/>
          <w:sz w:val="22"/>
          <w:szCs w:val="22"/>
        </w:rPr>
        <w:t>.</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 xml:space="preserve">Worked on </w:t>
      </w:r>
      <w:r w:rsidRPr="00E90570">
        <w:rPr>
          <w:rFonts w:asciiTheme="minorHAnsi" w:hAnsiTheme="minorHAnsi" w:cstheme="minorHAnsi"/>
          <w:b/>
          <w:sz w:val="22"/>
          <w:szCs w:val="22"/>
        </w:rPr>
        <w:t>System Integration projects</w:t>
      </w:r>
      <w:r w:rsidRPr="00E90570">
        <w:rPr>
          <w:rFonts w:asciiTheme="minorHAnsi" w:hAnsiTheme="minorHAnsi" w:cstheme="minorHAnsi"/>
          <w:sz w:val="22"/>
          <w:szCs w:val="22"/>
        </w:rPr>
        <w:t xml:space="preserve"> involving source-to-target mapping.</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 xml:space="preserve">Expertise in databases such as </w:t>
      </w:r>
      <w:r w:rsidRPr="00E90570">
        <w:rPr>
          <w:rFonts w:asciiTheme="minorHAnsi" w:hAnsiTheme="minorHAnsi" w:cstheme="minorHAnsi"/>
          <w:b/>
          <w:sz w:val="22"/>
          <w:szCs w:val="22"/>
        </w:rPr>
        <w:t>Oracle, MS SQL Server, DB2</w:t>
      </w:r>
      <w:r w:rsidRPr="00E90570">
        <w:rPr>
          <w:rFonts w:asciiTheme="minorHAnsi" w:hAnsiTheme="minorHAnsi" w:cstheme="minorHAnsi"/>
          <w:sz w:val="22"/>
          <w:szCs w:val="22"/>
        </w:rPr>
        <w:t xml:space="preserve"> and in writing </w:t>
      </w:r>
      <w:r w:rsidRPr="00E90570">
        <w:rPr>
          <w:rFonts w:asciiTheme="minorHAnsi" w:hAnsiTheme="minorHAnsi" w:cstheme="minorHAnsi"/>
          <w:b/>
          <w:sz w:val="22"/>
          <w:szCs w:val="22"/>
        </w:rPr>
        <w:t>Oracle SQL &amp; PL/SQL queries</w:t>
      </w:r>
      <w:r w:rsidRPr="00E90570">
        <w:rPr>
          <w:rFonts w:asciiTheme="minorHAnsi" w:hAnsiTheme="minorHAnsi" w:cstheme="minorHAnsi"/>
          <w:sz w:val="22"/>
          <w:szCs w:val="22"/>
        </w:rPr>
        <w:t>.</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 xml:space="preserve">Experience with </w:t>
      </w:r>
      <w:r w:rsidRPr="00E90570">
        <w:rPr>
          <w:rFonts w:asciiTheme="minorHAnsi" w:hAnsiTheme="minorHAnsi" w:cstheme="minorHAnsi"/>
          <w:b/>
          <w:sz w:val="22"/>
          <w:szCs w:val="22"/>
        </w:rPr>
        <w:t>Data Warehouse (DWH) system</w:t>
      </w:r>
      <w:r w:rsidRPr="00E90570">
        <w:rPr>
          <w:rFonts w:asciiTheme="minorHAnsi" w:hAnsiTheme="minorHAnsi" w:cstheme="minorHAnsi"/>
          <w:sz w:val="22"/>
          <w:szCs w:val="22"/>
        </w:rPr>
        <w:t xml:space="preserve"> including </w:t>
      </w:r>
      <w:r w:rsidRPr="00E90570">
        <w:rPr>
          <w:rFonts w:asciiTheme="minorHAnsi" w:hAnsiTheme="minorHAnsi" w:cstheme="minorHAnsi"/>
          <w:b/>
          <w:sz w:val="22"/>
          <w:szCs w:val="22"/>
        </w:rPr>
        <w:t>OLTP/OLAP concepts, Data warehouse modeling including star and snowflake schemas, concepts around Facts and Dimensional tables</w:t>
      </w:r>
      <w:r w:rsidRPr="00E90570">
        <w:rPr>
          <w:rFonts w:asciiTheme="minorHAnsi" w:hAnsiTheme="minorHAnsi" w:cstheme="minorHAnsi"/>
          <w:sz w:val="22"/>
          <w:szCs w:val="22"/>
        </w:rPr>
        <w:t xml:space="preserve"> and how ETL and reporting tools work in DWH environment. </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 xml:space="preserve">Strong analysis and communication skills with an ability to transform the needs of stakeholders into </w:t>
      </w:r>
      <w:r w:rsidRPr="00E90570">
        <w:rPr>
          <w:rFonts w:asciiTheme="minorHAnsi" w:hAnsiTheme="minorHAnsi" w:cstheme="minorHAnsi"/>
          <w:b/>
          <w:sz w:val="22"/>
          <w:szCs w:val="22"/>
        </w:rPr>
        <w:t>Functional/Technical requirem</w:t>
      </w:r>
      <w:r w:rsidRPr="00E90570">
        <w:rPr>
          <w:rFonts w:asciiTheme="minorHAnsi" w:hAnsiTheme="minorHAnsi" w:cstheme="minorHAnsi"/>
          <w:sz w:val="22"/>
          <w:szCs w:val="22"/>
        </w:rPr>
        <w:t xml:space="preserve">ents and SME in the functional areas. </w:t>
      </w:r>
    </w:p>
    <w:p w:rsidR="00562FDB" w:rsidRPr="00E90570"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E90570">
        <w:rPr>
          <w:rFonts w:asciiTheme="minorHAnsi" w:hAnsiTheme="minorHAnsi" w:cstheme="minorHAnsi"/>
          <w:sz w:val="22"/>
          <w:szCs w:val="22"/>
        </w:rPr>
        <w:t xml:space="preserve">Extensive experience in producing documents like </w:t>
      </w:r>
      <w:r w:rsidRPr="00E90570">
        <w:rPr>
          <w:rFonts w:asciiTheme="minorHAnsi" w:hAnsiTheme="minorHAnsi" w:cstheme="minorHAnsi"/>
          <w:b/>
          <w:sz w:val="22"/>
          <w:szCs w:val="22"/>
        </w:rPr>
        <w:t xml:space="preserve">Business Requirements Documents (BRD), Functional Requirement Specifications (FRS), Software Requirement Specifications (SRS), Creating Request for Proposals (RFP), creating Requirements Traceability Matrix (RTM). </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 xml:space="preserve">Expertise in diverse software engineering practices such as </w:t>
      </w:r>
      <w:r w:rsidRPr="00E90570">
        <w:rPr>
          <w:rFonts w:asciiTheme="minorHAnsi" w:hAnsiTheme="minorHAnsi" w:cstheme="minorHAnsi"/>
          <w:b/>
          <w:sz w:val="22"/>
          <w:szCs w:val="22"/>
        </w:rPr>
        <w:t>System Development Life Cycle (SDLC), Waterfall, Rational Unified Process (RUP) and Agile Method (SCRUM)</w:t>
      </w:r>
      <w:r w:rsidRPr="00E90570">
        <w:rPr>
          <w:rFonts w:asciiTheme="minorHAnsi" w:hAnsiTheme="minorHAnsi" w:cstheme="minorHAnsi"/>
          <w:sz w:val="22"/>
          <w:szCs w:val="22"/>
        </w:rPr>
        <w:t xml:space="preserve"> in delivering artifacts pertaining to requirement analysis. </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Experience in documenting the business requirements that are acquired from end users and stakeholders.</w:t>
      </w:r>
    </w:p>
    <w:p w:rsidR="00562FDB" w:rsidRPr="00E90570"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E90570">
        <w:rPr>
          <w:rFonts w:asciiTheme="minorHAnsi" w:hAnsiTheme="minorHAnsi" w:cstheme="minorHAnsi"/>
          <w:sz w:val="22"/>
          <w:szCs w:val="22"/>
        </w:rPr>
        <w:t xml:space="preserve">Experience in </w:t>
      </w:r>
      <w:r w:rsidRPr="00E90570">
        <w:rPr>
          <w:rFonts w:asciiTheme="minorHAnsi" w:hAnsiTheme="minorHAnsi" w:cstheme="minorHAnsi"/>
          <w:b/>
          <w:sz w:val="22"/>
          <w:szCs w:val="22"/>
        </w:rPr>
        <w:t>Use Case Analysis, creating Key performance indicators (KPI), Enterprise Risk Management, and Change Management.</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 xml:space="preserve">Extensive experience on </w:t>
      </w:r>
      <w:r w:rsidRPr="00E90570">
        <w:rPr>
          <w:rFonts w:asciiTheme="minorHAnsi" w:hAnsiTheme="minorHAnsi" w:cstheme="minorHAnsi"/>
          <w:b/>
          <w:sz w:val="22"/>
          <w:szCs w:val="22"/>
        </w:rPr>
        <w:t>Excel, Word, PowerPoint, MS Project, MS Visio, Rational Suite and SQL</w:t>
      </w:r>
      <w:r w:rsidRPr="00E90570">
        <w:rPr>
          <w:rFonts w:asciiTheme="minorHAnsi" w:hAnsiTheme="minorHAnsi" w:cstheme="minorHAnsi"/>
          <w:sz w:val="22"/>
          <w:szCs w:val="22"/>
        </w:rPr>
        <w:t>.</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Guided and mentored inexperienced team members and helped them in meeting the target dates for projects.</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Extensive experience in coordinating with offshore testing and production support team.</w:t>
      </w:r>
    </w:p>
    <w:p w:rsidR="00562FDB" w:rsidRPr="00E90570" w:rsidRDefault="00562FDB" w:rsidP="000E18DA">
      <w:pPr>
        <w:pStyle w:val="ListParagraph"/>
        <w:numPr>
          <w:ilvl w:val="0"/>
          <w:numId w:val="22"/>
        </w:numPr>
        <w:tabs>
          <w:tab w:val="left" w:pos="180"/>
        </w:tabs>
        <w:jc w:val="both"/>
        <w:rPr>
          <w:rFonts w:asciiTheme="minorHAnsi" w:hAnsiTheme="minorHAnsi" w:cstheme="minorHAnsi"/>
          <w:b/>
          <w:sz w:val="22"/>
          <w:szCs w:val="22"/>
          <w:u w:val="single"/>
        </w:rPr>
      </w:pPr>
      <w:r w:rsidRPr="00E90570">
        <w:rPr>
          <w:rFonts w:asciiTheme="minorHAnsi" w:hAnsiTheme="minorHAnsi" w:cstheme="minorHAnsi"/>
          <w:sz w:val="22"/>
          <w:szCs w:val="22"/>
        </w:rPr>
        <w:t>Excellent experience working w</w:t>
      </w:r>
      <w:r w:rsidR="00062060" w:rsidRPr="00E90570">
        <w:rPr>
          <w:rFonts w:asciiTheme="minorHAnsi" w:hAnsiTheme="minorHAnsi" w:cstheme="minorHAnsi"/>
          <w:sz w:val="22"/>
          <w:szCs w:val="22"/>
        </w:rPr>
        <w:t xml:space="preserve">ith </w:t>
      </w:r>
      <w:r w:rsidR="00062060" w:rsidRPr="00E90570">
        <w:rPr>
          <w:rFonts w:asciiTheme="minorHAnsi" w:hAnsiTheme="minorHAnsi" w:cstheme="minorHAnsi"/>
          <w:b/>
          <w:sz w:val="22"/>
          <w:szCs w:val="22"/>
        </w:rPr>
        <w:t xml:space="preserve">HPQC/ALM, </w:t>
      </w:r>
      <w:r w:rsidRPr="00E90570">
        <w:rPr>
          <w:rFonts w:asciiTheme="minorHAnsi" w:hAnsiTheme="minorHAnsi" w:cstheme="minorHAnsi"/>
          <w:b/>
          <w:sz w:val="22"/>
          <w:szCs w:val="22"/>
        </w:rPr>
        <w:t>TFS as Test Management Tools</w:t>
      </w:r>
      <w:r w:rsidRPr="00E90570">
        <w:rPr>
          <w:rFonts w:asciiTheme="minorHAnsi" w:hAnsiTheme="minorHAnsi" w:cstheme="minorHAnsi"/>
          <w:sz w:val="22"/>
          <w:szCs w:val="22"/>
        </w:rPr>
        <w:t>.</w:t>
      </w:r>
    </w:p>
    <w:p w:rsidR="00E90570" w:rsidRPr="00E90570" w:rsidRDefault="00E90570" w:rsidP="00E90570">
      <w:pPr>
        <w:tabs>
          <w:tab w:val="left" w:pos="180"/>
        </w:tabs>
        <w:rPr>
          <w:rFonts w:asciiTheme="minorHAnsi" w:hAnsiTheme="minorHAnsi" w:cstheme="minorHAnsi"/>
          <w:b/>
          <w:color w:val="auto"/>
          <w:sz w:val="22"/>
          <w:szCs w:val="22"/>
        </w:rPr>
      </w:pPr>
    </w:p>
    <w:p w:rsidR="003D7F26" w:rsidRPr="00E90570" w:rsidRDefault="003D7F26" w:rsidP="00E90570">
      <w:pPr>
        <w:tabs>
          <w:tab w:val="left" w:pos="180"/>
        </w:tabs>
        <w:rPr>
          <w:rFonts w:asciiTheme="minorHAnsi" w:hAnsiTheme="minorHAnsi" w:cstheme="minorHAnsi"/>
          <w:b/>
          <w:color w:val="auto"/>
          <w:sz w:val="22"/>
          <w:szCs w:val="22"/>
          <w:u w:val="single"/>
        </w:rPr>
      </w:pPr>
      <w:r w:rsidRPr="00E90570">
        <w:rPr>
          <w:rFonts w:asciiTheme="minorHAnsi" w:hAnsiTheme="minorHAnsi" w:cstheme="minorHAnsi"/>
          <w:b/>
          <w:color w:val="auto"/>
          <w:sz w:val="22"/>
          <w:szCs w:val="22"/>
          <w:u w:val="single"/>
        </w:rPr>
        <w:lastRenderedPageBreak/>
        <w:t>BUSINESS DOMAIN</w:t>
      </w:r>
      <w:r w:rsidR="009B35D4" w:rsidRPr="00E90570">
        <w:rPr>
          <w:rFonts w:asciiTheme="minorHAnsi" w:hAnsiTheme="minorHAnsi" w:cstheme="minorHAnsi"/>
          <w:b/>
          <w:color w:val="auto"/>
          <w:sz w:val="22"/>
          <w:szCs w:val="22"/>
          <w:u w:val="single"/>
        </w:rPr>
        <w:t xml:space="preserve"> KNOWLEDGE</w:t>
      </w:r>
      <w:r w:rsidR="00407C38" w:rsidRPr="00E90570">
        <w:rPr>
          <w:rFonts w:asciiTheme="minorHAnsi" w:hAnsiTheme="minorHAnsi" w:cstheme="minorHAnsi"/>
          <w:b/>
          <w:color w:val="auto"/>
          <w:sz w:val="22"/>
          <w:szCs w:val="22"/>
          <w:u w:val="single"/>
        </w:rPr>
        <w:t>:</w:t>
      </w:r>
    </w:p>
    <w:p w:rsidR="00C92106" w:rsidRPr="00E90570" w:rsidRDefault="00C92106" w:rsidP="00980BFC">
      <w:pPr>
        <w:tabs>
          <w:tab w:val="left" w:pos="180"/>
        </w:tabs>
        <w:ind w:left="630"/>
        <w:rPr>
          <w:rFonts w:asciiTheme="minorHAnsi" w:hAnsiTheme="minorHAnsi" w:cstheme="minorHAnsi"/>
          <w:b/>
          <w:color w:val="auto"/>
          <w:sz w:val="22"/>
          <w:szCs w:val="22"/>
          <w:u w:val="single"/>
        </w:rPr>
      </w:pPr>
    </w:p>
    <w:p w:rsidR="003D7F26" w:rsidRPr="00E90570" w:rsidRDefault="0041331A" w:rsidP="00732BC6">
      <w:pPr>
        <w:pStyle w:val="ListParagraph"/>
        <w:numPr>
          <w:ilvl w:val="0"/>
          <w:numId w:val="21"/>
        </w:numPr>
        <w:tabs>
          <w:tab w:val="left" w:pos="180"/>
        </w:tabs>
        <w:jc w:val="both"/>
        <w:rPr>
          <w:rFonts w:asciiTheme="minorHAnsi" w:hAnsiTheme="minorHAnsi" w:cstheme="minorHAnsi"/>
          <w:b/>
          <w:sz w:val="22"/>
          <w:szCs w:val="22"/>
          <w:lang w:eastAsia="ar-SA"/>
        </w:rPr>
      </w:pPr>
      <w:r>
        <w:rPr>
          <w:rFonts w:asciiTheme="minorHAnsi" w:hAnsiTheme="minorHAnsi" w:cstheme="minorHAnsi"/>
          <w:b/>
          <w:sz w:val="22"/>
          <w:szCs w:val="22"/>
          <w:lang w:eastAsia="ar-SA"/>
        </w:rPr>
        <w:t xml:space="preserve">Investment </w:t>
      </w:r>
      <w:r w:rsidR="003D7F26" w:rsidRPr="00E90570">
        <w:rPr>
          <w:rFonts w:asciiTheme="minorHAnsi" w:hAnsiTheme="minorHAnsi" w:cstheme="minorHAnsi"/>
          <w:b/>
          <w:sz w:val="22"/>
          <w:szCs w:val="22"/>
          <w:lang w:eastAsia="ar-SA"/>
        </w:rPr>
        <w:t>Banking,</w:t>
      </w:r>
      <w:r>
        <w:rPr>
          <w:rFonts w:asciiTheme="minorHAnsi" w:hAnsiTheme="minorHAnsi" w:cstheme="minorHAnsi"/>
          <w:b/>
          <w:sz w:val="22"/>
          <w:szCs w:val="22"/>
          <w:lang w:eastAsia="ar-SA"/>
        </w:rPr>
        <w:t xml:space="preserve"> Capital Markets, </w:t>
      </w:r>
      <w:r w:rsidR="003D7F26" w:rsidRPr="00E90570">
        <w:rPr>
          <w:rFonts w:asciiTheme="minorHAnsi" w:hAnsiTheme="minorHAnsi" w:cstheme="minorHAnsi"/>
          <w:b/>
          <w:sz w:val="22"/>
          <w:szCs w:val="22"/>
          <w:lang w:eastAsia="ar-SA"/>
        </w:rPr>
        <w:t>Wea</w:t>
      </w:r>
      <w:r>
        <w:rPr>
          <w:rFonts w:asciiTheme="minorHAnsi" w:hAnsiTheme="minorHAnsi" w:cstheme="minorHAnsi"/>
          <w:b/>
          <w:sz w:val="22"/>
          <w:szCs w:val="22"/>
          <w:lang w:eastAsia="ar-SA"/>
        </w:rPr>
        <w:t xml:space="preserve">lth Management, </w:t>
      </w:r>
      <w:r w:rsidR="00281862" w:rsidRPr="00E90570">
        <w:rPr>
          <w:rFonts w:asciiTheme="minorHAnsi" w:hAnsiTheme="minorHAnsi" w:cstheme="minorHAnsi"/>
          <w:b/>
          <w:sz w:val="22"/>
          <w:szCs w:val="22"/>
          <w:lang w:eastAsia="ar-SA"/>
        </w:rPr>
        <w:t>Risk Management</w:t>
      </w:r>
      <w:r w:rsidR="00936B76" w:rsidRPr="00E90570">
        <w:rPr>
          <w:rFonts w:asciiTheme="minorHAnsi" w:hAnsiTheme="minorHAnsi" w:cstheme="minorHAnsi"/>
          <w:b/>
          <w:sz w:val="22"/>
          <w:szCs w:val="22"/>
          <w:lang w:eastAsia="ar-SA"/>
        </w:rPr>
        <w:t>, Corporate Finance</w:t>
      </w:r>
    </w:p>
    <w:p w:rsidR="003D7F26" w:rsidRPr="00E90570"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E90570">
        <w:rPr>
          <w:rFonts w:asciiTheme="minorHAnsi" w:hAnsiTheme="minorHAnsi" w:cstheme="minorHAnsi"/>
          <w:b/>
          <w:sz w:val="22"/>
          <w:szCs w:val="22"/>
          <w:lang w:eastAsia="ar-SA"/>
        </w:rPr>
        <w:t>Fixed Income</w:t>
      </w:r>
      <w:r w:rsidRPr="00E90570">
        <w:rPr>
          <w:rFonts w:asciiTheme="minorHAnsi" w:hAnsiTheme="minorHAnsi" w:cstheme="minorHAnsi"/>
          <w:sz w:val="22"/>
          <w:szCs w:val="22"/>
          <w:lang w:eastAsia="ar-SA"/>
        </w:rPr>
        <w:t xml:space="preserve"> (Bonds, Repos, Munis, MBS), </w:t>
      </w:r>
      <w:r w:rsidRPr="00E90570">
        <w:rPr>
          <w:rFonts w:asciiTheme="minorHAnsi" w:hAnsiTheme="minorHAnsi" w:cstheme="minorHAnsi"/>
          <w:b/>
          <w:sz w:val="22"/>
          <w:szCs w:val="22"/>
          <w:lang w:eastAsia="ar-SA"/>
        </w:rPr>
        <w:t>Equities</w:t>
      </w:r>
      <w:r w:rsidRPr="00E90570">
        <w:rPr>
          <w:rFonts w:asciiTheme="minorHAnsi" w:hAnsiTheme="minorHAnsi" w:cstheme="minorHAnsi"/>
          <w:sz w:val="22"/>
          <w:szCs w:val="22"/>
          <w:lang w:eastAsia="ar-SA"/>
        </w:rPr>
        <w:t xml:space="preserve">, </w:t>
      </w:r>
      <w:r w:rsidRPr="00E90570">
        <w:rPr>
          <w:rFonts w:asciiTheme="minorHAnsi" w:hAnsiTheme="minorHAnsi" w:cstheme="minorHAnsi"/>
          <w:b/>
          <w:sz w:val="22"/>
          <w:szCs w:val="22"/>
          <w:lang w:eastAsia="ar-SA"/>
        </w:rPr>
        <w:t>Derivatives</w:t>
      </w:r>
      <w:r w:rsidRPr="00E90570">
        <w:rPr>
          <w:rFonts w:asciiTheme="minorHAnsi" w:hAnsiTheme="minorHAnsi" w:cstheme="minorHAnsi"/>
          <w:sz w:val="22"/>
          <w:szCs w:val="22"/>
          <w:lang w:eastAsia="ar-SA"/>
        </w:rPr>
        <w:t xml:space="preserve">, </w:t>
      </w:r>
      <w:r w:rsidRPr="00E90570">
        <w:rPr>
          <w:rFonts w:asciiTheme="minorHAnsi" w:hAnsiTheme="minorHAnsi" w:cstheme="minorHAnsi"/>
          <w:b/>
          <w:sz w:val="22"/>
          <w:szCs w:val="22"/>
          <w:lang w:eastAsia="ar-SA"/>
        </w:rPr>
        <w:t>Loans</w:t>
      </w:r>
      <w:r w:rsidRPr="00E90570">
        <w:rPr>
          <w:rFonts w:asciiTheme="minorHAnsi" w:hAnsiTheme="minorHAnsi" w:cstheme="minorHAnsi"/>
          <w:sz w:val="22"/>
          <w:szCs w:val="22"/>
          <w:lang w:eastAsia="ar-SA"/>
        </w:rPr>
        <w:t xml:space="preserve">, </w:t>
      </w:r>
      <w:r w:rsidRPr="00E90570">
        <w:rPr>
          <w:rFonts w:asciiTheme="minorHAnsi" w:hAnsiTheme="minorHAnsi" w:cstheme="minorHAnsi"/>
          <w:b/>
          <w:sz w:val="22"/>
          <w:szCs w:val="22"/>
          <w:lang w:eastAsia="ar-SA"/>
        </w:rPr>
        <w:t>Security Lending and Collateral</w:t>
      </w:r>
    </w:p>
    <w:p w:rsidR="003D7F26" w:rsidRPr="00E90570" w:rsidRDefault="000978A4" w:rsidP="00732BC6">
      <w:pPr>
        <w:pStyle w:val="ListParagraph"/>
        <w:numPr>
          <w:ilvl w:val="0"/>
          <w:numId w:val="21"/>
        </w:numPr>
        <w:tabs>
          <w:tab w:val="left" w:pos="180"/>
        </w:tabs>
        <w:jc w:val="both"/>
        <w:rPr>
          <w:rFonts w:asciiTheme="minorHAnsi" w:hAnsiTheme="minorHAnsi" w:cstheme="minorHAnsi"/>
          <w:sz w:val="22"/>
          <w:szCs w:val="22"/>
          <w:lang w:eastAsia="ar-SA"/>
        </w:rPr>
      </w:pPr>
      <w:r w:rsidRPr="00E90570">
        <w:rPr>
          <w:rFonts w:asciiTheme="minorHAnsi" w:hAnsiTheme="minorHAnsi" w:cstheme="minorHAnsi"/>
          <w:b/>
          <w:sz w:val="22"/>
          <w:szCs w:val="22"/>
          <w:lang w:eastAsia="ar-SA"/>
        </w:rPr>
        <w:t xml:space="preserve">Financial Analysis &amp; Reporting </w:t>
      </w:r>
      <w:r w:rsidR="003D7F26" w:rsidRPr="00E90570">
        <w:rPr>
          <w:rFonts w:asciiTheme="minorHAnsi" w:hAnsiTheme="minorHAnsi" w:cstheme="minorHAnsi"/>
          <w:sz w:val="22"/>
          <w:szCs w:val="22"/>
          <w:lang w:eastAsia="ar-SA"/>
        </w:rPr>
        <w:t>Trading Platforms, Trading life cycle, Front Office, Middle Office and Back Office Order Management, Trade Settlement &amp; Cleari</w:t>
      </w:r>
      <w:r w:rsidR="00281862" w:rsidRPr="00E90570">
        <w:rPr>
          <w:rFonts w:asciiTheme="minorHAnsi" w:hAnsiTheme="minorHAnsi" w:cstheme="minorHAnsi"/>
          <w:sz w:val="22"/>
          <w:szCs w:val="22"/>
          <w:lang w:eastAsia="ar-SA"/>
        </w:rPr>
        <w:t xml:space="preserve">ng, </w:t>
      </w:r>
    </w:p>
    <w:p w:rsidR="003D7F26" w:rsidRPr="00E90570"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E90570">
        <w:rPr>
          <w:rFonts w:asciiTheme="minorHAnsi" w:hAnsiTheme="minorHAnsi" w:cstheme="minorHAnsi"/>
          <w:b/>
          <w:sz w:val="22"/>
          <w:szCs w:val="22"/>
          <w:lang w:eastAsia="ar-SA"/>
        </w:rPr>
        <w:t>Risk Analytics</w:t>
      </w:r>
      <w:r w:rsidRPr="00E90570">
        <w:rPr>
          <w:rFonts w:asciiTheme="minorHAnsi" w:hAnsiTheme="minorHAnsi" w:cstheme="minorHAnsi"/>
          <w:sz w:val="22"/>
          <w:szCs w:val="22"/>
          <w:lang w:eastAsia="ar-SA"/>
        </w:rPr>
        <w:t xml:space="preserve"> (Credit Risk, Market Risk), Co</w:t>
      </w:r>
      <w:r w:rsidR="00281862" w:rsidRPr="00E90570">
        <w:rPr>
          <w:rFonts w:asciiTheme="minorHAnsi" w:hAnsiTheme="minorHAnsi" w:cstheme="minorHAnsi"/>
          <w:sz w:val="22"/>
          <w:szCs w:val="22"/>
          <w:lang w:eastAsia="ar-SA"/>
        </w:rPr>
        <w:t>unterparty Risk, Liquidity Risk</w:t>
      </w:r>
    </w:p>
    <w:p w:rsidR="003D7F26" w:rsidRPr="00E90570" w:rsidRDefault="003D7F26" w:rsidP="00732BC6">
      <w:pPr>
        <w:pStyle w:val="ListParagraph"/>
        <w:numPr>
          <w:ilvl w:val="0"/>
          <w:numId w:val="21"/>
        </w:numPr>
        <w:tabs>
          <w:tab w:val="left" w:pos="180"/>
        </w:tabs>
        <w:jc w:val="both"/>
        <w:rPr>
          <w:rFonts w:asciiTheme="minorHAnsi" w:hAnsiTheme="minorHAnsi" w:cstheme="minorHAnsi"/>
          <w:b/>
          <w:sz w:val="22"/>
          <w:szCs w:val="22"/>
          <w:lang w:eastAsia="ar-SA"/>
        </w:rPr>
      </w:pPr>
      <w:r w:rsidRPr="00E90570">
        <w:rPr>
          <w:rFonts w:asciiTheme="minorHAnsi" w:hAnsiTheme="minorHAnsi" w:cstheme="minorHAnsi"/>
          <w:b/>
          <w:sz w:val="22"/>
          <w:szCs w:val="22"/>
          <w:lang w:eastAsia="ar-SA"/>
        </w:rPr>
        <w:t>BASEL Accord,</w:t>
      </w:r>
      <w:r w:rsidR="0084267F" w:rsidRPr="00E90570">
        <w:rPr>
          <w:rFonts w:asciiTheme="minorHAnsi" w:hAnsiTheme="minorHAnsi" w:cstheme="minorHAnsi"/>
          <w:b/>
          <w:sz w:val="22"/>
          <w:szCs w:val="22"/>
          <w:lang w:eastAsia="ar-SA"/>
        </w:rPr>
        <w:t xml:space="preserve"> SOX, Dodd </w:t>
      </w:r>
      <w:r w:rsidR="00E20083" w:rsidRPr="00E90570">
        <w:rPr>
          <w:rFonts w:asciiTheme="minorHAnsi" w:hAnsiTheme="minorHAnsi" w:cstheme="minorHAnsi"/>
          <w:b/>
          <w:sz w:val="22"/>
          <w:szCs w:val="22"/>
          <w:lang w:eastAsia="ar-SA"/>
        </w:rPr>
        <w:t>Frank Regulatory</w:t>
      </w:r>
      <w:r w:rsidRPr="00E90570">
        <w:rPr>
          <w:rFonts w:asciiTheme="minorHAnsi" w:hAnsiTheme="minorHAnsi" w:cstheme="minorHAnsi"/>
          <w:b/>
          <w:sz w:val="22"/>
          <w:szCs w:val="22"/>
          <w:lang w:eastAsia="ar-SA"/>
        </w:rPr>
        <w:t>&amp; Co</w:t>
      </w:r>
      <w:r w:rsidR="002C7E13" w:rsidRPr="00E90570">
        <w:rPr>
          <w:rFonts w:asciiTheme="minorHAnsi" w:hAnsiTheme="minorHAnsi" w:cstheme="minorHAnsi"/>
          <w:b/>
          <w:sz w:val="22"/>
          <w:szCs w:val="22"/>
          <w:lang w:eastAsia="ar-SA"/>
        </w:rPr>
        <w:t>mpliance, AML, KYC</w:t>
      </w:r>
    </w:p>
    <w:p w:rsidR="003D7F26" w:rsidRPr="00E90570" w:rsidRDefault="00B91777" w:rsidP="00732BC6">
      <w:pPr>
        <w:pStyle w:val="ListParagraph"/>
        <w:numPr>
          <w:ilvl w:val="0"/>
          <w:numId w:val="21"/>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lang w:eastAsia="ar-SA"/>
        </w:rPr>
        <w:t xml:space="preserve">Market Data &amp; Market Pricing </w:t>
      </w:r>
      <w:r w:rsidR="00E20083" w:rsidRPr="00E90570">
        <w:rPr>
          <w:rFonts w:asciiTheme="minorHAnsi" w:hAnsiTheme="minorHAnsi" w:cstheme="minorHAnsi"/>
          <w:b/>
          <w:sz w:val="22"/>
          <w:szCs w:val="22"/>
          <w:lang w:eastAsia="ar-SA"/>
        </w:rPr>
        <w:t>Factset &amp; Bloomberg</w:t>
      </w:r>
    </w:p>
    <w:p w:rsidR="00B30DEB" w:rsidRPr="00E90570" w:rsidRDefault="00B30DEB" w:rsidP="00E90570">
      <w:pPr>
        <w:tabs>
          <w:tab w:val="left" w:pos="180"/>
        </w:tabs>
        <w:rPr>
          <w:rFonts w:asciiTheme="minorHAnsi" w:hAnsiTheme="minorHAnsi" w:cstheme="minorHAnsi"/>
          <w:b/>
          <w:color w:val="auto"/>
          <w:sz w:val="22"/>
          <w:szCs w:val="22"/>
          <w:u w:val="single"/>
        </w:rPr>
      </w:pPr>
      <w:r w:rsidRPr="00E90570">
        <w:rPr>
          <w:rFonts w:asciiTheme="minorHAnsi" w:hAnsiTheme="minorHAnsi" w:cstheme="minorHAnsi"/>
          <w:b/>
          <w:color w:val="auto"/>
          <w:sz w:val="22"/>
          <w:szCs w:val="22"/>
          <w:u w:val="single"/>
        </w:rPr>
        <w:t>TECHNICAL SKILLSET:</w:t>
      </w:r>
    </w:p>
    <w:p w:rsidR="001B5DB6" w:rsidRPr="00E90570" w:rsidRDefault="001B5DB6" w:rsidP="00980BFC">
      <w:pPr>
        <w:pStyle w:val="ListParagraph"/>
        <w:tabs>
          <w:tab w:val="left" w:pos="180"/>
        </w:tabs>
        <w:ind w:left="630"/>
        <w:jc w:val="both"/>
        <w:rPr>
          <w:rFonts w:asciiTheme="minorHAnsi" w:hAnsiTheme="minorHAnsi" w:cstheme="minorHAnsi"/>
          <w:sz w:val="22"/>
          <w:szCs w:val="22"/>
        </w:rPr>
      </w:pPr>
    </w:p>
    <w:tbl>
      <w:tblPr>
        <w:tblW w:w="9831"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5"/>
        <w:gridCol w:w="6916"/>
      </w:tblGrid>
      <w:tr w:rsidR="00E90570" w:rsidRPr="00E90570" w:rsidTr="00732BC6">
        <w:trPr>
          <w:trHeight w:val="245"/>
        </w:trPr>
        <w:tc>
          <w:tcPr>
            <w:tcW w:w="2915"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pStyle w:val="BodyText2"/>
              <w:tabs>
                <w:tab w:val="left" w:pos="180"/>
              </w:tabs>
              <w:spacing w:line="276" w:lineRule="auto"/>
              <w:ind w:left="630" w:right="90"/>
              <w:rPr>
                <w:rFonts w:asciiTheme="minorHAnsi" w:hAnsiTheme="minorHAnsi" w:cstheme="minorHAnsi"/>
                <w:b/>
                <w:bCs/>
                <w:color w:val="auto"/>
                <w:sz w:val="22"/>
                <w:szCs w:val="22"/>
                <w:u w:val="single"/>
              </w:rPr>
            </w:pPr>
            <w:r w:rsidRPr="00E90570">
              <w:rPr>
                <w:rFonts w:asciiTheme="minorHAnsi" w:hAnsiTheme="minorHAnsi" w:cstheme="minorHAnsi"/>
                <w:b/>
                <w:bCs/>
                <w:color w:val="auto"/>
                <w:sz w:val="22"/>
                <w:szCs w:val="22"/>
              </w:rPr>
              <w:t>Modeling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tabs>
                <w:tab w:val="left" w:pos="180"/>
              </w:tabs>
              <w:ind w:left="630" w:right="90"/>
              <w:jc w:val="both"/>
              <w:rPr>
                <w:rFonts w:asciiTheme="minorHAnsi" w:hAnsiTheme="minorHAnsi" w:cstheme="minorHAnsi"/>
                <w:bCs/>
                <w:color w:val="auto"/>
                <w:sz w:val="22"/>
                <w:szCs w:val="22"/>
              </w:rPr>
            </w:pPr>
            <w:r w:rsidRPr="00E90570">
              <w:rPr>
                <w:rFonts w:asciiTheme="minorHAnsi" w:hAnsiTheme="minorHAnsi" w:cstheme="minorHAnsi"/>
                <w:snapToGrid w:val="0"/>
                <w:color w:val="auto"/>
                <w:sz w:val="22"/>
                <w:szCs w:val="22"/>
              </w:rPr>
              <w:t>MS Visio, Rational Rose, Mockup Screens,</w:t>
            </w:r>
            <w:r w:rsidR="005217D8" w:rsidRPr="00E90570">
              <w:rPr>
                <w:rFonts w:asciiTheme="minorHAnsi" w:hAnsiTheme="minorHAnsi" w:cstheme="minorHAnsi"/>
                <w:color w:val="auto"/>
                <w:sz w:val="22"/>
                <w:szCs w:val="22"/>
              </w:rPr>
              <w:t>Requisite pro,</w:t>
            </w:r>
            <w:r w:rsidRPr="00E90570">
              <w:rPr>
                <w:rFonts w:asciiTheme="minorHAnsi" w:hAnsiTheme="minorHAnsi" w:cstheme="minorHAnsi"/>
                <w:color w:val="auto"/>
                <w:sz w:val="22"/>
                <w:szCs w:val="22"/>
              </w:rPr>
              <w:t xml:space="preserve"> Clear Case, Clear quest</w:t>
            </w:r>
          </w:p>
        </w:tc>
      </w:tr>
      <w:tr w:rsidR="00E90570" w:rsidRPr="00E90570" w:rsidTr="00732BC6">
        <w:trPr>
          <w:trHeight w:val="245"/>
        </w:trPr>
        <w:tc>
          <w:tcPr>
            <w:tcW w:w="2915" w:type="dxa"/>
            <w:tcBorders>
              <w:top w:val="single" w:sz="4" w:space="0" w:color="auto"/>
              <w:left w:val="single" w:sz="4" w:space="0" w:color="auto"/>
              <w:bottom w:val="single" w:sz="4" w:space="0" w:color="auto"/>
              <w:right w:val="single" w:sz="4" w:space="0" w:color="auto"/>
            </w:tcBorders>
          </w:tcPr>
          <w:p w:rsidR="00B06E52" w:rsidRPr="00E90570"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E90570">
              <w:rPr>
                <w:rFonts w:asciiTheme="minorHAnsi" w:hAnsiTheme="minorHAnsi" w:cstheme="minorHAnsi"/>
                <w:b/>
                <w:bCs/>
                <w:color w:val="auto"/>
                <w:sz w:val="22"/>
                <w:szCs w:val="22"/>
              </w:rPr>
              <w:t>Project Management Tools</w:t>
            </w:r>
          </w:p>
        </w:tc>
        <w:tc>
          <w:tcPr>
            <w:tcW w:w="6916" w:type="dxa"/>
            <w:tcBorders>
              <w:top w:val="single" w:sz="4" w:space="0" w:color="auto"/>
              <w:left w:val="single" w:sz="4" w:space="0" w:color="auto"/>
              <w:bottom w:val="single" w:sz="4" w:space="0" w:color="auto"/>
              <w:right w:val="single" w:sz="4" w:space="0" w:color="auto"/>
            </w:tcBorders>
          </w:tcPr>
          <w:p w:rsidR="00B06E52" w:rsidRPr="00E90570"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E90570">
              <w:rPr>
                <w:rFonts w:asciiTheme="minorHAnsi" w:hAnsiTheme="minorHAnsi" w:cstheme="minorHAnsi"/>
                <w:snapToGrid w:val="0"/>
                <w:color w:val="auto"/>
                <w:sz w:val="22"/>
                <w:szCs w:val="22"/>
              </w:rPr>
              <w:t>MS Project professional, JIRA</w:t>
            </w:r>
            <w:r w:rsidR="00E85F64" w:rsidRPr="00E90570">
              <w:rPr>
                <w:rFonts w:asciiTheme="minorHAnsi" w:hAnsiTheme="minorHAnsi" w:cstheme="minorHAnsi"/>
                <w:snapToGrid w:val="0"/>
                <w:color w:val="auto"/>
                <w:sz w:val="22"/>
                <w:szCs w:val="22"/>
              </w:rPr>
              <w:t>, Rally</w:t>
            </w:r>
          </w:p>
        </w:tc>
      </w:tr>
      <w:tr w:rsidR="00E90570" w:rsidRPr="00E90570" w:rsidTr="00732BC6">
        <w:trPr>
          <w:trHeight w:val="245"/>
        </w:trPr>
        <w:tc>
          <w:tcPr>
            <w:tcW w:w="2915"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E90570">
              <w:rPr>
                <w:rFonts w:asciiTheme="minorHAnsi" w:hAnsiTheme="minorHAnsi" w:cstheme="minorHAnsi"/>
                <w:b/>
                <w:bCs/>
                <w:color w:val="auto"/>
                <w:sz w:val="22"/>
                <w:szCs w:val="22"/>
              </w:rPr>
              <w:t xml:space="preserve">Methodologies </w:t>
            </w:r>
          </w:p>
        </w:tc>
        <w:tc>
          <w:tcPr>
            <w:tcW w:w="6916"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tabs>
                <w:tab w:val="left" w:pos="180"/>
              </w:tabs>
              <w:ind w:left="630" w:right="90"/>
              <w:jc w:val="both"/>
              <w:rPr>
                <w:rFonts w:asciiTheme="minorHAnsi" w:hAnsiTheme="minorHAnsi" w:cstheme="minorHAnsi"/>
                <w:snapToGrid w:val="0"/>
                <w:color w:val="auto"/>
                <w:sz w:val="22"/>
                <w:szCs w:val="22"/>
              </w:rPr>
            </w:pPr>
            <w:r w:rsidRPr="00E90570">
              <w:rPr>
                <w:rFonts w:asciiTheme="minorHAnsi" w:hAnsiTheme="minorHAnsi" w:cstheme="minorHAnsi"/>
                <w:snapToGrid w:val="0"/>
                <w:color w:val="auto"/>
                <w:sz w:val="22"/>
                <w:szCs w:val="22"/>
              </w:rPr>
              <w:t>Waterfall, Agile/Scrum/RUP</w:t>
            </w:r>
          </w:p>
        </w:tc>
      </w:tr>
      <w:tr w:rsidR="00E90570" w:rsidRPr="00E90570"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E90570"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E90570">
              <w:rPr>
                <w:rFonts w:asciiTheme="minorHAnsi" w:hAnsiTheme="minorHAnsi" w:cstheme="minorHAnsi"/>
                <w:b/>
                <w:bCs/>
                <w:color w:val="auto"/>
                <w:sz w:val="22"/>
                <w:szCs w:val="22"/>
              </w:rPr>
              <w:t>Data Warehousing</w:t>
            </w:r>
          </w:p>
        </w:tc>
        <w:tc>
          <w:tcPr>
            <w:tcW w:w="6916" w:type="dxa"/>
            <w:tcBorders>
              <w:top w:val="single" w:sz="4" w:space="0" w:color="auto"/>
              <w:left w:val="single" w:sz="4" w:space="0" w:color="auto"/>
              <w:bottom w:val="single" w:sz="4" w:space="0" w:color="auto"/>
              <w:right w:val="single" w:sz="4" w:space="0" w:color="auto"/>
            </w:tcBorders>
          </w:tcPr>
          <w:p w:rsidR="00B06E52" w:rsidRPr="00E90570"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E90570">
              <w:rPr>
                <w:rFonts w:asciiTheme="minorHAnsi" w:hAnsiTheme="minorHAnsi" w:cstheme="minorHAnsi"/>
                <w:snapToGrid w:val="0"/>
                <w:color w:val="auto"/>
                <w:sz w:val="22"/>
                <w:szCs w:val="22"/>
              </w:rPr>
              <w:t>Data Marts, OLTP, OLAP, Query/Reporting, Multidimensional Analysis.</w:t>
            </w:r>
          </w:p>
        </w:tc>
      </w:tr>
      <w:tr w:rsidR="00E90570" w:rsidRPr="00E90570" w:rsidTr="00732BC6">
        <w:trPr>
          <w:trHeight w:val="245"/>
        </w:trPr>
        <w:tc>
          <w:tcPr>
            <w:tcW w:w="2915" w:type="dxa"/>
            <w:tcBorders>
              <w:top w:val="single" w:sz="4" w:space="0" w:color="auto"/>
              <w:left w:val="single" w:sz="4" w:space="0" w:color="auto"/>
              <w:bottom w:val="single" w:sz="4" w:space="0" w:color="auto"/>
              <w:right w:val="single" w:sz="4" w:space="0" w:color="auto"/>
            </w:tcBorders>
          </w:tcPr>
          <w:p w:rsidR="00B06E52" w:rsidRPr="00E90570"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E90570">
              <w:rPr>
                <w:rFonts w:asciiTheme="minorHAnsi" w:hAnsiTheme="minorHAnsi" w:cstheme="minorHAnsi"/>
                <w:b/>
                <w:bCs/>
                <w:color w:val="auto"/>
                <w:sz w:val="22"/>
                <w:szCs w:val="22"/>
              </w:rPr>
              <w:t>BI Reporting Tools</w:t>
            </w:r>
          </w:p>
        </w:tc>
        <w:tc>
          <w:tcPr>
            <w:tcW w:w="6916" w:type="dxa"/>
            <w:tcBorders>
              <w:top w:val="single" w:sz="4" w:space="0" w:color="auto"/>
              <w:left w:val="single" w:sz="4" w:space="0" w:color="auto"/>
              <w:bottom w:val="single" w:sz="4" w:space="0" w:color="auto"/>
              <w:right w:val="single" w:sz="4" w:space="0" w:color="auto"/>
            </w:tcBorders>
          </w:tcPr>
          <w:p w:rsidR="00B06E52" w:rsidRPr="00E90570" w:rsidRDefault="00B06E52" w:rsidP="00980BFC">
            <w:pPr>
              <w:tabs>
                <w:tab w:val="left" w:pos="180"/>
              </w:tabs>
              <w:ind w:left="630" w:right="90"/>
              <w:jc w:val="both"/>
              <w:rPr>
                <w:rFonts w:asciiTheme="minorHAnsi" w:hAnsiTheme="minorHAnsi" w:cstheme="minorHAnsi"/>
                <w:color w:val="auto"/>
                <w:sz w:val="22"/>
                <w:szCs w:val="22"/>
              </w:rPr>
            </w:pPr>
            <w:r w:rsidRPr="00E90570">
              <w:rPr>
                <w:rFonts w:asciiTheme="minorHAnsi" w:hAnsiTheme="minorHAnsi" w:cstheme="minorHAnsi"/>
                <w:color w:val="auto"/>
                <w:sz w:val="22"/>
                <w:szCs w:val="22"/>
              </w:rPr>
              <w:t>Tableau 8.3, Crystal Reports, IBM Cognos 10 (report &amp; Query studio), SQL Server Integration Services (SSIS), SQL Server Reporting Services (SSRS).</w:t>
            </w:r>
          </w:p>
        </w:tc>
      </w:tr>
      <w:tr w:rsidR="00E90570" w:rsidRPr="00E90570" w:rsidTr="00732BC6">
        <w:trPr>
          <w:trHeight w:val="290"/>
        </w:trPr>
        <w:tc>
          <w:tcPr>
            <w:tcW w:w="2915"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E90570">
              <w:rPr>
                <w:rFonts w:asciiTheme="minorHAnsi" w:hAnsiTheme="minorHAnsi" w:cstheme="minorHAnsi"/>
                <w:b/>
                <w:bCs/>
                <w:color w:val="auto"/>
                <w:sz w:val="22"/>
                <w:szCs w:val="22"/>
              </w:rPr>
              <w:t>Database</w:t>
            </w:r>
          </w:p>
        </w:tc>
        <w:tc>
          <w:tcPr>
            <w:tcW w:w="6916"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tabs>
                <w:tab w:val="left" w:pos="180"/>
              </w:tabs>
              <w:ind w:left="630" w:right="90"/>
              <w:jc w:val="both"/>
              <w:rPr>
                <w:rFonts w:asciiTheme="minorHAnsi" w:hAnsiTheme="minorHAnsi" w:cstheme="minorHAnsi"/>
                <w:snapToGrid w:val="0"/>
                <w:color w:val="auto"/>
                <w:sz w:val="22"/>
                <w:szCs w:val="22"/>
              </w:rPr>
            </w:pPr>
            <w:r w:rsidRPr="00E90570">
              <w:rPr>
                <w:rFonts w:asciiTheme="minorHAnsi" w:hAnsiTheme="minorHAnsi" w:cstheme="minorHAnsi"/>
                <w:snapToGrid w:val="0"/>
                <w:color w:val="auto"/>
                <w:sz w:val="22"/>
                <w:szCs w:val="22"/>
              </w:rPr>
              <w:t>MS SQL Server 2012/2008/2005, MS Access.</w:t>
            </w:r>
          </w:p>
        </w:tc>
      </w:tr>
      <w:tr w:rsidR="00E90570" w:rsidRPr="00E90570"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E90570" w:rsidRDefault="007B7CAF" w:rsidP="00980BFC">
            <w:pPr>
              <w:pStyle w:val="BodyText2"/>
              <w:tabs>
                <w:tab w:val="left" w:pos="180"/>
              </w:tabs>
              <w:spacing w:line="276" w:lineRule="auto"/>
              <w:ind w:left="630" w:right="90"/>
              <w:rPr>
                <w:rFonts w:asciiTheme="minorHAnsi" w:hAnsiTheme="minorHAnsi" w:cstheme="minorHAnsi"/>
                <w:b/>
                <w:bCs/>
                <w:color w:val="auto"/>
                <w:sz w:val="22"/>
                <w:szCs w:val="22"/>
              </w:rPr>
            </w:pPr>
            <w:r w:rsidRPr="00E90570">
              <w:rPr>
                <w:rFonts w:asciiTheme="minorHAnsi" w:hAnsiTheme="minorHAnsi" w:cstheme="minorHAnsi"/>
                <w:b/>
                <w:bCs/>
                <w:color w:val="auto"/>
                <w:sz w:val="22"/>
                <w:szCs w:val="22"/>
              </w:rPr>
              <w:t>Software</w:t>
            </w:r>
          </w:p>
        </w:tc>
        <w:tc>
          <w:tcPr>
            <w:tcW w:w="6916" w:type="dxa"/>
            <w:tcBorders>
              <w:top w:val="single" w:sz="4" w:space="0" w:color="auto"/>
              <w:left w:val="single" w:sz="4" w:space="0" w:color="auto"/>
              <w:bottom w:val="single" w:sz="4" w:space="0" w:color="auto"/>
              <w:right w:val="single" w:sz="4" w:space="0" w:color="auto"/>
            </w:tcBorders>
          </w:tcPr>
          <w:p w:rsidR="00B06E52" w:rsidRPr="00E90570" w:rsidRDefault="00B06E52" w:rsidP="00980BFC">
            <w:pPr>
              <w:tabs>
                <w:tab w:val="left" w:pos="180"/>
              </w:tabs>
              <w:ind w:left="630"/>
              <w:contextualSpacing/>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 Matlab, R, SAP-SD, Citrix, SQL, MS Visio, VB</w:t>
            </w:r>
          </w:p>
          <w:p w:rsidR="00B06E52" w:rsidRPr="00E90570" w:rsidRDefault="00B06E52" w:rsidP="00980BFC">
            <w:pPr>
              <w:tabs>
                <w:tab w:val="left" w:pos="180"/>
              </w:tabs>
              <w:ind w:left="630" w:right="90"/>
              <w:jc w:val="both"/>
              <w:rPr>
                <w:rFonts w:asciiTheme="minorHAnsi" w:hAnsiTheme="minorHAnsi" w:cstheme="minorHAnsi"/>
                <w:color w:val="auto"/>
                <w:sz w:val="22"/>
                <w:szCs w:val="22"/>
              </w:rPr>
            </w:pPr>
          </w:p>
        </w:tc>
      </w:tr>
      <w:tr w:rsidR="00E90570" w:rsidRPr="00E90570" w:rsidTr="00732BC6">
        <w:trPr>
          <w:trHeight w:val="411"/>
        </w:trPr>
        <w:tc>
          <w:tcPr>
            <w:tcW w:w="2915"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E90570">
              <w:rPr>
                <w:rFonts w:asciiTheme="minorHAnsi" w:hAnsiTheme="minorHAnsi" w:cstheme="minorHAnsi"/>
                <w:b/>
                <w:bCs/>
                <w:color w:val="auto"/>
                <w:sz w:val="22"/>
                <w:szCs w:val="22"/>
              </w:rPr>
              <w:t>ETL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E90570">
              <w:rPr>
                <w:rFonts w:asciiTheme="minorHAnsi" w:hAnsiTheme="minorHAnsi" w:cstheme="minorHAnsi"/>
                <w:color w:val="auto"/>
                <w:sz w:val="22"/>
                <w:szCs w:val="22"/>
              </w:rPr>
              <w:t>Data stage, Informatica</w:t>
            </w:r>
          </w:p>
        </w:tc>
      </w:tr>
      <w:tr w:rsidR="00E90570" w:rsidRPr="00E90570" w:rsidTr="00732BC6">
        <w:trPr>
          <w:trHeight w:val="715"/>
        </w:trPr>
        <w:tc>
          <w:tcPr>
            <w:tcW w:w="2915"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E90570">
              <w:rPr>
                <w:rFonts w:asciiTheme="minorHAnsi" w:hAnsiTheme="minorHAnsi" w:cstheme="minorHAnsi"/>
                <w:b/>
                <w:bCs/>
                <w:color w:val="auto"/>
                <w:sz w:val="22"/>
                <w:szCs w:val="22"/>
              </w:rPr>
              <w:t>QA Testing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HP Quality Center(QC), </w:t>
            </w:r>
            <w:r w:rsidRPr="00E90570">
              <w:rPr>
                <w:rFonts w:asciiTheme="minorHAnsi" w:hAnsiTheme="minorHAnsi" w:cstheme="minorHAnsi"/>
                <w:snapToGrid w:val="0"/>
                <w:color w:val="auto"/>
                <w:sz w:val="22"/>
                <w:szCs w:val="22"/>
              </w:rPr>
              <w:t>HPALM,</w:t>
            </w:r>
            <w:r w:rsidRPr="00E90570">
              <w:rPr>
                <w:rFonts w:asciiTheme="minorHAnsi" w:hAnsiTheme="minorHAnsi" w:cstheme="minorHAnsi"/>
                <w:color w:val="auto"/>
                <w:sz w:val="22"/>
                <w:szCs w:val="22"/>
              </w:rPr>
              <w:t xml:space="preserve"> Load Runner, MS Test Manager 2013</w:t>
            </w:r>
          </w:p>
        </w:tc>
      </w:tr>
      <w:tr w:rsidR="00E90570" w:rsidRPr="00E90570"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E90570"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E90570">
              <w:rPr>
                <w:rFonts w:asciiTheme="minorHAnsi" w:hAnsiTheme="minorHAnsi" w:cstheme="minorHAnsi"/>
                <w:b/>
                <w:bCs/>
                <w:color w:val="auto"/>
                <w:sz w:val="22"/>
                <w:szCs w:val="22"/>
              </w:rPr>
              <w:t>Web Technologies</w:t>
            </w:r>
          </w:p>
        </w:tc>
        <w:tc>
          <w:tcPr>
            <w:tcW w:w="6916" w:type="dxa"/>
            <w:tcBorders>
              <w:top w:val="single" w:sz="4" w:space="0" w:color="auto"/>
              <w:left w:val="single" w:sz="4" w:space="0" w:color="auto"/>
              <w:bottom w:val="single" w:sz="4" w:space="0" w:color="auto"/>
              <w:right w:val="single" w:sz="4" w:space="0" w:color="auto"/>
            </w:tcBorders>
          </w:tcPr>
          <w:p w:rsidR="00B06E52" w:rsidRPr="00E90570" w:rsidRDefault="00B06E52" w:rsidP="00980BFC">
            <w:pPr>
              <w:tabs>
                <w:tab w:val="left" w:pos="180"/>
              </w:tabs>
              <w:ind w:left="630" w:right="90"/>
              <w:jc w:val="both"/>
              <w:rPr>
                <w:rFonts w:asciiTheme="minorHAnsi" w:hAnsiTheme="minorHAnsi" w:cstheme="minorHAnsi"/>
                <w:color w:val="auto"/>
                <w:sz w:val="22"/>
                <w:szCs w:val="22"/>
              </w:rPr>
            </w:pPr>
            <w:r w:rsidRPr="00E90570">
              <w:rPr>
                <w:rFonts w:asciiTheme="minorHAnsi" w:hAnsiTheme="minorHAnsi" w:cstheme="minorHAnsi"/>
                <w:color w:val="auto"/>
                <w:sz w:val="22"/>
                <w:szCs w:val="22"/>
              </w:rPr>
              <w:t>HTML, CSS, PHP, JavaScript, XML, Java, ASP.Net, C#, AJAX</w:t>
            </w:r>
          </w:p>
        </w:tc>
      </w:tr>
      <w:tr w:rsidR="00E90570" w:rsidRPr="00E90570" w:rsidTr="00732BC6">
        <w:trPr>
          <w:trHeight w:val="411"/>
        </w:trPr>
        <w:tc>
          <w:tcPr>
            <w:tcW w:w="2915"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E90570">
              <w:rPr>
                <w:rFonts w:asciiTheme="minorHAnsi" w:hAnsiTheme="minorHAnsi" w:cstheme="minorHAnsi"/>
                <w:b/>
                <w:bCs/>
                <w:color w:val="auto"/>
                <w:sz w:val="22"/>
                <w:szCs w:val="22"/>
              </w:rPr>
              <w:t>Documentation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E90570">
              <w:rPr>
                <w:rFonts w:asciiTheme="minorHAnsi" w:hAnsiTheme="minorHAnsi" w:cstheme="minorHAnsi"/>
                <w:snapToGrid w:val="0"/>
                <w:color w:val="auto"/>
                <w:sz w:val="22"/>
                <w:szCs w:val="22"/>
              </w:rPr>
              <w:t>MS Office Suite, SharePoint 2010/2013</w:t>
            </w:r>
          </w:p>
        </w:tc>
      </w:tr>
    </w:tbl>
    <w:p w:rsidR="00E90570" w:rsidRPr="00E90570" w:rsidRDefault="00E90570" w:rsidP="00E90570">
      <w:pPr>
        <w:tabs>
          <w:tab w:val="left" w:pos="180"/>
        </w:tabs>
        <w:rPr>
          <w:rFonts w:asciiTheme="minorHAnsi" w:hAnsiTheme="minorHAnsi" w:cstheme="minorHAnsi"/>
          <w:b/>
          <w:color w:val="auto"/>
          <w:sz w:val="22"/>
          <w:szCs w:val="22"/>
        </w:rPr>
      </w:pPr>
    </w:p>
    <w:p w:rsidR="00384D4E" w:rsidRPr="00E90570" w:rsidRDefault="001D06B4" w:rsidP="00E90570">
      <w:pPr>
        <w:tabs>
          <w:tab w:val="left" w:pos="180"/>
        </w:tabs>
        <w:rPr>
          <w:rFonts w:asciiTheme="minorHAnsi" w:hAnsiTheme="minorHAnsi" w:cstheme="minorHAnsi"/>
          <w:b/>
          <w:color w:val="auto"/>
          <w:sz w:val="22"/>
          <w:szCs w:val="22"/>
          <w:u w:val="single"/>
        </w:rPr>
      </w:pPr>
      <w:r w:rsidRPr="00E90570">
        <w:rPr>
          <w:rFonts w:asciiTheme="minorHAnsi" w:hAnsiTheme="minorHAnsi" w:cstheme="minorHAnsi"/>
          <w:b/>
          <w:color w:val="auto"/>
          <w:sz w:val="22"/>
          <w:szCs w:val="22"/>
          <w:u w:val="single"/>
        </w:rPr>
        <w:t>PROFESSIONAL EXPERIENCE</w:t>
      </w:r>
    </w:p>
    <w:p w:rsidR="004A6294" w:rsidRPr="00E90570" w:rsidRDefault="009E4698" w:rsidP="00E90570">
      <w:pPr>
        <w:tabs>
          <w:tab w:val="left" w:pos="180"/>
        </w:tabs>
        <w:rPr>
          <w:rFonts w:asciiTheme="minorHAnsi" w:hAnsiTheme="minorHAnsi" w:cstheme="minorHAnsi"/>
          <w:b/>
          <w:color w:val="auto"/>
          <w:sz w:val="22"/>
          <w:szCs w:val="22"/>
        </w:rPr>
      </w:pPr>
      <w:r w:rsidRPr="00E90570">
        <w:rPr>
          <w:rFonts w:asciiTheme="minorHAnsi" w:hAnsiTheme="minorHAnsi" w:cstheme="minorHAnsi"/>
          <w:b/>
          <w:color w:val="auto"/>
          <w:sz w:val="22"/>
          <w:szCs w:val="22"/>
        </w:rPr>
        <w:t>Client</w:t>
      </w:r>
      <w:r w:rsidR="005A7595" w:rsidRPr="00E90570">
        <w:rPr>
          <w:rFonts w:asciiTheme="minorHAnsi" w:hAnsiTheme="minorHAnsi" w:cstheme="minorHAnsi"/>
          <w:b/>
          <w:color w:val="auto"/>
          <w:sz w:val="22"/>
          <w:szCs w:val="22"/>
        </w:rPr>
        <w:t xml:space="preserve">: </w:t>
      </w:r>
      <w:r w:rsidR="0041331A" w:rsidRPr="0041331A">
        <w:rPr>
          <w:rFonts w:asciiTheme="minorHAnsi" w:hAnsiTheme="minorHAnsi" w:cstheme="minorHAnsi"/>
          <w:b/>
          <w:color w:val="auto"/>
          <w:sz w:val="22"/>
          <w:szCs w:val="22"/>
        </w:rPr>
        <w:t>SSGA Financials, Boston, MA</w:t>
      </w:r>
      <w:r w:rsidR="00E90570">
        <w:rPr>
          <w:rFonts w:asciiTheme="minorHAnsi" w:hAnsiTheme="minorHAnsi" w:cstheme="minorHAnsi"/>
          <w:b/>
          <w:color w:val="auto"/>
          <w:sz w:val="22"/>
          <w:szCs w:val="22"/>
        </w:rPr>
        <w:tab/>
      </w:r>
      <w:r w:rsidR="00E90570">
        <w:rPr>
          <w:rFonts w:asciiTheme="minorHAnsi" w:hAnsiTheme="minorHAnsi" w:cstheme="minorHAnsi"/>
          <w:b/>
          <w:color w:val="auto"/>
          <w:sz w:val="22"/>
          <w:szCs w:val="22"/>
        </w:rPr>
        <w:tab/>
      </w:r>
      <w:r w:rsidR="00E90570">
        <w:rPr>
          <w:rFonts w:asciiTheme="minorHAnsi" w:hAnsiTheme="minorHAnsi" w:cstheme="minorHAnsi"/>
          <w:b/>
          <w:color w:val="auto"/>
          <w:sz w:val="22"/>
          <w:szCs w:val="22"/>
        </w:rPr>
        <w:tab/>
      </w:r>
      <w:r w:rsidR="00E90570">
        <w:rPr>
          <w:rFonts w:asciiTheme="minorHAnsi" w:hAnsiTheme="minorHAnsi" w:cstheme="minorHAnsi"/>
          <w:b/>
          <w:color w:val="auto"/>
          <w:sz w:val="22"/>
          <w:szCs w:val="22"/>
        </w:rPr>
        <w:tab/>
      </w:r>
      <w:r w:rsidR="00E90570">
        <w:rPr>
          <w:rFonts w:asciiTheme="minorHAnsi" w:hAnsiTheme="minorHAnsi" w:cstheme="minorHAnsi"/>
          <w:b/>
          <w:color w:val="auto"/>
          <w:sz w:val="22"/>
          <w:szCs w:val="22"/>
        </w:rPr>
        <w:tab/>
      </w:r>
      <w:r w:rsidR="0041331A">
        <w:rPr>
          <w:rFonts w:asciiTheme="minorHAnsi" w:hAnsiTheme="minorHAnsi" w:cstheme="minorHAnsi"/>
          <w:b/>
          <w:color w:val="auto"/>
          <w:sz w:val="22"/>
          <w:szCs w:val="22"/>
        </w:rPr>
        <w:t xml:space="preserve">                </w:t>
      </w:r>
      <w:r w:rsidR="00673880" w:rsidRPr="00E90570">
        <w:rPr>
          <w:rFonts w:asciiTheme="minorHAnsi" w:hAnsiTheme="minorHAnsi" w:cstheme="minorHAnsi"/>
          <w:b/>
          <w:color w:val="auto"/>
          <w:sz w:val="22"/>
          <w:szCs w:val="22"/>
        </w:rPr>
        <w:t>July</w:t>
      </w:r>
      <w:r w:rsidR="0041331A">
        <w:rPr>
          <w:rFonts w:asciiTheme="minorHAnsi" w:hAnsiTheme="minorHAnsi" w:cstheme="minorHAnsi"/>
          <w:b/>
          <w:color w:val="auto"/>
          <w:sz w:val="22"/>
          <w:szCs w:val="22"/>
        </w:rPr>
        <w:t xml:space="preserve"> 2016-Feb 2018</w:t>
      </w:r>
    </w:p>
    <w:p w:rsidR="00384D4E" w:rsidRPr="00E90570" w:rsidRDefault="00384D4E" w:rsidP="00E90570">
      <w:pPr>
        <w:tabs>
          <w:tab w:val="left" w:pos="180"/>
        </w:tabs>
        <w:rPr>
          <w:rFonts w:asciiTheme="minorHAnsi" w:hAnsiTheme="minorHAnsi" w:cstheme="minorHAnsi"/>
          <w:b/>
          <w:color w:val="auto"/>
          <w:sz w:val="22"/>
          <w:szCs w:val="22"/>
        </w:rPr>
      </w:pPr>
      <w:r w:rsidRPr="00E90570">
        <w:rPr>
          <w:rFonts w:asciiTheme="minorHAnsi" w:hAnsiTheme="minorHAnsi" w:cstheme="minorHAnsi"/>
          <w:b/>
          <w:color w:val="auto"/>
          <w:sz w:val="22"/>
          <w:szCs w:val="22"/>
        </w:rPr>
        <w:t>Senior Business</w:t>
      </w:r>
      <w:r w:rsidR="00B8212B" w:rsidRPr="00E90570">
        <w:rPr>
          <w:rFonts w:asciiTheme="minorHAnsi" w:hAnsiTheme="minorHAnsi" w:cstheme="minorHAnsi"/>
          <w:b/>
          <w:color w:val="auto"/>
          <w:sz w:val="22"/>
          <w:szCs w:val="22"/>
        </w:rPr>
        <w:t xml:space="preserve"> System</w:t>
      </w:r>
      <w:r w:rsidRPr="00E90570">
        <w:rPr>
          <w:rFonts w:asciiTheme="minorHAnsi" w:hAnsiTheme="minorHAnsi" w:cstheme="minorHAnsi"/>
          <w:b/>
          <w:color w:val="auto"/>
          <w:sz w:val="22"/>
          <w:szCs w:val="22"/>
        </w:rPr>
        <w:t xml:space="preserve"> Analyst</w:t>
      </w:r>
      <w:r w:rsidR="00B8212B" w:rsidRPr="00E90570">
        <w:rPr>
          <w:rFonts w:asciiTheme="minorHAnsi" w:hAnsiTheme="minorHAnsi" w:cstheme="minorHAnsi"/>
          <w:b/>
          <w:color w:val="auto"/>
          <w:sz w:val="22"/>
          <w:szCs w:val="22"/>
        </w:rPr>
        <w:t xml:space="preserve"> </w:t>
      </w:r>
    </w:p>
    <w:p w:rsidR="0041331A" w:rsidRPr="0041331A" w:rsidRDefault="0041331A" w:rsidP="0041331A">
      <w:pPr>
        <w:tabs>
          <w:tab w:val="left" w:pos="180"/>
        </w:tabs>
        <w:contextualSpacing/>
        <w:rPr>
          <w:rFonts w:asciiTheme="minorHAnsi" w:hAnsiTheme="minorHAnsi" w:cstheme="minorHAnsi"/>
          <w:color w:val="auto"/>
          <w:sz w:val="22"/>
          <w:szCs w:val="22"/>
        </w:rPr>
      </w:pPr>
      <w:r w:rsidRPr="0041331A">
        <w:rPr>
          <w:rFonts w:asciiTheme="minorHAnsi" w:hAnsiTheme="minorHAnsi" w:cstheme="minorHAnsi"/>
          <w:b/>
          <w:color w:val="auto"/>
          <w:sz w:val="22"/>
          <w:szCs w:val="22"/>
        </w:rPr>
        <w:t>Description:</w:t>
      </w:r>
      <w:r>
        <w:rPr>
          <w:rFonts w:asciiTheme="minorHAnsi" w:hAnsiTheme="minorHAnsi" w:cstheme="minorHAnsi"/>
          <w:color w:val="auto"/>
          <w:sz w:val="22"/>
          <w:szCs w:val="22"/>
        </w:rPr>
        <w:t xml:space="preserve"> </w:t>
      </w:r>
      <w:r w:rsidRPr="0041331A">
        <w:rPr>
          <w:rFonts w:asciiTheme="minorHAnsi" w:hAnsiTheme="minorHAnsi" w:cstheme="minorHAnsi"/>
          <w:color w:val="auto"/>
          <w:sz w:val="22"/>
          <w:szCs w:val="22"/>
        </w:rPr>
        <w:t>State Street Global Advisors (SSGA) is the division of State Street Corporation. The company services financial clients by creating and managing investment strategies for non-profit foundations, businesses, corporations, associations, governments, educational institutions, and religious organizations. Its services include Asset management, Mutual funds and Exchange-traded funds.</w:t>
      </w:r>
    </w:p>
    <w:p w:rsidR="0041331A" w:rsidRPr="0041331A" w:rsidRDefault="0041331A" w:rsidP="0041331A">
      <w:pPr>
        <w:tabs>
          <w:tab w:val="left" w:pos="180"/>
        </w:tabs>
        <w:contextualSpacing/>
        <w:rPr>
          <w:rFonts w:asciiTheme="minorHAnsi" w:hAnsiTheme="minorHAnsi" w:cstheme="minorHAnsi"/>
          <w:color w:val="auto"/>
          <w:sz w:val="22"/>
          <w:szCs w:val="22"/>
        </w:rPr>
      </w:pPr>
    </w:p>
    <w:p w:rsidR="0041331A" w:rsidRPr="0041331A" w:rsidRDefault="0041331A" w:rsidP="0041331A">
      <w:pPr>
        <w:tabs>
          <w:tab w:val="left" w:pos="180"/>
        </w:tabs>
        <w:contextualSpacing/>
        <w:rPr>
          <w:rFonts w:asciiTheme="minorHAnsi" w:hAnsiTheme="minorHAnsi" w:cstheme="minorHAnsi"/>
          <w:color w:val="auto"/>
          <w:sz w:val="22"/>
          <w:szCs w:val="22"/>
        </w:rPr>
      </w:pPr>
      <w:r w:rsidRPr="0041331A">
        <w:rPr>
          <w:rFonts w:asciiTheme="minorHAnsi" w:hAnsiTheme="minorHAnsi" w:cstheme="minorHAnsi"/>
          <w:color w:val="auto"/>
          <w:sz w:val="22"/>
          <w:szCs w:val="22"/>
        </w:rPr>
        <w:t xml:space="preserve">Worked on a Trading application for Capital Markets &amp; Asset Management. The system includes Fixed Income, Equities, and Derivatives – Options, Futures &amp; OTC market. The Trading application was used to create client Accounts, Capture Trades, and Execute Trades for the clients by Portfolio Managers and Traders. It also maintained records of the clients’ portfolio. </w:t>
      </w:r>
    </w:p>
    <w:p w:rsidR="0041331A" w:rsidRPr="0041331A" w:rsidRDefault="0041331A" w:rsidP="0041331A">
      <w:pPr>
        <w:tabs>
          <w:tab w:val="left" w:pos="180"/>
        </w:tabs>
        <w:contextualSpacing/>
        <w:rPr>
          <w:rFonts w:asciiTheme="minorHAnsi" w:hAnsiTheme="minorHAnsi" w:cstheme="minorHAnsi"/>
          <w:b/>
          <w:color w:val="auto"/>
          <w:sz w:val="22"/>
          <w:szCs w:val="22"/>
        </w:rPr>
      </w:pPr>
    </w:p>
    <w:p w:rsidR="00384D4E" w:rsidRPr="00E90570" w:rsidRDefault="00384D4E" w:rsidP="00BB03AB">
      <w:pPr>
        <w:tabs>
          <w:tab w:val="left" w:pos="180"/>
        </w:tabs>
        <w:contextualSpacing/>
        <w:rPr>
          <w:rFonts w:asciiTheme="minorHAnsi" w:hAnsiTheme="minorHAnsi" w:cstheme="minorHAnsi"/>
          <w:color w:val="auto"/>
          <w:sz w:val="22"/>
          <w:szCs w:val="22"/>
        </w:rPr>
      </w:pPr>
      <w:r w:rsidRPr="00E90570">
        <w:rPr>
          <w:rFonts w:asciiTheme="minorHAnsi" w:hAnsiTheme="minorHAnsi" w:cstheme="minorHAnsi"/>
          <w:b/>
          <w:color w:val="auto"/>
          <w:sz w:val="22"/>
          <w:szCs w:val="22"/>
        </w:rPr>
        <w:lastRenderedPageBreak/>
        <w:t>Responsibilities:</w:t>
      </w:r>
    </w:p>
    <w:p w:rsidR="0041331A" w:rsidRPr="0041331A" w:rsidRDefault="0041331A" w:rsidP="0041331A">
      <w:pPr>
        <w:pStyle w:val="ListParagraph"/>
        <w:numPr>
          <w:ilvl w:val="0"/>
          <w:numId w:val="39"/>
        </w:numPr>
        <w:tabs>
          <w:tab w:val="left" w:pos="180"/>
        </w:tabs>
        <w:rPr>
          <w:rFonts w:asciiTheme="minorHAnsi" w:hAnsiTheme="minorHAnsi" w:cstheme="minorHAnsi"/>
          <w:sz w:val="22"/>
          <w:szCs w:val="22"/>
        </w:rPr>
      </w:pPr>
      <w:r w:rsidRPr="0041331A">
        <w:rPr>
          <w:rFonts w:asciiTheme="minorHAnsi" w:hAnsiTheme="minorHAnsi" w:cstheme="minorHAnsi"/>
          <w:sz w:val="22"/>
          <w:szCs w:val="22"/>
        </w:rPr>
        <w:t>Analyzed the Capital Market businesses to understand the architecture of the various processes and participated in a strategic decision making process about what applications needs to be decommissioned to reduce the cost.</w:t>
      </w:r>
    </w:p>
    <w:p w:rsidR="0041331A" w:rsidRPr="0041331A" w:rsidRDefault="0041331A" w:rsidP="0041331A">
      <w:pPr>
        <w:pStyle w:val="ListParagraph"/>
        <w:numPr>
          <w:ilvl w:val="0"/>
          <w:numId w:val="39"/>
        </w:numPr>
        <w:tabs>
          <w:tab w:val="left" w:pos="180"/>
        </w:tabs>
        <w:rPr>
          <w:rFonts w:asciiTheme="minorHAnsi" w:hAnsiTheme="minorHAnsi" w:cstheme="minorHAnsi"/>
          <w:sz w:val="22"/>
          <w:szCs w:val="22"/>
        </w:rPr>
      </w:pPr>
      <w:r w:rsidRPr="0041331A">
        <w:rPr>
          <w:rFonts w:asciiTheme="minorHAnsi" w:hAnsiTheme="minorHAnsi" w:cstheme="minorHAnsi"/>
          <w:sz w:val="22"/>
          <w:szCs w:val="22"/>
        </w:rPr>
        <w:t>Elicited and gathered high-level requirements by conducting stakeholder meetings, interviews and discussions.</w:t>
      </w:r>
    </w:p>
    <w:p w:rsidR="0041331A" w:rsidRPr="0041331A" w:rsidRDefault="0041331A" w:rsidP="0041331A">
      <w:pPr>
        <w:pStyle w:val="ListParagraph"/>
        <w:numPr>
          <w:ilvl w:val="0"/>
          <w:numId w:val="39"/>
        </w:numPr>
        <w:tabs>
          <w:tab w:val="left" w:pos="180"/>
        </w:tabs>
        <w:rPr>
          <w:rFonts w:asciiTheme="minorHAnsi" w:hAnsiTheme="minorHAnsi" w:cstheme="minorHAnsi"/>
          <w:sz w:val="22"/>
          <w:szCs w:val="22"/>
        </w:rPr>
      </w:pPr>
      <w:r w:rsidRPr="0041331A">
        <w:rPr>
          <w:rFonts w:asciiTheme="minorHAnsi" w:hAnsiTheme="minorHAnsi" w:cstheme="minorHAnsi"/>
          <w:sz w:val="22"/>
          <w:szCs w:val="22"/>
        </w:rPr>
        <w:t>Framed a detailed JAD session agenda and facilitated sessions with the SMEs, process owners &amp; stake holders and collected the meeting minutes from the session and identified various action items.</w:t>
      </w:r>
    </w:p>
    <w:p w:rsidR="0041331A" w:rsidRPr="0041331A" w:rsidRDefault="0041331A" w:rsidP="0041331A">
      <w:pPr>
        <w:pStyle w:val="ListParagraph"/>
        <w:numPr>
          <w:ilvl w:val="0"/>
          <w:numId w:val="39"/>
        </w:numPr>
        <w:tabs>
          <w:tab w:val="left" w:pos="180"/>
        </w:tabs>
        <w:rPr>
          <w:rFonts w:asciiTheme="minorHAnsi" w:hAnsiTheme="minorHAnsi" w:cstheme="minorHAnsi"/>
          <w:sz w:val="22"/>
          <w:szCs w:val="22"/>
        </w:rPr>
      </w:pPr>
      <w:r w:rsidRPr="0041331A">
        <w:rPr>
          <w:rFonts w:asciiTheme="minorHAnsi" w:hAnsiTheme="minorHAnsi" w:cstheme="minorHAnsi"/>
          <w:sz w:val="22"/>
          <w:szCs w:val="22"/>
        </w:rPr>
        <w:t>Led client facilitation meetings to gather Interface and Business Process Requirements from Subject Matter Experts in Trading shares, Equities and Fixed Incomes like Bonds, and converted them into functional requirements by implementing the RUP methodology, authored the same in Business Requirement Document (BRD).</w:t>
      </w:r>
    </w:p>
    <w:p w:rsidR="0041331A" w:rsidRPr="0041331A" w:rsidRDefault="0041331A" w:rsidP="0041331A">
      <w:pPr>
        <w:pStyle w:val="ListParagraph"/>
        <w:numPr>
          <w:ilvl w:val="0"/>
          <w:numId w:val="39"/>
        </w:numPr>
        <w:tabs>
          <w:tab w:val="left" w:pos="180"/>
        </w:tabs>
        <w:rPr>
          <w:rFonts w:asciiTheme="minorHAnsi" w:hAnsiTheme="minorHAnsi" w:cstheme="minorHAnsi"/>
          <w:sz w:val="22"/>
          <w:szCs w:val="22"/>
        </w:rPr>
      </w:pPr>
      <w:r w:rsidRPr="0041331A">
        <w:rPr>
          <w:rFonts w:asciiTheme="minorHAnsi" w:hAnsiTheme="minorHAnsi" w:cstheme="minorHAnsi"/>
          <w:sz w:val="22"/>
          <w:szCs w:val="22"/>
        </w:rPr>
        <w:t>Created Business Process Diagrams (BPD) and Business Flow Diagrams using MS Visio.</w:t>
      </w:r>
    </w:p>
    <w:p w:rsidR="0041331A" w:rsidRPr="0041331A" w:rsidRDefault="0041331A" w:rsidP="0041331A">
      <w:pPr>
        <w:pStyle w:val="ListParagraph"/>
        <w:numPr>
          <w:ilvl w:val="0"/>
          <w:numId w:val="39"/>
        </w:numPr>
        <w:tabs>
          <w:tab w:val="left" w:pos="180"/>
        </w:tabs>
        <w:rPr>
          <w:rFonts w:asciiTheme="minorHAnsi" w:hAnsiTheme="minorHAnsi" w:cstheme="minorHAnsi"/>
          <w:sz w:val="22"/>
          <w:szCs w:val="22"/>
        </w:rPr>
      </w:pPr>
      <w:r w:rsidRPr="0041331A">
        <w:rPr>
          <w:rFonts w:asciiTheme="minorHAnsi" w:hAnsiTheme="minorHAnsi" w:cstheme="minorHAnsi"/>
          <w:sz w:val="22"/>
          <w:szCs w:val="22"/>
        </w:rPr>
        <w:t>Prepared graphical depictions of Textual Use Cases, creating Use Case Diagrams, and Activity Diagrams.</w:t>
      </w:r>
    </w:p>
    <w:p w:rsidR="0041331A" w:rsidRPr="0041331A" w:rsidRDefault="0041331A" w:rsidP="0041331A">
      <w:pPr>
        <w:pStyle w:val="ListParagraph"/>
        <w:numPr>
          <w:ilvl w:val="0"/>
          <w:numId w:val="39"/>
        </w:numPr>
        <w:tabs>
          <w:tab w:val="left" w:pos="180"/>
        </w:tabs>
        <w:rPr>
          <w:rFonts w:asciiTheme="minorHAnsi" w:hAnsiTheme="minorHAnsi" w:cstheme="minorHAnsi"/>
          <w:sz w:val="22"/>
          <w:szCs w:val="22"/>
        </w:rPr>
      </w:pPr>
      <w:r w:rsidRPr="0041331A">
        <w:rPr>
          <w:rFonts w:asciiTheme="minorHAnsi" w:hAnsiTheme="minorHAnsi" w:cstheme="minorHAnsi"/>
          <w:sz w:val="22"/>
          <w:szCs w:val="22"/>
        </w:rPr>
        <w:t>Performed Fixed Income Analysis (Pricing, Risk, Yield, Duration, Option Greeks, and Recommended Strategy) in Excel to support trading, and reviewed with portfolio manager and traders.</w:t>
      </w:r>
    </w:p>
    <w:p w:rsidR="0041331A" w:rsidRPr="0041331A" w:rsidRDefault="0041331A" w:rsidP="0041331A">
      <w:pPr>
        <w:pStyle w:val="ListParagraph"/>
        <w:numPr>
          <w:ilvl w:val="0"/>
          <w:numId w:val="39"/>
        </w:numPr>
        <w:tabs>
          <w:tab w:val="left" w:pos="180"/>
        </w:tabs>
        <w:rPr>
          <w:rFonts w:asciiTheme="minorHAnsi" w:hAnsiTheme="minorHAnsi" w:cstheme="minorHAnsi"/>
          <w:sz w:val="22"/>
          <w:szCs w:val="22"/>
        </w:rPr>
      </w:pPr>
      <w:r w:rsidRPr="0041331A">
        <w:rPr>
          <w:rFonts w:asciiTheme="minorHAnsi" w:hAnsiTheme="minorHAnsi" w:cstheme="minorHAnsi"/>
          <w:sz w:val="22"/>
          <w:szCs w:val="22"/>
        </w:rPr>
        <w:t>Assisted Risk Management Group in Financial analysis and Risk analysis on calculation of PV, FV, standard deviation and variance, and other key trade metrics (e.g. Breakeven Rate) to test new Risk Analytic Tool.</w:t>
      </w:r>
    </w:p>
    <w:p w:rsidR="0041331A" w:rsidRPr="0041331A" w:rsidRDefault="0041331A" w:rsidP="0041331A">
      <w:pPr>
        <w:pStyle w:val="ListParagraph"/>
        <w:numPr>
          <w:ilvl w:val="0"/>
          <w:numId w:val="39"/>
        </w:numPr>
        <w:tabs>
          <w:tab w:val="left" w:pos="180"/>
        </w:tabs>
        <w:rPr>
          <w:rFonts w:asciiTheme="minorHAnsi" w:hAnsiTheme="minorHAnsi" w:cstheme="minorHAnsi"/>
          <w:sz w:val="22"/>
          <w:szCs w:val="22"/>
        </w:rPr>
      </w:pPr>
      <w:r w:rsidRPr="0041331A">
        <w:rPr>
          <w:rFonts w:asciiTheme="minorHAnsi" w:hAnsiTheme="minorHAnsi" w:cstheme="minorHAnsi"/>
          <w:sz w:val="22"/>
          <w:szCs w:val="22"/>
        </w:rPr>
        <w:t>Worked with testing team in developing the test plan, test conditions, test cases based on business requirements and technical specifications.</w:t>
      </w:r>
    </w:p>
    <w:p w:rsidR="0041331A" w:rsidRPr="0041331A" w:rsidRDefault="0041331A" w:rsidP="0041331A">
      <w:pPr>
        <w:pStyle w:val="ListParagraph"/>
        <w:numPr>
          <w:ilvl w:val="0"/>
          <w:numId w:val="39"/>
        </w:numPr>
        <w:tabs>
          <w:tab w:val="left" w:pos="180"/>
        </w:tabs>
        <w:rPr>
          <w:rFonts w:asciiTheme="minorHAnsi" w:hAnsiTheme="minorHAnsi" w:cstheme="minorHAnsi"/>
          <w:sz w:val="22"/>
          <w:szCs w:val="22"/>
        </w:rPr>
      </w:pPr>
      <w:r w:rsidRPr="0041331A">
        <w:rPr>
          <w:rFonts w:asciiTheme="minorHAnsi" w:hAnsiTheme="minorHAnsi" w:cstheme="minorHAnsi"/>
          <w:sz w:val="22"/>
          <w:szCs w:val="22"/>
        </w:rPr>
        <w:t>Involved in UAT process and coordinated with the UAT team to get the feedback to make change requirements document.</w:t>
      </w:r>
    </w:p>
    <w:p w:rsidR="0041331A" w:rsidRPr="0041331A" w:rsidRDefault="0041331A" w:rsidP="0041331A">
      <w:pPr>
        <w:pStyle w:val="ListParagraph"/>
        <w:numPr>
          <w:ilvl w:val="0"/>
          <w:numId w:val="39"/>
        </w:numPr>
        <w:tabs>
          <w:tab w:val="left" w:pos="180"/>
        </w:tabs>
        <w:rPr>
          <w:rFonts w:asciiTheme="minorHAnsi" w:hAnsiTheme="minorHAnsi" w:cstheme="minorHAnsi"/>
          <w:sz w:val="22"/>
          <w:szCs w:val="22"/>
        </w:rPr>
      </w:pPr>
      <w:r w:rsidRPr="0041331A">
        <w:rPr>
          <w:rFonts w:asciiTheme="minorHAnsi" w:hAnsiTheme="minorHAnsi" w:cstheme="minorHAnsi"/>
          <w:sz w:val="22"/>
          <w:szCs w:val="22"/>
        </w:rPr>
        <w:t>Conducted data analysis and data validation by writing complex SQL queries and codes using TOAD for ORACLE database.</w:t>
      </w:r>
    </w:p>
    <w:p w:rsidR="0041331A" w:rsidRPr="0041331A" w:rsidRDefault="0041331A" w:rsidP="0041331A">
      <w:pPr>
        <w:pStyle w:val="ListParagraph"/>
        <w:numPr>
          <w:ilvl w:val="0"/>
          <w:numId w:val="39"/>
        </w:numPr>
        <w:tabs>
          <w:tab w:val="left" w:pos="180"/>
        </w:tabs>
        <w:rPr>
          <w:rFonts w:asciiTheme="minorHAnsi" w:hAnsiTheme="minorHAnsi" w:cstheme="minorHAnsi"/>
          <w:sz w:val="22"/>
          <w:szCs w:val="22"/>
        </w:rPr>
      </w:pPr>
      <w:r w:rsidRPr="0041331A">
        <w:rPr>
          <w:rFonts w:asciiTheme="minorHAnsi" w:hAnsiTheme="minorHAnsi" w:cstheme="minorHAnsi"/>
          <w:sz w:val="22"/>
          <w:szCs w:val="22"/>
        </w:rPr>
        <w:t>Performed System and Integration Testing using Quick Test Pro.</w:t>
      </w:r>
    </w:p>
    <w:p w:rsidR="0041331A" w:rsidRPr="0041331A" w:rsidRDefault="0041331A" w:rsidP="0041331A">
      <w:pPr>
        <w:pStyle w:val="ListParagraph"/>
        <w:numPr>
          <w:ilvl w:val="0"/>
          <w:numId w:val="39"/>
        </w:numPr>
        <w:tabs>
          <w:tab w:val="left" w:pos="180"/>
        </w:tabs>
        <w:rPr>
          <w:rFonts w:asciiTheme="minorHAnsi" w:hAnsiTheme="minorHAnsi" w:cstheme="minorHAnsi"/>
          <w:sz w:val="22"/>
          <w:szCs w:val="22"/>
        </w:rPr>
      </w:pPr>
      <w:r w:rsidRPr="0041331A">
        <w:rPr>
          <w:rFonts w:asciiTheme="minorHAnsi" w:hAnsiTheme="minorHAnsi" w:cstheme="minorHAnsi"/>
          <w:sz w:val="22"/>
          <w:szCs w:val="22"/>
        </w:rPr>
        <w:t>Directed and managed the Change Control process for the project as a whole by facilitating group meetings, one-on-one interviews and corresponding through emails with work stream owners to discuss the impact of change request on the project.</w:t>
      </w:r>
    </w:p>
    <w:p w:rsidR="0041331A" w:rsidRPr="0041331A" w:rsidRDefault="0041331A" w:rsidP="0041331A">
      <w:pPr>
        <w:pStyle w:val="ListParagraph"/>
        <w:numPr>
          <w:ilvl w:val="0"/>
          <w:numId w:val="39"/>
        </w:numPr>
        <w:tabs>
          <w:tab w:val="left" w:pos="180"/>
        </w:tabs>
        <w:rPr>
          <w:rFonts w:asciiTheme="minorHAnsi" w:hAnsiTheme="minorHAnsi" w:cstheme="minorHAnsi"/>
          <w:sz w:val="22"/>
          <w:szCs w:val="22"/>
        </w:rPr>
      </w:pPr>
      <w:r w:rsidRPr="0041331A">
        <w:rPr>
          <w:rFonts w:asciiTheme="minorHAnsi" w:hAnsiTheme="minorHAnsi" w:cstheme="minorHAnsi"/>
          <w:sz w:val="22"/>
          <w:szCs w:val="22"/>
        </w:rPr>
        <w:t>Co-ordinated with the plan owners to update the project plans with any impact due to a change request. Verified if the contingency plan will absorb any delay in project due to change request. Track progress on updates in project plans.</w:t>
      </w:r>
    </w:p>
    <w:p w:rsidR="0041331A" w:rsidRPr="0041331A" w:rsidRDefault="0041331A" w:rsidP="0041331A">
      <w:pPr>
        <w:pStyle w:val="ListParagraph"/>
        <w:numPr>
          <w:ilvl w:val="0"/>
          <w:numId w:val="39"/>
        </w:numPr>
        <w:tabs>
          <w:tab w:val="left" w:pos="180"/>
        </w:tabs>
        <w:rPr>
          <w:rFonts w:asciiTheme="minorHAnsi" w:hAnsiTheme="minorHAnsi" w:cstheme="minorHAnsi"/>
          <w:sz w:val="22"/>
          <w:szCs w:val="22"/>
        </w:rPr>
      </w:pPr>
      <w:r w:rsidRPr="0041331A">
        <w:rPr>
          <w:rFonts w:asciiTheme="minorHAnsi" w:hAnsiTheme="minorHAnsi" w:cstheme="minorHAnsi"/>
          <w:sz w:val="22"/>
          <w:szCs w:val="22"/>
        </w:rPr>
        <w:t>Calculated Market Risk of portfolios for Asset Allocation using Excel Financial Modeling in Excel</w:t>
      </w:r>
    </w:p>
    <w:p w:rsidR="0041331A" w:rsidRPr="0041331A" w:rsidRDefault="0041331A" w:rsidP="0041331A">
      <w:pPr>
        <w:pStyle w:val="ListParagraph"/>
        <w:numPr>
          <w:ilvl w:val="0"/>
          <w:numId w:val="39"/>
        </w:numPr>
        <w:tabs>
          <w:tab w:val="left" w:pos="180"/>
        </w:tabs>
        <w:rPr>
          <w:rFonts w:asciiTheme="minorHAnsi" w:hAnsiTheme="minorHAnsi" w:cstheme="minorHAnsi"/>
          <w:sz w:val="22"/>
          <w:szCs w:val="22"/>
        </w:rPr>
      </w:pPr>
      <w:r w:rsidRPr="0041331A">
        <w:rPr>
          <w:rFonts w:asciiTheme="minorHAnsi" w:hAnsiTheme="minorHAnsi" w:cstheme="minorHAnsi"/>
          <w:sz w:val="22"/>
          <w:szCs w:val="22"/>
        </w:rPr>
        <w:t>Documented the reports of Capital markets, Asset Management &amp; Wealth Management.</w:t>
      </w:r>
    </w:p>
    <w:p w:rsidR="0041331A" w:rsidRPr="0041331A" w:rsidRDefault="0041331A" w:rsidP="0041331A">
      <w:pPr>
        <w:pStyle w:val="ListParagraph"/>
        <w:numPr>
          <w:ilvl w:val="0"/>
          <w:numId w:val="39"/>
        </w:numPr>
        <w:tabs>
          <w:tab w:val="left" w:pos="180"/>
        </w:tabs>
        <w:rPr>
          <w:rFonts w:asciiTheme="minorHAnsi" w:hAnsiTheme="minorHAnsi" w:cstheme="minorHAnsi"/>
          <w:sz w:val="22"/>
          <w:szCs w:val="22"/>
        </w:rPr>
      </w:pPr>
      <w:r w:rsidRPr="0041331A">
        <w:rPr>
          <w:rFonts w:asciiTheme="minorHAnsi" w:hAnsiTheme="minorHAnsi" w:cstheme="minorHAnsi"/>
          <w:sz w:val="22"/>
          <w:szCs w:val="22"/>
        </w:rPr>
        <w:t>Applied Agile/Scrum methodology with its various workflows, artifacts, and activities to manage life cycle from Inception to Transition phase.</w:t>
      </w:r>
    </w:p>
    <w:p w:rsidR="00384D4E" w:rsidRPr="00E90570" w:rsidRDefault="00384D4E" w:rsidP="00980BFC">
      <w:pPr>
        <w:tabs>
          <w:tab w:val="left" w:pos="180"/>
        </w:tabs>
        <w:ind w:left="630"/>
        <w:rPr>
          <w:rFonts w:asciiTheme="minorHAnsi" w:hAnsiTheme="minorHAnsi" w:cstheme="minorHAnsi"/>
          <w:b/>
          <w:color w:val="auto"/>
          <w:sz w:val="22"/>
          <w:szCs w:val="22"/>
          <w:u w:val="single"/>
        </w:rPr>
      </w:pPr>
    </w:p>
    <w:p w:rsidR="004A6294" w:rsidRPr="00E90570" w:rsidRDefault="00A57AB6" w:rsidP="00E90570">
      <w:pPr>
        <w:tabs>
          <w:tab w:val="left" w:pos="180"/>
        </w:tabs>
        <w:rPr>
          <w:rFonts w:asciiTheme="minorHAnsi" w:hAnsiTheme="minorHAnsi" w:cstheme="minorHAnsi"/>
          <w:b/>
          <w:color w:val="auto"/>
          <w:sz w:val="22"/>
          <w:szCs w:val="22"/>
        </w:rPr>
      </w:pPr>
      <w:r w:rsidRPr="00E90570">
        <w:rPr>
          <w:rFonts w:asciiTheme="minorHAnsi" w:hAnsiTheme="minorHAnsi" w:cstheme="minorHAnsi"/>
          <w:b/>
          <w:color w:val="auto"/>
          <w:sz w:val="22"/>
          <w:szCs w:val="22"/>
        </w:rPr>
        <w:t xml:space="preserve">Client: </w:t>
      </w:r>
      <w:r w:rsidR="00E9360E" w:rsidRPr="00E90570">
        <w:rPr>
          <w:rFonts w:asciiTheme="minorHAnsi" w:hAnsiTheme="minorHAnsi" w:cstheme="minorHAnsi"/>
          <w:b/>
          <w:color w:val="auto"/>
          <w:sz w:val="22"/>
          <w:szCs w:val="22"/>
        </w:rPr>
        <w:t>Citigroup</w:t>
      </w:r>
      <w:r w:rsidR="00EE49D0" w:rsidRPr="00E90570">
        <w:rPr>
          <w:rFonts w:asciiTheme="minorHAnsi" w:hAnsiTheme="minorHAnsi" w:cstheme="minorHAnsi"/>
          <w:b/>
          <w:color w:val="auto"/>
          <w:sz w:val="22"/>
          <w:szCs w:val="22"/>
        </w:rPr>
        <w:t>,</w:t>
      </w:r>
      <w:r w:rsidR="00B8212B" w:rsidRPr="00E90570">
        <w:rPr>
          <w:rFonts w:asciiTheme="minorHAnsi" w:hAnsiTheme="minorHAnsi" w:cstheme="minorHAnsi"/>
          <w:b/>
          <w:color w:val="auto"/>
          <w:sz w:val="22"/>
          <w:szCs w:val="22"/>
        </w:rPr>
        <w:t xml:space="preserve"> </w:t>
      </w:r>
      <w:r w:rsidR="00EE49D0" w:rsidRPr="00E90570">
        <w:rPr>
          <w:rFonts w:asciiTheme="minorHAnsi" w:hAnsiTheme="minorHAnsi" w:cstheme="minorHAnsi"/>
          <w:b/>
          <w:color w:val="auto"/>
          <w:sz w:val="22"/>
          <w:szCs w:val="22"/>
        </w:rPr>
        <w:t>Warren, NJ</w:t>
      </w:r>
      <w:r w:rsidR="00826324" w:rsidRPr="00E90570">
        <w:rPr>
          <w:rFonts w:asciiTheme="minorHAnsi" w:hAnsiTheme="minorHAnsi" w:cstheme="minorHAnsi"/>
          <w:b/>
          <w:color w:val="auto"/>
          <w:sz w:val="22"/>
          <w:szCs w:val="22"/>
        </w:rPr>
        <w:tab/>
      </w:r>
      <w:r w:rsidR="00E90570" w:rsidRPr="00E90570">
        <w:rPr>
          <w:rFonts w:asciiTheme="minorHAnsi" w:hAnsiTheme="minorHAnsi" w:cstheme="minorHAnsi"/>
          <w:b/>
          <w:color w:val="auto"/>
          <w:sz w:val="22"/>
          <w:szCs w:val="22"/>
        </w:rPr>
        <w:tab/>
      </w:r>
      <w:r w:rsidR="00E90570" w:rsidRPr="00E90570">
        <w:rPr>
          <w:rFonts w:asciiTheme="minorHAnsi" w:hAnsiTheme="minorHAnsi" w:cstheme="minorHAnsi"/>
          <w:b/>
          <w:color w:val="auto"/>
          <w:sz w:val="22"/>
          <w:szCs w:val="22"/>
        </w:rPr>
        <w:tab/>
      </w:r>
      <w:r w:rsidR="00E90570" w:rsidRPr="00E90570">
        <w:rPr>
          <w:rFonts w:asciiTheme="minorHAnsi" w:hAnsiTheme="minorHAnsi" w:cstheme="minorHAnsi"/>
          <w:b/>
          <w:color w:val="auto"/>
          <w:sz w:val="22"/>
          <w:szCs w:val="22"/>
        </w:rPr>
        <w:tab/>
      </w:r>
      <w:r w:rsidR="00E90570" w:rsidRPr="00E90570">
        <w:rPr>
          <w:rFonts w:asciiTheme="minorHAnsi" w:hAnsiTheme="minorHAnsi" w:cstheme="minorHAnsi"/>
          <w:b/>
          <w:color w:val="auto"/>
          <w:sz w:val="22"/>
          <w:szCs w:val="22"/>
        </w:rPr>
        <w:tab/>
      </w:r>
      <w:r w:rsidR="00E90570" w:rsidRPr="00E90570">
        <w:rPr>
          <w:rFonts w:asciiTheme="minorHAnsi" w:hAnsiTheme="minorHAnsi" w:cstheme="minorHAnsi"/>
          <w:b/>
          <w:color w:val="auto"/>
          <w:sz w:val="22"/>
          <w:szCs w:val="22"/>
        </w:rPr>
        <w:tab/>
      </w:r>
      <w:r w:rsidR="00E90570">
        <w:rPr>
          <w:rFonts w:asciiTheme="minorHAnsi" w:hAnsiTheme="minorHAnsi" w:cstheme="minorHAnsi"/>
          <w:b/>
          <w:color w:val="auto"/>
          <w:sz w:val="22"/>
          <w:szCs w:val="22"/>
        </w:rPr>
        <w:t xml:space="preserve">             </w:t>
      </w:r>
      <w:r w:rsidR="00C8626E">
        <w:rPr>
          <w:rFonts w:asciiTheme="minorHAnsi" w:hAnsiTheme="minorHAnsi" w:cstheme="minorHAnsi"/>
          <w:b/>
          <w:color w:val="auto"/>
          <w:sz w:val="22"/>
          <w:szCs w:val="22"/>
        </w:rPr>
        <w:t>Oct 2014</w:t>
      </w:r>
      <w:r w:rsidR="00673880" w:rsidRPr="00E90570">
        <w:rPr>
          <w:rFonts w:asciiTheme="minorHAnsi" w:hAnsiTheme="minorHAnsi" w:cstheme="minorHAnsi"/>
          <w:b/>
          <w:color w:val="auto"/>
          <w:sz w:val="22"/>
          <w:szCs w:val="22"/>
        </w:rPr>
        <w:t>-Ju</w:t>
      </w:r>
      <w:r w:rsidR="004A6294" w:rsidRPr="00E90570">
        <w:rPr>
          <w:rFonts w:asciiTheme="minorHAnsi" w:hAnsiTheme="minorHAnsi" w:cstheme="minorHAnsi"/>
          <w:b/>
          <w:color w:val="auto"/>
          <w:sz w:val="22"/>
          <w:szCs w:val="22"/>
        </w:rPr>
        <w:t>n</w:t>
      </w:r>
      <w:r w:rsidR="00673880" w:rsidRPr="00E90570">
        <w:rPr>
          <w:rFonts w:asciiTheme="minorHAnsi" w:hAnsiTheme="minorHAnsi" w:cstheme="minorHAnsi"/>
          <w:b/>
          <w:color w:val="auto"/>
          <w:sz w:val="22"/>
          <w:szCs w:val="22"/>
        </w:rPr>
        <w:t>e</w:t>
      </w:r>
      <w:r w:rsidR="00E90570">
        <w:rPr>
          <w:rFonts w:asciiTheme="minorHAnsi" w:hAnsiTheme="minorHAnsi" w:cstheme="minorHAnsi"/>
          <w:b/>
          <w:color w:val="auto"/>
          <w:sz w:val="22"/>
          <w:szCs w:val="22"/>
        </w:rPr>
        <w:t xml:space="preserve"> 2016</w:t>
      </w:r>
      <w:r w:rsidR="004A6294" w:rsidRPr="00E90570">
        <w:rPr>
          <w:rFonts w:asciiTheme="minorHAnsi" w:hAnsiTheme="minorHAnsi" w:cstheme="minorHAnsi"/>
          <w:b/>
          <w:color w:val="auto"/>
          <w:sz w:val="22"/>
          <w:szCs w:val="22"/>
        </w:rPr>
        <w:t xml:space="preserve"> </w:t>
      </w:r>
    </w:p>
    <w:p w:rsidR="00B56554" w:rsidRPr="00E90570" w:rsidRDefault="00A5413D" w:rsidP="00E90570">
      <w:pPr>
        <w:tabs>
          <w:tab w:val="left" w:pos="180"/>
        </w:tabs>
        <w:rPr>
          <w:rFonts w:asciiTheme="minorHAnsi" w:hAnsiTheme="minorHAnsi" w:cstheme="minorHAnsi"/>
          <w:b/>
          <w:color w:val="auto"/>
          <w:sz w:val="22"/>
          <w:szCs w:val="22"/>
        </w:rPr>
      </w:pPr>
      <w:r w:rsidRPr="00E90570">
        <w:rPr>
          <w:rFonts w:asciiTheme="minorHAnsi" w:hAnsiTheme="minorHAnsi" w:cstheme="minorHAnsi"/>
          <w:b/>
          <w:color w:val="auto"/>
          <w:sz w:val="22"/>
          <w:szCs w:val="22"/>
        </w:rPr>
        <w:t xml:space="preserve">Business </w:t>
      </w:r>
      <w:r w:rsidR="00B8212B" w:rsidRPr="00E90570">
        <w:rPr>
          <w:rFonts w:asciiTheme="minorHAnsi" w:hAnsiTheme="minorHAnsi" w:cstheme="minorHAnsi"/>
          <w:b/>
          <w:color w:val="auto"/>
          <w:sz w:val="22"/>
          <w:szCs w:val="22"/>
        </w:rPr>
        <w:t xml:space="preserve">System </w:t>
      </w:r>
      <w:r w:rsidRPr="00E90570">
        <w:rPr>
          <w:rFonts w:asciiTheme="minorHAnsi" w:hAnsiTheme="minorHAnsi" w:cstheme="minorHAnsi"/>
          <w:b/>
          <w:color w:val="auto"/>
          <w:sz w:val="22"/>
          <w:szCs w:val="22"/>
        </w:rPr>
        <w:t>Analyst</w:t>
      </w:r>
      <w:r w:rsidR="00B8212B" w:rsidRPr="00E90570">
        <w:rPr>
          <w:rFonts w:asciiTheme="minorHAnsi" w:hAnsiTheme="minorHAnsi" w:cstheme="minorHAnsi"/>
          <w:b/>
          <w:color w:val="auto"/>
          <w:sz w:val="22"/>
          <w:szCs w:val="22"/>
        </w:rPr>
        <w:t xml:space="preserve"> </w:t>
      </w:r>
    </w:p>
    <w:p w:rsidR="004F05C1" w:rsidRPr="00E90570" w:rsidRDefault="004F05C1" w:rsidP="00E90570">
      <w:pPr>
        <w:tabs>
          <w:tab w:val="left" w:pos="180"/>
        </w:tabs>
        <w:rPr>
          <w:rFonts w:asciiTheme="minorHAnsi" w:hAnsiTheme="minorHAnsi" w:cstheme="minorHAnsi"/>
          <w:b/>
          <w:color w:val="auto"/>
          <w:sz w:val="22"/>
          <w:szCs w:val="22"/>
        </w:rPr>
      </w:pPr>
      <w:r w:rsidRPr="00E90570">
        <w:rPr>
          <w:rFonts w:asciiTheme="minorHAnsi" w:hAnsiTheme="minorHAnsi" w:cstheme="minorHAnsi"/>
          <w:b/>
          <w:color w:val="auto"/>
          <w:sz w:val="22"/>
          <w:szCs w:val="22"/>
        </w:rPr>
        <w:t>Project: OTC Trading Platform</w:t>
      </w:r>
    </w:p>
    <w:p w:rsidR="00B71331" w:rsidRPr="00E90570" w:rsidRDefault="0015635E" w:rsidP="00E90570">
      <w:pPr>
        <w:tabs>
          <w:tab w:val="left" w:pos="180"/>
        </w:tabs>
        <w:jc w:val="both"/>
        <w:rPr>
          <w:rStyle w:val="apple-style-span"/>
          <w:rFonts w:asciiTheme="minorHAnsi" w:hAnsiTheme="minorHAnsi" w:cstheme="minorHAnsi"/>
          <w:color w:val="auto"/>
          <w:sz w:val="22"/>
          <w:szCs w:val="22"/>
          <w:lang w:eastAsia="ar-SA"/>
        </w:rPr>
      </w:pPr>
      <w:r w:rsidRPr="00E90570">
        <w:rPr>
          <w:rFonts w:asciiTheme="minorHAnsi" w:hAnsiTheme="minorHAnsi" w:cstheme="minorHAnsi"/>
          <w:b/>
          <w:color w:val="auto"/>
          <w:sz w:val="22"/>
          <w:szCs w:val="22"/>
        </w:rPr>
        <w:t>Description:</w:t>
      </w:r>
      <w:r w:rsidR="0041331A">
        <w:rPr>
          <w:rFonts w:asciiTheme="minorHAnsi" w:hAnsiTheme="minorHAnsi" w:cstheme="minorHAnsi"/>
          <w:b/>
          <w:color w:val="auto"/>
          <w:sz w:val="22"/>
          <w:szCs w:val="22"/>
        </w:rPr>
        <w:t xml:space="preserve"> </w:t>
      </w:r>
      <w:r w:rsidR="00B71331" w:rsidRPr="00E90570">
        <w:rPr>
          <w:rFonts w:asciiTheme="minorHAnsi" w:hAnsiTheme="minorHAnsi" w:cstheme="minorHAnsi"/>
          <w:color w:val="auto"/>
          <w:sz w:val="22"/>
          <w:szCs w:val="22"/>
          <w:lang w:eastAsia="ar-SA"/>
        </w:rPr>
        <w:t xml:space="preserve">The Project was to implement over-the-counter (OTC) Derivatives trading platform for various products like equities, commodities, Fixed Income Bond Product, Interest rate derivatives and swaps, credit default swap (CDS), Options and forward FX. An OTC derivatives trade involves multiple stages, each of which requires specific activities to be performed. It is much longer and complex than the equity trade. </w:t>
      </w:r>
      <w:r w:rsidR="00B71331" w:rsidRPr="00E90570">
        <w:rPr>
          <w:rFonts w:asciiTheme="minorHAnsi" w:hAnsiTheme="minorHAnsi" w:cstheme="minorHAnsi"/>
          <w:bCs/>
          <w:color w:val="auto"/>
          <w:sz w:val="22"/>
          <w:szCs w:val="22"/>
          <w:lang w:eastAsia="ar-SA"/>
        </w:rPr>
        <w:t>The platform</w:t>
      </w:r>
      <w:r w:rsidR="00B71331" w:rsidRPr="00E90570">
        <w:rPr>
          <w:rFonts w:asciiTheme="minorHAnsi" w:hAnsiTheme="minorHAnsi" w:cstheme="minorHAnsi"/>
          <w:color w:val="auto"/>
          <w:sz w:val="22"/>
          <w:szCs w:val="22"/>
          <w:lang w:eastAsia="ar-SA"/>
        </w:rPr>
        <w:t xml:space="preserve">provides a comprehensive suite of connectivity </w:t>
      </w:r>
      <w:r w:rsidR="00B71331" w:rsidRPr="00E90570">
        <w:rPr>
          <w:rFonts w:asciiTheme="minorHAnsi" w:hAnsiTheme="minorHAnsi" w:cstheme="minorHAnsi"/>
          <w:color w:val="auto"/>
          <w:sz w:val="22"/>
          <w:szCs w:val="22"/>
          <w:lang w:eastAsia="ar-SA"/>
        </w:rPr>
        <w:lastRenderedPageBreak/>
        <w:t>solutions designed to meet the complex needs of the global trading community. These solutions not only facilitate trading connectivity between global counterparties, but also provide low latency exchange &amp; liquidity venue access</w:t>
      </w:r>
      <w:r w:rsidR="00691027" w:rsidRPr="00E90570">
        <w:rPr>
          <w:rFonts w:asciiTheme="minorHAnsi" w:hAnsiTheme="minorHAnsi" w:cstheme="minorHAnsi"/>
          <w:color w:val="auto"/>
          <w:sz w:val="22"/>
          <w:szCs w:val="22"/>
          <w:lang w:eastAsia="ar-SA"/>
        </w:rPr>
        <w:t>.</w:t>
      </w:r>
    </w:p>
    <w:p w:rsidR="00475523" w:rsidRPr="00E90570" w:rsidRDefault="00475523" w:rsidP="00E90570">
      <w:pPr>
        <w:tabs>
          <w:tab w:val="left" w:pos="180"/>
        </w:tabs>
        <w:contextualSpacing/>
        <w:jc w:val="both"/>
        <w:rPr>
          <w:rFonts w:asciiTheme="minorHAnsi" w:hAnsiTheme="minorHAnsi" w:cstheme="minorHAnsi"/>
          <w:b/>
          <w:color w:val="auto"/>
          <w:sz w:val="22"/>
          <w:szCs w:val="22"/>
        </w:rPr>
      </w:pPr>
      <w:r w:rsidRPr="00E90570">
        <w:rPr>
          <w:rFonts w:asciiTheme="minorHAnsi" w:hAnsiTheme="minorHAnsi" w:cstheme="minorHAnsi"/>
          <w:b/>
          <w:color w:val="auto"/>
          <w:sz w:val="22"/>
          <w:szCs w:val="22"/>
        </w:rPr>
        <w:t>Responsibilities</w:t>
      </w:r>
      <w:r w:rsidR="0086278E" w:rsidRPr="00E90570">
        <w:rPr>
          <w:rFonts w:asciiTheme="minorHAnsi" w:hAnsiTheme="minorHAnsi" w:cstheme="minorHAnsi"/>
          <w:b/>
          <w:color w:val="auto"/>
          <w:sz w:val="22"/>
          <w:szCs w:val="22"/>
        </w:rPr>
        <w:t>:</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b/>
          <w:sz w:val="22"/>
          <w:szCs w:val="22"/>
        </w:rPr>
        <w:t>Interviewed Subject Matter Experts</w:t>
      </w:r>
      <w:r w:rsidRPr="00E90570">
        <w:rPr>
          <w:rFonts w:asciiTheme="minorHAnsi" w:hAnsiTheme="minorHAnsi" w:cstheme="minorHAnsi"/>
          <w:sz w:val="22"/>
          <w:szCs w:val="22"/>
        </w:rPr>
        <w:t xml:space="preserve"> and recorded requirements in a format so that management and stake holder c</w:t>
      </w:r>
      <w:r w:rsidR="00035CA5" w:rsidRPr="00E90570">
        <w:rPr>
          <w:rFonts w:asciiTheme="minorHAnsi" w:hAnsiTheme="minorHAnsi" w:cstheme="minorHAnsi"/>
          <w:sz w:val="22"/>
          <w:szCs w:val="22"/>
        </w:rPr>
        <w:t>an review and understand easily</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Involved in designing business requirement collection approach based on the pro</w:t>
      </w:r>
      <w:r w:rsidR="00035CA5" w:rsidRPr="00E90570">
        <w:rPr>
          <w:rFonts w:asciiTheme="minorHAnsi" w:hAnsiTheme="minorHAnsi" w:cstheme="minorHAnsi"/>
          <w:sz w:val="22"/>
          <w:szCs w:val="22"/>
        </w:rPr>
        <w:t>ject scope and SDLC Methodology</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Coordinated and prioritized outstanding risks and enhancement/system requests based on business requirements, allowing sufficient time frame to ensure </w:t>
      </w:r>
      <w:r w:rsidR="00035CA5" w:rsidRPr="00E90570">
        <w:rPr>
          <w:rFonts w:asciiTheme="minorHAnsi" w:hAnsiTheme="minorHAnsi" w:cstheme="minorHAnsi"/>
          <w:sz w:val="22"/>
          <w:szCs w:val="22"/>
        </w:rPr>
        <w:t>accuracy and consider deadlines</w:t>
      </w:r>
    </w:p>
    <w:p w:rsidR="00365F9C"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Implemented </w:t>
      </w:r>
      <w:r w:rsidRPr="00E90570">
        <w:rPr>
          <w:rFonts w:asciiTheme="minorHAnsi" w:hAnsiTheme="minorHAnsi" w:cstheme="minorHAnsi"/>
          <w:b/>
          <w:sz w:val="22"/>
          <w:szCs w:val="22"/>
        </w:rPr>
        <w:t>UML methodologies</w:t>
      </w:r>
      <w:r w:rsidRPr="00E90570">
        <w:rPr>
          <w:rFonts w:asciiTheme="minorHAnsi" w:hAnsiTheme="minorHAnsi" w:cstheme="minorHAnsi"/>
          <w:sz w:val="22"/>
          <w:szCs w:val="22"/>
        </w:rPr>
        <w:t xml:space="preserve"> to design </w:t>
      </w:r>
      <w:r w:rsidRPr="00E90570">
        <w:rPr>
          <w:rFonts w:asciiTheme="minorHAnsi" w:hAnsiTheme="minorHAnsi" w:cstheme="minorHAnsi"/>
          <w:b/>
          <w:sz w:val="22"/>
          <w:szCs w:val="22"/>
        </w:rPr>
        <w:t>Use Case Diagrams, Data Flow Diagrams, Activity D</w:t>
      </w:r>
      <w:r w:rsidR="00035CA5" w:rsidRPr="00E90570">
        <w:rPr>
          <w:rFonts w:asciiTheme="minorHAnsi" w:hAnsiTheme="minorHAnsi" w:cstheme="minorHAnsi"/>
          <w:b/>
          <w:sz w:val="22"/>
          <w:szCs w:val="22"/>
        </w:rPr>
        <w:t>iagrams</w:t>
      </w:r>
      <w:r w:rsidR="00035CA5" w:rsidRPr="00E90570">
        <w:rPr>
          <w:rFonts w:asciiTheme="minorHAnsi" w:hAnsiTheme="minorHAnsi" w:cstheme="minorHAnsi"/>
          <w:sz w:val="22"/>
          <w:szCs w:val="22"/>
        </w:rPr>
        <w:t xml:space="preserve">, and </w:t>
      </w:r>
      <w:r w:rsidR="00035CA5" w:rsidRPr="00E90570">
        <w:rPr>
          <w:rFonts w:asciiTheme="minorHAnsi" w:hAnsiTheme="minorHAnsi" w:cstheme="minorHAnsi"/>
          <w:b/>
          <w:sz w:val="22"/>
          <w:szCs w:val="22"/>
        </w:rPr>
        <w:t>Sequence Diagrams</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Conducted </w:t>
      </w:r>
      <w:r w:rsidRPr="00E90570">
        <w:rPr>
          <w:rFonts w:asciiTheme="minorHAnsi" w:hAnsiTheme="minorHAnsi" w:cstheme="minorHAnsi"/>
          <w:b/>
          <w:sz w:val="22"/>
          <w:szCs w:val="22"/>
        </w:rPr>
        <w:t>JAD sessions</w:t>
      </w:r>
      <w:r w:rsidRPr="00E90570">
        <w:rPr>
          <w:rFonts w:asciiTheme="minorHAnsi" w:hAnsiTheme="minorHAnsi" w:cstheme="minorHAnsi"/>
          <w:sz w:val="22"/>
          <w:szCs w:val="22"/>
        </w:rPr>
        <w:t xml:space="preserve"> with Project’s Stakeholders identifying problems and coming up with best alternative to resolve that. Created targeted Questionnaires f</w:t>
      </w:r>
      <w:r w:rsidR="00035CA5" w:rsidRPr="00E90570">
        <w:rPr>
          <w:rFonts w:asciiTheme="minorHAnsi" w:hAnsiTheme="minorHAnsi" w:cstheme="minorHAnsi"/>
          <w:sz w:val="22"/>
          <w:szCs w:val="22"/>
        </w:rPr>
        <w:t>or SME’s to gather requirements</w:t>
      </w:r>
    </w:p>
    <w:p w:rsidR="00AB3614" w:rsidRPr="00E90570" w:rsidRDefault="003F4CDD" w:rsidP="00053907">
      <w:pPr>
        <w:pStyle w:val="ListParagraph"/>
        <w:numPr>
          <w:ilvl w:val="0"/>
          <w:numId w:val="27"/>
        </w:numPr>
        <w:tabs>
          <w:tab w:val="left" w:pos="180"/>
        </w:tabs>
        <w:rPr>
          <w:rFonts w:asciiTheme="minorHAnsi" w:hAnsiTheme="minorHAnsi" w:cstheme="minorHAnsi"/>
          <w:b/>
          <w:sz w:val="22"/>
          <w:szCs w:val="22"/>
        </w:rPr>
      </w:pPr>
      <w:r w:rsidRPr="00E90570">
        <w:rPr>
          <w:rFonts w:asciiTheme="minorHAnsi" w:hAnsiTheme="minorHAnsi" w:cstheme="minorHAnsi"/>
          <w:sz w:val="22"/>
          <w:szCs w:val="22"/>
        </w:rPr>
        <w:t xml:space="preserve">Documented System Requirements and supplementary requirements like complying with Industry regulations of </w:t>
      </w:r>
      <w:r w:rsidRPr="00E90570">
        <w:rPr>
          <w:rFonts w:asciiTheme="minorHAnsi" w:hAnsiTheme="minorHAnsi" w:cstheme="minorHAnsi"/>
          <w:b/>
          <w:sz w:val="22"/>
          <w:szCs w:val="22"/>
        </w:rPr>
        <w:t xml:space="preserve">ISDA (International swaps and derivatives association), (Commodity futures trading commission) and NFA </w:t>
      </w:r>
      <w:r w:rsidR="00035CA5" w:rsidRPr="00E90570">
        <w:rPr>
          <w:rFonts w:asciiTheme="minorHAnsi" w:hAnsiTheme="minorHAnsi" w:cstheme="minorHAnsi"/>
          <w:b/>
          <w:sz w:val="22"/>
          <w:szCs w:val="22"/>
        </w:rPr>
        <w:t>(National Futures Association)</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Demonstrated strong analytical and project management skills, including a thorough understanding of how to interpret customer business needs and translate them into applicati</w:t>
      </w:r>
      <w:r w:rsidR="00035CA5" w:rsidRPr="00E90570">
        <w:rPr>
          <w:rFonts w:asciiTheme="minorHAnsi" w:hAnsiTheme="minorHAnsi" w:cstheme="minorHAnsi"/>
          <w:sz w:val="22"/>
          <w:szCs w:val="22"/>
        </w:rPr>
        <w:t>on and operational requirements</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Gathered all the right requirements to determine key issues and foresee potential show-stoppers that might arise later and in-depth understanding of </w:t>
      </w:r>
      <w:r w:rsidRPr="00E90570">
        <w:rPr>
          <w:rFonts w:asciiTheme="minorHAnsi" w:hAnsiTheme="minorHAnsi" w:cstheme="minorHAnsi"/>
          <w:b/>
          <w:sz w:val="22"/>
          <w:szCs w:val="22"/>
        </w:rPr>
        <w:t>OTC derivatives operations</w:t>
      </w:r>
      <w:r w:rsidRPr="00E90570">
        <w:rPr>
          <w:rFonts w:asciiTheme="minorHAnsi" w:hAnsiTheme="minorHAnsi" w:cstheme="minorHAnsi"/>
          <w:sz w:val="22"/>
          <w:szCs w:val="22"/>
        </w:rPr>
        <w:t>.</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In –depth knowledge of </w:t>
      </w:r>
      <w:r w:rsidRPr="00E90570">
        <w:rPr>
          <w:rFonts w:asciiTheme="minorHAnsi" w:hAnsiTheme="minorHAnsi" w:cstheme="minorHAnsi"/>
          <w:b/>
          <w:sz w:val="22"/>
          <w:szCs w:val="22"/>
        </w:rPr>
        <w:t>Interest Rates, Credit</w:t>
      </w:r>
      <w:r w:rsidRPr="00E90570">
        <w:rPr>
          <w:rFonts w:asciiTheme="minorHAnsi" w:hAnsiTheme="minorHAnsi" w:cstheme="minorHAnsi"/>
          <w:sz w:val="22"/>
          <w:szCs w:val="22"/>
        </w:rPr>
        <w:t xml:space="preserve"> and </w:t>
      </w:r>
      <w:r w:rsidRPr="00E90570">
        <w:rPr>
          <w:rFonts w:asciiTheme="minorHAnsi" w:hAnsiTheme="minorHAnsi" w:cstheme="minorHAnsi"/>
          <w:b/>
          <w:sz w:val="22"/>
          <w:szCs w:val="22"/>
        </w:rPr>
        <w:t>Fixed Income Bond products</w:t>
      </w:r>
      <w:r w:rsidRPr="00E90570">
        <w:rPr>
          <w:rFonts w:asciiTheme="minorHAnsi" w:hAnsiTheme="minorHAnsi" w:cstheme="minorHAnsi"/>
          <w:sz w:val="22"/>
          <w:szCs w:val="22"/>
        </w:rPr>
        <w:t xml:space="preserve">, </w:t>
      </w:r>
      <w:r w:rsidRPr="00E90570">
        <w:rPr>
          <w:rFonts w:asciiTheme="minorHAnsi" w:hAnsiTheme="minorHAnsi" w:cstheme="minorHAnsi"/>
          <w:b/>
          <w:sz w:val="22"/>
          <w:szCs w:val="22"/>
        </w:rPr>
        <w:t>Interest rates swaps</w:t>
      </w:r>
      <w:r w:rsidRPr="00E90570">
        <w:rPr>
          <w:rFonts w:asciiTheme="minorHAnsi" w:hAnsiTheme="minorHAnsi" w:cstheme="minorHAnsi"/>
          <w:sz w:val="22"/>
          <w:szCs w:val="22"/>
        </w:rPr>
        <w:t xml:space="preserve"> along with the trade f</w:t>
      </w:r>
      <w:r w:rsidR="00035CA5" w:rsidRPr="00E90570">
        <w:rPr>
          <w:rFonts w:asciiTheme="minorHAnsi" w:hAnsiTheme="minorHAnsi" w:cstheme="minorHAnsi"/>
          <w:sz w:val="22"/>
          <w:szCs w:val="22"/>
        </w:rPr>
        <w:t>low for each of the instruments</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Interviewed SMEs, stakeholders and asked detailed questions and carefully recorded the requirements in a format that can be reviewed and understood by both busine</w:t>
      </w:r>
      <w:r w:rsidR="00035CA5" w:rsidRPr="00E90570">
        <w:rPr>
          <w:rFonts w:asciiTheme="minorHAnsi" w:hAnsiTheme="minorHAnsi" w:cstheme="minorHAnsi"/>
          <w:sz w:val="22"/>
          <w:szCs w:val="22"/>
        </w:rPr>
        <w:t>ss people and technical people</w:t>
      </w:r>
    </w:p>
    <w:p w:rsidR="003F4CDD" w:rsidRPr="00E90570" w:rsidRDefault="003F4CDD" w:rsidP="00053907">
      <w:pPr>
        <w:pStyle w:val="ListParagraph"/>
        <w:numPr>
          <w:ilvl w:val="0"/>
          <w:numId w:val="27"/>
        </w:numPr>
        <w:tabs>
          <w:tab w:val="left" w:pos="180"/>
        </w:tabs>
        <w:rPr>
          <w:rFonts w:asciiTheme="minorHAnsi" w:hAnsiTheme="minorHAnsi" w:cstheme="minorHAnsi"/>
          <w:b/>
          <w:sz w:val="22"/>
          <w:szCs w:val="22"/>
        </w:rPr>
      </w:pPr>
      <w:r w:rsidRPr="00E90570">
        <w:rPr>
          <w:rFonts w:asciiTheme="minorHAnsi" w:hAnsiTheme="minorHAnsi" w:cstheme="minorHAnsi"/>
          <w:sz w:val="22"/>
          <w:szCs w:val="22"/>
        </w:rPr>
        <w:t xml:space="preserve">Working knowledge of </w:t>
      </w:r>
      <w:r w:rsidRPr="00E90570">
        <w:rPr>
          <w:rFonts w:asciiTheme="minorHAnsi" w:hAnsiTheme="minorHAnsi" w:cstheme="minorHAnsi"/>
          <w:b/>
          <w:sz w:val="22"/>
          <w:szCs w:val="22"/>
        </w:rPr>
        <w:t>structured products</w:t>
      </w:r>
      <w:r w:rsidRPr="00E90570">
        <w:rPr>
          <w:rFonts w:asciiTheme="minorHAnsi" w:hAnsiTheme="minorHAnsi" w:cstheme="minorHAnsi"/>
          <w:sz w:val="22"/>
          <w:szCs w:val="22"/>
        </w:rPr>
        <w:t xml:space="preserve">, </w:t>
      </w:r>
      <w:r w:rsidRPr="00E90570">
        <w:rPr>
          <w:rFonts w:asciiTheme="minorHAnsi" w:hAnsiTheme="minorHAnsi" w:cstheme="minorHAnsi"/>
          <w:b/>
          <w:sz w:val="22"/>
          <w:szCs w:val="22"/>
        </w:rPr>
        <w:t>interest rate swaps, Credit Default swaps, covering Forward Rate agreements (FRA)</w:t>
      </w:r>
      <w:r w:rsidRPr="00E90570">
        <w:rPr>
          <w:rFonts w:asciiTheme="minorHAnsi" w:hAnsiTheme="minorHAnsi" w:cstheme="minorHAnsi"/>
          <w:sz w:val="22"/>
          <w:szCs w:val="22"/>
        </w:rPr>
        <w:t xml:space="preserve">, </w:t>
      </w:r>
      <w:r w:rsidRPr="00E90570">
        <w:rPr>
          <w:rFonts w:asciiTheme="minorHAnsi" w:hAnsiTheme="minorHAnsi" w:cstheme="minorHAnsi"/>
          <w:b/>
          <w:sz w:val="22"/>
          <w:szCs w:val="22"/>
        </w:rPr>
        <w:t>U.S. Treasury &amp;Agency securities</w:t>
      </w:r>
      <w:r w:rsidRPr="00E90570">
        <w:rPr>
          <w:rFonts w:asciiTheme="minorHAnsi" w:hAnsiTheme="minorHAnsi" w:cstheme="minorHAnsi"/>
          <w:sz w:val="22"/>
          <w:szCs w:val="22"/>
        </w:rPr>
        <w:t xml:space="preserve">, </w:t>
      </w:r>
      <w:r w:rsidRPr="00E90570">
        <w:rPr>
          <w:rFonts w:asciiTheme="minorHAnsi" w:hAnsiTheme="minorHAnsi" w:cstheme="minorHAnsi"/>
          <w:b/>
          <w:sz w:val="22"/>
          <w:szCs w:val="22"/>
        </w:rPr>
        <w:t xml:space="preserve">Futures, Options on futures, </w:t>
      </w:r>
      <w:r w:rsidR="00035CA5" w:rsidRPr="00E90570">
        <w:rPr>
          <w:rFonts w:asciiTheme="minorHAnsi" w:hAnsiTheme="minorHAnsi" w:cstheme="minorHAnsi"/>
          <w:b/>
          <w:sz w:val="22"/>
          <w:szCs w:val="22"/>
        </w:rPr>
        <w:t>Foreign exchange and Forward FX</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Worked on Implementation of various risk management tools and concepts; valuing </w:t>
      </w:r>
      <w:r w:rsidRPr="00E90570">
        <w:rPr>
          <w:rFonts w:asciiTheme="minorHAnsi" w:hAnsiTheme="minorHAnsi" w:cstheme="minorHAnsi"/>
          <w:b/>
          <w:sz w:val="22"/>
          <w:szCs w:val="22"/>
        </w:rPr>
        <w:t>Bond / Derivative trading portfolios</w:t>
      </w:r>
      <w:r w:rsidRPr="00E90570">
        <w:rPr>
          <w:rFonts w:asciiTheme="minorHAnsi" w:hAnsiTheme="minorHAnsi" w:cstheme="minorHAnsi"/>
          <w:sz w:val="22"/>
          <w:szCs w:val="22"/>
        </w:rPr>
        <w:t xml:space="preserve">; accounting guidelines applicable </w:t>
      </w:r>
      <w:r w:rsidR="00035CA5" w:rsidRPr="00E90570">
        <w:rPr>
          <w:rFonts w:asciiTheme="minorHAnsi" w:hAnsiTheme="minorHAnsi" w:cstheme="minorHAnsi"/>
          <w:sz w:val="22"/>
          <w:szCs w:val="22"/>
        </w:rPr>
        <w:t>to derivative trading practices</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Worked </w:t>
      </w:r>
      <w:r w:rsidRPr="00E90570">
        <w:rPr>
          <w:rFonts w:asciiTheme="minorHAnsi" w:hAnsiTheme="minorHAnsi" w:cstheme="minorHAnsi"/>
          <w:b/>
          <w:sz w:val="22"/>
          <w:szCs w:val="22"/>
        </w:rPr>
        <w:t>on Options &amp; Swaptions</w:t>
      </w:r>
      <w:r w:rsidRPr="00E90570">
        <w:rPr>
          <w:rFonts w:asciiTheme="minorHAnsi" w:hAnsiTheme="minorHAnsi" w:cstheme="minorHAnsi"/>
          <w:sz w:val="22"/>
          <w:szCs w:val="22"/>
        </w:rPr>
        <w:t xml:space="preserve"> (Caps, Floors, Digital and Bermudan options), </w:t>
      </w:r>
      <w:r w:rsidRPr="00E90570">
        <w:rPr>
          <w:rFonts w:asciiTheme="minorHAnsi" w:hAnsiTheme="minorHAnsi" w:cstheme="minorHAnsi"/>
          <w:b/>
          <w:sz w:val="22"/>
          <w:szCs w:val="22"/>
        </w:rPr>
        <w:t>Exotic products</w:t>
      </w:r>
      <w:r w:rsidRPr="00E90570">
        <w:rPr>
          <w:rFonts w:asciiTheme="minorHAnsi" w:hAnsiTheme="minorHAnsi" w:cstheme="minorHAnsi"/>
          <w:sz w:val="22"/>
          <w:szCs w:val="22"/>
        </w:rPr>
        <w:t xml:space="preserve"> (Range Accruals, Spread </w:t>
      </w:r>
      <w:r w:rsidR="00035CA5" w:rsidRPr="00E90570">
        <w:rPr>
          <w:rFonts w:asciiTheme="minorHAnsi" w:hAnsiTheme="minorHAnsi" w:cstheme="minorHAnsi"/>
          <w:sz w:val="22"/>
          <w:szCs w:val="22"/>
        </w:rPr>
        <w:t xml:space="preserve">Options) designed to </w:t>
      </w:r>
      <w:r w:rsidR="00035CA5" w:rsidRPr="00E90570">
        <w:rPr>
          <w:rFonts w:asciiTheme="minorHAnsi" w:hAnsiTheme="minorHAnsi" w:cstheme="minorHAnsi"/>
          <w:b/>
          <w:sz w:val="22"/>
          <w:szCs w:val="22"/>
        </w:rPr>
        <w:t>hedge risk</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Achieved product familiarity early in order to efficiently use consulting resources and Propagated project team knowledge to wider user/support community creating self-sufficiency prior to go-live a</w:t>
      </w:r>
      <w:r w:rsidR="00035CA5" w:rsidRPr="00E90570">
        <w:rPr>
          <w:rFonts w:asciiTheme="minorHAnsi" w:hAnsiTheme="minorHAnsi" w:cstheme="minorHAnsi"/>
          <w:sz w:val="22"/>
          <w:szCs w:val="22"/>
        </w:rPr>
        <w:t>nd reduce dependence on support</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Made sure the client’s project team has a good knowledge of functionality prior to beginning the implementation and trained new staff members: </w:t>
      </w:r>
      <w:r w:rsidRPr="00E90570">
        <w:rPr>
          <w:rFonts w:asciiTheme="minorHAnsi" w:hAnsiTheme="minorHAnsi" w:cstheme="minorHAnsi"/>
          <w:b/>
          <w:sz w:val="22"/>
          <w:szCs w:val="22"/>
        </w:rPr>
        <w:t>operational support, application support</w:t>
      </w:r>
      <w:r w:rsidRPr="00E90570">
        <w:rPr>
          <w:rFonts w:asciiTheme="minorHAnsi" w:hAnsiTheme="minorHAnsi" w:cstheme="minorHAnsi"/>
          <w:sz w:val="22"/>
          <w:szCs w:val="22"/>
        </w:rPr>
        <w:t xml:space="preserve"> etc. and reduced or eliminated key-man dependencies </w:t>
      </w:r>
      <w:r w:rsidR="00035CA5" w:rsidRPr="00E90570">
        <w:rPr>
          <w:rFonts w:asciiTheme="minorHAnsi" w:hAnsiTheme="minorHAnsi" w:cstheme="minorHAnsi"/>
          <w:sz w:val="22"/>
          <w:szCs w:val="22"/>
        </w:rPr>
        <w:t>thus increased self-sufficiency</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Performed and coordinated the analysis</w:t>
      </w:r>
      <w:r w:rsidR="00035CA5" w:rsidRPr="00E90570">
        <w:rPr>
          <w:rFonts w:asciiTheme="minorHAnsi" w:hAnsiTheme="minorHAnsi" w:cstheme="minorHAnsi"/>
          <w:sz w:val="22"/>
          <w:szCs w:val="22"/>
        </w:rPr>
        <w:t xml:space="preserve"> and </w:t>
      </w:r>
      <w:r w:rsidR="00035CA5" w:rsidRPr="00E90570">
        <w:rPr>
          <w:rFonts w:asciiTheme="minorHAnsi" w:hAnsiTheme="minorHAnsi" w:cstheme="minorHAnsi"/>
          <w:b/>
          <w:sz w:val="22"/>
          <w:szCs w:val="22"/>
        </w:rPr>
        <w:t>design of business systems</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Demonstrated excellent verbal and written communication skills and the ability to interact professionally with a diverse group, executives, managers, and subject matter experts.</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Communicated with the stakeholders throughout the lifecycle of the project; constantly updating them of the benefits and risks associated with th</w:t>
      </w:r>
      <w:r w:rsidR="00035CA5" w:rsidRPr="00E90570">
        <w:rPr>
          <w:rFonts w:asciiTheme="minorHAnsi" w:hAnsiTheme="minorHAnsi" w:cstheme="minorHAnsi"/>
          <w:sz w:val="22"/>
          <w:szCs w:val="22"/>
        </w:rPr>
        <w:t>e project</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lastRenderedPageBreak/>
        <w:t>Supported project manager while performing User Acceptance Testing to make sure all requi</w:t>
      </w:r>
      <w:r w:rsidR="00035CA5" w:rsidRPr="00E90570">
        <w:rPr>
          <w:rFonts w:asciiTheme="minorHAnsi" w:hAnsiTheme="minorHAnsi" w:cstheme="minorHAnsi"/>
          <w:sz w:val="22"/>
          <w:szCs w:val="22"/>
        </w:rPr>
        <w:t>rements are developed correctly</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Resolved issues related to requirements during system testing an</w:t>
      </w:r>
      <w:r w:rsidR="00035CA5" w:rsidRPr="00E90570">
        <w:rPr>
          <w:rFonts w:asciiTheme="minorHAnsi" w:hAnsiTheme="minorHAnsi" w:cstheme="minorHAnsi"/>
          <w:sz w:val="22"/>
          <w:szCs w:val="22"/>
        </w:rPr>
        <w:t xml:space="preserve">d </w:t>
      </w:r>
      <w:r w:rsidR="00035CA5" w:rsidRPr="00E90570">
        <w:rPr>
          <w:rFonts w:asciiTheme="minorHAnsi" w:hAnsiTheme="minorHAnsi" w:cstheme="minorHAnsi"/>
          <w:b/>
          <w:sz w:val="22"/>
          <w:szCs w:val="22"/>
        </w:rPr>
        <w:t>User acceptance testing (UAT)</w:t>
      </w:r>
    </w:p>
    <w:p w:rsidR="00067805"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Provided estimates of resources required for assigned projects as well as contributing to the development and support of staf</w:t>
      </w:r>
      <w:r w:rsidR="00035CA5" w:rsidRPr="00E90570">
        <w:rPr>
          <w:rFonts w:asciiTheme="minorHAnsi" w:hAnsiTheme="minorHAnsi" w:cstheme="minorHAnsi"/>
          <w:sz w:val="22"/>
          <w:szCs w:val="22"/>
        </w:rPr>
        <w:t>fing plans and funding requests</w:t>
      </w:r>
    </w:p>
    <w:p w:rsidR="00380F41" w:rsidRPr="00E90570" w:rsidRDefault="00380F41" w:rsidP="00980BFC">
      <w:pPr>
        <w:tabs>
          <w:tab w:val="left" w:pos="180"/>
        </w:tabs>
        <w:ind w:left="630"/>
        <w:rPr>
          <w:rFonts w:asciiTheme="minorHAnsi" w:hAnsiTheme="minorHAnsi" w:cstheme="minorHAnsi"/>
          <w:b/>
          <w:color w:val="auto"/>
          <w:sz w:val="22"/>
          <w:szCs w:val="22"/>
        </w:rPr>
      </w:pPr>
    </w:p>
    <w:p w:rsidR="00013D4B" w:rsidRPr="00E90570" w:rsidRDefault="00E810B3" w:rsidP="00E90570">
      <w:pPr>
        <w:tabs>
          <w:tab w:val="left" w:pos="180"/>
        </w:tabs>
        <w:rPr>
          <w:rFonts w:asciiTheme="minorHAnsi" w:hAnsiTheme="minorHAnsi" w:cstheme="minorHAnsi"/>
          <w:b/>
          <w:color w:val="auto"/>
          <w:sz w:val="22"/>
          <w:szCs w:val="22"/>
        </w:rPr>
      </w:pPr>
      <w:r w:rsidRPr="00E90570">
        <w:rPr>
          <w:rFonts w:asciiTheme="minorHAnsi" w:hAnsiTheme="minorHAnsi" w:cstheme="minorHAnsi"/>
          <w:b/>
          <w:color w:val="auto"/>
          <w:sz w:val="22"/>
          <w:szCs w:val="22"/>
        </w:rPr>
        <w:t>Client</w:t>
      </w:r>
      <w:r w:rsidRPr="00E90570">
        <w:rPr>
          <w:rFonts w:asciiTheme="minorHAnsi" w:hAnsiTheme="minorHAnsi" w:cstheme="minorHAnsi"/>
          <w:color w:val="auto"/>
          <w:sz w:val="22"/>
          <w:szCs w:val="22"/>
        </w:rPr>
        <w:t>:</w:t>
      </w:r>
      <w:r w:rsidR="000C294D" w:rsidRPr="00E90570">
        <w:rPr>
          <w:rFonts w:asciiTheme="minorHAnsi" w:hAnsiTheme="minorHAnsi" w:cstheme="minorHAnsi"/>
          <w:b/>
          <w:color w:val="auto"/>
          <w:sz w:val="22"/>
          <w:szCs w:val="22"/>
        </w:rPr>
        <w:t xml:space="preserve"> Janus Capital Group</w:t>
      </w:r>
      <w:r w:rsidR="00C86CD8" w:rsidRPr="00E90570">
        <w:rPr>
          <w:rFonts w:asciiTheme="minorHAnsi" w:hAnsiTheme="minorHAnsi" w:cstheme="minorHAnsi"/>
          <w:b/>
          <w:color w:val="auto"/>
          <w:sz w:val="22"/>
          <w:szCs w:val="22"/>
        </w:rPr>
        <w:t>,</w:t>
      </w:r>
      <w:r w:rsidR="00C8626E">
        <w:rPr>
          <w:rFonts w:asciiTheme="minorHAnsi" w:hAnsiTheme="minorHAnsi" w:cstheme="minorHAnsi"/>
          <w:b/>
          <w:color w:val="auto"/>
          <w:sz w:val="22"/>
          <w:szCs w:val="22"/>
        </w:rPr>
        <w:t xml:space="preserve"> </w:t>
      </w:r>
      <w:r w:rsidR="00C86CD8" w:rsidRPr="00E90570">
        <w:rPr>
          <w:rFonts w:asciiTheme="minorHAnsi" w:hAnsiTheme="minorHAnsi" w:cstheme="minorHAnsi"/>
          <w:b/>
          <w:color w:val="auto"/>
          <w:sz w:val="22"/>
          <w:szCs w:val="22"/>
        </w:rPr>
        <w:t>Denver</w:t>
      </w:r>
      <w:r w:rsidR="008C7629" w:rsidRPr="00E90570">
        <w:rPr>
          <w:rFonts w:asciiTheme="minorHAnsi" w:hAnsiTheme="minorHAnsi" w:cstheme="minorHAnsi"/>
          <w:b/>
          <w:color w:val="auto"/>
          <w:sz w:val="22"/>
          <w:szCs w:val="22"/>
        </w:rPr>
        <w:t>, CO</w:t>
      </w:r>
      <w:r w:rsidR="00067805" w:rsidRPr="00E90570">
        <w:rPr>
          <w:rFonts w:asciiTheme="minorHAnsi" w:hAnsiTheme="minorHAnsi" w:cstheme="minorHAnsi"/>
          <w:b/>
          <w:color w:val="auto"/>
          <w:sz w:val="22"/>
          <w:szCs w:val="22"/>
        </w:rPr>
        <w:tab/>
      </w:r>
      <w:r w:rsidR="00067805" w:rsidRPr="00E90570">
        <w:rPr>
          <w:rFonts w:asciiTheme="minorHAnsi" w:hAnsiTheme="minorHAnsi" w:cstheme="minorHAnsi"/>
          <w:b/>
          <w:color w:val="auto"/>
          <w:sz w:val="22"/>
          <w:szCs w:val="22"/>
        </w:rPr>
        <w:tab/>
      </w:r>
      <w:r w:rsidR="00C86CD8" w:rsidRPr="00E90570">
        <w:rPr>
          <w:rFonts w:asciiTheme="minorHAnsi" w:hAnsiTheme="minorHAnsi" w:cstheme="minorHAnsi"/>
          <w:b/>
          <w:color w:val="auto"/>
          <w:sz w:val="22"/>
          <w:szCs w:val="22"/>
        </w:rPr>
        <w:tab/>
      </w:r>
      <w:r w:rsidR="00C86CD8" w:rsidRPr="00E90570">
        <w:rPr>
          <w:rFonts w:asciiTheme="minorHAnsi" w:hAnsiTheme="minorHAnsi" w:cstheme="minorHAnsi"/>
          <w:b/>
          <w:color w:val="auto"/>
          <w:sz w:val="22"/>
          <w:szCs w:val="22"/>
        </w:rPr>
        <w:tab/>
      </w:r>
      <w:r w:rsidR="00C8626E">
        <w:rPr>
          <w:rFonts w:asciiTheme="minorHAnsi" w:hAnsiTheme="minorHAnsi" w:cstheme="minorHAnsi"/>
          <w:b/>
          <w:color w:val="auto"/>
          <w:sz w:val="22"/>
          <w:szCs w:val="22"/>
        </w:rPr>
        <w:tab/>
        <w:t xml:space="preserve">             </w:t>
      </w:r>
      <w:r w:rsidR="00DA13BA" w:rsidRPr="00E90570">
        <w:rPr>
          <w:rFonts w:asciiTheme="minorHAnsi" w:hAnsiTheme="minorHAnsi" w:cstheme="minorHAnsi"/>
          <w:b/>
          <w:color w:val="auto"/>
          <w:sz w:val="22"/>
          <w:szCs w:val="22"/>
        </w:rPr>
        <w:t>Nov</w:t>
      </w:r>
      <w:r w:rsidR="00C8626E">
        <w:rPr>
          <w:rFonts w:asciiTheme="minorHAnsi" w:hAnsiTheme="minorHAnsi" w:cstheme="minorHAnsi"/>
          <w:b/>
          <w:color w:val="auto"/>
          <w:sz w:val="22"/>
          <w:szCs w:val="22"/>
        </w:rPr>
        <w:t xml:space="preserve"> </w:t>
      </w:r>
      <w:r w:rsidR="00E90570">
        <w:rPr>
          <w:rFonts w:asciiTheme="minorHAnsi" w:hAnsiTheme="minorHAnsi" w:cstheme="minorHAnsi"/>
          <w:b/>
          <w:color w:val="auto"/>
          <w:sz w:val="22"/>
          <w:szCs w:val="22"/>
        </w:rPr>
        <w:t>201</w:t>
      </w:r>
      <w:r w:rsidR="00C8626E">
        <w:rPr>
          <w:rFonts w:asciiTheme="minorHAnsi" w:hAnsiTheme="minorHAnsi" w:cstheme="minorHAnsi"/>
          <w:b/>
          <w:color w:val="auto"/>
          <w:sz w:val="22"/>
          <w:szCs w:val="22"/>
        </w:rPr>
        <w:t>2</w:t>
      </w:r>
      <w:r w:rsidR="00013D4B" w:rsidRPr="00E90570">
        <w:rPr>
          <w:rFonts w:asciiTheme="minorHAnsi" w:hAnsiTheme="minorHAnsi" w:cstheme="minorHAnsi"/>
          <w:b/>
          <w:color w:val="auto"/>
          <w:sz w:val="22"/>
          <w:szCs w:val="22"/>
        </w:rPr>
        <w:t>-</w:t>
      </w:r>
      <w:r w:rsidR="00C8626E">
        <w:rPr>
          <w:rFonts w:asciiTheme="minorHAnsi" w:hAnsiTheme="minorHAnsi" w:cstheme="minorHAnsi"/>
          <w:b/>
          <w:color w:val="auto"/>
          <w:sz w:val="22"/>
          <w:szCs w:val="22"/>
        </w:rPr>
        <w:t xml:space="preserve"> Sept 2014</w:t>
      </w:r>
    </w:p>
    <w:p w:rsidR="00067805" w:rsidRPr="00E90570" w:rsidRDefault="00227BD5" w:rsidP="00E90570">
      <w:pPr>
        <w:tabs>
          <w:tab w:val="left" w:pos="180"/>
        </w:tabs>
        <w:rPr>
          <w:rFonts w:asciiTheme="minorHAnsi" w:hAnsiTheme="minorHAnsi" w:cstheme="minorHAnsi"/>
          <w:b/>
          <w:color w:val="auto"/>
          <w:sz w:val="22"/>
          <w:szCs w:val="22"/>
        </w:rPr>
      </w:pPr>
      <w:r w:rsidRPr="00E90570">
        <w:rPr>
          <w:rFonts w:asciiTheme="minorHAnsi" w:hAnsiTheme="minorHAnsi" w:cstheme="minorHAnsi"/>
          <w:b/>
          <w:color w:val="auto"/>
          <w:sz w:val="22"/>
          <w:szCs w:val="22"/>
        </w:rPr>
        <w:t xml:space="preserve">Business </w:t>
      </w:r>
      <w:r w:rsidR="00B8212B" w:rsidRPr="00E90570">
        <w:rPr>
          <w:rFonts w:asciiTheme="minorHAnsi" w:hAnsiTheme="minorHAnsi" w:cstheme="minorHAnsi"/>
          <w:b/>
          <w:color w:val="auto"/>
          <w:sz w:val="22"/>
          <w:szCs w:val="22"/>
        </w:rPr>
        <w:t xml:space="preserve">System </w:t>
      </w:r>
      <w:r w:rsidRPr="00E90570">
        <w:rPr>
          <w:rFonts w:asciiTheme="minorHAnsi" w:hAnsiTheme="minorHAnsi" w:cstheme="minorHAnsi"/>
          <w:b/>
          <w:color w:val="auto"/>
          <w:sz w:val="22"/>
          <w:szCs w:val="22"/>
        </w:rPr>
        <w:t>Analyst</w:t>
      </w:r>
      <w:r w:rsidR="00B8212B" w:rsidRPr="00E90570">
        <w:rPr>
          <w:rFonts w:asciiTheme="minorHAnsi" w:hAnsiTheme="minorHAnsi" w:cstheme="minorHAnsi"/>
          <w:b/>
          <w:color w:val="auto"/>
          <w:sz w:val="22"/>
          <w:szCs w:val="22"/>
        </w:rPr>
        <w:t xml:space="preserve"> </w:t>
      </w:r>
    </w:p>
    <w:p w:rsidR="001147E2" w:rsidRPr="00E90570" w:rsidRDefault="001147E2" w:rsidP="00E90570">
      <w:pPr>
        <w:tabs>
          <w:tab w:val="left" w:pos="180"/>
        </w:tabs>
        <w:rPr>
          <w:rFonts w:asciiTheme="minorHAnsi" w:hAnsiTheme="minorHAnsi" w:cstheme="minorHAnsi"/>
          <w:b/>
          <w:color w:val="auto"/>
          <w:sz w:val="22"/>
          <w:szCs w:val="22"/>
        </w:rPr>
      </w:pPr>
      <w:r w:rsidRPr="00E90570">
        <w:rPr>
          <w:rFonts w:asciiTheme="minorHAnsi" w:hAnsiTheme="minorHAnsi" w:cstheme="minorHAnsi"/>
          <w:b/>
          <w:color w:val="auto"/>
          <w:sz w:val="22"/>
          <w:szCs w:val="22"/>
        </w:rPr>
        <w:t>Project</w:t>
      </w:r>
      <w:r w:rsidR="00F60E72" w:rsidRPr="00E90570">
        <w:rPr>
          <w:rFonts w:asciiTheme="minorHAnsi" w:hAnsiTheme="minorHAnsi" w:cstheme="minorHAnsi"/>
          <w:b/>
          <w:color w:val="auto"/>
          <w:sz w:val="22"/>
          <w:szCs w:val="22"/>
        </w:rPr>
        <w:t>: Investment Management</w:t>
      </w:r>
      <w:r w:rsidRPr="00E90570">
        <w:rPr>
          <w:rFonts w:asciiTheme="minorHAnsi" w:hAnsiTheme="minorHAnsi" w:cstheme="minorHAnsi"/>
          <w:b/>
          <w:color w:val="auto"/>
          <w:sz w:val="22"/>
          <w:szCs w:val="22"/>
        </w:rPr>
        <w:t xml:space="preserve"> System</w:t>
      </w:r>
      <w:r w:rsidRPr="00E90570">
        <w:rPr>
          <w:rFonts w:asciiTheme="minorHAnsi" w:hAnsiTheme="minorHAnsi" w:cstheme="minorHAnsi"/>
          <w:color w:val="auto"/>
          <w:sz w:val="22"/>
          <w:szCs w:val="22"/>
        </w:rPr>
        <w:tab/>
      </w:r>
    </w:p>
    <w:p w:rsidR="001147E2" w:rsidRPr="00E90570" w:rsidRDefault="001147E2" w:rsidP="00E90570">
      <w:pPr>
        <w:tabs>
          <w:tab w:val="left" w:pos="180"/>
        </w:tabs>
        <w:jc w:val="both"/>
        <w:rPr>
          <w:rFonts w:asciiTheme="minorHAnsi" w:hAnsiTheme="minorHAnsi" w:cstheme="minorHAnsi"/>
          <w:color w:val="auto"/>
          <w:sz w:val="22"/>
          <w:szCs w:val="22"/>
        </w:rPr>
      </w:pPr>
      <w:r w:rsidRPr="00E90570">
        <w:rPr>
          <w:rFonts w:asciiTheme="minorHAnsi" w:hAnsiTheme="minorHAnsi" w:cstheme="minorHAnsi"/>
          <w:b/>
          <w:color w:val="auto"/>
          <w:sz w:val="22"/>
          <w:szCs w:val="22"/>
        </w:rPr>
        <w:t>Description:</w:t>
      </w:r>
      <w:r w:rsidR="00C8626E">
        <w:rPr>
          <w:rFonts w:asciiTheme="minorHAnsi" w:hAnsiTheme="minorHAnsi" w:cstheme="minorHAnsi"/>
          <w:b/>
          <w:color w:val="auto"/>
          <w:sz w:val="22"/>
          <w:szCs w:val="22"/>
        </w:rPr>
        <w:t xml:space="preserve"> </w:t>
      </w:r>
      <w:r w:rsidRPr="00E90570">
        <w:rPr>
          <w:rFonts w:asciiTheme="minorHAnsi" w:hAnsiTheme="minorHAnsi" w:cstheme="minorHAnsi"/>
          <w:color w:val="auto"/>
          <w:sz w:val="22"/>
          <w:szCs w:val="22"/>
        </w:rPr>
        <w:t>The project’s main objective was to create an investment proposal system, a web application which seeks input from individual investor, in the form of answer to a set of dynamic questionnaire, so as to ascertain the investment strategy, ascribe asset classes, quantify risk tolerance, and determine asset allocation and its weightage. It should generate an exclusive, customized investment plan in the form of a report, to be sent to individual investor.</w:t>
      </w:r>
    </w:p>
    <w:p w:rsidR="001147E2" w:rsidRPr="00E90570" w:rsidRDefault="001147E2" w:rsidP="005C1F2B">
      <w:pPr>
        <w:tabs>
          <w:tab w:val="left" w:pos="180"/>
        </w:tabs>
        <w:rPr>
          <w:rFonts w:asciiTheme="minorHAnsi" w:hAnsiTheme="minorHAnsi" w:cstheme="minorHAnsi"/>
          <w:b/>
          <w:color w:val="auto"/>
          <w:sz w:val="22"/>
          <w:szCs w:val="22"/>
        </w:rPr>
      </w:pPr>
      <w:r w:rsidRPr="00E90570">
        <w:rPr>
          <w:rFonts w:asciiTheme="minorHAnsi" w:hAnsiTheme="minorHAnsi" w:cstheme="minorHAnsi"/>
          <w:b/>
          <w:color w:val="auto"/>
          <w:sz w:val="22"/>
          <w:szCs w:val="22"/>
        </w:rPr>
        <w:t>Responsibilities:</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Designed, implemented and loaded dynamic questionnaire system onto the database to facilitate customer </w:t>
      </w:r>
      <w:r w:rsidRPr="00E90570">
        <w:rPr>
          <w:rFonts w:asciiTheme="minorHAnsi" w:hAnsiTheme="minorHAnsi" w:cstheme="minorHAnsi"/>
          <w:b/>
          <w:sz w:val="22"/>
          <w:szCs w:val="22"/>
        </w:rPr>
        <w:t>quantify their risk tolerance</w:t>
      </w:r>
      <w:r w:rsidRPr="00E90570">
        <w:rPr>
          <w:rFonts w:asciiTheme="minorHAnsi" w:hAnsiTheme="minorHAnsi" w:cstheme="minorHAnsi"/>
          <w:sz w:val="22"/>
          <w:szCs w:val="22"/>
        </w:rPr>
        <w:t xml:space="preserve"> and dete</w:t>
      </w:r>
      <w:r w:rsidR="00ED74B0" w:rsidRPr="00E90570">
        <w:rPr>
          <w:rFonts w:asciiTheme="minorHAnsi" w:hAnsiTheme="minorHAnsi" w:cstheme="minorHAnsi"/>
          <w:sz w:val="22"/>
          <w:szCs w:val="22"/>
        </w:rPr>
        <w:t xml:space="preserve">rmine their </w:t>
      </w:r>
      <w:r w:rsidR="00ED74B0" w:rsidRPr="00E90570">
        <w:rPr>
          <w:rFonts w:asciiTheme="minorHAnsi" w:hAnsiTheme="minorHAnsi" w:cstheme="minorHAnsi"/>
          <w:b/>
          <w:sz w:val="22"/>
          <w:szCs w:val="22"/>
        </w:rPr>
        <w:t>investment strategy</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Designed and developed dashboard for real-time stock information by embedding AJAX in the java script, as well as access to 10 year stock</w:t>
      </w:r>
      <w:r w:rsidR="00ED74B0" w:rsidRPr="00E90570">
        <w:rPr>
          <w:rFonts w:asciiTheme="minorHAnsi" w:hAnsiTheme="minorHAnsi" w:cstheme="minorHAnsi"/>
          <w:sz w:val="22"/>
          <w:szCs w:val="22"/>
        </w:rPr>
        <w:t xml:space="preserve"> information, trends &amp; behavior</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Participated actively in the </w:t>
      </w:r>
      <w:r w:rsidRPr="00E90570">
        <w:rPr>
          <w:rFonts w:asciiTheme="minorHAnsi" w:hAnsiTheme="minorHAnsi" w:cstheme="minorHAnsi"/>
          <w:b/>
          <w:sz w:val="22"/>
          <w:szCs w:val="22"/>
        </w:rPr>
        <w:t>designing of web pages</w:t>
      </w:r>
    </w:p>
    <w:p w:rsidR="001147E2" w:rsidRPr="00E90570" w:rsidRDefault="001147E2" w:rsidP="00FA65B8">
      <w:pPr>
        <w:pStyle w:val="ListParagraph"/>
        <w:numPr>
          <w:ilvl w:val="0"/>
          <w:numId w:val="29"/>
        </w:numPr>
        <w:tabs>
          <w:tab w:val="left" w:pos="180"/>
        </w:tabs>
        <w:rPr>
          <w:rFonts w:asciiTheme="minorHAnsi" w:hAnsiTheme="minorHAnsi" w:cstheme="minorHAnsi"/>
          <w:b/>
          <w:sz w:val="22"/>
          <w:szCs w:val="22"/>
        </w:rPr>
      </w:pPr>
      <w:r w:rsidRPr="00E90570">
        <w:rPr>
          <w:rFonts w:asciiTheme="minorHAnsi" w:hAnsiTheme="minorHAnsi" w:cstheme="minorHAnsi"/>
          <w:sz w:val="22"/>
          <w:szCs w:val="22"/>
        </w:rPr>
        <w:t xml:space="preserve">Developed good knowledge of </w:t>
      </w:r>
      <w:r w:rsidRPr="00E90570">
        <w:rPr>
          <w:rFonts w:asciiTheme="minorHAnsi" w:hAnsiTheme="minorHAnsi" w:cstheme="minorHAnsi"/>
          <w:b/>
          <w:sz w:val="22"/>
          <w:szCs w:val="22"/>
        </w:rPr>
        <w:t xml:space="preserve">Equities, Fixed Income, Bonds and Bond maturity, Bond Pricing, </w:t>
      </w:r>
      <w:r w:rsidRPr="00E90570">
        <w:rPr>
          <w:rFonts w:asciiTheme="minorHAnsi" w:hAnsiTheme="minorHAnsi" w:cstheme="minorHAnsi"/>
          <w:sz w:val="22"/>
          <w:szCs w:val="22"/>
        </w:rPr>
        <w:t>rate of return, horizon time, stock size, sector, style, and</w:t>
      </w:r>
      <w:r w:rsidRPr="00E90570">
        <w:rPr>
          <w:rFonts w:asciiTheme="minorHAnsi" w:hAnsiTheme="minorHAnsi" w:cstheme="minorHAnsi"/>
          <w:b/>
          <w:sz w:val="22"/>
          <w:szCs w:val="22"/>
        </w:rPr>
        <w:t xml:space="preserve"> price to earnings ratio, debt to equity rat</w:t>
      </w:r>
      <w:r w:rsidR="00ED74B0" w:rsidRPr="00E90570">
        <w:rPr>
          <w:rFonts w:asciiTheme="minorHAnsi" w:hAnsiTheme="minorHAnsi" w:cstheme="minorHAnsi"/>
          <w:b/>
          <w:sz w:val="22"/>
          <w:szCs w:val="22"/>
        </w:rPr>
        <w:t>io, market risk, and volatility</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Designed and implemented </w:t>
      </w:r>
      <w:r w:rsidRPr="00E90570">
        <w:rPr>
          <w:rFonts w:asciiTheme="minorHAnsi" w:hAnsiTheme="minorHAnsi" w:cstheme="minorHAnsi"/>
          <w:b/>
          <w:sz w:val="22"/>
          <w:szCs w:val="22"/>
        </w:rPr>
        <w:t>Portfolio risk analysis</w:t>
      </w:r>
      <w:r w:rsidRPr="00E90570">
        <w:rPr>
          <w:rFonts w:asciiTheme="minorHAnsi" w:hAnsiTheme="minorHAnsi" w:cstheme="minorHAnsi"/>
          <w:sz w:val="22"/>
          <w:szCs w:val="22"/>
        </w:rPr>
        <w:t xml:space="preserve"> System to automate hedging o</w:t>
      </w:r>
      <w:r w:rsidR="00ED74B0" w:rsidRPr="00E90570">
        <w:rPr>
          <w:rFonts w:asciiTheme="minorHAnsi" w:hAnsiTheme="minorHAnsi" w:cstheme="minorHAnsi"/>
          <w:sz w:val="22"/>
          <w:szCs w:val="22"/>
        </w:rPr>
        <w:t>f various investment portfolios</w:t>
      </w:r>
    </w:p>
    <w:p w:rsidR="001147E2" w:rsidRPr="00E90570" w:rsidRDefault="001147E2" w:rsidP="00FA65B8">
      <w:pPr>
        <w:pStyle w:val="ListParagraph"/>
        <w:numPr>
          <w:ilvl w:val="0"/>
          <w:numId w:val="29"/>
        </w:numPr>
        <w:tabs>
          <w:tab w:val="left" w:pos="180"/>
        </w:tabs>
        <w:rPr>
          <w:rFonts w:asciiTheme="minorHAnsi" w:hAnsiTheme="minorHAnsi" w:cstheme="minorHAnsi"/>
          <w:b/>
          <w:sz w:val="22"/>
          <w:szCs w:val="22"/>
        </w:rPr>
      </w:pPr>
      <w:r w:rsidRPr="00E90570">
        <w:rPr>
          <w:rFonts w:asciiTheme="minorHAnsi" w:hAnsiTheme="minorHAnsi" w:cstheme="minorHAnsi"/>
          <w:sz w:val="22"/>
          <w:szCs w:val="22"/>
        </w:rPr>
        <w:t xml:space="preserve">Used statistical mathematical formulae like </w:t>
      </w:r>
      <w:r w:rsidRPr="00E90570">
        <w:rPr>
          <w:rFonts w:asciiTheme="minorHAnsi" w:hAnsiTheme="minorHAnsi" w:cstheme="minorHAnsi"/>
          <w:b/>
          <w:sz w:val="22"/>
          <w:szCs w:val="22"/>
        </w:rPr>
        <w:t>standard deviation, variance, co-rela</w:t>
      </w:r>
      <w:r w:rsidR="00ED74B0" w:rsidRPr="00E90570">
        <w:rPr>
          <w:rFonts w:asciiTheme="minorHAnsi" w:hAnsiTheme="minorHAnsi" w:cstheme="minorHAnsi"/>
          <w:b/>
          <w:sz w:val="22"/>
          <w:szCs w:val="22"/>
        </w:rPr>
        <w:t>tion factor, distribution curve</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Participated as a team member and </w:t>
      </w:r>
      <w:r w:rsidRPr="00E90570">
        <w:rPr>
          <w:rFonts w:asciiTheme="minorHAnsi" w:hAnsiTheme="minorHAnsi" w:cstheme="minorHAnsi"/>
          <w:b/>
          <w:sz w:val="22"/>
          <w:szCs w:val="22"/>
        </w:rPr>
        <w:t>Scrum M</w:t>
      </w:r>
      <w:r w:rsidR="00CB7A9E" w:rsidRPr="00E90570">
        <w:rPr>
          <w:rFonts w:asciiTheme="minorHAnsi" w:hAnsiTheme="minorHAnsi" w:cstheme="minorHAnsi"/>
          <w:b/>
          <w:sz w:val="22"/>
          <w:szCs w:val="22"/>
        </w:rPr>
        <w:t>aster</w:t>
      </w:r>
      <w:r w:rsidR="00CB7A9E" w:rsidRPr="00E90570">
        <w:rPr>
          <w:rFonts w:asciiTheme="minorHAnsi" w:hAnsiTheme="minorHAnsi" w:cstheme="minorHAnsi"/>
          <w:sz w:val="22"/>
          <w:szCs w:val="22"/>
        </w:rPr>
        <w:t xml:space="preserve"> in various agile projects</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Performed </w:t>
      </w:r>
      <w:r w:rsidRPr="00E90570">
        <w:rPr>
          <w:rFonts w:asciiTheme="minorHAnsi" w:hAnsiTheme="minorHAnsi" w:cstheme="minorHAnsi"/>
          <w:b/>
          <w:sz w:val="22"/>
          <w:szCs w:val="22"/>
        </w:rPr>
        <w:t>Gap analysis</w:t>
      </w:r>
      <w:r w:rsidRPr="00E90570">
        <w:rPr>
          <w:rFonts w:asciiTheme="minorHAnsi" w:hAnsiTheme="minorHAnsi" w:cstheme="minorHAnsi"/>
          <w:sz w:val="22"/>
          <w:szCs w:val="22"/>
        </w:rPr>
        <w:t xml:space="preserve"> by identifying existing technologies, documenting the enhancements to </w:t>
      </w:r>
      <w:r w:rsidR="00ED74B0" w:rsidRPr="00E90570">
        <w:rPr>
          <w:rFonts w:asciiTheme="minorHAnsi" w:hAnsiTheme="minorHAnsi" w:cstheme="minorHAnsi"/>
          <w:sz w:val="22"/>
          <w:szCs w:val="22"/>
        </w:rPr>
        <w:t>meet the end state requirements</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Identified the requirements of the stakeholders and created Business Requirement Document (BRD) and Functional Requirement Document (</w:t>
      </w:r>
      <w:r w:rsidR="00ED74B0" w:rsidRPr="00E90570">
        <w:rPr>
          <w:rFonts w:asciiTheme="minorHAnsi" w:hAnsiTheme="minorHAnsi" w:cstheme="minorHAnsi"/>
          <w:sz w:val="22"/>
          <w:szCs w:val="22"/>
        </w:rPr>
        <w:t>FRD)</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Facilitated JAD Sessions with users, developers, and database design team to deal with</w:t>
      </w:r>
      <w:r w:rsidR="00ED74B0" w:rsidRPr="00E90570">
        <w:rPr>
          <w:rFonts w:asciiTheme="minorHAnsi" w:hAnsiTheme="minorHAnsi" w:cstheme="minorHAnsi"/>
          <w:sz w:val="22"/>
          <w:szCs w:val="22"/>
        </w:rPr>
        <w:t xml:space="preserve"> backend synchronization issues</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Created </w:t>
      </w:r>
      <w:r w:rsidRPr="00E90570">
        <w:rPr>
          <w:rFonts w:asciiTheme="minorHAnsi" w:hAnsiTheme="minorHAnsi" w:cstheme="minorHAnsi"/>
          <w:b/>
          <w:sz w:val="22"/>
          <w:szCs w:val="22"/>
        </w:rPr>
        <w:t>Use-Case Models</w:t>
      </w:r>
      <w:r w:rsidRPr="00E90570">
        <w:rPr>
          <w:rFonts w:asciiTheme="minorHAnsi" w:hAnsiTheme="minorHAnsi" w:cstheme="minorHAnsi"/>
          <w:sz w:val="22"/>
          <w:szCs w:val="22"/>
        </w:rPr>
        <w:t xml:space="preserve"> to depict Actors and Use-Cases</w:t>
      </w:r>
      <w:r w:rsidR="00ED74B0" w:rsidRPr="00E90570">
        <w:rPr>
          <w:rFonts w:asciiTheme="minorHAnsi" w:hAnsiTheme="minorHAnsi" w:cstheme="minorHAnsi"/>
          <w:sz w:val="22"/>
          <w:szCs w:val="22"/>
        </w:rPr>
        <w:t xml:space="preserve"> in various Business Processes</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Responsible for numerous decisions in respect to business policies, procedu</w:t>
      </w:r>
      <w:r w:rsidR="00021B60" w:rsidRPr="00E90570">
        <w:rPr>
          <w:rFonts w:asciiTheme="minorHAnsi" w:hAnsiTheme="minorHAnsi" w:cstheme="minorHAnsi"/>
          <w:sz w:val="22"/>
          <w:szCs w:val="22"/>
        </w:rPr>
        <w:t>res, methods for implementation</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Developed EXCEL models for Portfolio Risk and Return Analysis, as a basis for complex trading p</w:t>
      </w:r>
      <w:r w:rsidR="001E0468" w:rsidRPr="00E90570">
        <w:rPr>
          <w:rFonts w:asciiTheme="minorHAnsi" w:hAnsiTheme="minorHAnsi" w:cstheme="minorHAnsi"/>
          <w:sz w:val="22"/>
          <w:szCs w:val="22"/>
        </w:rPr>
        <w:t>ackages designed by programmers</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Performed </w:t>
      </w:r>
      <w:r w:rsidRPr="00E90570">
        <w:rPr>
          <w:rFonts w:asciiTheme="minorHAnsi" w:hAnsiTheme="minorHAnsi" w:cstheme="minorHAnsi"/>
          <w:b/>
          <w:sz w:val="22"/>
          <w:szCs w:val="22"/>
        </w:rPr>
        <w:t>What-if analysis</w:t>
      </w:r>
      <w:r w:rsidRPr="00E90570">
        <w:rPr>
          <w:rFonts w:asciiTheme="minorHAnsi" w:hAnsiTheme="minorHAnsi" w:cstheme="minorHAnsi"/>
          <w:sz w:val="22"/>
          <w:szCs w:val="22"/>
        </w:rPr>
        <w:t xml:space="preserve"> using Excel as per the requirements of the managers.</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Created various types of reports/sub-reports and drilldown like standard and cross tab reports with bar chart, pie chart and line-chart graph representation reports using </w:t>
      </w:r>
      <w:r w:rsidRPr="00E90570">
        <w:rPr>
          <w:rFonts w:asciiTheme="minorHAnsi" w:hAnsiTheme="minorHAnsi" w:cstheme="minorHAnsi"/>
          <w:b/>
          <w:sz w:val="22"/>
          <w:szCs w:val="22"/>
        </w:rPr>
        <w:t>Crystal Reports</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Involved in implementing </w:t>
      </w:r>
      <w:r w:rsidRPr="00E90570">
        <w:rPr>
          <w:rFonts w:asciiTheme="minorHAnsi" w:hAnsiTheme="minorHAnsi" w:cstheme="minorHAnsi"/>
          <w:b/>
          <w:sz w:val="22"/>
          <w:szCs w:val="22"/>
        </w:rPr>
        <w:t>Business Pro</w:t>
      </w:r>
      <w:r w:rsidR="00B04834" w:rsidRPr="00E90570">
        <w:rPr>
          <w:rFonts w:asciiTheme="minorHAnsi" w:hAnsiTheme="minorHAnsi" w:cstheme="minorHAnsi"/>
          <w:b/>
          <w:sz w:val="22"/>
          <w:szCs w:val="22"/>
        </w:rPr>
        <w:t>cess Management Notation (BPMN)</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Used </w:t>
      </w:r>
      <w:r w:rsidRPr="00E90570">
        <w:rPr>
          <w:rFonts w:asciiTheme="minorHAnsi" w:hAnsiTheme="minorHAnsi" w:cstheme="minorHAnsi"/>
          <w:b/>
          <w:sz w:val="22"/>
          <w:szCs w:val="22"/>
        </w:rPr>
        <w:t>UDDI</w:t>
      </w:r>
      <w:r w:rsidRPr="00E90570">
        <w:rPr>
          <w:rFonts w:asciiTheme="minorHAnsi" w:hAnsiTheme="minorHAnsi" w:cstheme="minorHAnsi"/>
          <w:sz w:val="22"/>
          <w:szCs w:val="22"/>
        </w:rPr>
        <w:t xml:space="preserve"> to</w:t>
      </w:r>
      <w:r w:rsidR="00E1780E" w:rsidRPr="00E90570">
        <w:rPr>
          <w:rFonts w:asciiTheme="minorHAnsi" w:hAnsiTheme="minorHAnsi" w:cstheme="minorHAnsi"/>
          <w:sz w:val="22"/>
          <w:szCs w:val="22"/>
        </w:rPr>
        <w:t xml:space="preserve"> identify relevant web services</w:t>
      </w:r>
    </w:p>
    <w:p w:rsidR="00465D89"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Created </w:t>
      </w:r>
      <w:r w:rsidRPr="00E90570">
        <w:rPr>
          <w:rFonts w:asciiTheme="minorHAnsi" w:hAnsiTheme="minorHAnsi" w:cstheme="minorHAnsi"/>
          <w:b/>
          <w:sz w:val="22"/>
          <w:szCs w:val="22"/>
        </w:rPr>
        <w:t>deployment flowchart</w:t>
      </w:r>
      <w:r w:rsidRPr="00E90570">
        <w:rPr>
          <w:rFonts w:asciiTheme="minorHAnsi" w:hAnsiTheme="minorHAnsi" w:cstheme="minorHAnsi"/>
          <w:sz w:val="22"/>
          <w:szCs w:val="22"/>
        </w:rPr>
        <w:t xml:space="preserve"> in conjunction with the development, infrastructure, and network teams containing instructions </w:t>
      </w:r>
      <w:r w:rsidR="000E2882" w:rsidRPr="00E90570">
        <w:rPr>
          <w:rFonts w:asciiTheme="minorHAnsi" w:hAnsiTheme="minorHAnsi" w:cstheme="minorHAnsi"/>
          <w:sz w:val="22"/>
          <w:szCs w:val="22"/>
        </w:rPr>
        <w:t>for maintaining the Application</w:t>
      </w:r>
    </w:p>
    <w:p w:rsidR="00E90570" w:rsidRPr="00E90570" w:rsidRDefault="002266D2" w:rsidP="00E90570">
      <w:pPr>
        <w:tabs>
          <w:tab w:val="left" w:pos="180"/>
        </w:tabs>
        <w:ind w:left="630"/>
        <w:rPr>
          <w:rFonts w:asciiTheme="minorHAnsi" w:hAnsiTheme="minorHAnsi" w:cstheme="minorHAnsi"/>
          <w:b/>
          <w:color w:val="auto"/>
          <w:sz w:val="22"/>
          <w:szCs w:val="22"/>
        </w:rPr>
      </w:pPr>
      <w:r w:rsidRPr="00E90570">
        <w:rPr>
          <w:rFonts w:asciiTheme="minorHAnsi" w:hAnsiTheme="minorHAnsi" w:cstheme="minorHAnsi"/>
          <w:b/>
          <w:color w:val="auto"/>
          <w:sz w:val="22"/>
          <w:szCs w:val="22"/>
        </w:rPr>
        <w:tab/>
      </w:r>
    </w:p>
    <w:p w:rsidR="0041331A" w:rsidRDefault="0041331A" w:rsidP="00E90570">
      <w:pPr>
        <w:tabs>
          <w:tab w:val="left" w:pos="180"/>
        </w:tabs>
        <w:rPr>
          <w:rFonts w:asciiTheme="minorHAnsi" w:eastAsiaTheme="majorEastAsia" w:hAnsiTheme="minorHAnsi" w:cstheme="minorHAnsi"/>
          <w:b/>
          <w:bCs/>
          <w:color w:val="auto"/>
          <w:sz w:val="22"/>
          <w:szCs w:val="22"/>
        </w:rPr>
      </w:pPr>
    </w:p>
    <w:p w:rsidR="00E90570" w:rsidRPr="00E90570" w:rsidRDefault="00E90570" w:rsidP="00E90570">
      <w:pPr>
        <w:tabs>
          <w:tab w:val="left" w:pos="180"/>
        </w:tabs>
        <w:rPr>
          <w:rFonts w:asciiTheme="minorHAnsi" w:hAnsiTheme="minorHAnsi" w:cstheme="minorHAnsi"/>
          <w:b/>
          <w:color w:val="auto"/>
          <w:sz w:val="22"/>
          <w:szCs w:val="22"/>
        </w:rPr>
      </w:pPr>
      <w:r w:rsidRPr="00E90570">
        <w:rPr>
          <w:rFonts w:asciiTheme="minorHAnsi" w:eastAsiaTheme="majorEastAsia" w:hAnsiTheme="minorHAnsi" w:cstheme="minorHAnsi"/>
          <w:b/>
          <w:bCs/>
          <w:color w:val="auto"/>
          <w:sz w:val="22"/>
          <w:szCs w:val="22"/>
        </w:rPr>
        <w:lastRenderedPageBreak/>
        <w:t xml:space="preserve">Client: Fifth Third Bank, Cincinnati, Ohio.                          </w:t>
      </w:r>
      <w:r w:rsidRPr="00E90570">
        <w:rPr>
          <w:rFonts w:asciiTheme="minorHAnsi" w:eastAsiaTheme="majorEastAsia" w:hAnsiTheme="minorHAnsi" w:cstheme="minorHAnsi"/>
          <w:b/>
          <w:bCs/>
          <w:color w:val="auto"/>
          <w:sz w:val="22"/>
          <w:szCs w:val="22"/>
        </w:rPr>
        <w:tab/>
      </w:r>
      <w:r w:rsidRPr="00E90570">
        <w:rPr>
          <w:rFonts w:asciiTheme="minorHAnsi" w:eastAsiaTheme="majorEastAsia" w:hAnsiTheme="minorHAnsi" w:cstheme="minorHAnsi"/>
          <w:b/>
          <w:bCs/>
          <w:color w:val="auto"/>
          <w:sz w:val="22"/>
          <w:szCs w:val="22"/>
        </w:rPr>
        <w:tab/>
      </w:r>
      <w:r w:rsidRPr="00E90570">
        <w:rPr>
          <w:rFonts w:asciiTheme="minorHAnsi" w:eastAsiaTheme="majorEastAsia" w:hAnsiTheme="minorHAnsi" w:cstheme="minorHAnsi"/>
          <w:b/>
          <w:bCs/>
          <w:color w:val="auto"/>
          <w:sz w:val="22"/>
          <w:szCs w:val="22"/>
        </w:rPr>
        <w:tab/>
      </w:r>
      <w:r w:rsidR="00C8626E">
        <w:rPr>
          <w:rFonts w:asciiTheme="minorHAnsi" w:eastAsiaTheme="majorEastAsia" w:hAnsiTheme="minorHAnsi" w:cstheme="minorHAnsi"/>
          <w:b/>
          <w:bCs/>
          <w:color w:val="auto"/>
          <w:sz w:val="22"/>
          <w:szCs w:val="22"/>
        </w:rPr>
        <w:t xml:space="preserve">            May 2010</w:t>
      </w:r>
      <w:r w:rsidRPr="00E90570">
        <w:rPr>
          <w:rFonts w:asciiTheme="minorHAnsi" w:eastAsiaTheme="majorEastAsia" w:hAnsiTheme="minorHAnsi" w:cstheme="minorHAnsi"/>
          <w:b/>
          <w:bCs/>
          <w:color w:val="auto"/>
          <w:sz w:val="22"/>
          <w:szCs w:val="22"/>
        </w:rPr>
        <w:t xml:space="preserve"> –</w:t>
      </w:r>
      <w:r w:rsidR="00C8626E">
        <w:rPr>
          <w:rFonts w:asciiTheme="minorHAnsi" w:eastAsiaTheme="majorEastAsia" w:hAnsiTheme="minorHAnsi" w:cstheme="minorHAnsi"/>
          <w:b/>
          <w:bCs/>
          <w:color w:val="auto"/>
          <w:sz w:val="22"/>
          <w:szCs w:val="22"/>
        </w:rPr>
        <w:t xml:space="preserve"> Oct 2012</w:t>
      </w:r>
    </w:p>
    <w:p w:rsidR="00E90570" w:rsidRPr="00E90570" w:rsidRDefault="006C7F17" w:rsidP="00E90570">
      <w:pPr>
        <w:jc w:val="both"/>
        <w:rPr>
          <w:rFonts w:asciiTheme="minorHAnsi" w:hAnsiTheme="minorHAnsi" w:cstheme="minorHAnsi"/>
          <w:color w:val="auto"/>
          <w:sz w:val="22"/>
          <w:szCs w:val="22"/>
        </w:rPr>
      </w:pPr>
      <w:r>
        <w:rPr>
          <w:rFonts w:asciiTheme="minorHAnsi" w:eastAsiaTheme="majorEastAsia" w:hAnsiTheme="minorHAnsi" w:cstheme="minorHAnsi"/>
          <w:b/>
          <w:bCs/>
          <w:color w:val="auto"/>
          <w:sz w:val="22"/>
          <w:szCs w:val="22"/>
        </w:rPr>
        <w:t xml:space="preserve">Role: </w:t>
      </w:r>
      <w:r w:rsidR="00E90570" w:rsidRPr="00E90570">
        <w:rPr>
          <w:rFonts w:asciiTheme="minorHAnsi" w:eastAsiaTheme="majorEastAsia" w:hAnsiTheme="minorHAnsi" w:cstheme="minorHAnsi"/>
          <w:b/>
          <w:bCs/>
          <w:color w:val="auto"/>
          <w:sz w:val="22"/>
          <w:szCs w:val="22"/>
        </w:rPr>
        <w:t>Business System Analyst</w:t>
      </w:r>
    </w:p>
    <w:p w:rsidR="00E90570" w:rsidRPr="00E90570" w:rsidRDefault="00E90570" w:rsidP="00E90570">
      <w:pPr>
        <w:jc w:val="both"/>
        <w:rPr>
          <w:rFonts w:asciiTheme="minorHAnsi" w:eastAsiaTheme="majorEastAsia" w:hAnsiTheme="minorHAnsi" w:cstheme="minorHAnsi"/>
          <w:b/>
          <w:bCs/>
          <w:color w:val="auto"/>
          <w:sz w:val="22"/>
          <w:szCs w:val="22"/>
        </w:rPr>
      </w:pPr>
      <w:r w:rsidRPr="00E90570">
        <w:rPr>
          <w:rFonts w:asciiTheme="minorHAnsi" w:eastAsiaTheme="majorEastAsia" w:hAnsiTheme="minorHAnsi" w:cstheme="minorHAnsi"/>
          <w:b/>
          <w:bCs/>
          <w:color w:val="auto"/>
          <w:sz w:val="22"/>
          <w:szCs w:val="22"/>
        </w:rPr>
        <w:t>Project: Data Migration</w:t>
      </w:r>
    </w:p>
    <w:p w:rsidR="00E90570" w:rsidRPr="00E90570" w:rsidRDefault="00E90570" w:rsidP="00E90570">
      <w:pPr>
        <w:jc w:val="both"/>
        <w:rPr>
          <w:rFonts w:asciiTheme="minorHAnsi" w:eastAsiaTheme="majorEastAsia" w:hAnsiTheme="minorHAnsi" w:cstheme="minorHAnsi"/>
          <w:bCs/>
          <w:color w:val="auto"/>
          <w:sz w:val="22"/>
          <w:szCs w:val="22"/>
        </w:rPr>
      </w:pPr>
      <w:r w:rsidRPr="00E90570">
        <w:rPr>
          <w:rFonts w:asciiTheme="minorHAnsi" w:eastAsiaTheme="majorEastAsia" w:hAnsiTheme="minorHAnsi" w:cstheme="minorHAnsi"/>
          <w:b/>
          <w:bCs/>
          <w:color w:val="auto"/>
          <w:sz w:val="22"/>
          <w:szCs w:val="22"/>
        </w:rPr>
        <w:t xml:space="preserve">Description: </w:t>
      </w:r>
      <w:r w:rsidRPr="00E90570">
        <w:rPr>
          <w:rFonts w:asciiTheme="minorHAnsi" w:eastAsiaTheme="majorEastAsia" w:hAnsiTheme="minorHAnsi" w:cstheme="minorHAnsi"/>
          <w:bCs/>
          <w:color w:val="auto"/>
          <w:sz w:val="22"/>
          <w:szCs w:val="22"/>
        </w:rPr>
        <w:t>It</w:t>
      </w:r>
      <w:r w:rsidRPr="00E90570">
        <w:rPr>
          <w:rFonts w:asciiTheme="minorHAnsi" w:eastAsiaTheme="majorEastAsia" w:hAnsiTheme="minorHAnsi" w:cstheme="minorHAnsi"/>
          <w:b/>
          <w:bCs/>
          <w:color w:val="auto"/>
          <w:sz w:val="22"/>
          <w:szCs w:val="22"/>
        </w:rPr>
        <w:t xml:space="preserve"> </w:t>
      </w:r>
      <w:r w:rsidRPr="00E90570">
        <w:rPr>
          <w:rFonts w:asciiTheme="minorHAnsi" w:eastAsiaTheme="majorEastAsia" w:hAnsiTheme="minorHAnsi" w:cstheme="minorHAnsi"/>
          <w:bCs/>
          <w:color w:val="auto"/>
          <w:sz w:val="22"/>
          <w:szCs w:val="22"/>
        </w:rPr>
        <w:t>is a U.S. regional banking corporation, headquartered in Cincinnati, Ohio at Fifth Third Center, and is the principal subsidiary of holding company Fifth Third Bancorp. The company's main businesses include branch banking, commercial banking, consumer lending, payment processing, investment advising, and title insurance.</w:t>
      </w:r>
    </w:p>
    <w:p w:rsidR="00E90570" w:rsidRPr="00E90570" w:rsidRDefault="00E90570" w:rsidP="00E90570">
      <w:pPr>
        <w:jc w:val="both"/>
        <w:rPr>
          <w:rFonts w:asciiTheme="minorHAnsi" w:eastAsiaTheme="majorEastAsia" w:hAnsiTheme="minorHAnsi" w:cstheme="minorHAnsi"/>
          <w:bCs/>
          <w:color w:val="auto"/>
          <w:sz w:val="22"/>
          <w:szCs w:val="22"/>
        </w:rPr>
      </w:pPr>
      <w:r w:rsidRPr="00E90570">
        <w:rPr>
          <w:rFonts w:asciiTheme="minorHAnsi" w:eastAsiaTheme="majorEastAsia" w:hAnsiTheme="minorHAnsi" w:cstheme="minorHAnsi"/>
          <w:bCs/>
          <w:color w:val="auto"/>
          <w:sz w:val="22"/>
          <w:szCs w:val="22"/>
        </w:rPr>
        <w:t xml:space="preserve">The scope of the Project involves developing Data warehouse from the various operational functional areas systems like Accounting, Support, Human resource, CRM, ERP, sales, marketing and creating BI reports for predictive modeling and </w:t>
      </w:r>
      <w:r w:rsidRPr="00E90570">
        <w:rPr>
          <w:rFonts w:asciiTheme="minorHAnsi" w:eastAsiaTheme="majorEastAsia" w:hAnsiTheme="minorHAnsi" w:cstheme="minorHAnsi"/>
          <w:b/>
          <w:bCs/>
          <w:color w:val="auto"/>
          <w:sz w:val="22"/>
          <w:szCs w:val="22"/>
        </w:rPr>
        <w:t>Ad-hoc querying</w:t>
      </w:r>
      <w:r w:rsidRPr="00E90570">
        <w:rPr>
          <w:rFonts w:asciiTheme="minorHAnsi" w:eastAsiaTheme="majorEastAsia" w:hAnsiTheme="minorHAnsi" w:cstheme="minorHAnsi"/>
          <w:bCs/>
          <w:color w:val="auto"/>
          <w:sz w:val="22"/>
          <w:szCs w:val="22"/>
        </w:rPr>
        <w:t xml:space="preserve"> for management to visualize Business performance. It also facilitated creation of a </w:t>
      </w:r>
      <w:r w:rsidRPr="00E90570">
        <w:rPr>
          <w:rFonts w:asciiTheme="minorHAnsi" w:eastAsiaTheme="majorEastAsia" w:hAnsiTheme="minorHAnsi" w:cstheme="minorHAnsi"/>
          <w:b/>
          <w:bCs/>
          <w:color w:val="auto"/>
          <w:sz w:val="22"/>
          <w:szCs w:val="22"/>
        </w:rPr>
        <w:t>data mart to generate periodic reports like monthly and Quarterly reports</w:t>
      </w:r>
      <w:r w:rsidRPr="00E90570">
        <w:rPr>
          <w:rFonts w:asciiTheme="minorHAnsi" w:eastAsiaTheme="majorEastAsia" w:hAnsiTheme="minorHAnsi" w:cstheme="minorHAnsi"/>
          <w:bCs/>
          <w:color w:val="auto"/>
          <w:sz w:val="22"/>
          <w:szCs w:val="22"/>
        </w:rPr>
        <w:t xml:space="preserve">. A </w:t>
      </w:r>
      <w:r w:rsidRPr="00E90570">
        <w:rPr>
          <w:rFonts w:asciiTheme="minorHAnsi" w:eastAsiaTheme="majorEastAsia" w:hAnsiTheme="minorHAnsi" w:cstheme="minorHAnsi"/>
          <w:b/>
          <w:bCs/>
          <w:color w:val="auto"/>
          <w:sz w:val="22"/>
          <w:szCs w:val="22"/>
        </w:rPr>
        <w:t>portal with login functionality</w:t>
      </w:r>
      <w:r w:rsidRPr="00E90570">
        <w:rPr>
          <w:rFonts w:asciiTheme="minorHAnsi" w:eastAsiaTheme="majorEastAsia" w:hAnsiTheme="minorHAnsi" w:cstheme="minorHAnsi"/>
          <w:bCs/>
          <w:color w:val="auto"/>
          <w:sz w:val="22"/>
          <w:szCs w:val="22"/>
        </w:rPr>
        <w:t xml:space="preserve"> was provided to selected users/internal clients from that department to view the detailed reports by incorporating </w:t>
      </w:r>
      <w:r w:rsidRPr="00E90570">
        <w:rPr>
          <w:rFonts w:asciiTheme="minorHAnsi" w:eastAsiaTheme="majorEastAsia" w:hAnsiTheme="minorHAnsi" w:cstheme="minorHAnsi"/>
          <w:b/>
          <w:bCs/>
          <w:color w:val="auto"/>
          <w:sz w:val="22"/>
          <w:szCs w:val="22"/>
        </w:rPr>
        <w:t>Business Intelligence tools</w:t>
      </w:r>
      <w:r w:rsidRPr="00E90570">
        <w:rPr>
          <w:rFonts w:asciiTheme="minorHAnsi" w:eastAsiaTheme="majorEastAsia" w:hAnsiTheme="minorHAnsi" w:cstheme="minorHAnsi"/>
          <w:bCs/>
          <w:color w:val="auto"/>
          <w:sz w:val="22"/>
          <w:szCs w:val="22"/>
        </w:rPr>
        <w:t xml:space="preserve"> to generate necessary dashboards.</w:t>
      </w:r>
    </w:p>
    <w:p w:rsidR="00E90570" w:rsidRPr="00E90570" w:rsidRDefault="00E90570" w:rsidP="00E90570">
      <w:pPr>
        <w:ind w:left="360"/>
        <w:jc w:val="both"/>
        <w:rPr>
          <w:rFonts w:asciiTheme="minorHAnsi" w:eastAsiaTheme="majorEastAsia" w:hAnsiTheme="minorHAnsi" w:cstheme="minorHAnsi"/>
          <w:bCs/>
          <w:color w:val="auto"/>
          <w:sz w:val="22"/>
          <w:szCs w:val="22"/>
        </w:rPr>
      </w:pPr>
    </w:p>
    <w:p w:rsidR="00E90570" w:rsidRPr="00E90570" w:rsidRDefault="00E90570" w:rsidP="00E90570">
      <w:pPr>
        <w:jc w:val="both"/>
        <w:rPr>
          <w:rFonts w:asciiTheme="minorHAnsi" w:eastAsiaTheme="majorEastAsia" w:hAnsiTheme="minorHAnsi" w:cstheme="minorHAnsi"/>
          <w:b/>
          <w:bCs/>
          <w:color w:val="auto"/>
          <w:sz w:val="22"/>
          <w:szCs w:val="22"/>
        </w:rPr>
      </w:pPr>
      <w:r w:rsidRPr="00E90570">
        <w:rPr>
          <w:rFonts w:asciiTheme="minorHAnsi" w:eastAsiaTheme="majorEastAsia" w:hAnsiTheme="minorHAnsi" w:cstheme="minorHAnsi"/>
          <w:b/>
          <w:bCs/>
          <w:color w:val="auto"/>
          <w:sz w:val="22"/>
          <w:szCs w:val="22"/>
        </w:rPr>
        <w:t>Roles and Responsibilities:</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Involved in identifying the problem definition as part of continuous process improvement using </w:t>
      </w:r>
      <w:r w:rsidRPr="00E90570">
        <w:rPr>
          <w:rFonts w:asciiTheme="minorHAnsi" w:hAnsiTheme="minorHAnsi" w:cstheme="minorHAnsi"/>
          <w:b/>
          <w:color w:val="auto"/>
          <w:sz w:val="22"/>
          <w:szCs w:val="22"/>
        </w:rPr>
        <w:t xml:space="preserve">define, measure, analyze and </w:t>
      </w:r>
      <w:r w:rsidRPr="00E90570">
        <w:rPr>
          <w:rFonts w:asciiTheme="minorHAnsi" w:hAnsiTheme="minorHAnsi" w:cstheme="minorHAnsi"/>
          <w:color w:val="auto"/>
          <w:sz w:val="22"/>
          <w:szCs w:val="22"/>
        </w:rPr>
        <w:t>improve to support the business continuity of the organization</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Acted as a liaison between management and Data Warehouse management team. Gathered business requirements and understood the goal of data warehouse.</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Extensively interacted with data analysts during the </w:t>
      </w:r>
      <w:r w:rsidRPr="00E90570">
        <w:rPr>
          <w:rFonts w:asciiTheme="minorHAnsi" w:hAnsiTheme="minorHAnsi" w:cstheme="minorHAnsi"/>
          <w:b/>
          <w:color w:val="auto"/>
          <w:sz w:val="22"/>
          <w:szCs w:val="22"/>
        </w:rPr>
        <w:t>ETL operations</w:t>
      </w:r>
      <w:r w:rsidRPr="00E90570">
        <w:rPr>
          <w:rFonts w:asciiTheme="minorHAnsi" w:hAnsiTheme="minorHAnsi" w:cstheme="minorHAnsi"/>
          <w:color w:val="auto"/>
          <w:sz w:val="22"/>
          <w:szCs w:val="22"/>
        </w:rPr>
        <w:t xml:space="preserve"> in identifying the source files/databases and implementing the transformation logic for achieving data uniformity in operational data store (ODS).</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Facilitated </w:t>
      </w:r>
      <w:r w:rsidRPr="00E90570">
        <w:rPr>
          <w:rFonts w:asciiTheme="minorHAnsi" w:hAnsiTheme="minorHAnsi" w:cstheme="minorHAnsi"/>
          <w:b/>
          <w:color w:val="auto"/>
          <w:sz w:val="22"/>
          <w:szCs w:val="22"/>
        </w:rPr>
        <w:t>JAD sessions</w:t>
      </w:r>
      <w:r w:rsidRPr="00E90570">
        <w:rPr>
          <w:rFonts w:asciiTheme="minorHAnsi" w:hAnsiTheme="minorHAnsi" w:cstheme="minorHAnsi"/>
          <w:color w:val="auto"/>
          <w:sz w:val="22"/>
          <w:szCs w:val="22"/>
        </w:rPr>
        <w:t xml:space="preserve"> with </w:t>
      </w:r>
      <w:r w:rsidRPr="00E90570">
        <w:rPr>
          <w:rFonts w:asciiTheme="minorHAnsi" w:hAnsiTheme="minorHAnsi" w:cstheme="minorHAnsi"/>
          <w:b/>
          <w:color w:val="auto"/>
          <w:sz w:val="22"/>
          <w:szCs w:val="22"/>
        </w:rPr>
        <w:t>focus groups, requirements workshops, Interface analysis and prototyping</w:t>
      </w:r>
      <w:r w:rsidRPr="00E90570">
        <w:rPr>
          <w:rFonts w:asciiTheme="minorHAnsi" w:hAnsiTheme="minorHAnsi" w:cstheme="minorHAnsi"/>
          <w:color w:val="auto"/>
          <w:sz w:val="22"/>
          <w:szCs w:val="22"/>
        </w:rPr>
        <w:t xml:space="preserve"> to effectively understand the analytical reports needed by the internal clients.</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Coordinated with the DW architects and developers to identify appropriate</w:t>
      </w:r>
      <w:r w:rsidRPr="00E90570">
        <w:rPr>
          <w:rFonts w:asciiTheme="minorHAnsi" w:hAnsiTheme="minorHAnsi" w:cstheme="minorHAnsi"/>
          <w:b/>
          <w:color w:val="auto"/>
          <w:sz w:val="22"/>
          <w:szCs w:val="22"/>
        </w:rPr>
        <w:t xml:space="preserve"> dimensional modelling (identifying dimensions/facts/referential integrity), </w:t>
      </w:r>
      <w:r w:rsidRPr="00E90570">
        <w:rPr>
          <w:rFonts w:asciiTheme="minorHAnsi" w:hAnsiTheme="minorHAnsi" w:cstheme="minorHAnsi"/>
          <w:color w:val="auto"/>
          <w:sz w:val="22"/>
          <w:szCs w:val="22"/>
        </w:rPr>
        <w:t>measures (additive/semi-additive/non additive) and sizing (in terms of number of columns, records per dimension and fact table).</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Used </w:t>
      </w:r>
      <w:r w:rsidRPr="00E90570">
        <w:rPr>
          <w:rFonts w:asciiTheme="minorHAnsi" w:hAnsiTheme="minorHAnsi" w:cstheme="minorHAnsi"/>
          <w:b/>
          <w:color w:val="auto"/>
          <w:sz w:val="22"/>
          <w:szCs w:val="22"/>
        </w:rPr>
        <w:t>Mockup screens</w:t>
      </w:r>
      <w:r w:rsidRPr="00E90570">
        <w:rPr>
          <w:rFonts w:asciiTheme="minorHAnsi" w:hAnsiTheme="minorHAnsi" w:cstheme="minorHAnsi"/>
          <w:color w:val="auto"/>
          <w:sz w:val="22"/>
          <w:szCs w:val="22"/>
        </w:rPr>
        <w:t xml:space="preserve"> to convey the look and feel of GUI screens for the end users to developers. </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Established </w:t>
      </w:r>
      <w:r w:rsidRPr="00E90570">
        <w:rPr>
          <w:rFonts w:asciiTheme="minorHAnsi" w:hAnsiTheme="minorHAnsi" w:cstheme="minorHAnsi"/>
          <w:b/>
          <w:color w:val="auto"/>
          <w:sz w:val="22"/>
          <w:szCs w:val="22"/>
        </w:rPr>
        <w:t>Requirements Traceability Matrix (RTM)</w:t>
      </w:r>
      <w:r w:rsidRPr="00E90570">
        <w:rPr>
          <w:rFonts w:asciiTheme="minorHAnsi" w:hAnsiTheme="minorHAnsi" w:cstheme="minorHAnsi"/>
          <w:color w:val="auto"/>
          <w:sz w:val="22"/>
          <w:szCs w:val="22"/>
        </w:rPr>
        <w:t xml:space="preserve"> using Rational Requisite Pro to trace the completeness of requirements</w:t>
      </w:r>
    </w:p>
    <w:p w:rsidR="00E90570" w:rsidRPr="00E90570" w:rsidRDefault="00E90570" w:rsidP="00E90570">
      <w:pPr>
        <w:pStyle w:val="NoSpacing"/>
        <w:numPr>
          <w:ilvl w:val="0"/>
          <w:numId w:val="38"/>
        </w:numPr>
        <w:rPr>
          <w:rFonts w:asciiTheme="minorHAnsi" w:hAnsiTheme="minorHAnsi" w:cstheme="minorHAnsi"/>
          <w:color w:val="auto"/>
          <w:sz w:val="22"/>
          <w:szCs w:val="22"/>
          <w:lang w:eastAsia="ar-SA"/>
        </w:rPr>
      </w:pPr>
      <w:r w:rsidRPr="00E90570">
        <w:rPr>
          <w:rFonts w:asciiTheme="minorHAnsi" w:hAnsiTheme="minorHAnsi" w:cstheme="minorHAnsi"/>
          <w:color w:val="auto"/>
          <w:sz w:val="22"/>
          <w:szCs w:val="22"/>
          <w:lang w:eastAsia="ar-SA"/>
        </w:rPr>
        <w:t xml:space="preserve">Established </w:t>
      </w:r>
      <w:r w:rsidRPr="00E90570">
        <w:rPr>
          <w:rFonts w:asciiTheme="minorHAnsi" w:hAnsiTheme="minorHAnsi" w:cstheme="minorHAnsi"/>
          <w:b/>
          <w:color w:val="auto"/>
          <w:sz w:val="22"/>
          <w:szCs w:val="22"/>
          <w:lang w:eastAsia="ar-SA"/>
        </w:rPr>
        <w:t>Key performance indicators (KPI)</w:t>
      </w:r>
      <w:r w:rsidRPr="00E90570">
        <w:rPr>
          <w:rFonts w:asciiTheme="minorHAnsi" w:hAnsiTheme="minorHAnsi" w:cstheme="minorHAnsi"/>
          <w:color w:val="auto"/>
          <w:sz w:val="22"/>
          <w:szCs w:val="22"/>
          <w:lang w:eastAsia="ar-SA"/>
        </w:rPr>
        <w:t xml:space="preserve"> for the application performance measurement in specific functional area of the organization. </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Successfully analyzed the </w:t>
      </w:r>
      <w:r w:rsidRPr="00E90570">
        <w:rPr>
          <w:rFonts w:asciiTheme="minorHAnsi" w:hAnsiTheme="minorHAnsi" w:cstheme="minorHAnsi"/>
          <w:b/>
          <w:color w:val="auto"/>
          <w:sz w:val="22"/>
          <w:szCs w:val="22"/>
        </w:rPr>
        <w:t>functional/non-functional requirements</w:t>
      </w:r>
      <w:r w:rsidRPr="00E90570">
        <w:rPr>
          <w:rFonts w:asciiTheme="minorHAnsi" w:hAnsiTheme="minorHAnsi" w:cstheme="minorHAnsi"/>
          <w:color w:val="auto"/>
          <w:sz w:val="22"/>
          <w:szCs w:val="22"/>
        </w:rPr>
        <w:t xml:space="preserve"> of the data warehouse for generating BI reports and communicated the same to architects and developers. </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Involved in identifying and suggesting the different </w:t>
      </w:r>
      <w:r w:rsidRPr="00E90570">
        <w:rPr>
          <w:rFonts w:asciiTheme="minorHAnsi" w:hAnsiTheme="minorHAnsi" w:cstheme="minorHAnsi"/>
          <w:b/>
          <w:color w:val="auto"/>
          <w:sz w:val="22"/>
          <w:szCs w:val="22"/>
        </w:rPr>
        <w:t>dimensions (slowly changing dimensions/rapidly changing dimensions)</w:t>
      </w:r>
      <w:r w:rsidRPr="00E90570">
        <w:rPr>
          <w:rFonts w:asciiTheme="minorHAnsi" w:hAnsiTheme="minorHAnsi" w:cstheme="minorHAnsi"/>
          <w:color w:val="auto"/>
          <w:sz w:val="22"/>
          <w:szCs w:val="22"/>
        </w:rPr>
        <w:t xml:space="preserve"> required for generating the reports and </w:t>
      </w:r>
      <w:r w:rsidRPr="00E90570">
        <w:rPr>
          <w:rFonts w:asciiTheme="minorHAnsi" w:hAnsiTheme="minorHAnsi" w:cstheme="minorHAnsi"/>
          <w:b/>
          <w:color w:val="auto"/>
          <w:sz w:val="22"/>
          <w:szCs w:val="22"/>
        </w:rPr>
        <w:t xml:space="preserve">OLAP cubes </w:t>
      </w:r>
      <w:r w:rsidRPr="00E90570">
        <w:rPr>
          <w:rFonts w:asciiTheme="minorHAnsi" w:hAnsiTheme="minorHAnsi" w:cstheme="minorHAnsi"/>
          <w:color w:val="auto"/>
          <w:sz w:val="22"/>
          <w:szCs w:val="22"/>
        </w:rPr>
        <w:t>to facilitate the multi-dimensional view of the data to generate slicing/dicing, roll-up/drill-down reports.</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Used various SQL commands like </w:t>
      </w:r>
      <w:r w:rsidRPr="00E90570">
        <w:rPr>
          <w:rFonts w:asciiTheme="minorHAnsi" w:hAnsiTheme="minorHAnsi" w:cstheme="minorHAnsi"/>
          <w:b/>
          <w:color w:val="auto"/>
          <w:sz w:val="22"/>
          <w:szCs w:val="22"/>
        </w:rPr>
        <w:t xml:space="preserve">Create, Delete, Update, and Inner, Outer, Left, and Right Joins </w:t>
      </w:r>
      <w:r w:rsidRPr="00E90570">
        <w:rPr>
          <w:rFonts w:asciiTheme="minorHAnsi" w:hAnsiTheme="minorHAnsi" w:cstheme="minorHAnsi"/>
          <w:color w:val="auto"/>
          <w:sz w:val="22"/>
          <w:szCs w:val="22"/>
        </w:rPr>
        <w:t xml:space="preserve">to update the database and retrieve data for </w:t>
      </w:r>
      <w:r w:rsidRPr="00E90570">
        <w:rPr>
          <w:rFonts w:asciiTheme="minorHAnsi" w:hAnsiTheme="minorHAnsi" w:cstheme="minorHAnsi"/>
          <w:b/>
          <w:color w:val="auto"/>
          <w:sz w:val="22"/>
          <w:szCs w:val="22"/>
        </w:rPr>
        <w:t>data analysis and validation</w:t>
      </w:r>
      <w:r w:rsidRPr="00E90570">
        <w:rPr>
          <w:rFonts w:asciiTheme="minorHAnsi" w:hAnsiTheme="minorHAnsi" w:cstheme="minorHAnsi"/>
          <w:color w:val="auto"/>
          <w:sz w:val="22"/>
          <w:szCs w:val="22"/>
        </w:rPr>
        <w:t xml:space="preserve">. Extensively used </w:t>
      </w:r>
      <w:r w:rsidRPr="00E90570">
        <w:rPr>
          <w:rFonts w:asciiTheme="minorHAnsi" w:hAnsiTheme="minorHAnsi" w:cstheme="minorHAnsi"/>
          <w:b/>
          <w:color w:val="auto"/>
          <w:sz w:val="22"/>
          <w:szCs w:val="22"/>
        </w:rPr>
        <w:t>SQL Queries</w:t>
      </w:r>
      <w:r w:rsidRPr="00E90570">
        <w:rPr>
          <w:rFonts w:asciiTheme="minorHAnsi" w:hAnsiTheme="minorHAnsi" w:cstheme="minorHAnsi"/>
          <w:color w:val="auto"/>
          <w:sz w:val="22"/>
          <w:szCs w:val="22"/>
        </w:rPr>
        <w:t xml:space="preserve"> for data analysis, system verification and validation. </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Used </w:t>
      </w:r>
      <w:r w:rsidRPr="00E90570">
        <w:rPr>
          <w:rFonts w:asciiTheme="minorHAnsi" w:hAnsiTheme="minorHAnsi" w:cstheme="minorHAnsi"/>
          <w:b/>
          <w:color w:val="auto"/>
          <w:sz w:val="22"/>
          <w:szCs w:val="22"/>
        </w:rPr>
        <w:t>Unified Modeling Language (UML)</w:t>
      </w:r>
      <w:r w:rsidRPr="00E90570">
        <w:rPr>
          <w:rFonts w:asciiTheme="minorHAnsi" w:hAnsiTheme="minorHAnsi" w:cstheme="minorHAnsi"/>
          <w:color w:val="auto"/>
          <w:sz w:val="22"/>
          <w:szCs w:val="22"/>
        </w:rPr>
        <w:t xml:space="preserve"> to prepare </w:t>
      </w:r>
      <w:r w:rsidRPr="00E90570">
        <w:rPr>
          <w:rFonts w:asciiTheme="minorHAnsi" w:hAnsiTheme="minorHAnsi" w:cstheme="minorHAnsi"/>
          <w:b/>
          <w:color w:val="auto"/>
          <w:sz w:val="22"/>
          <w:szCs w:val="22"/>
        </w:rPr>
        <w:t xml:space="preserve">Use Cases diagrams, process flow diagrams, sequence diagrams </w:t>
      </w:r>
      <w:r w:rsidRPr="00E90570">
        <w:rPr>
          <w:rFonts w:asciiTheme="minorHAnsi" w:hAnsiTheme="minorHAnsi" w:cstheme="minorHAnsi"/>
          <w:color w:val="auto"/>
          <w:sz w:val="22"/>
          <w:szCs w:val="22"/>
        </w:rPr>
        <w:t>from the gathered requirements and created diagrams using MS Visio.</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Coordinated with Project Manager to create </w:t>
      </w:r>
      <w:r w:rsidRPr="00E90570">
        <w:rPr>
          <w:rFonts w:asciiTheme="minorHAnsi" w:hAnsiTheme="minorHAnsi" w:cstheme="minorHAnsi"/>
          <w:b/>
          <w:color w:val="auto"/>
          <w:sz w:val="22"/>
          <w:szCs w:val="22"/>
        </w:rPr>
        <w:t>WBS</w:t>
      </w:r>
      <w:r w:rsidRPr="00E90570">
        <w:rPr>
          <w:rFonts w:asciiTheme="minorHAnsi" w:hAnsiTheme="minorHAnsi" w:cstheme="minorHAnsi"/>
          <w:color w:val="auto"/>
          <w:sz w:val="22"/>
          <w:szCs w:val="22"/>
        </w:rPr>
        <w:t>, manage schedules, deadlines, resources and the project tasks using MS Project.</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lastRenderedPageBreak/>
        <w:t xml:space="preserve">Extensively interacted with the designers, developers to ensure functional implementation of business requirements and QA Team in executing </w:t>
      </w:r>
      <w:r w:rsidRPr="00E90570">
        <w:rPr>
          <w:rFonts w:asciiTheme="minorHAnsi" w:hAnsiTheme="minorHAnsi" w:cstheme="minorHAnsi"/>
          <w:b/>
          <w:color w:val="auto"/>
          <w:sz w:val="22"/>
          <w:szCs w:val="22"/>
        </w:rPr>
        <w:t>Test Plans, Test Scenarios and Test Cases.</w:t>
      </w:r>
      <w:r w:rsidRPr="00E90570">
        <w:rPr>
          <w:rFonts w:asciiTheme="minorHAnsi" w:hAnsiTheme="minorHAnsi" w:cstheme="minorHAnsi"/>
          <w:color w:val="auto"/>
          <w:sz w:val="22"/>
          <w:szCs w:val="22"/>
        </w:rPr>
        <w:t xml:space="preserve"> </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Involved in Project Management activities like defining / managing project scope, schedule management, creating project plans, tracking and communicating project status and deliverables.</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Coordinated the execution of </w:t>
      </w:r>
      <w:r w:rsidRPr="00E90570">
        <w:rPr>
          <w:rFonts w:asciiTheme="minorHAnsi" w:hAnsiTheme="minorHAnsi" w:cstheme="minorHAnsi"/>
          <w:b/>
          <w:color w:val="auto"/>
          <w:sz w:val="22"/>
          <w:szCs w:val="22"/>
        </w:rPr>
        <w:t>Unit Testing, System Integration Testing (SIT), Performance &amp; Service level testing and User Acceptance Testing (UAT).</w:t>
      </w:r>
    </w:p>
    <w:p w:rsidR="004A0AB6" w:rsidRPr="00E90570" w:rsidRDefault="004A0AB6" w:rsidP="00980BFC">
      <w:pPr>
        <w:tabs>
          <w:tab w:val="left" w:pos="180"/>
        </w:tabs>
        <w:ind w:left="630"/>
        <w:contextualSpacing/>
        <w:jc w:val="both"/>
        <w:rPr>
          <w:rFonts w:asciiTheme="minorHAnsi" w:hAnsiTheme="minorHAnsi" w:cstheme="minorHAnsi"/>
          <w:color w:val="auto"/>
          <w:sz w:val="22"/>
          <w:szCs w:val="22"/>
        </w:rPr>
      </w:pPr>
    </w:p>
    <w:p w:rsidR="005E5A89" w:rsidRPr="00E90570" w:rsidRDefault="005E5A89" w:rsidP="00E90570">
      <w:pPr>
        <w:tabs>
          <w:tab w:val="left" w:pos="180"/>
        </w:tabs>
        <w:ind w:left="630"/>
        <w:rPr>
          <w:rFonts w:asciiTheme="minorHAnsi" w:hAnsiTheme="minorHAnsi" w:cstheme="minorHAnsi"/>
          <w:color w:val="auto"/>
          <w:sz w:val="22"/>
          <w:szCs w:val="22"/>
        </w:rPr>
      </w:pPr>
    </w:p>
    <w:sectPr w:rsidR="005E5A89" w:rsidRPr="00E90570" w:rsidSect="00E90570">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C8F"/>
    <w:multiLevelType w:val="hybridMultilevel"/>
    <w:tmpl w:val="6532CF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385118"/>
    <w:multiLevelType w:val="multilevel"/>
    <w:tmpl w:val="98E621CE"/>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
    <w:nsid w:val="03D83659"/>
    <w:multiLevelType w:val="hybridMultilevel"/>
    <w:tmpl w:val="5DCC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C473F"/>
    <w:multiLevelType w:val="hybridMultilevel"/>
    <w:tmpl w:val="24428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A1518"/>
    <w:multiLevelType w:val="multilevel"/>
    <w:tmpl w:val="DDBC1DC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5">
    <w:nsid w:val="10B46C08"/>
    <w:multiLevelType w:val="multilevel"/>
    <w:tmpl w:val="FDEE4618"/>
    <w:lvl w:ilvl="0">
      <w:start w:val="1"/>
      <w:numFmt w:val="bullet"/>
      <w:lvlText w:val="●"/>
      <w:lvlJc w:val="left"/>
      <w:pPr>
        <w:ind w:left="2160" w:firstLine="1800"/>
      </w:pPr>
      <w:rPr>
        <w:rFonts w:ascii="Arial" w:eastAsia="Arial" w:hAnsi="Arial" w:cs="Arial"/>
        <w:b/>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6">
    <w:nsid w:val="12934C3E"/>
    <w:multiLevelType w:val="hybridMultilevel"/>
    <w:tmpl w:val="00000000"/>
    <w:lvl w:ilvl="0" w:tplc="FFFFFFFF">
      <w:start w:val="1"/>
      <w:numFmt w:val="bullet"/>
      <w:lvlText w:val=""/>
      <w:lvlJc w:val="left"/>
      <w:pPr>
        <w:ind w:left="720" w:hanging="360"/>
      </w:pPr>
      <w:rPr>
        <w:rFonts w:ascii="Wingdings" w:hAnsi="Wingdings"/>
        <w:sz w:val="20"/>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7">
    <w:nsid w:val="12CB2DE9"/>
    <w:multiLevelType w:val="hybridMultilevel"/>
    <w:tmpl w:val="0E3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D13C9"/>
    <w:multiLevelType w:val="hybridMultilevel"/>
    <w:tmpl w:val="748C78F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1C64FE5"/>
    <w:multiLevelType w:val="hybridMultilevel"/>
    <w:tmpl w:val="87F2DF1E"/>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0">
    <w:nsid w:val="22D04CCF"/>
    <w:multiLevelType w:val="hybridMultilevel"/>
    <w:tmpl w:val="B28C4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722F61"/>
    <w:multiLevelType w:val="hybridMultilevel"/>
    <w:tmpl w:val="A3D6FB9A"/>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3">
    <w:nsid w:val="27C72599"/>
    <w:multiLevelType w:val="hybridMultilevel"/>
    <w:tmpl w:val="27C2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BD2685"/>
    <w:multiLevelType w:val="hybridMultilevel"/>
    <w:tmpl w:val="F670B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461F12"/>
    <w:multiLevelType w:val="hybridMultilevel"/>
    <w:tmpl w:val="6516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EB2690"/>
    <w:multiLevelType w:val="hybridMultilevel"/>
    <w:tmpl w:val="4624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367B3A"/>
    <w:multiLevelType w:val="hybridMultilevel"/>
    <w:tmpl w:val="52E0C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9">
    <w:nsid w:val="35954314"/>
    <w:multiLevelType w:val="hybridMultilevel"/>
    <w:tmpl w:val="47F4E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1B20F77"/>
    <w:multiLevelType w:val="hybridMultilevel"/>
    <w:tmpl w:val="F13626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4727EA5"/>
    <w:multiLevelType w:val="hybridMultilevel"/>
    <w:tmpl w:val="834C90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58F5437"/>
    <w:multiLevelType w:val="hybridMultilevel"/>
    <w:tmpl w:val="00000000"/>
    <w:lvl w:ilvl="0" w:tplc="FFFFFFFF">
      <w:start w:val="1"/>
      <w:numFmt w:val="bullet"/>
      <w:lvlText w:val=""/>
      <w:lvlJc w:val="left"/>
      <w:pPr>
        <w:ind w:left="720" w:hanging="360"/>
      </w:pPr>
      <w:rPr>
        <w:rFonts w:ascii="Wingdings" w:hAnsi="Wingdings"/>
        <w:b w:val="0"/>
        <w:sz w:val="20"/>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3">
    <w:nsid w:val="503C4644"/>
    <w:multiLevelType w:val="hybridMultilevel"/>
    <w:tmpl w:val="B3F08F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nsid w:val="50B868EF"/>
    <w:multiLevelType w:val="hybridMultilevel"/>
    <w:tmpl w:val="CD167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7D377DC"/>
    <w:multiLevelType w:val="multilevel"/>
    <w:tmpl w:val="1B32A348"/>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6">
    <w:nsid w:val="5A326E77"/>
    <w:multiLevelType w:val="multilevel"/>
    <w:tmpl w:val="49FC9E1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7">
    <w:nsid w:val="5D204C05"/>
    <w:multiLevelType w:val="multilevel"/>
    <w:tmpl w:val="1C00AED0"/>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8">
    <w:nsid w:val="61611C99"/>
    <w:multiLevelType w:val="hybridMultilevel"/>
    <w:tmpl w:val="9C7A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B8064E"/>
    <w:multiLevelType w:val="hybridMultilevel"/>
    <w:tmpl w:val="175A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0A67F9"/>
    <w:multiLevelType w:val="hybridMultilevel"/>
    <w:tmpl w:val="2BFA9350"/>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1">
    <w:nsid w:val="6B4202A8"/>
    <w:multiLevelType w:val="hybridMultilevel"/>
    <w:tmpl w:val="4464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22279B"/>
    <w:multiLevelType w:val="hybridMultilevel"/>
    <w:tmpl w:val="2404FC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6D99440E"/>
    <w:multiLevelType w:val="hybridMultilevel"/>
    <w:tmpl w:val="0CC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7018DC"/>
    <w:multiLevelType w:val="multilevel"/>
    <w:tmpl w:val="D9680C1A"/>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5">
    <w:nsid w:val="718B2379"/>
    <w:multiLevelType w:val="hybridMultilevel"/>
    <w:tmpl w:val="08446938"/>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6">
    <w:nsid w:val="75FF1705"/>
    <w:multiLevelType w:val="hybridMultilevel"/>
    <w:tmpl w:val="663802B4"/>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7">
    <w:nsid w:val="788F5358"/>
    <w:multiLevelType w:val="hybridMultilevel"/>
    <w:tmpl w:val="53C8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96460D"/>
    <w:multiLevelType w:val="hybridMultilevel"/>
    <w:tmpl w:val="67A4A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4"/>
  </w:num>
  <w:num w:numId="4">
    <w:abstractNumId w:val="25"/>
  </w:num>
  <w:num w:numId="5">
    <w:abstractNumId w:val="26"/>
  </w:num>
  <w:num w:numId="6">
    <w:abstractNumId w:val="27"/>
  </w:num>
  <w:num w:numId="7">
    <w:abstractNumId w:val="1"/>
  </w:num>
  <w:num w:numId="8">
    <w:abstractNumId w:val="2"/>
  </w:num>
  <w:num w:numId="9">
    <w:abstractNumId w:val="13"/>
  </w:num>
  <w:num w:numId="10">
    <w:abstractNumId w:val="16"/>
  </w:num>
  <w:num w:numId="11">
    <w:abstractNumId w:val="32"/>
  </w:num>
  <w:num w:numId="12">
    <w:abstractNumId w:val="18"/>
  </w:num>
  <w:num w:numId="13">
    <w:abstractNumId w:val="20"/>
  </w:num>
  <w:num w:numId="14">
    <w:abstractNumId w:val="14"/>
  </w:num>
  <w:num w:numId="15">
    <w:abstractNumId w:val="24"/>
  </w:num>
  <w:num w:numId="16">
    <w:abstractNumId w:val="0"/>
  </w:num>
  <w:num w:numId="17">
    <w:abstractNumId w:val="6"/>
  </w:num>
  <w:num w:numId="18">
    <w:abstractNumId w:val="22"/>
  </w:num>
  <w:num w:numId="19">
    <w:abstractNumId w:val="37"/>
  </w:num>
  <w:num w:numId="20">
    <w:abstractNumId w:val="38"/>
  </w:num>
  <w:num w:numId="21">
    <w:abstractNumId w:val="23"/>
  </w:num>
  <w:num w:numId="22">
    <w:abstractNumId w:val="12"/>
  </w:num>
  <w:num w:numId="23">
    <w:abstractNumId w:val="33"/>
  </w:num>
  <w:num w:numId="24">
    <w:abstractNumId w:val="29"/>
  </w:num>
  <w:num w:numId="25">
    <w:abstractNumId w:val="19"/>
  </w:num>
  <w:num w:numId="26">
    <w:abstractNumId w:val="28"/>
  </w:num>
  <w:num w:numId="27">
    <w:abstractNumId w:val="3"/>
  </w:num>
  <w:num w:numId="28">
    <w:abstractNumId w:val="31"/>
  </w:num>
  <w:num w:numId="29">
    <w:abstractNumId w:val="17"/>
  </w:num>
  <w:num w:numId="30">
    <w:abstractNumId w:val="35"/>
  </w:num>
  <w:num w:numId="31">
    <w:abstractNumId w:val="9"/>
  </w:num>
  <w:num w:numId="32">
    <w:abstractNumId w:val="30"/>
  </w:num>
  <w:num w:numId="33">
    <w:abstractNumId w:val="36"/>
  </w:num>
  <w:num w:numId="34">
    <w:abstractNumId w:val="7"/>
  </w:num>
  <w:num w:numId="35">
    <w:abstractNumId w:val="10"/>
  </w:num>
  <w:num w:numId="36">
    <w:abstractNumId w:val="11"/>
  </w:num>
  <w:num w:numId="37">
    <w:abstractNumId w:val="21"/>
  </w:num>
  <w:num w:numId="38">
    <w:abstractNumId w:val="15"/>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54"/>
    <w:rsid w:val="00000E4B"/>
    <w:rsid w:val="00013D4B"/>
    <w:rsid w:val="00020470"/>
    <w:rsid w:val="00021B60"/>
    <w:rsid w:val="0002599E"/>
    <w:rsid w:val="0003472C"/>
    <w:rsid w:val="00035CA5"/>
    <w:rsid w:val="00046886"/>
    <w:rsid w:val="00051448"/>
    <w:rsid w:val="00053907"/>
    <w:rsid w:val="000602A9"/>
    <w:rsid w:val="00062060"/>
    <w:rsid w:val="00067805"/>
    <w:rsid w:val="0007072B"/>
    <w:rsid w:val="00085D4A"/>
    <w:rsid w:val="000867B3"/>
    <w:rsid w:val="00093A97"/>
    <w:rsid w:val="000978A4"/>
    <w:rsid w:val="00097C14"/>
    <w:rsid w:val="000A3E7F"/>
    <w:rsid w:val="000A4E8B"/>
    <w:rsid w:val="000A4EA8"/>
    <w:rsid w:val="000B3ABF"/>
    <w:rsid w:val="000B44E4"/>
    <w:rsid w:val="000C294D"/>
    <w:rsid w:val="000C3440"/>
    <w:rsid w:val="000E0493"/>
    <w:rsid w:val="000E18DA"/>
    <w:rsid w:val="000E2882"/>
    <w:rsid w:val="000E3124"/>
    <w:rsid w:val="000F0004"/>
    <w:rsid w:val="000F5AD4"/>
    <w:rsid w:val="001147E2"/>
    <w:rsid w:val="00115D06"/>
    <w:rsid w:val="00135245"/>
    <w:rsid w:val="00137E02"/>
    <w:rsid w:val="00154E66"/>
    <w:rsid w:val="0015514E"/>
    <w:rsid w:val="00155A68"/>
    <w:rsid w:val="0015635E"/>
    <w:rsid w:val="0016221A"/>
    <w:rsid w:val="001625FF"/>
    <w:rsid w:val="001629D4"/>
    <w:rsid w:val="00164518"/>
    <w:rsid w:val="0016774C"/>
    <w:rsid w:val="001740DB"/>
    <w:rsid w:val="00176811"/>
    <w:rsid w:val="00182177"/>
    <w:rsid w:val="001825D8"/>
    <w:rsid w:val="00184008"/>
    <w:rsid w:val="00186FCD"/>
    <w:rsid w:val="00197CFD"/>
    <w:rsid w:val="001A62AB"/>
    <w:rsid w:val="001B00EE"/>
    <w:rsid w:val="001B0375"/>
    <w:rsid w:val="001B5DB6"/>
    <w:rsid w:val="001C0458"/>
    <w:rsid w:val="001C1596"/>
    <w:rsid w:val="001D06B4"/>
    <w:rsid w:val="001D3AC8"/>
    <w:rsid w:val="001D3C85"/>
    <w:rsid w:val="001E0468"/>
    <w:rsid w:val="001E0C48"/>
    <w:rsid w:val="001E218E"/>
    <w:rsid w:val="001F2C63"/>
    <w:rsid w:val="001F5B5E"/>
    <w:rsid w:val="00200428"/>
    <w:rsid w:val="00202578"/>
    <w:rsid w:val="00204E10"/>
    <w:rsid w:val="002060B9"/>
    <w:rsid w:val="00214EB4"/>
    <w:rsid w:val="00215858"/>
    <w:rsid w:val="0021732F"/>
    <w:rsid w:val="002224BC"/>
    <w:rsid w:val="00222A5F"/>
    <w:rsid w:val="002254D5"/>
    <w:rsid w:val="002266D2"/>
    <w:rsid w:val="00227BD5"/>
    <w:rsid w:val="0023192B"/>
    <w:rsid w:val="002701B1"/>
    <w:rsid w:val="00271A53"/>
    <w:rsid w:val="0028178C"/>
    <w:rsid w:val="00281862"/>
    <w:rsid w:val="00285D36"/>
    <w:rsid w:val="00286C8C"/>
    <w:rsid w:val="00293A2E"/>
    <w:rsid w:val="0029531A"/>
    <w:rsid w:val="002A0D75"/>
    <w:rsid w:val="002A1043"/>
    <w:rsid w:val="002B0059"/>
    <w:rsid w:val="002C275E"/>
    <w:rsid w:val="002C3B02"/>
    <w:rsid w:val="002C3D00"/>
    <w:rsid w:val="002C7E13"/>
    <w:rsid w:val="002D57E0"/>
    <w:rsid w:val="002E7B9B"/>
    <w:rsid w:val="002F0A8E"/>
    <w:rsid w:val="00311C0D"/>
    <w:rsid w:val="00313937"/>
    <w:rsid w:val="003177AA"/>
    <w:rsid w:val="0032079A"/>
    <w:rsid w:val="00322CAB"/>
    <w:rsid w:val="003234A0"/>
    <w:rsid w:val="00325F54"/>
    <w:rsid w:val="003300BF"/>
    <w:rsid w:val="0034303E"/>
    <w:rsid w:val="00346DD3"/>
    <w:rsid w:val="0035069B"/>
    <w:rsid w:val="00353827"/>
    <w:rsid w:val="00357E0B"/>
    <w:rsid w:val="0036317E"/>
    <w:rsid w:val="00365F9C"/>
    <w:rsid w:val="00366E7D"/>
    <w:rsid w:val="00373219"/>
    <w:rsid w:val="00380F41"/>
    <w:rsid w:val="00384D4E"/>
    <w:rsid w:val="003856A7"/>
    <w:rsid w:val="003906BD"/>
    <w:rsid w:val="003925C3"/>
    <w:rsid w:val="003A1F05"/>
    <w:rsid w:val="003A5A28"/>
    <w:rsid w:val="003B031F"/>
    <w:rsid w:val="003B28E6"/>
    <w:rsid w:val="003B739F"/>
    <w:rsid w:val="003C15FA"/>
    <w:rsid w:val="003C4E21"/>
    <w:rsid w:val="003C7559"/>
    <w:rsid w:val="003D04CC"/>
    <w:rsid w:val="003D3CCE"/>
    <w:rsid w:val="003D4500"/>
    <w:rsid w:val="003D77CA"/>
    <w:rsid w:val="003D7F26"/>
    <w:rsid w:val="003E262E"/>
    <w:rsid w:val="003E6894"/>
    <w:rsid w:val="003F4CDD"/>
    <w:rsid w:val="0040441A"/>
    <w:rsid w:val="00407C38"/>
    <w:rsid w:val="0041331A"/>
    <w:rsid w:val="00416809"/>
    <w:rsid w:val="00417DFE"/>
    <w:rsid w:val="00420EA2"/>
    <w:rsid w:val="00421953"/>
    <w:rsid w:val="004350D0"/>
    <w:rsid w:val="00440DB6"/>
    <w:rsid w:val="00445B35"/>
    <w:rsid w:val="0045434E"/>
    <w:rsid w:val="00454503"/>
    <w:rsid w:val="00455B66"/>
    <w:rsid w:val="0045752E"/>
    <w:rsid w:val="00465D89"/>
    <w:rsid w:val="0047040C"/>
    <w:rsid w:val="00475493"/>
    <w:rsid w:val="004754F5"/>
    <w:rsid w:val="00475523"/>
    <w:rsid w:val="00475F61"/>
    <w:rsid w:val="00480C61"/>
    <w:rsid w:val="00484D2A"/>
    <w:rsid w:val="004868CB"/>
    <w:rsid w:val="00492E6A"/>
    <w:rsid w:val="00494CA6"/>
    <w:rsid w:val="00497125"/>
    <w:rsid w:val="004974A8"/>
    <w:rsid w:val="004974BE"/>
    <w:rsid w:val="004A0AB6"/>
    <w:rsid w:val="004A6136"/>
    <w:rsid w:val="004A6294"/>
    <w:rsid w:val="004B5DA3"/>
    <w:rsid w:val="004B73A6"/>
    <w:rsid w:val="004C4488"/>
    <w:rsid w:val="004C4929"/>
    <w:rsid w:val="004C6BF0"/>
    <w:rsid w:val="004C7F96"/>
    <w:rsid w:val="004C7FB3"/>
    <w:rsid w:val="004D321C"/>
    <w:rsid w:val="004E3074"/>
    <w:rsid w:val="004E5475"/>
    <w:rsid w:val="004F05C1"/>
    <w:rsid w:val="004F6D3A"/>
    <w:rsid w:val="004F77B9"/>
    <w:rsid w:val="00513022"/>
    <w:rsid w:val="00516108"/>
    <w:rsid w:val="00517161"/>
    <w:rsid w:val="005207BD"/>
    <w:rsid w:val="005217D8"/>
    <w:rsid w:val="00523648"/>
    <w:rsid w:val="00534622"/>
    <w:rsid w:val="0053758D"/>
    <w:rsid w:val="00537A45"/>
    <w:rsid w:val="0054160E"/>
    <w:rsid w:val="00562E0F"/>
    <w:rsid w:val="00562FDB"/>
    <w:rsid w:val="00567A21"/>
    <w:rsid w:val="005871EB"/>
    <w:rsid w:val="00596C0D"/>
    <w:rsid w:val="005A7595"/>
    <w:rsid w:val="005B0467"/>
    <w:rsid w:val="005B19D2"/>
    <w:rsid w:val="005B29A1"/>
    <w:rsid w:val="005B4660"/>
    <w:rsid w:val="005B6649"/>
    <w:rsid w:val="005C198A"/>
    <w:rsid w:val="005C1F2B"/>
    <w:rsid w:val="005E5A89"/>
    <w:rsid w:val="005E7922"/>
    <w:rsid w:val="005E7BB6"/>
    <w:rsid w:val="005F70E1"/>
    <w:rsid w:val="00610EC6"/>
    <w:rsid w:val="00612749"/>
    <w:rsid w:val="00615C72"/>
    <w:rsid w:val="006249DE"/>
    <w:rsid w:val="00625BAF"/>
    <w:rsid w:val="00636595"/>
    <w:rsid w:val="0064162B"/>
    <w:rsid w:val="0064208B"/>
    <w:rsid w:val="00643B8F"/>
    <w:rsid w:val="00644EAC"/>
    <w:rsid w:val="00650904"/>
    <w:rsid w:val="006627B9"/>
    <w:rsid w:val="00662D4B"/>
    <w:rsid w:val="00663C9E"/>
    <w:rsid w:val="0066577D"/>
    <w:rsid w:val="00673880"/>
    <w:rsid w:val="00683541"/>
    <w:rsid w:val="006849F5"/>
    <w:rsid w:val="00691027"/>
    <w:rsid w:val="006A2E7C"/>
    <w:rsid w:val="006A2F3A"/>
    <w:rsid w:val="006B209F"/>
    <w:rsid w:val="006C0A63"/>
    <w:rsid w:val="006C18B7"/>
    <w:rsid w:val="006C7F17"/>
    <w:rsid w:val="006D448B"/>
    <w:rsid w:val="006E346B"/>
    <w:rsid w:val="006F6332"/>
    <w:rsid w:val="0070201E"/>
    <w:rsid w:val="007041A5"/>
    <w:rsid w:val="00706EE6"/>
    <w:rsid w:val="0072405A"/>
    <w:rsid w:val="00732BC6"/>
    <w:rsid w:val="00735BEE"/>
    <w:rsid w:val="00747D90"/>
    <w:rsid w:val="00754380"/>
    <w:rsid w:val="007556A4"/>
    <w:rsid w:val="00756F40"/>
    <w:rsid w:val="007617AA"/>
    <w:rsid w:val="00762D1F"/>
    <w:rsid w:val="00763C15"/>
    <w:rsid w:val="0077264C"/>
    <w:rsid w:val="007802BE"/>
    <w:rsid w:val="00784F19"/>
    <w:rsid w:val="00791CFE"/>
    <w:rsid w:val="007A228D"/>
    <w:rsid w:val="007A3506"/>
    <w:rsid w:val="007B1B92"/>
    <w:rsid w:val="007B3E3B"/>
    <w:rsid w:val="007B7CAF"/>
    <w:rsid w:val="007C2807"/>
    <w:rsid w:val="007C5DAE"/>
    <w:rsid w:val="007D4D55"/>
    <w:rsid w:val="007D794F"/>
    <w:rsid w:val="007E1DC0"/>
    <w:rsid w:val="007E4C34"/>
    <w:rsid w:val="007F0509"/>
    <w:rsid w:val="007F4F54"/>
    <w:rsid w:val="007F6E1D"/>
    <w:rsid w:val="007F73A9"/>
    <w:rsid w:val="00802EBF"/>
    <w:rsid w:val="00806537"/>
    <w:rsid w:val="008137ED"/>
    <w:rsid w:val="00820AC7"/>
    <w:rsid w:val="008214EA"/>
    <w:rsid w:val="00823281"/>
    <w:rsid w:val="00825346"/>
    <w:rsid w:val="00826324"/>
    <w:rsid w:val="00832649"/>
    <w:rsid w:val="00836108"/>
    <w:rsid w:val="00837BC2"/>
    <w:rsid w:val="0084267F"/>
    <w:rsid w:val="00843E56"/>
    <w:rsid w:val="00857568"/>
    <w:rsid w:val="008619BC"/>
    <w:rsid w:val="0086278E"/>
    <w:rsid w:val="00880CF9"/>
    <w:rsid w:val="00897CFE"/>
    <w:rsid w:val="008A0411"/>
    <w:rsid w:val="008A27FF"/>
    <w:rsid w:val="008A2CA1"/>
    <w:rsid w:val="008A43C0"/>
    <w:rsid w:val="008A67B7"/>
    <w:rsid w:val="008B0D96"/>
    <w:rsid w:val="008B1CF9"/>
    <w:rsid w:val="008B1FD5"/>
    <w:rsid w:val="008B4353"/>
    <w:rsid w:val="008C3D94"/>
    <w:rsid w:val="008C629E"/>
    <w:rsid w:val="008C7629"/>
    <w:rsid w:val="008D2E27"/>
    <w:rsid w:val="008E5DE1"/>
    <w:rsid w:val="008E734C"/>
    <w:rsid w:val="008E7BAD"/>
    <w:rsid w:val="008F1272"/>
    <w:rsid w:val="008F18C9"/>
    <w:rsid w:val="008F45E5"/>
    <w:rsid w:val="008F591F"/>
    <w:rsid w:val="008F5A4D"/>
    <w:rsid w:val="0090002C"/>
    <w:rsid w:val="00903C21"/>
    <w:rsid w:val="00907495"/>
    <w:rsid w:val="00921560"/>
    <w:rsid w:val="00922F2E"/>
    <w:rsid w:val="00936B76"/>
    <w:rsid w:val="0094591F"/>
    <w:rsid w:val="009464D9"/>
    <w:rsid w:val="0096442F"/>
    <w:rsid w:val="00970D1E"/>
    <w:rsid w:val="009713A6"/>
    <w:rsid w:val="0097732D"/>
    <w:rsid w:val="00980BFC"/>
    <w:rsid w:val="009A3F18"/>
    <w:rsid w:val="009B1FA0"/>
    <w:rsid w:val="009B35D4"/>
    <w:rsid w:val="009C26C7"/>
    <w:rsid w:val="009D6E83"/>
    <w:rsid w:val="009E4698"/>
    <w:rsid w:val="009F6ACE"/>
    <w:rsid w:val="009F7267"/>
    <w:rsid w:val="009F7E7C"/>
    <w:rsid w:val="00A010B9"/>
    <w:rsid w:val="00A06985"/>
    <w:rsid w:val="00A1035F"/>
    <w:rsid w:val="00A14BD7"/>
    <w:rsid w:val="00A22587"/>
    <w:rsid w:val="00A22713"/>
    <w:rsid w:val="00A26BF6"/>
    <w:rsid w:val="00A364BC"/>
    <w:rsid w:val="00A40A8A"/>
    <w:rsid w:val="00A430A6"/>
    <w:rsid w:val="00A51CE2"/>
    <w:rsid w:val="00A5413D"/>
    <w:rsid w:val="00A57AB6"/>
    <w:rsid w:val="00A62BD4"/>
    <w:rsid w:val="00A729A6"/>
    <w:rsid w:val="00A73668"/>
    <w:rsid w:val="00A911CC"/>
    <w:rsid w:val="00AB3614"/>
    <w:rsid w:val="00AB401F"/>
    <w:rsid w:val="00AB4BC9"/>
    <w:rsid w:val="00AC02EB"/>
    <w:rsid w:val="00AC49B4"/>
    <w:rsid w:val="00AD658F"/>
    <w:rsid w:val="00AD72F3"/>
    <w:rsid w:val="00AE3A05"/>
    <w:rsid w:val="00AE6E8A"/>
    <w:rsid w:val="00AF09E4"/>
    <w:rsid w:val="00B01071"/>
    <w:rsid w:val="00B04834"/>
    <w:rsid w:val="00B06E52"/>
    <w:rsid w:val="00B079B6"/>
    <w:rsid w:val="00B16C47"/>
    <w:rsid w:val="00B30DEB"/>
    <w:rsid w:val="00B3192A"/>
    <w:rsid w:val="00B34326"/>
    <w:rsid w:val="00B44EB3"/>
    <w:rsid w:val="00B4725B"/>
    <w:rsid w:val="00B54E32"/>
    <w:rsid w:val="00B56554"/>
    <w:rsid w:val="00B6172A"/>
    <w:rsid w:val="00B65446"/>
    <w:rsid w:val="00B658AB"/>
    <w:rsid w:val="00B71331"/>
    <w:rsid w:val="00B740CA"/>
    <w:rsid w:val="00B8019B"/>
    <w:rsid w:val="00B80560"/>
    <w:rsid w:val="00B8212B"/>
    <w:rsid w:val="00B87751"/>
    <w:rsid w:val="00B907BF"/>
    <w:rsid w:val="00B91777"/>
    <w:rsid w:val="00B9181A"/>
    <w:rsid w:val="00B92BAA"/>
    <w:rsid w:val="00B9357F"/>
    <w:rsid w:val="00B95ABF"/>
    <w:rsid w:val="00BA4D80"/>
    <w:rsid w:val="00BA4DCE"/>
    <w:rsid w:val="00BA51B2"/>
    <w:rsid w:val="00BA79E3"/>
    <w:rsid w:val="00BB03AB"/>
    <w:rsid w:val="00BB65FE"/>
    <w:rsid w:val="00BC03D3"/>
    <w:rsid w:val="00BC496D"/>
    <w:rsid w:val="00BD13CD"/>
    <w:rsid w:val="00BE0C1A"/>
    <w:rsid w:val="00BE5848"/>
    <w:rsid w:val="00BF3A4B"/>
    <w:rsid w:val="00BF66C5"/>
    <w:rsid w:val="00C11DE5"/>
    <w:rsid w:val="00C16CAE"/>
    <w:rsid w:val="00C20DCF"/>
    <w:rsid w:val="00C22AEB"/>
    <w:rsid w:val="00C2315D"/>
    <w:rsid w:val="00C44DAB"/>
    <w:rsid w:val="00C463E1"/>
    <w:rsid w:val="00C46E0F"/>
    <w:rsid w:val="00C4745A"/>
    <w:rsid w:val="00C51C84"/>
    <w:rsid w:val="00C60367"/>
    <w:rsid w:val="00C60DE9"/>
    <w:rsid w:val="00C62C48"/>
    <w:rsid w:val="00C74839"/>
    <w:rsid w:val="00C8626E"/>
    <w:rsid w:val="00C86527"/>
    <w:rsid w:val="00C86CD8"/>
    <w:rsid w:val="00C92106"/>
    <w:rsid w:val="00C95B3E"/>
    <w:rsid w:val="00CA05B3"/>
    <w:rsid w:val="00CA1AE8"/>
    <w:rsid w:val="00CA3121"/>
    <w:rsid w:val="00CA3646"/>
    <w:rsid w:val="00CA5BFD"/>
    <w:rsid w:val="00CA7DF9"/>
    <w:rsid w:val="00CB0396"/>
    <w:rsid w:val="00CB0B14"/>
    <w:rsid w:val="00CB2393"/>
    <w:rsid w:val="00CB36EF"/>
    <w:rsid w:val="00CB668E"/>
    <w:rsid w:val="00CB7A9E"/>
    <w:rsid w:val="00CC0AEA"/>
    <w:rsid w:val="00CC40EC"/>
    <w:rsid w:val="00CC4C02"/>
    <w:rsid w:val="00CC5A2A"/>
    <w:rsid w:val="00CC6942"/>
    <w:rsid w:val="00CC70B9"/>
    <w:rsid w:val="00CD51F0"/>
    <w:rsid w:val="00CE2B2E"/>
    <w:rsid w:val="00D07F29"/>
    <w:rsid w:val="00D14B36"/>
    <w:rsid w:val="00D2231D"/>
    <w:rsid w:val="00D22B43"/>
    <w:rsid w:val="00D233DF"/>
    <w:rsid w:val="00D30A59"/>
    <w:rsid w:val="00D37A66"/>
    <w:rsid w:val="00D42B83"/>
    <w:rsid w:val="00D57995"/>
    <w:rsid w:val="00D60400"/>
    <w:rsid w:val="00D72D58"/>
    <w:rsid w:val="00D73E7A"/>
    <w:rsid w:val="00D85821"/>
    <w:rsid w:val="00D85949"/>
    <w:rsid w:val="00D862BA"/>
    <w:rsid w:val="00D92621"/>
    <w:rsid w:val="00D952F7"/>
    <w:rsid w:val="00D9661B"/>
    <w:rsid w:val="00DA13BA"/>
    <w:rsid w:val="00DA600F"/>
    <w:rsid w:val="00DA6827"/>
    <w:rsid w:val="00DC11A0"/>
    <w:rsid w:val="00DC204D"/>
    <w:rsid w:val="00DC28A8"/>
    <w:rsid w:val="00DD33FC"/>
    <w:rsid w:val="00DE6AF0"/>
    <w:rsid w:val="00DE7115"/>
    <w:rsid w:val="00DF0369"/>
    <w:rsid w:val="00E01BB4"/>
    <w:rsid w:val="00E025F1"/>
    <w:rsid w:val="00E045FC"/>
    <w:rsid w:val="00E1273A"/>
    <w:rsid w:val="00E1565F"/>
    <w:rsid w:val="00E16067"/>
    <w:rsid w:val="00E1780E"/>
    <w:rsid w:val="00E20083"/>
    <w:rsid w:val="00E25802"/>
    <w:rsid w:val="00E268DC"/>
    <w:rsid w:val="00E26F5F"/>
    <w:rsid w:val="00E27471"/>
    <w:rsid w:val="00E4605A"/>
    <w:rsid w:val="00E60D91"/>
    <w:rsid w:val="00E628A4"/>
    <w:rsid w:val="00E6737C"/>
    <w:rsid w:val="00E762B8"/>
    <w:rsid w:val="00E768A8"/>
    <w:rsid w:val="00E80952"/>
    <w:rsid w:val="00E810B3"/>
    <w:rsid w:val="00E82A05"/>
    <w:rsid w:val="00E85F64"/>
    <w:rsid w:val="00E90570"/>
    <w:rsid w:val="00E9360E"/>
    <w:rsid w:val="00E93D71"/>
    <w:rsid w:val="00E974EB"/>
    <w:rsid w:val="00ED74B0"/>
    <w:rsid w:val="00EE30D8"/>
    <w:rsid w:val="00EE49D0"/>
    <w:rsid w:val="00EE69ED"/>
    <w:rsid w:val="00EF1DF4"/>
    <w:rsid w:val="00EF20D8"/>
    <w:rsid w:val="00EF3D05"/>
    <w:rsid w:val="00F03613"/>
    <w:rsid w:val="00F07CA0"/>
    <w:rsid w:val="00F1101D"/>
    <w:rsid w:val="00F206ED"/>
    <w:rsid w:val="00F21FCA"/>
    <w:rsid w:val="00F221A4"/>
    <w:rsid w:val="00F30422"/>
    <w:rsid w:val="00F40BBD"/>
    <w:rsid w:val="00F45F10"/>
    <w:rsid w:val="00F50C31"/>
    <w:rsid w:val="00F50D88"/>
    <w:rsid w:val="00F522E9"/>
    <w:rsid w:val="00F60E72"/>
    <w:rsid w:val="00F62355"/>
    <w:rsid w:val="00F708AA"/>
    <w:rsid w:val="00F7172C"/>
    <w:rsid w:val="00F72AC7"/>
    <w:rsid w:val="00F72EBA"/>
    <w:rsid w:val="00F75022"/>
    <w:rsid w:val="00FA2C07"/>
    <w:rsid w:val="00FA361C"/>
    <w:rsid w:val="00FA65B8"/>
    <w:rsid w:val="00FA7792"/>
    <w:rsid w:val="00FB084B"/>
    <w:rsid w:val="00FB668C"/>
    <w:rsid w:val="00FB6ADB"/>
    <w:rsid w:val="00FB74B3"/>
    <w:rsid w:val="00FC5509"/>
    <w:rsid w:val="00FD7CB8"/>
    <w:rsid w:val="00FF06F2"/>
    <w:rsid w:val="00FF6A72"/>
    <w:rsid w:val="00FF6C10"/>
    <w:rsid w:val="00FF6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8D5D68-CC32-427A-AFF8-8C83A7DB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1FD5"/>
  </w:style>
  <w:style w:type="paragraph" w:styleId="Heading1">
    <w:name w:val="heading 1"/>
    <w:basedOn w:val="Normal"/>
    <w:next w:val="Normal"/>
    <w:rsid w:val="008B1FD5"/>
    <w:pPr>
      <w:keepNext/>
      <w:keepLines/>
      <w:spacing w:before="480" w:after="120"/>
      <w:contextualSpacing/>
      <w:outlineLvl w:val="0"/>
    </w:pPr>
    <w:rPr>
      <w:b/>
      <w:sz w:val="48"/>
    </w:rPr>
  </w:style>
  <w:style w:type="paragraph" w:styleId="Heading2">
    <w:name w:val="heading 2"/>
    <w:basedOn w:val="Normal"/>
    <w:next w:val="Normal"/>
    <w:rsid w:val="008B1FD5"/>
    <w:pPr>
      <w:keepNext/>
      <w:keepLines/>
      <w:spacing w:before="100" w:after="100"/>
      <w:outlineLvl w:val="1"/>
    </w:pPr>
    <w:rPr>
      <w:b/>
      <w:sz w:val="36"/>
    </w:rPr>
  </w:style>
  <w:style w:type="paragraph" w:styleId="Heading3">
    <w:name w:val="heading 3"/>
    <w:basedOn w:val="Normal"/>
    <w:next w:val="Normal"/>
    <w:rsid w:val="008B1FD5"/>
    <w:pPr>
      <w:keepNext/>
      <w:keepLines/>
      <w:spacing w:before="280" w:after="80"/>
      <w:contextualSpacing/>
      <w:outlineLvl w:val="2"/>
    </w:pPr>
    <w:rPr>
      <w:b/>
      <w:sz w:val="28"/>
    </w:rPr>
  </w:style>
  <w:style w:type="paragraph" w:styleId="Heading4">
    <w:name w:val="heading 4"/>
    <w:basedOn w:val="Normal"/>
    <w:next w:val="Normal"/>
    <w:rsid w:val="008B1FD5"/>
    <w:pPr>
      <w:keepNext/>
      <w:keepLines/>
      <w:spacing w:before="240" w:after="40"/>
      <w:contextualSpacing/>
      <w:outlineLvl w:val="3"/>
    </w:pPr>
    <w:rPr>
      <w:b/>
    </w:rPr>
  </w:style>
  <w:style w:type="paragraph" w:styleId="Heading5">
    <w:name w:val="heading 5"/>
    <w:basedOn w:val="Normal"/>
    <w:next w:val="Normal"/>
    <w:rsid w:val="008B1FD5"/>
    <w:pPr>
      <w:keepNext/>
      <w:keepLines/>
      <w:spacing w:before="220" w:after="40"/>
      <w:contextualSpacing/>
      <w:outlineLvl w:val="4"/>
    </w:pPr>
    <w:rPr>
      <w:b/>
      <w:sz w:val="22"/>
    </w:rPr>
  </w:style>
  <w:style w:type="paragraph" w:styleId="Heading6">
    <w:name w:val="heading 6"/>
    <w:basedOn w:val="Normal"/>
    <w:next w:val="Normal"/>
    <w:rsid w:val="008B1FD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1FD5"/>
    <w:pPr>
      <w:keepNext/>
      <w:keepLines/>
      <w:spacing w:before="480" w:after="120"/>
      <w:contextualSpacing/>
    </w:pPr>
    <w:rPr>
      <w:b/>
      <w:sz w:val="72"/>
    </w:rPr>
  </w:style>
  <w:style w:type="paragraph" w:styleId="Subtitle">
    <w:name w:val="Subtitle"/>
    <w:basedOn w:val="Normal"/>
    <w:next w:val="Normal"/>
    <w:rsid w:val="008B1FD5"/>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link w:val="ListParagraphChar"/>
    <w:uiPriority w:val="34"/>
    <w:qFormat/>
    <w:rsid w:val="00A5413D"/>
    <w:pPr>
      <w:ind w:left="720"/>
      <w:contextualSpacing/>
    </w:pPr>
    <w:rPr>
      <w:rFonts w:ascii="Arial" w:hAnsi="Arial" w:cs="Arial"/>
      <w:color w:val="auto"/>
      <w:sz w:val="20"/>
    </w:rPr>
  </w:style>
  <w:style w:type="character" w:customStyle="1" w:styleId="ListParagraphChar">
    <w:name w:val="List Paragraph Char"/>
    <w:link w:val="ListParagraph"/>
    <w:uiPriority w:val="34"/>
    <w:rsid w:val="00A5413D"/>
    <w:rPr>
      <w:rFonts w:ascii="Arial" w:hAnsi="Arial" w:cs="Arial"/>
      <w:color w:val="auto"/>
      <w:sz w:val="20"/>
    </w:rPr>
  </w:style>
  <w:style w:type="character" w:customStyle="1" w:styleId="apple-converted-space">
    <w:name w:val="apple-converted-space"/>
    <w:basedOn w:val="DefaultParagraphFont"/>
    <w:rsid w:val="001825D8"/>
  </w:style>
  <w:style w:type="character" w:styleId="Hyperlink">
    <w:name w:val="Hyperlink"/>
    <w:basedOn w:val="DefaultParagraphFont"/>
    <w:uiPriority w:val="99"/>
    <w:unhideWhenUsed/>
    <w:rsid w:val="001825D8"/>
    <w:rPr>
      <w:color w:val="0000FF"/>
      <w:u w:val="single"/>
    </w:rPr>
  </w:style>
  <w:style w:type="character" w:styleId="Strong">
    <w:name w:val="Strong"/>
    <w:uiPriority w:val="22"/>
    <w:qFormat/>
    <w:rsid w:val="00B71331"/>
    <w:rPr>
      <w:b/>
      <w:bCs/>
    </w:rPr>
  </w:style>
  <w:style w:type="character" w:customStyle="1" w:styleId="apple-style-span">
    <w:name w:val="apple-style-span"/>
    <w:basedOn w:val="DefaultParagraphFont"/>
    <w:rsid w:val="00B71331"/>
  </w:style>
  <w:style w:type="paragraph" w:styleId="BodyTextIndent">
    <w:name w:val="Body Text Indent"/>
    <w:basedOn w:val="Normal"/>
    <w:link w:val="BodyTextIndentChar"/>
    <w:uiPriority w:val="99"/>
    <w:unhideWhenUsed/>
    <w:rsid w:val="003F4CDD"/>
    <w:pPr>
      <w:spacing w:after="120" w:line="276" w:lineRule="auto"/>
      <w:ind w:left="360"/>
    </w:pPr>
    <w:rPr>
      <w:rFonts w:ascii="Calibri" w:eastAsia="Calibri" w:hAnsi="Calibri"/>
      <w:color w:val="auto"/>
      <w:sz w:val="22"/>
      <w:szCs w:val="22"/>
    </w:rPr>
  </w:style>
  <w:style w:type="character" w:customStyle="1" w:styleId="BodyTextIndentChar">
    <w:name w:val="Body Text Indent Char"/>
    <w:basedOn w:val="DefaultParagraphFont"/>
    <w:link w:val="BodyTextIndent"/>
    <w:uiPriority w:val="99"/>
    <w:rsid w:val="003F4CDD"/>
    <w:rPr>
      <w:rFonts w:ascii="Calibri" w:eastAsia="Calibri" w:hAnsi="Calibri"/>
      <w:color w:val="auto"/>
      <w:sz w:val="22"/>
      <w:szCs w:val="22"/>
    </w:rPr>
  </w:style>
  <w:style w:type="paragraph" w:styleId="NormalIndent">
    <w:name w:val="Normal Indent"/>
    <w:basedOn w:val="Normal"/>
    <w:unhideWhenUsed/>
    <w:rsid w:val="003F4CDD"/>
    <w:pPr>
      <w:ind w:left="720"/>
    </w:pPr>
    <w:rPr>
      <w:color w:val="auto"/>
      <w:sz w:val="20"/>
    </w:rPr>
  </w:style>
  <w:style w:type="paragraph" w:styleId="BodyText2">
    <w:name w:val="Body Text 2"/>
    <w:basedOn w:val="Normal"/>
    <w:link w:val="BodyText2Char"/>
    <w:uiPriority w:val="99"/>
    <w:semiHidden/>
    <w:unhideWhenUsed/>
    <w:rsid w:val="00897CFE"/>
    <w:pPr>
      <w:spacing w:after="120" w:line="480" w:lineRule="auto"/>
    </w:pPr>
  </w:style>
  <w:style w:type="character" w:customStyle="1" w:styleId="BodyText2Char">
    <w:name w:val="Body Text 2 Char"/>
    <w:basedOn w:val="DefaultParagraphFont"/>
    <w:link w:val="BodyText2"/>
    <w:uiPriority w:val="99"/>
    <w:semiHidden/>
    <w:rsid w:val="00897CFE"/>
  </w:style>
  <w:style w:type="paragraph" w:customStyle="1" w:styleId="WW-CommentText">
    <w:name w:val="WW-Comment Text"/>
    <w:basedOn w:val="Normal"/>
    <w:rsid w:val="008F5A4D"/>
    <w:rPr>
      <w:color w:val="auto"/>
      <w:sz w:val="20"/>
      <w:lang w:eastAsia="en-IN"/>
    </w:rPr>
  </w:style>
  <w:style w:type="paragraph" w:styleId="NoSpacing">
    <w:name w:val="No Spacing"/>
    <w:uiPriority w:val="1"/>
    <w:qFormat/>
    <w:rsid w:val="00E9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75035">
      <w:bodyDiv w:val="1"/>
      <w:marLeft w:val="0"/>
      <w:marRight w:val="0"/>
      <w:marTop w:val="0"/>
      <w:marBottom w:val="0"/>
      <w:divBdr>
        <w:top w:val="none" w:sz="0" w:space="0" w:color="auto"/>
        <w:left w:val="none" w:sz="0" w:space="0" w:color="auto"/>
        <w:bottom w:val="none" w:sz="0" w:space="0" w:color="auto"/>
        <w:right w:val="none" w:sz="0" w:space="0" w:color="auto"/>
      </w:divBdr>
    </w:div>
    <w:div w:id="1309745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30370-6DB8-4F3A-B013-DBC23D36E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2875</Words>
  <Characters>16390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2015-06-14T21:21:00Z</cp:lastPrinted>
  <dcterms:created xsi:type="dcterms:W3CDTF">2018-03-12T18:51:00Z</dcterms:created>
  <dcterms:modified xsi:type="dcterms:W3CDTF">2018-03-12T18:51:00Z</dcterms:modified>
</cp:coreProperties>
</file>