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0998" w:rsidRDefault="00E97036" w:rsidP="00EB0998">
      <w:pPr>
        <w:widowControl/>
        <w:pBdr>
          <w:bottom w:val="single" w:sz="4" w:space="1" w:color="000000"/>
        </w:pBdr>
        <w:tabs>
          <w:tab w:val="left" w:pos="12330"/>
        </w:tabs>
        <w:rPr>
          <w:rFonts w:ascii="Calibri" w:eastAsia="Calibri" w:hAnsi="Calibri" w:cs="Calibri"/>
          <w:b/>
          <w:sz w:val="22"/>
          <w:szCs w:val="22"/>
        </w:rPr>
      </w:pPr>
      <w:r>
        <w:rPr>
          <w:noProof/>
        </w:rPr>
        <w:drawing>
          <wp:anchor distT="0" distB="0" distL="114300" distR="114300" simplePos="0" relativeHeight="251658240" behindDoc="0" locked="0" layoutInCell="1" allowOverlap="1">
            <wp:simplePos x="0" y="0"/>
            <wp:positionH relativeFrom="column">
              <wp:posOffset>4029075</wp:posOffset>
            </wp:positionH>
            <wp:positionV relativeFrom="paragraph">
              <wp:align>top</wp:align>
            </wp:positionV>
            <wp:extent cx="2209800" cy="619125"/>
            <wp:effectExtent l="0" t="0" r="0"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09800" cy="619125"/>
                    </a:xfrm>
                    <a:prstGeom prst="rect">
                      <a:avLst/>
                    </a:prstGeom>
                    <a:ln/>
                  </pic:spPr>
                </pic:pic>
              </a:graphicData>
            </a:graphic>
          </wp:anchor>
        </w:drawing>
      </w:r>
    </w:p>
    <w:p w:rsidR="00EB0998" w:rsidRDefault="00EB0998" w:rsidP="00EB0998">
      <w:pPr>
        <w:widowControl/>
        <w:pBdr>
          <w:bottom w:val="single" w:sz="4" w:space="1" w:color="000000"/>
        </w:pBdr>
        <w:tabs>
          <w:tab w:val="left" w:pos="12330"/>
        </w:tabs>
        <w:rPr>
          <w:rFonts w:ascii="Calibri" w:eastAsia="Calibri" w:hAnsi="Calibri" w:cs="Calibri"/>
          <w:b/>
          <w:sz w:val="22"/>
          <w:szCs w:val="22"/>
        </w:rPr>
      </w:pPr>
    </w:p>
    <w:p w:rsidR="00EB0998" w:rsidRDefault="00EB0998" w:rsidP="00EB0998">
      <w:pPr>
        <w:widowControl/>
        <w:pBdr>
          <w:bottom w:val="single" w:sz="4" w:space="1" w:color="000000"/>
        </w:pBdr>
        <w:tabs>
          <w:tab w:val="left" w:pos="12330"/>
        </w:tabs>
        <w:rPr>
          <w:rFonts w:ascii="Calibri" w:eastAsia="Calibri" w:hAnsi="Calibri" w:cs="Calibri"/>
          <w:b/>
          <w:sz w:val="22"/>
          <w:szCs w:val="22"/>
        </w:rPr>
      </w:pPr>
    </w:p>
    <w:p w:rsidR="00EB0998" w:rsidRDefault="00EB0998" w:rsidP="00EB0998">
      <w:pPr>
        <w:widowControl/>
        <w:pBdr>
          <w:bottom w:val="single" w:sz="4" w:space="1" w:color="000000"/>
        </w:pBdr>
        <w:tabs>
          <w:tab w:val="left" w:pos="12330"/>
        </w:tabs>
        <w:rPr>
          <w:rFonts w:ascii="Calibri" w:eastAsia="Calibri" w:hAnsi="Calibri" w:cs="Calibri"/>
          <w:b/>
          <w:sz w:val="22"/>
          <w:szCs w:val="22"/>
        </w:rPr>
      </w:pPr>
    </w:p>
    <w:p w:rsidR="00EB0998" w:rsidRPr="00EB0998" w:rsidRDefault="00EB0998" w:rsidP="00EB0998">
      <w:pPr>
        <w:widowControl/>
        <w:pBdr>
          <w:bottom w:val="single" w:sz="4" w:space="1" w:color="000000"/>
        </w:pBdr>
        <w:tabs>
          <w:tab w:val="left" w:pos="12330"/>
        </w:tabs>
        <w:rPr>
          <w:rFonts w:ascii="Calibri" w:eastAsia="Calibri" w:hAnsi="Calibri" w:cs="Calibri"/>
          <w:b/>
          <w:sz w:val="22"/>
          <w:szCs w:val="22"/>
        </w:rPr>
      </w:pPr>
      <w:proofErr w:type="spellStart"/>
      <w:r w:rsidRPr="00EB0998">
        <w:rPr>
          <w:rFonts w:ascii="Calibri" w:eastAsia="Calibri" w:hAnsi="Calibri" w:cs="Calibri"/>
          <w:b/>
          <w:sz w:val="22"/>
          <w:szCs w:val="22"/>
        </w:rPr>
        <w:t>MohammedisteyaqMansuri</w:t>
      </w:r>
      <w:proofErr w:type="spellEnd"/>
    </w:p>
    <w:p w:rsidR="00412171" w:rsidRDefault="00412171" w:rsidP="00EB0998">
      <w:pPr>
        <w:widowControl/>
        <w:pBdr>
          <w:bottom w:val="single" w:sz="4" w:space="1" w:color="000000"/>
        </w:pBdr>
        <w:tabs>
          <w:tab w:val="left" w:pos="12330"/>
        </w:tabs>
        <w:rPr>
          <w:rFonts w:ascii="Calibri" w:eastAsia="Calibri" w:hAnsi="Calibri" w:cs="Calibri"/>
          <w:b/>
          <w:sz w:val="22"/>
          <w:szCs w:val="22"/>
        </w:rPr>
      </w:pPr>
      <w:r w:rsidRPr="00412171">
        <w:rPr>
          <w:rFonts w:ascii="Calibri" w:eastAsia="Calibri" w:hAnsi="Calibri" w:cs="Calibri"/>
          <w:b/>
          <w:sz w:val="22"/>
          <w:szCs w:val="22"/>
        </w:rPr>
        <w:t>732 589 9459</w:t>
      </w:r>
    </w:p>
    <w:bookmarkStart w:id="0" w:name="_GoBack"/>
    <w:bookmarkEnd w:id="0"/>
    <w:p w:rsidR="00EB0998" w:rsidRDefault="00412171" w:rsidP="00EB0998">
      <w:pPr>
        <w:widowControl/>
        <w:pBdr>
          <w:bottom w:val="single" w:sz="4" w:space="1" w:color="000000"/>
        </w:pBdr>
        <w:tabs>
          <w:tab w:val="left" w:pos="12330"/>
        </w:tabs>
        <w:rPr>
          <w:rFonts w:ascii="Calibri" w:eastAsia="Calibri" w:hAnsi="Calibri" w:cs="Calibri"/>
          <w:b/>
          <w:sz w:val="22"/>
          <w:szCs w:val="22"/>
        </w:rPr>
      </w:pPr>
      <w:r>
        <w:rPr>
          <w:rFonts w:ascii="Calibri" w:eastAsia="Calibri" w:hAnsi="Calibri" w:cs="Calibri"/>
          <w:b/>
          <w:sz w:val="22"/>
          <w:szCs w:val="22"/>
        </w:rPr>
        <w:fldChar w:fldCharType="begin"/>
      </w:r>
      <w:r>
        <w:rPr>
          <w:rFonts w:ascii="Calibri" w:eastAsia="Calibri" w:hAnsi="Calibri" w:cs="Calibri"/>
          <w:b/>
          <w:sz w:val="22"/>
          <w:szCs w:val="22"/>
        </w:rPr>
        <w:instrText xml:space="preserve"> HYPERLINK "mailto:</w:instrText>
      </w:r>
      <w:r w:rsidRPr="00412171">
        <w:rPr>
          <w:rFonts w:ascii="Calibri" w:eastAsia="Calibri" w:hAnsi="Calibri" w:cs="Calibri"/>
          <w:b/>
          <w:sz w:val="22"/>
          <w:szCs w:val="22"/>
        </w:rPr>
        <w:instrText>mansuri.isteyaq@gmail.com</w:instrText>
      </w:r>
      <w:r>
        <w:rPr>
          <w:rFonts w:ascii="Calibri" w:eastAsia="Calibri" w:hAnsi="Calibri" w:cs="Calibri"/>
          <w:b/>
          <w:sz w:val="22"/>
          <w:szCs w:val="22"/>
        </w:rPr>
        <w:instrText xml:space="preserve">" </w:instrText>
      </w:r>
      <w:r>
        <w:rPr>
          <w:rFonts w:ascii="Calibri" w:eastAsia="Calibri" w:hAnsi="Calibri" w:cs="Calibri"/>
          <w:b/>
          <w:sz w:val="22"/>
          <w:szCs w:val="22"/>
        </w:rPr>
        <w:fldChar w:fldCharType="separate"/>
      </w:r>
      <w:r w:rsidRPr="003A63BB">
        <w:rPr>
          <w:rStyle w:val="Hyperlink"/>
          <w:rFonts w:ascii="Calibri" w:eastAsia="Calibri" w:hAnsi="Calibri" w:cs="Calibri"/>
          <w:b/>
          <w:sz w:val="22"/>
          <w:szCs w:val="22"/>
        </w:rPr>
        <w:t>mansuri.isteyaq@gmail.com</w:t>
      </w:r>
      <w:r>
        <w:rPr>
          <w:rFonts w:ascii="Calibri" w:eastAsia="Calibri" w:hAnsi="Calibri" w:cs="Calibri"/>
          <w:b/>
          <w:sz w:val="22"/>
          <w:szCs w:val="22"/>
        </w:rPr>
        <w:fldChar w:fldCharType="end"/>
      </w:r>
      <w:r>
        <w:rPr>
          <w:rFonts w:ascii="Calibri" w:eastAsia="Calibri" w:hAnsi="Calibri" w:cs="Calibri"/>
          <w:b/>
          <w:sz w:val="22"/>
          <w:szCs w:val="22"/>
        </w:rPr>
        <w:t xml:space="preserve"> </w:t>
      </w:r>
    </w:p>
    <w:p w:rsidR="00A74E85" w:rsidRDefault="00A74E85">
      <w:pPr>
        <w:ind w:left="720"/>
        <w:rPr>
          <w:rFonts w:ascii="Calibri" w:eastAsia="Calibri" w:hAnsi="Calibri" w:cs="Calibri"/>
          <w:b/>
          <w:sz w:val="22"/>
          <w:szCs w:val="22"/>
        </w:rPr>
      </w:pPr>
    </w:p>
    <w:p w:rsidR="00A23DD4" w:rsidRDefault="00E97036">
      <w:pPr>
        <w:ind w:left="720"/>
        <w:rPr>
          <w:rFonts w:ascii="Calibri" w:eastAsia="Calibri" w:hAnsi="Calibri" w:cs="Calibri"/>
          <w:b/>
          <w:color w:val="1235A4"/>
          <w:sz w:val="22"/>
          <w:szCs w:val="22"/>
        </w:rPr>
      </w:pPr>
      <w:r>
        <w:rPr>
          <w:rFonts w:ascii="Calibri" w:eastAsia="Calibri" w:hAnsi="Calibri" w:cs="Calibri"/>
          <w:b/>
          <w:color w:val="1235A4"/>
          <w:sz w:val="22"/>
          <w:szCs w:val="22"/>
        </w:rPr>
        <w:t>Professional Summary</w:t>
      </w:r>
    </w:p>
    <w:p w:rsidR="00A23DD4" w:rsidRDefault="00A23DD4">
      <w:pPr>
        <w:ind w:left="720"/>
        <w:rPr>
          <w:rFonts w:ascii="Calibri" w:eastAsia="Calibri" w:hAnsi="Calibri" w:cs="Calibri"/>
          <w:sz w:val="22"/>
          <w:szCs w:val="22"/>
        </w:rPr>
      </w:pPr>
    </w:p>
    <w:p w:rsidR="00A23DD4" w:rsidRDefault="00E97036">
      <w:pPr>
        <w:widowControl/>
        <w:numPr>
          <w:ilvl w:val="0"/>
          <w:numId w:val="1"/>
        </w:numPr>
        <w:tabs>
          <w:tab w:val="left" w:pos="720"/>
        </w:tabs>
        <w:ind w:hanging="360"/>
        <w:jc w:val="both"/>
        <w:rPr>
          <w:sz w:val="22"/>
          <w:szCs w:val="22"/>
        </w:rPr>
      </w:pPr>
      <w:r>
        <w:rPr>
          <w:rFonts w:ascii="Calibri" w:eastAsia="Calibri" w:hAnsi="Calibri" w:cs="Calibri"/>
          <w:sz w:val="22"/>
          <w:szCs w:val="22"/>
        </w:rPr>
        <w:t xml:space="preserve">Having </w:t>
      </w:r>
      <w:r>
        <w:rPr>
          <w:rFonts w:ascii="Calibri" w:eastAsia="Calibri" w:hAnsi="Calibri" w:cs="Calibri"/>
          <w:b/>
          <w:sz w:val="22"/>
          <w:szCs w:val="22"/>
        </w:rPr>
        <w:t>over 8 years of experience</w:t>
      </w:r>
      <w:r>
        <w:rPr>
          <w:rFonts w:ascii="Calibri" w:eastAsia="Calibri" w:hAnsi="Calibri" w:cs="Calibri"/>
          <w:sz w:val="22"/>
          <w:szCs w:val="22"/>
        </w:rPr>
        <w:t xml:space="preserve"> as a Software Engineer / SharePoint Consultant / Document Controller in Microsoft SharePoint with software product development.</w:t>
      </w:r>
    </w:p>
    <w:p w:rsidR="00A23DD4" w:rsidRDefault="00E97036">
      <w:pPr>
        <w:widowControl/>
        <w:numPr>
          <w:ilvl w:val="0"/>
          <w:numId w:val="1"/>
        </w:numPr>
        <w:tabs>
          <w:tab w:val="left" w:pos="720"/>
        </w:tabs>
        <w:ind w:hanging="360"/>
        <w:jc w:val="both"/>
        <w:rPr>
          <w:rFonts w:ascii="Calibri" w:eastAsia="Calibri" w:hAnsi="Calibri" w:cs="Calibri"/>
          <w:sz w:val="22"/>
          <w:szCs w:val="22"/>
        </w:rPr>
      </w:pPr>
      <w:r>
        <w:rPr>
          <w:rFonts w:ascii="Calibri" w:eastAsia="Calibri" w:hAnsi="Calibri" w:cs="Calibri"/>
          <w:sz w:val="22"/>
          <w:szCs w:val="22"/>
        </w:rPr>
        <w:t xml:space="preserve">Having almost </w:t>
      </w:r>
      <w:r>
        <w:rPr>
          <w:rFonts w:ascii="Calibri" w:eastAsia="Calibri" w:hAnsi="Calibri" w:cs="Calibri"/>
          <w:b/>
          <w:sz w:val="22"/>
          <w:szCs w:val="22"/>
        </w:rPr>
        <w:t>2 year of experience with US Based Clients</w:t>
      </w:r>
      <w:r>
        <w:rPr>
          <w:rFonts w:ascii="Calibri" w:eastAsia="Calibri" w:hAnsi="Calibri" w:cs="Calibri"/>
          <w:sz w:val="22"/>
          <w:szCs w:val="22"/>
        </w:rPr>
        <w:t xml:space="preserve"> like FPG and PMA for Offshore development.</w:t>
      </w:r>
    </w:p>
    <w:p w:rsidR="00A23DD4" w:rsidRDefault="00E97036">
      <w:pPr>
        <w:widowControl/>
        <w:numPr>
          <w:ilvl w:val="0"/>
          <w:numId w:val="1"/>
        </w:numPr>
        <w:tabs>
          <w:tab w:val="left" w:pos="720"/>
        </w:tabs>
        <w:ind w:hanging="360"/>
        <w:jc w:val="both"/>
        <w:rPr>
          <w:sz w:val="22"/>
          <w:szCs w:val="22"/>
        </w:rPr>
      </w:pPr>
      <w:r>
        <w:rPr>
          <w:rFonts w:ascii="Calibri" w:eastAsia="Calibri" w:hAnsi="Calibri" w:cs="Calibri"/>
          <w:sz w:val="22"/>
          <w:szCs w:val="22"/>
        </w:rPr>
        <w:t xml:space="preserve">Cleared </w:t>
      </w:r>
      <w:r>
        <w:rPr>
          <w:rFonts w:ascii="Calibri" w:eastAsia="Calibri" w:hAnsi="Calibri" w:cs="Calibri"/>
          <w:b/>
          <w:sz w:val="22"/>
          <w:szCs w:val="22"/>
        </w:rPr>
        <w:t xml:space="preserve">Microsoft Certification </w:t>
      </w:r>
      <w:r>
        <w:rPr>
          <w:rFonts w:ascii="Calibri" w:eastAsia="Calibri" w:hAnsi="Calibri" w:cs="Calibri"/>
          <w:sz w:val="22"/>
          <w:szCs w:val="22"/>
        </w:rPr>
        <w:t xml:space="preserve">exam for SharePoint 2010 </w:t>
      </w:r>
      <w:r>
        <w:rPr>
          <w:rFonts w:ascii="Calibri" w:eastAsia="Calibri" w:hAnsi="Calibri" w:cs="Calibri"/>
          <w:b/>
          <w:sz w:val="22"/>
          <w:szCs w:val="22"/>
        </w:rPr>
        <w:t>Application Development (MCTS)</w:t>
      </w:r>
      <w:r>
        <w:rPr>
          <w:rFonts w:ascii="Calibri" w:eastAsia="Calibri" w:hAnsi="Calibri" w:cs="Calibri"/>
          <w:sz w:val="22"/>
          <w:szCs w:val="22"/>
        </w:rPr>
        <w:t>.</w:t>
      </w:r>
    </w:p>
    <w:p w:rsidR="00A23DD4" w:rsidRDefault="00E97036">
      <w:pPr>
        <w:widowControl/>
        <w:numPr>
          <w:ilvl w:val="0"/>
          <w:numId w:val="1"/>
        </w:numPr>
        <w:tabs>
          <w:tab w:val="left" w:pos="720"/>
        </w:tabs>
        <w:ind w:hanging="360"/>
        <w:jc w:val="both"/>
        <w:rPr>
          <w:b/>
          <w:sz w:val="22"/>
          <w:szCs w:val="22"/>
        </w:rPr>
      </w:pPr>
      <w:r>
        <w:rPr>
          <w:rFonts w:ascii="Calibri" w:eastAsia="Calibri" w:hAnsi="Calibri" w:cs="Calibri"/>
          <w:sz w:val="22"/>
          <w:szCs w:val="22"/>
        </w:rPr>
        <w:t xml:space="preserve">Also Cleared </w:t>
      </w:r>
      <w:r>
        <w:rPr>
          <w:rFonts w:ascii="Calibri" w:eastAsia="Calibri" w:hAnsi="Calibri" w:cs="Calibri"/>
          <w:b/>
          <w:sz w:val="22"/>
          <w:szCs w:val="22"/>
        </w:rPr>
        <w:t>Microsoft Certification</w:t>
      </w:r>
      <w:r>
        <w:rPr>
          <w:rFonts w:ascii="Calibri" w:eastAsia="Calibri" w:hAnsi="Calibri" w:cs="Calibri"/>
          <w:sz w:val="22"/>
          <w:szCs w:val="22"/>
        </w:rPr>
        <w:t xml:space="preserve"> exam for SharePoint Application </w:t>
      </w:r>
      <w:r>
        <w:rPr>
          <w:rFonts w:ascii="Calibri" w:eastAsia="Calibri" w:hAnsi="Calibri" w:cs="Calibri"/>
          <w:b/>
          <w:sz w:val="22"/>
          <w:szCs w:val="22"/>
        </w:rPr>
        <w:t>Designing and Development (MCPD).</w:t>
      </w:r>
    </w:p>
    <w:p w:rsidR="00A23DD4" w:rsidRDefault="00E97036">
      <w:pPr>
        <w:widowControl/>
        <w:numPr>
          <w:ilvl w:val="0"/>
          <w:numId w:val="1"/>
        </w:numPr>
        <w:tabs>
          <w:tab w:val="left" w:pos="720"/>
        </w:tabs>
        <w:ind w:hanging="360"/>
        <w:jc w:val="both"/>
        <w:rPr>
          <w:sz w:val="22"/>
          <w:szCs w:val="22"/>
        </w:rPr>
      </w:pPr>
      <w:r>
        <w:rPr>
          <w:rFonts w:ascii="Calibri" w:eastAsia="Calibri" w:hAnsi="Calibri" w:cs="Calibri"/>
          <w:b/>
          <w:sz w:val="22"/>
          <w:szCs w:val="22"/>
        </w:rPr>
        <w:t>International Visits</w:t>
      </w:r>
      <w:r>
        <w:rPr>
          <w:rFonts w:ascii="Calibri" w:eastAsia="Calibri" w:hAnsi="Calibri" w:cs="Calibri"/>
          <w:sz w:val="22"/>
          <w:szCs w:val="22"/>
        </w:rPr>
        <w:t xml:space="preserve"> for onsite development of projects China, Iraq, Dubai, Australia.</w:t>
      </w:r>
    </w:p>
    <w:p w:rsidR="00A23DD4" w:rsidRDefault="00E97036">
      <w:pPr>
        <w:widowControl/>
        <w:numPr>
          <w:ilvl w:val="0"/>
          <w:numId w:val="1"/>
        </w:numPr>
        <w:ind w:hanging="360"/>
        <w:rPr>
          <w:sz w:val="22"/>
          <w:szCs w:val="22"/>
        </w:rPr>
      </w:pPr>
      <w:r>
        <w:rPr>
          <w:rFonts w:ascii="Calibri" w:eastAsia="Calibri" w:hAnsi="Calibri" w:cs="Calibri"/>
          <w:b/>
          <w:sz w:val="22"/>
          <w:szCs w:val="22"/>
        </w:rPr>
        <w:t>Microsoft SharePoint 2013/2010/2007</w:t>
      </w:r>
      <w:r>
        <w:rPr>
          <w:rFonts w:ascii="Calibri" w:eastAsia="Calibri" w:hAnsi="Calibri" w:cs="Calibri"/>
          <w:sz w:val="22"/>
          <w:szCs w:val="22"/>
        </w:rPr>
        <w:t xml:space="preserve"> development and administration experience in executing full project life cycle including System Study, Analysis, Project Planning, Technical Design, Development, Testing, Implementation and Documentation.</w:t>
      </w:r>
    </w:p>
    <w:p w:rsidR="00A23DD4" w:rsidRDefault="00E97036">
      <w:pPr>
        <w:widowControl/>
        <w:numPr>
          <w:ilvl w:val="0"/>
          <w:numId w:val="1"/>
        </w:numPr>
        <w:tabs>
          <w:tab w:val="left" w:pos="720"/>
        </w:tabs>
        <w:ind w:hanging="360"/>
        <w:jc w:val="both"/>
        <w:rPr>
          <w:sz w:val="22"/>
          <w:szCs w:val="22"/>
        </w:rPr>
      </w:pPr>
      <w:r>
        <w:rPr>
          <w:rFonts w:ascii="Calibri" w:eastAsia="Calibri" w:hAnsi="Calibri" w:cs="Calibri"/>
          <w:b/>
          <w:sz w:val="22"/>
          <w:szCs w:val="22"/>
        </w:rPr>
        <w:t>CAML queries</w:t>
      </w:r>
      <w:r>
        <w:rPr>
          <w:rFonts w:ascii="Calibri" w:eastAsia="Calibri" w:hAnsi="Calibri" w:cs="Calibri"/>
          <w:sz w:val="22"/>
          <w:szCs w:val="22"/>
        </w:rPr>
        <w:t xml:space="preserve"> structuring and development.</w:t>
      </w:r>
    </w:p>
    <w:p w:rsidR="00A23DD4" w:rsidRDefault="00E97036">
      <w:pPr>
        <w:widowControl/>
        <w:numPr>
          <w:ilvl w:val="0"/>
          <w:numId w:val="1"/>
        </w:numPr>
        <w:ind w:hanging="360"/>
        <w:rPr>
          <w:sz w:val="22"/>
          <w:szCs w:val="22"/>
        </w:rPr>
      </w:pPr>
      <w:r>
        <w:rPr>
          <w:rFonts w:ascii="Calibri" w:eastAsia="Calibri" w:hAnsi="Calibri" w:cs="Calibri"/>
          <w:sz w:val="22"/>
          <w:szCs w:val="22"/>
        </w:rPr>
        <w:t xml:space="preserve">Expertise on developing web applications using </w:t>
      </w:r>
      <w:r>
        <w:rPr>
          <w:rFonts w:ascii="Calibri" w:eastAsia="Calibri" w:hAnsi="Calibri" w:cs="Calibri"/>
          <w:b/>
          <w:sz w:val="22"/>
          <w:szCs w:val="22"/>
        </w:rPr>
        <w:t>C#</w:t>
      </w:r>
      <w:r>
        <w:rPr>
          <w:rFonts w:ascii="Calibri" w:eastAsia="Calibri" w:hAnsi="Calibri" w:cs="Calibri"/>
          <w:sz w:val="22"/>
          <w:szCs w:val="22"/>
        </w:rPr>
        <w:t xml:space="preserve">, </w:t>
      </w:r>
      <w:r>
        <w:rPr>
          <w:rFonts w:ascii="Calibri" w:eastAsia="Calibri" w:hAnsi="Calibri" w:cs="Calibri"/>
          <w:b/>
          <w:sz w:val="22"/>
          <w:szCs w:val="22"/>
        </w:rPr>
        <w:t>ASP.NET</w:t>
      </w:r>
      <w:r>
        <w:rPr>
          <w:rFonts w:ascii="Calibri" w:eastAsia="Calibri" w:hAnsi="Calibri" w:cs="Calibri"/>
          <w:sz w:val="22"/>
          <w:szCs w:val="22"/>
        </w:rPr>
        <w:t xml:space="preserve">, </w:t>
      </w:r>
      <w:r>
        <w:rPr>
          <w:rFonts w:ascii="Calibri" w:eastAsia="Calibri" w:hAnsi="Calibri" w:cs="Calibri"/>
          <w:b/>
          <w:sz w:val="22"/>
          <w:szCs w:val="22"/>
        </w:rPr>
        <w:t xml:space="preserve">SQL Server, Microsoft </w:t>
      </w:r>
      <w:proofErr w:type="spellStart"/>
      <w:r>
        <w:rPr>
          <w:rFonts w:ascii="Calibri" w:eastAsia="Calibri" w:hAnsi="Calibri" w:cs="Calibri"/>
          <w:b/>
          <w:sz w:val="22"/>
          <w:szCs w:val="22"/>
        </w:rPr>
        <w:t>Biztalk</w:t>
      </w:r>
      <w:proofErr w:type="spellEnd"/>
      <w:r>
        <w:rPr>
          <w:rFonts w:ascii="Calibri" w:eastAsia="Calibri" w:hAnsi="Calibri" w:cs="Calibri"/>
          <w:b/>
          <w:sz w:val="22"/>
          <w:szCs w:val="22"/>
        </w:rPr>
        <w:t xml:space="preserve"> Server.</w:t>
      </w:r>
    </w:p>
    <w:p w:rsidR="00A23DD4" w:rsidRDefault="00E97036">
      <w:pPr>
        <w:widowControl/>
        <w:numPr>
          <w:ilvl w:val="0"/>
          <w:numId w:val="1"/>
        </w:numPr>
        <w:ind w:hanging="360"/>
        <w:jc w:val="both"/>
        <w:rPr>
          <w:sz w:val="22"/>
          <w:szCs w:val="22"/>
        </w:rPr>
      </w:pPr>
      <w:r>
        <w:rPr>
          <w:rFonts w:ascii="Calibri" w:eastAsia="Calibri" w:hAnsi="Calibri" w:cs="Calibri"/>
          <w:sz w:val="22"/>
          <w:szCs w:val="22"/>
        </w:rPr>
        <w:t xml:space="preserve">Good working knowledge of Front End Technologies: </w:t>
      </w:r>
      <w:r>
        <w:rPr>
          <w:rFonts w:ascii="Calibri" w:eastAsia="Calibri" w:hAnsi="Calibri" w:cs="Calibri"/>
          <w:b/>
          <w:sz w:val="22"/>
          <w:szCs w:val="22"/>
        </w:rPr>
        <w:t>HTML, JavaScript, CSS, WPF</w:t>
      </w:r>
      <w:r>
        <w:rPr>
          <w:rFonts w:ascii="Calibri" w:eastAsia="Calibri" w:hAnsi="Calibri" w:cs="Calibri"/>
          <w:sz w:val="22"/>
          <w:szCs w:val="22"/>
        </w:rPr>
        <w:t>, JavaScript.</w:t>
      </w:r>
    </w:p>
    <w:p w:rsidR="00A23DD4" w:rsidRDefault="00E97036">
      <w:pPr>
        <w:widowControl/>
        <w:numPr>
          <w:ilvl w:val="0"/>
          <w:numId w:val="1"/>
        </w:numPr>
        <w:ind w:hanging="360"/>
        <w:jc w:val="both"/>
        <w:rPr>
          <w:sz w:val="22"/>
          <w:szCs w:val="22"/>
        </w:rPr>
      </w:pPr>
      <w:r>
        <w:rPr>
          <w:rFonts w:ascii="Calibri" w:eastAsia="Calibri" w:hAnsi="Calibri" w:cs="Calibri"/>
          <w:sz w:val="22"/>
          <w:szCs w:val="22"/>
        </w:rPr>
        <w:t xml:space="preserve">Strong understanding of </w:t>
      </w:r>
      <w:r>
        <w:rPr>
          <w:rFonts w:ascii="Calibri" w:eastAsia="Calibri" w:hAnsi="Calibri" w:cs="Calibri"/>
          <w:b/>
          <w:sz w:val="22"/>
          <w:szCs w:val="22"/>
        </w:rPr>
        <w:t>SQL Server</w:t>
      </w:r>
      <w:r>
        <w:rPr>
          <w:rFonts w:ascii="Calibri" w:eastAsia="Calibri" w:hAnsi="Calibri" w:cs="Calibri"/>
          <w:sz w:val="22"/>
          <w:szCs w:val="22"/>
        </w:rPr>
        <w:t xml:space="preserve">, </w:t>
      </w:r>
      <w:r>
        <w:rPr>
          <w:rFonts w:ascii="Calibri" w:eastAsia="Calibri" w:hAnsi="Calibri" w:cs="Calibri"/>
          <w:b/>
          <w:sz w:val="22"/>
          <w:szCs w:val="22"/>
        </w:rPr>
        <w:t>stored procedures, triggers</w:t>
      </w:r>
      <w:r>
        <w:rPr>
          <w:rFonts w:ascii="Calibri" w:eastAsia="Calibri" w:hAnsi="Calibri" w:cs="Calibri"/>
          <w:sz w:val="22"/>
          <w:szCs w:val="22"/>
        </w:rPr>
        <w:t xml:space="preserve">, database object creation etc. </w:t>
      </w:r>
    </w:p>
    <w:p w:rsidR="00A23DD4" w:rsidRDefault="00E97036">
      <w:pPr>
        <w:numPr>
          <w:ilvl w:val="0"/>
          <w:numId w:val="1"/>
        </w:numPr>
        <w:ind w:hanging="360"/>
        <w:jc w:val="both"/>
        <w:rPr>
          <w:sz w:val="22"/>
          <w:szCs w:val="22"/>
        </w:rPr>
      </w:pPr>
      <w:r>
        <w:rPr>
          <w:rFonts w:ascii="Calibri" w:eastAsia="Calibri" w:hAnsi="Calibri" w:cs="Calibri"/>
          <w:sz w:val="22"/>
          <w:szCs w:val="22"/>
        </w:rPr>
        <w:t>Excellent analytical and technical skills and thorough knowledge of software development life cycle</w:t>
      </w:r>
    </w:p>
    <w:p w:rsidR="00A23DD4" w:rsidRDefault="00E97036">
      <w:pPr>
        <w:numPr>
          <w:ilvl w:val="0"/>
          <w:numId w:val="1"/>
        </w:numPr>
        <w:ind w:hanging="360"/>
        <w:jc w:val="both"/>
        <w:rPr>
          <w:sz w:val="22"/>
          <w:szCs w:val="22"/>
        </w:rPr>
      </w:pPr>
      <w:r>
        <w:rPr>
          <w:rFonts w:ascii="Calibri" w:eastAsia="Calibri" w:hAnsi="Calibri" w:cs="Calibri"/>
          <w:sz w:val="22"/>
          <w:szCs w:val="22"/>
        </w:rPr>
        <w:t xml:space="preserve">Having domain knowledge in </w:t>
      </w:r>
      <w:r>
        <w:rPr>
          <w:rFonts w:ascii="Calibri" w:eastAsia="Calibri" w:hAnsi="Calibri" w:cs="Calibri"/>
          <w:b/>
          <w:sz w:val="22"/>
          <w:szCs w:val="22"/>
        </w:rPr>
        <w:t>Health Care</w:t>
      </w:r>
      <w:r>
        <w:rPr>
          <w:rFonts w:ascii="Calibri" w:eastAsia="Calibri" w:hAnsi="Calibri" w:cs="Calibri"/>
          <w:sz w:val="22"/>
          <w:szCs w:val="22"/>
        </w:rPr>
        <w:t xml:space="preserve">, </w:t>
      </w:r>
      <w:r>
        <w:rPr>
          <w:rFonts w:ascii="Calibri" w:eastAsia="Calibri" w:hAnsi="Calibri" w:cs="Calibri"/>
          <w:b/>
          <w:sz w:val="22"/>
          <w:szCs w:val="22"/>
        </w:rPr>
        <w:t>DMS</w:t>
      </w:r>
      <w:r>
        <w:rPr>
          <w:rFonts w:ascii="Calibri" w:eastAsia="Calibri" w:hAnsi="Calibri" w:cs="Calibri"/>
          <w:sz w:val="22"/>
          <w:szCs w:val="22"/>
        </w:rPr>
        <w:t xml:space="preserve">, </w:t>
      </w:r>
      <w:r>
        <w:rPr>
          <w:rFonts w:ascii="Calibri" w:eastAsia="Calibri" w:hAnsi="Calibri" w:cs="Calibri"/>
          <w:b/>
          <w:sz w:val="22"/>
          <w:szCs w:val="22"/>
        </w:rPr>
        <w:t>CMS</w:t>
      </w:r>
      <w:r>
        <w:rPr>
          <w:rFonts w:ascii="Calibri" w:eastAsia="Calibri" w:hAnsi="Calibri" w:cs="Calibri"/>
          <w:sz w:val="22"/>
          <w:szCs w:val="22"/>
        </w:rPr>
        <w:t xml:space="preserve">, and </w:t>
      </w:r>
      <w:r>
        <w:rPr>
          <w:rFonts w:ascii="Calibri" w:eastAsia="Calibri" w:hAnsi="Calibri" w:cs="Calibri"/>
          <w:b/>
          <w:sz w:val="22"/>
          <w:szCs w:val="22"/>
        </w:rPr>
        <w:t>CRM</w:t>
      </w:r>
      <w:r>
        <w:rPr>
          <w:rFonts w:ascii="Calibri" w:eastAsia="Calibri" w:hAnsi="Calibri" w:cs="Calibri"/>
          <w:sz w:val="22"/>
          <w:szCs w:val="22"/>
        </w:rPr>
        <w:t>.</w:t>
      </w:r>
    </w:p>
    <w:p w:rsidR="00A23DD4" w:rsidRDefault="00E97036">
      <w:pPr>
        <w:widowControl/>
        <w:numPr>
          <w:ilvl w:val="0"/>
          <w:numId w:val="1"/>
        </w:numPr>
        <w:ind w:hanging="360"/>
        <w:jc w:val="both"/>
        <w:rPr>
          <w:sz w:val="22"/>
          <w:szCs w:val="22"/>
        </w:rPr>
      </w:pPr>
      <w:r>
        <w:rPr>
          <w:rFonts w:ascii="Calibri" w:eastAsia="Calibri" w:hAnsi="Calibri" w:cs="Calibri"/>
          <w:sz w:val="22"/>
          <w:szCs w:val="22"/>
        </w:rPr>
        <w:t xml:space="preserve">Exceptional ability to quickly grasp and master new concepts and technologies. Adapt easily to new environment. </w:t>
      </w:r>
    </w:p>
    <w:p w:rsidR="00A23DD4" w:rsidRDefault="00E97036">
      <w:pPr>
        <w:widowControl/>
        <w:numPr>
          <w:ilvl w:val="0"/>
          <w:numId w:val="1"/>
        </w:numPr>
        <w:ind w:hanging="360"/>
        <w:jc w:val="both"/>
        <w:rPr>
          <w:b/>
          <w:i/>
          <w:sz w:val="22"/>
          <w:szCs w:val="22"/>
          <w:u w:val="single"/>
        </w:rPr>
      </w:pPr>
      <w:r>
        <w:rPr>
          <w:rFonts w:ascii="Calibri" w:eastAsia="Calibri" w:hAnsi="Calibri" w:cs="Calibri"/>
          <w:sz w:val="22"/>
          <w:szCs w:val="22"/>
        </w:rPr>
        <w:t>Having experience of working with different culture and linguistic environment with people like Chinese, Arabic, Spanish, Australian etc. Holding work effectively with diverse groups of people either as a team member or individually.</w:t>
      </w:r>
    </w:p>
    <w:p w:rsidR="00A23DD4" w:rsidRDefault="00A23DD4" w:rsidP="00EB0998">
      <w:pPr>
        <w:widowControl/>
        <w:spacing w:line="276" w:lineRule="auto"/>
        <w:rPr>
          <w:rFonts w:ascii="Calibri" w:eastAsia="Calibri" w:hAnsi="Calibri" w:cs="Calibri"/>
          <w:sz w:val="22"/>
          <w:szCs w:val="22"/>
        </w:rPr>
      </w:pPr>
    </w:p>
    <w:p w:rsidR="00A23DD4" w:rsidRDefault="00E97036">
      <w:pPr>
        <w:pStyle w:val="Heading1"/>
        <w:ind w:left="720"/>
        <w:contextualSpacing w:val="0"/>
        <w:rPr>
          <w:rFonts w:ascii="Calibri" w:eastAsia="Calibri" w:hAnsi="Calibri" w:cs="Calibri"/>
          <w:color w:val="1235A4"/>
          <w:sz w:val="22"/>
          <w:szCs w:val="22"/>
        </w:rPr>
      </w:pPr>
      <w:r>
        <w:rPr>
          <w:rFonts w:ascii="Calibri" w:eastAsia="Calibri" w:hAnsi="Calibri" w:cs="Calibri"/>
          <w:color w:val="1235A4"/>
          <w:sz w:val="22"/>
          <w:szCs w:val="22"/>
        </w:rPr>
        <w:t>Technical Skills</w:t>
      </w:r>
    </w:p>
    <w:p w:rsidR="00A23DD4" w:rsidRDefault="00A23DD4">
      <w:pPr>
        <w:ind w:left="720"/>
        <w:rPr>
          <w:rFonts w:ascii="Calibri" w:eastAsia="Calibri" w:hAnsi="Calibri" w:cs="Calibri"/>
          <w:sz w:val="22"/>
          <w:szCs w:val="22"/>
        </w:rPr>
      </w:pPr>
    </w:p>
    <w:tbl>
      <w:tblPr>
        <w:tblStyle w:val="a"/>
        <w:tblW w:w="9101" w:type="dxa"/>
        <w:tblInd w:w="6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2628"/>
        <w:gridCol w:w="6473"/>
      </w:tblGrid>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Operating Systems:</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MS Windows, Windows Server 2003/2008(Enterprise edition)/2012 R2</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Programming Languages:</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C#, VB.NET, Visual Basic 6.0, C, C++,  SharePoint 2007/2010/2013</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Databases:</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SQL Server (2012,2008, 2005), MS Access</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MS Technology:</w:t>
            </w:r>
          </w:p>
        </w:tc>
        <w:tc>
          <w:tcPr>
            <w:tcW w:w="6473" w:type="dxa"/>
          </w:tcPr>
          <w:p w:rsidR="00A23DD4" w:rsidRDefault="00E97036">
            <w:pPr>
              <w:pStyle w:val="Heading2"/>
              <w:contextualSpacing w:val="0"/>
              <w:rPr>
                <w:rFonts w:ascii="Calibri" w:eastAsia="Calibri" w:hAnsi="Calibri" w:cs="Calibri"/>
                <w:sz w:val="22"/>
                <w:szCs w:val="22"/>
              </w:rPr>
            </w:pPr>
            <w:r>
              <w:rPr>
                <w:rFonts w:ascii="Calibri" w:eastAsia="Calibri" w:hAnsi="Calibri" w:cs="Calibri"/>
                <w:sz w:val="22"/>
                <w:szCs w:val="22"/>
              </w:rPr>
              <w:t xml:space="preserve">SharePoint 2007/2010/2013, Microsoft BizTalk Server 2006/2009, .NET Framework, ASP. NET, Silverlight, WPF, WCF, </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Web Technology:</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ASP.NET, AJAX, Web services, JavaScript, HTML, CSS</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Tools:</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 xml:space="preserve">Visual Studio, SharePoint designer, CAML Query Builder, MS Office, </w:t>
            </w:r>
            <w:proofErr w:type="spellStart"/>
            <w:r>
              <w:rPr>
                <w:rFonts w:ascii="Calibri" w:eastAsia="Calibri" w:hAnsi="Calibri" w:cs="Calibri"/>
                <w:sz w:val="22"/>
                <w:szCs w:val="22"/>
              </w:rPr>
              <w:t>Nintex</w:t>
            </w:r>
            <w:proofErr w:type="spellEnd"/>
            <w:r>
              <w:rPr>
                <w:rFonts w:ascii="Calibri" w:eastAsia="Calibri" w:hAnsi="Calibri" w:cs="Calibri"/>
                <w:sz w:val="22"/>
                <w:szCs w:val="22"/>
              </w:rPr>
              <w:t xml:space="preserve"> workflows, </w:t>
            </w:r>
            <w:r>
              <w:rPr>
                <w:rFonts w:ascii="Calibri" w:eastAsia="Calibri" w:hAnsi="Calibri" w:cs="Calibri"/>
                <w:sz w:val="22"/>
                <w:szCs w:val="22"/>
                <w:highlight w:val="white"/>
              </w:rPr>
              <w:t>Expression Blend</w:t>
            </w:r>
            <w:r>
              <w:rPr>
                <w:rFonts w:ascii="Calibri" w:eastAsia="Calibri" w:hAnsi="Calibri" w:cs="Calibri"/>
                <w:sz w:val="22"/>
                <w:szCs w:val="22"/>
              </w:rPr>
              <w:t>, MS-Office, Open Office, SnagIt, MS Visio</w:t>
            </w:r>
          </w:p>
        </w:tc>
      </w:tr>
      <w:tr w:rsidR="00A23DD4">
        <w:trPr>
          <w:trHeight w:val="280"/>
        </w:trPr>
        <w:tc>
          <w:tcPr>
            <w:tcW w:w="2628" w:type="dxa"/>
          </w:tcPr>
          <w:p w:rsidR="00A23DD4" w:rsidRDefault="00E97036">
            <w:pPr>
              <w:rPr>
                <w:rFonts w:ascii="Calibri" w:eastAsia="Calibri" w:hAnsi="Calibri" w:cs="Calibri"/>
                <w:b/>
                <w:sz w:val="22"/>
                <w:szCs w:val="22"/>
              </w:rPr>
            </w:pPr>
            <w:r>
              <w:rPr>
                <w:rFonts w:ascii="Calibri" w:eastAsia="Calibri" w:hAnsi="Calibri" w:cs="Calibri"/>
                <w:b/>
                <w:sz w:val="22"/>
                <w:szCs w:val="22"/>
              </w:rPr>
              <w:t>Communication</w:t>
            </w:r>
          </w:p>
        </w:tc>
        <w:tc>
          <w:tcPr>
            <w:tcW w:w="6473" w:type="dxa"/>
          </w:tcPr>
          <w:p w:rsidR="00A23DD4" w:rsidRDefault="00E97036">
            <w:pPr>
              <w:rPr>
                <w:rFonts w:ascii="Calibri" w:eastAsia="Calibri" w:hAnsi="Calibri" w:cs="Calibri"/>
                <w:sz w:val="22"/>
                <w:szCs w:val="22"/>
              </w:rPr>
            </w:pPr>
            <w:r>
              <w:rPr>
                <w:rFonts w:ascii="Calibri" w:eastAsia="Calibri" w:hAnsi="Calibri" w:cs="Calibri"/>
                <w:sz w:val="22"/>
                <w:szCs w:val="22"/>
              </w:rPr>
              <w:t>Outlook, Skype, QQ (Chinese Messenger)</w:t>
            </w:r>
          </w:p>
        </w:tc>
      </w:tr>
    </w:tbl>
    <w:p w:rsidR="00A23DD4" w:rsidRDefault="00A23DD4">
      <w:pPr>
        <w:ind w:left="720"/>
        <w:rPr>
          <w:rFonts w:ascii="Calibri" w:eastAsia="Calibri" w:hAnsi="Calibri" w:cs="Calibri"/>
          <w:sz w:val="22"/>
          <w:szCs w:val="22"/>
        </w:rPr>
      </w:pPr>
    </w:p>
    <w:p w:rsidR="00A23DD4" w:rsidRDefault="00A23DD4">
      <w:pPr>
        <w:ind w:left="720"/>
        <w:rPr>
          <w:rFonts w:ascii="Calibri" w:eastAsia="Calibri" w:hAnsi="Calibri" w:cs="Calibri"/>
          <w:sz w:val="22"/>
          <w:szCs w:val="22"/>
        </w:rPr>
      </w:pPr>
    </w:p>
    <w:p w:rsidR="00A23DD4" w:rsidRDefault="00E97036">
      <w:pPr>
        <w:ind w:left="2880" w:hanging="2160"/>
        <w:rPr>
          <w:rFonts w:ascii="Calibri" w:eastAsia="Calibri" w:hAnsi="Calibri" w:cs="Calibri"/>
          <w:b/>
          <w:sz w:val="22"/>
          <w:szCs w:val="22"/>
        </w:rPr>
      </w:pPr>
      <w:r>
        <w:rPr>
          <w:rFonts w:ascii="Calibri" w:eastAsia="Calibri" w:hAnsi="Calibri" w:cs="Calibri"/>
          <w:b/>
          <w:color w:val="1235A4"/>
          <w:sz w:val="22"/>
          <w:szCs w:val="22"/>
        </w:rPr>
        <w:t>Certifications</w:t>
      </w:r>
    </w:p>
    <w:p w:rsidR="00A23DD4" w:rsidRDefault="00E97036">
      <w:pPr>
        <w:ind w:left="2880" w:hanging="2160"/>
        <w:rPr>
          <w:rFonts w:ascii="Calibri" w:eastAsia="Calibri" w:hAnsi="Calibri" w:cs="Calibri"/>
          <w:b/>
          <w:sz w:val="22"/>
          <w:szCs w:val="22"/>
        </w:rPr>
      </w:pPr>
      <w:r>
        <w:rPr>
          <w:rFonts w:ascii="Calibri" w:eastAsia="Calibri" w:hAnsi="Calibri" w:cs="Calibri"/>
          <w:b/>
          <w:sz w:val="22"/>
          <w:szCs w:val="22"/>
        </w:rPr>
        <w:t>Microsoft SharePoint Technology Specialist (MCTS)</w:t>
      </w:r>
    </w:p>
    <w:p w:rsidR="00A23DD4" w:rsidRDefault="00E97036">
      <w:pPr>
        <w:ind w:left="2880" w:hanging="2160"/>
        <w:rPr>
          <w:rFonts w:ascii="Calibri" w:eastAsia="Calibri" w:hAnsi="Calibri" w:cs="Calibri"/>
          <w:b/>
          <w:sz w:val="22"/>
          <w:szCs w:val="22"/>
        </w:rPr>
      </w:pPr>
      <w:r>
        <w:rPr>
          <w:rFonts w:ascii="Calibri" w:eastAsia="Calibri" w:hAnsi="Calibri" w:cs="Calibri"/>
          <w:b/>
          <w:sz w:val="22"/>
          <w:szCs w:val="22"/>
        </w:rPr>
        <w:t>Microsoft SharePoint Professional Developer (MCPD)</w:t>
      </w:r>
    </w:p>
    <w:p w:rsidR="00A23DD4" w:rsidRDefault="00A23DD4">
      <w:pPr>
        <w:ind w:left="720"/>
        <w:rPr>
          <w:rFonts w:ascii="Calibri" w:eastAsia="Calibri" w:hAnsi="Calibri" w:cs="Calibri"/>
          <w:sz w:val="22"/>
          <w:szCs w:val="22"/>
        </w:rPr>
      </w:pPr>
    </w:p>
    <w:p w:rsidR="00A23DD4" w:rsidRDefault="00A23DD4">
      <w:pPr>
        <w:ind w:left="720"/>
        <w:rPr>
          <w:rFonts w:ascii="Calibri" w:eastAsia="Calibri" w:hAnsi="Calibri" w:cs="Calibri"/>
          <w:sz w:val="22"/>
          <w:szCs w:val="22"/>
        </w:rPr>
      </w:pPr>
    </w:p>
    <w:p w:rsidR="00A23DD4" w:rsidRDefault="00E97036">
      <w:pPr>
        <w:widowControl/>
        <w:ind w:left="720"/>
        <w:rPr>
          <w:rFonts w:ascii="Calibri" w:eastAsia="Calibri" w:hAnsi="Calibri" w:cs="Calibri"/>
          <w:b/>
          <w:sz w:val="22"/>
          <w:szCs w:val="22"/>
        </w:rPr>
      </w:pPr>
      <w:proofErr w:type="spellStart"/>
      <w:r>
        <w:rPr>
          <w:rFonts w:ascii="Calibri" w:eastAsia="Calibri" w:hAnsi="Calibri" w:cs="Calibri"/>
          <w:b/>
          <w:sz w:val="22"/>
          <w:szCs w:val="22"/>
        </w:rPr>
        <w:t>PetroChinaHalfaya</w:t>
      </w:r>
      <w:proofErr w:type="spellEnd"/>
      <w:r>
        <w:rPr>
          <w:rFonts w:ascii="Calibri" w:eastAsia="Calibri" w:hAnsi="Calibri" w:cs="Calibri"/>
          <w:b/>
          <w:sz w:val="22"/>
          <w:szCs w:val="22"/>
        </w:rPr>
        <w:t xml:space="preserve"> FZ LLC. (Dubai-UAE)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Oct 2013 – Present</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Document Controller</w:t>
      </w: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Project: Document Management System (DMS)</w:t>
      </w:r>
    </w:p>
    <w:p w:rsidR="00A23DD4" w:rsidRDefault="00E97036">
      <w:pPr>
        <w:widowControl/>
        <w:ind w:left="720"/>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More than 4 million documents are on SharePoint with Customization and approval workflows of NINTEX for </w:t>
      </w:r>
      <w:proofErr w:type="spellStart"/>
      <w:r>
        <w:rPr>
          <w:rFonts w:ascii="Calibri" w:eastAsia="Calibri" w:hAnsi="Calibri" w:cs="Calibri"/>
          <w:sz w:val="22"/>
          <w:szCs w:val="22"/>
        </w:rPr>
        <w:t>PetroChina</w:t>
      </w:r>
      <w:proofErr w:type="spellEnd"/>
      <w:r>
        <w:rPr>
          <w:rFonts w:ascii="Calibri" w:eastAsia="Calibri" w:hAnsi="Calibri" w:cs="Calibri"/>
          <w:sz w:val="22"/>
          <w:szCs w:val="22"/>
        </w:rPr>
        <w:t xml:space="preserve"> Oil and Gas Organization, Includes many web parts, Timer Services to handle day to day activities related to any document available on SharePoint site. SharePoint List </w:t>
      </w:r>
      <w:proofErr w:type="gramStart"/>
      <w:r>
        <w:rPr>
          <w:rFonts w:ascii="Calibri" w:eastAsia="Calibri" w:hAnsi="Calibri" w:cs="Calibri"/>
          <w:sz w:val="22"/>
          <w:szCs w:val="22"/>
        </w:rPr>
        <w:t>are</w:t>
      </w:r>
      <w:proofErr w:type="gramEnd"/>
      <w:r>
        <w:rPr>
          <w:rFonts w:ascii="Calibri" w:eastAsia="Calibri" w:hAnsi="Calibri" w:cs="Calibri"/>
          <w:sz w:val="22"/>
          <w:szCs w:val="22"/>
        </w:rPr>
        <w:t xml:space="preserve"> integrated with Microsoft Access for fast easy and offline access of data in the lists. Managing incoming and outgoing documents with registers and events includes automated processes.</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 xml:space="preserve">End Users can Search/Upload/Download </w:t>
      </w:r>
      <w:proofErr w:type="gramStart"/>
      <w:r>
        <w:rPr>
          <w:rFonts w:ascii="Calibri" w:eastAsia="Calibri" w:hAnsi="Calibri" w:cs="Calibri"/>
          <w:sz w:val="22"/>
          <w:szCs w:val="22"/>
        </w:rPr>
        <w:t>documents,</w:t>
      </w:r>
      <w:proofErr w:type="gramEnd"/>
      <w:r>
        <w:rPr>
          <w:rFonts w:ascii="Calibri" w:eastAsia="Calibri" w:hAnsi="Calibri" w:cs="Calibri"/>
          <w:sz w:val="22"/>
          <w:szCs w:val="22"/>
        </w:rPr>
        <w:t xml:space="preserve"> Updating registers data, following the approval workflow.</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 xml:space="preserve">Timer services deployed on server for sending automated scheduled reports on daily basis. </w:t>
      </w:r>
      <w:proofErr w:type="spellStart"/>
      <w:r>
        <w:rPr>
          <w:rFonts w:ascii="Calibri" w:eastAsia="Calibri" w:hAnsi="Calibri" w:cs="Calibri"/>
          <w:sz w:val="22"/>
          <w:szCs w:val="22"/>
        </w:rPr>
        <w:t>Nintex</w:t>
      </w:r>
      <w:proofErr w:type="spellEnd"/>
      <w:r>
        <w:rPr>
          <w:rFonts w:ascii="Calibri" w:eastAsia="Calibri" w:hAnsi="Calibri" w:cs="Calibri"/>
          <w:sz w:val="22"/>
          <w:szCs w:val="22"/>
        </w:rPr>
        <w:t xml:space="preserve"> lazy approval provided.</w:t>
      </w:r>
    </w:p>
    <w:p w:rsidR="00A23DD4" w:rsidRDefault="00E97036">
      <w:pPr>
        <w:widowControl/>
        <w:ind w:left="720"/>
        <w:jc w:val="both"/>
        <w:rPr>
          <w:rFonts w:ascii="Calibri" w:eastAsia="Calibri" w:hAnsi="Calibri" w:cs="Calibri"/>
          <w:sz w:val="22"/>
          <w:szCs w:val="22"/>
        </w:rPr>
      </w:pPr>
      <w:proofErr w:type="gramStart"/>
      <w:r>
        <w:rPr>
          <w:rFonts w:ascii="Calibri" w:eastAsia="Calibri" w:hAnsi="Calibri" w:cs="Calibri"/>
          <w:sz w:val="22"/>
          <w:szCs w:val="22"/>
        </w:rPr>
        <w:t>Active directory management as an administrator.</w:t>
      </w:r>
      <w:proofErr w:type="gramEnd"/>
      <w:r>
        <w:rPr>
          <w:rFonts w:ascii="Calibri" w:eastAsia="Calibri" w:hAnsi="Calibri" w:cs="Calibri"/>
          <w:sz w:val="22"/>
          <w:szCs w:val="22"/>
        </w:rPr>
        <w:t xml:space="preserve">  Back up of the database including automated VM Scheduled back up, HP Utility back up, Screen Shot back up for the data.</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left="990" w:hanging="270"/>
        <w:rPr>
          <w:sz w:val="22"/>
          <w:szCs w:val="22"/>
        </w:rPr>
      </w:pPr>
      <w:r>
        <w:rPr>
          <w:rFonts w:ascii="Calibri" w:eastAsia="Calibri" w:hAnsi="Calibri" w:cs="Calibri"/>
          <w:sz w:val="22"/>
          <w:szCs w:val="22"/>
        </w:rPr>
        <w:t>Migration of whole application from SharePoint 2010 to 2013 including blob store.</w:t>
      </w:r>
    </w:p>
    <w:p w:rsidR="00A23DD4" w:rsidRDefault="00E97036">
      <w:pPr>
        <w:widowControl/>
        <w:numPr>
          <w:ilvl w:val="0"/>
          <w:numId w:val="2"/>
        </w:numPr>
        <w:ind w:left="990" w:hanging="270"/>
        <w:rPr>
          <w:sz w:val="22"/>
          <w:szCs w:val="22"/>
        </w:rPr>
      </w:pPr>
      <w:r>
        <w:rPr>
          <w:rFonts w:ascii="Calibri" w:eastAsia="Calibri" w:hAnsi="Calibri" w:cs="Calibri"/>
          <w:sz w:val="22"/>
          <w:szCs w:val="22"/>
        </w:rPr>
        <w:t>Design &amp; Develop application web pages using Microsoft SharePoint 2010/2013 and customization with C# SharePoint object model.</w:t>
      </w:r>
    </w:p>
    <w:p w:rsidR="00A23DD4" w:rsidRDefault="00E97036">
      <w:pPr>
        <w:widowControl/>
        <w:numPr>
          <w:ilvl w:val="0"/>
          <w:numId w:val="2"/>
        </w:numPr>
        <w:ind w:left="990" w:hanging="270"/>
        <w:rPr>
          <w:sz w:val="22"/>
          <w:szCs w:val="22"/>
        </w:rPr>
      </w:pPr>
      <w:r>
        <w:rPr>
          <w:rFonts w:ascii="Calibri" w:eastAsia="Calibri" w:hAnsi="Calibri" w:cs="Calibri"/>
          <w:sz w:val="22"/>
          <w:szCs w:val="22"/>
        </w:rPr>
        <w:t xml:space="preserve">Developing </w:t>
      </w:r>
      <w:proofErr w:type="spellStart"/>
      <w:r>
        <w:rPr>
          <w:rFonts w:ascii="Calibri" w:eastAsia="Calibri" w:hAnsi="Calibri" w:cs="Calibri"/>
          <w:sz w:val="22"/>
          <w:szCs w:val="22"/>
        </w:rPr>
        <w:t>Nintex</w:t>
      </w:r>
      <w:proofErr w:type="spellEnd"/>
      <w:r>
        <w:rPr>
          <w:rFonts w:ascii="Calibri" w:eastAsia="Calibri" w:hAnsi="Calibri" w:cs="Calibri"/>
          <w:sz w:val="22"/>
          <w:szCs w:val="22"/>
        </w:rPr>
        <w:t xml:space="preserve"> workflows for approval.</w:t>
      </w:r>
    </w:p>
    <w:p w:rsidR="00A23DD4" w:rsidRDefault="00E97036">
      <w:pPr>
        <w:widowControl/>
        <w:numPr>
          <w:ilvl w:val="0"/>
          <w:numId w:val="2"/>
        </w:numPr>
        <w:ind w:left="990" w:hanging="270"/>
        <w:rPr>
          <w:sz w:val="22"/>
          <w:szCs w:val="22"/>
        </w:rPr>
      </w:pPr>
      <w:r>
        <w:rPr>
          <w:rFonts w:ascii="Calibri" w:eastAsia="Calibri" w:hAnsi="Calibri" w:cs="Calibri"/>
          <w:sz w:val="22"/>
          <w:szCs w:val="22"/>
        </w:rPr>
        <w:t xml:space="preserve">Lazy approval available through </w:t>
      </w:r>
      <w:proofErr w:type="spellStart"/>
      <w:r>
        <w:rPr>
          <w:rFonts w:ascii="Calibri" w:eastAsia="Calibri" w:hAnsi="Calibri" w:cs="Calibri"/>
          <w:sz w:val="22"/>
          <w:szCs w:val="22"/>
        </w:rPr>
        <w:t>nintex</w:t>
      </w:r>
      <w:proofErr w:type="spellEnd"/>
      <w:r>
        <w:rPr>
          <w:rFonts w:ascii="Calibri" w:eastAsia="Calibri" w:hAnsi="Calibri" w:cs="Calibri"/>
          <w:sz w:val="22"/>
          <w:szCs w:val="22"/>
        </w:rPr>
        <w:t>.</w:t>
      </w:r>
    </w:p>
    <w:p w:rsidR="00A23DD4" w:rsidRDefault="00E97036">
      <w:pPr>
        <w:widowControl/>
        <w:numPr>
          <w:ilvl w:val="0"/>
          <w:numId w:val="2"/>
        </w:numPr>
        <w:ind w:left="990" w:hanging="270"/>
        <w:rPr>
          <w:sz w:val="22"/>
          <w:szCs w:val="22"/>
        </w:rPr>
      </w:pPr>
      <w:r>
        <w:rPr>
          <w:rFonts w:ascii="Calibri" w:eastAsia="Calibri" w:hAnsi="Calibri" w:cs="Calibri"/>
          <w:sz w:val="22"/>
          <w:szCs w:val="22"/>
        </w:rPr>
        <w:t>Exchange server is configured and integrated with SharePoint for timer services and automated emails.</w:t>
      </w:r>
    </w:p>
    <w:p w:rsidR="00A23DD4" w:rsidRDefault="00E97036">
      <w:pPr>
        <w:widowControl/>
        <w:numPr>
          <w:ilvl w:val="0"/>
          <w:numId w:val="2"/>
        </w:numPr>
        <w:ind w:left="990" w:hanging="270"/>
        <w:rPr>
          <w:sz w:val="22"/>
          <w:szCs w:val="22"/>
        </w:rPr>
      </w:pPr>
      <w:r>
        <w:rPr>
          <w:rFonts w:ascii="Calibri" w:eastAsia="Calibri" w:hAnsi="Calibri" w:cs="Calibri"/>
          <w:sz w:val="22"/>
          <w:szCs w:val="22"/>
        </w:rPr>
        <w:t>Design &amp; Development for web Services for external users.</w:t>
      </w:r>
    </w:p>
    <w:p w:rsidR="00A23DD4" w:rsidRDefault="00E97036">
      <w:pPr>
        <w:widowControl/>
        <w:numPr>
          <w:ilvl w:val="0"/>
          <w:numId w:val="2"/>
        </w:numPr>
        <w:ind w:left="990" w:hanging="270"/>
        <w:rPr>
          <w:sz w:val="22"/>
          <w:szCs w:val="22"/>
        </w:rPr>
      </w:pPr>
      <w:r>
        <w:rPr>
          <w:rFonts w:ascii="Calibri" w:eastAsia="Calibri" w:hAnsi="Calibri" w:cs="Calibri"/>
          <w:sz w:val="22"/>
          <w:szCs w:val="22"/>
        </w:rPr>
        <w:t>Business intelligence and dashboard development for management staff.</w:t>
      </w:r>
    </w:p>
    <w:p w:rsidR="00A23DD4" w:rsidRDefault="00E97036">
      <w:pPr>
        <w:widowControl/>
        <w:numPr>
          <w:ilvl w:val="0"/>
          <w:numId w:val="2"/>
        </w:numPr>
        <w:ind w:left="990" w:hanging="270"/>
        <w:rPr>
          <w:sz w:val="22"/>
          <w:szCs w:val="22"/>
        </w:rPr>
      </w:pPr>
      <w:r>
        <w:rPr>
          <w:rFonts w:ascii="Calibri" w:eastAsia="Calibri" w:hAnsi="Calibri" w:cs="Calibri"/>
          <w:sz w:val="22"/>
          <w:szCs w:val="22"/>
        </w:rPr>
        <w:t>Requirement gathering and analysis.</w:t>
      </w:r>
    </w:p>
    <w:p w:rsidR="00A23DD4" w:rsidRDefault="00E97036">
      <w:pPr>
        <w:widowControl/>
        <w:numPr>
          <w:ilvl w:val="0"/>
          <w:numId w:val="2"/>
        </w:numPr>
        <w:ind w:left="990" w:hanging="270"/>
        <w:rPr>
          <w:sz w:val="22"/>
          <w:szCs w:val="22"/>
        </w:rPr>
      </w:pPr>
      <w:r>
        <w:rPr>
          <w:rFonts w:ascii="Calibri" w:eastAsia="Calibri" w:hAnsi="Calibri" w:cs="Calibri"/>
          <w:sz w:val="22"/>
          <w:szCs w:val="22"/>
        </w:rPr>
        <w:t>Administrating permissions and back up of database manually and automated scheduled.</w:t>
      </w:r>
    </w:p>
    <w:p w:rsidR="00A23DD4" w:rsidRDefault="00E97036">
      <w:pPr>
        <w:widowControl/>
        <w:numPr>
          <w:ilvl w:val="0"/>
          <w:numId w:val="2"/>
        </w:numPr>
        <w:ind w:left="990" w:hanging="270"/>
        <w:rPr>
          <w:sz w:val="22"/>
          <w:szCs w:val="22"/>
        </w:rPr>
      </w:pPr>
      <w:r>
        <w:rPr>
          <w:rFonts w:ascii="Calibri" w:eastAsia="Calibri" w:hAnsi="Calibri" w:cs="Calibri"/>
          <w:sz w:val="22"/>
          <w:szCs w:val="22"/>
        </w:rPr>
        <w:t>Maintenance of Physical servers and storage.</w:t>
      </w:r>
    </w:p>
    <w:p w:rsidR="00A23DD4" w:rsidRDefault="00E97036">
      <w:pPr>
        <w:widowControl/>
        <w:numPr>
          <w:ilvl w:val="0"/>
          <w:numId w:val="2"/>
        </w:numPr>
        <w:ind w:left="990" w:hanging="270"/>
        <w:rPr>
          <w:sz w:val="22"/>
          <w:szCs w:val="22"/>
        </w:rPr>
      </w:pPr>
      <w:r>
        <w:rPr>
          <w:rFonts w:ascii="Calibri" w:eastAsia="Calibri" w:hAnsi="Calibri" w:cs="Calibri"/>
          <w:sz w:val="22"/>
          <w:szCs w:val="22"/>
        </w:rPr>
        <w:t>Load balancing of 2 web application server and 2 database servers with SQL Clusters.</w:t>
      </w:r>
    </w:p>
    <w:p w:rsidR="00A23DD4" w:rsidRDefault="00E97036">
      <w:pPr>
        <w:widowControl/>
        <w:numPr>
          <w:ilvl w:val="0"/>
          <w:numId w:val="2"/>
        </w:numPr>
        <w:ind w:left="990" w:hanging="270"/>
        <w:rPr>
          <w:sz w:val="22"/>
          <w:szCs w:val="22"/>
        </w:rPr>
      </w:pPr>
      <w:r>
        <w:rPr>
          <w:rFonts w:ascii="Calibri" w:eastAsia="Calibri" w:hAnsi="Calibri" w:cs="Calibri"/>
          <w:sz w:val="22"/>
          <w:szCs w:val="22"/>
        </w:rPr>
        <w:t xml:space="preserve">Generating reports as per requirements through </w:t>
      </w:r>
      <w:r>
        <w:rPr>
          <w:rFonts w:ascii="Calibri" w:eastAsia="Calibri" w:hAnsi="Calibri" w:cs="Calibri"/>
          <w:b/>
          <w:sz w:val="22"/>
          <w:szCs w:val="22"/>
        </w:rPr>
        <w:t>SQL Server Reporting Service (SSRS).</w:t>
      </w:r>
    </w:p>
    <w:p w:rsidR="00A23DD4" w:rsidRDefault="00A23DD4">
      <w:pPr>
        <w:rPr>
          <w:rFonts w:ascii="Calibri" w:eastAsia="Calibri" w:hAnsi="Calibri" w:cs="Calibri"/>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Environment:  Hyper V, Active Directory, Microsoft SharePoint 2010/2013, C#, ASP .NET,  SQL Server 2012 clusters, VS 2012, </w:t>
      </w:r>
      <w:proofErr w:type="spellStart"/>
      <w:r>
        <w:rPr>
          <w:rFonts w:ascii="Calibri" w:eastAsia="Calibri" w:hAnsi="Calibri" w:cs="Calibri"/>
          <w:b/>
          <w:sz w:val="22"/>
          <w:szCs w:val="22"/>
        </w:rPr>
        <w:t>Nintex</w:t>
      </w:r>
      <w:proofErr w:type="spellEnd"/>
      <w:r>
        <w:rPr>
          <w:rFonts w:ascii="Calibri" w:eastAsia="Calibri" w:hAnsi="Calibri" w:cs="Calibri"/>
          <w:b/>
          <w:sz w:val="22"/>
          <w:szCs w:val="22"/>
        </w:rPr>
        <w:t xml:space="preserve"> 2013, MS Access. </w:t>
      </w:r>
      <w:proofErr w:type="gramStart"/>
      <w:r>
        <w:rPr>
          <w:rFonts w:ascii="Calibri" w:eastAsia="Calibri" w:hAnsi="Calibri" w:cs="Calibri"/>
          <w:b/>
          <w:sz w:val="22"/>
          <w:szCs w:val="22"/>
        </w:rPr>
        <w:t>SSRS.</w:t>
      </w:r>
      <w:proofErr w:type="gramEnd"/>
    </w:p>
    <w:p w:rsidR="00A23DD4" w:rsidRDefault="00A23DD4">
      <w:pPr>
        <w:widowControl/>
        <w:ind w:left="720"/>
        <w:rPr>
          <w:rFonts w:ascii="Calibri" w:eastAsia="Calibri" w:hAnsi="Calibri" w:cs="Calibri"/>
          <w:b/>
          <w:sz w:val="22"/>
          <w:szCs w:val="22"/>
        </w:rPr>
      </w:pP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proofErr w:type="spellStart"/>
      <w:r>
        <w:rPr>
          <w:rFonts w:ascii="Calibri" w:eastAsia="Calibri" w:hAnsi="Calibri" w:cs="Calibri"/>
          <w:b/>
          <w:sz w:val="22"/>
          <w:szCs w:val="22"/>
        </w:rPr>
        <w:t>Infotouch</w:t>
      </w:r>
      <w:proofErr w:type="spellEnd"/>
      <w:r>
        <w:rPr>
          <w:rFonts w:ascii="Calibri" w:eastAsia="Calibri" w:hAnsi="Calibri" w:cs="Calibri"/>
          <w:b/>
          <w:sz w:val="22"/>
          <w:szCs w:val="22"/>
        </w:rPr>
        <w:t xml:space="preserve"> FZ LLC – DUBAI-UAE</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May 2012 - Sep 2013 </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Sr. SharePoint Consultant</w:t>
      </w:r>
    </w:p>
    <w:p w:rsidR="00A23DD4" w:rsidRDefault="00E97036">
      <w:pPr>
        <w:spacing w:after="120"/>
        <w:ind w:left="720"/>
        <w:jc w:val="both"/>
        <w:rPr>
          <w:rFonts w:ascii="Calibri" w:eastAsia="Calibri" w:hAnsi="Calibri" w:cs="Calibri"/>
          <w:sz w:val="22"/>
          <w:szCs w:val="22"/>
        </w:rPr>
      </w:pPr>
      <w:proofErr w:type="spellStart"/>
      <w:r>
        <w:rPr>
          <w:rFonts w:ascii="Calibri" w:eastAsia="Calibri" w:hAnsi="Calibri" w:cs="Calibri"/>
          <w:sz w:val="22"/>
          <w:szCs w:val="22"/>
        </w:rPr>
        <w:t>InfoTouch</w:t>
      </w:r>
      <w:proofErr w:type="spellEnd"/>
      <w:r>
        <w:rPr>
          <w:rFonts w:ascii="Calibri" w:eastAsia="Calibri" w:hAnsi="Calibri" w:cs="Calibri"/>
          <w:sz w:val="22"/>
          <w:szCs w:val="22"/>
        </w:rPr>
        <w:t xml:space="preserve"> FZ-LLC is a software and solutions provider company based in Dubai UAE, being a part of this organization got chance to work in big firms like GASCO, </w:t>
      </w:r>
      <w:proofErr w:type="spellStart"/>
      <w:r>
        <w:rPr>
          <w:rFonts w:ascii="Calibri" w:eastAsia="Calibri" w:hAnsi="Calibri" w:cs="Calibri"/>
          <w:sz w:val="22"/>
          <w:szCs w:val="22"/>
        </w:rPr>
        <w:t>PetroChina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Shaikh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Zyed</w:t>
      </w:r>
      <w:proofErr w:type="spellEnd"/>
      <w:r>
        <w:rPr>
          <w:rFonts w:ascii="Calibri" w:eastAsia="Calibri" w:hAnsi="Calibri" w:cs="Calibri"/>
          <w:sz w:val="22"/>
          <w:szCs w:val="22"/>
        </w:rPr>
        <w:t xml:space="preserve"> Grand Mosque of </w:t>
      </w:r>
      <w:proofErr w:type="spellStart"/>
      <w:r>
        <w:rPr>
          <w:rFonts w:ascii="Calibri" w:eastAsia="Calibri" w:hAnsi="Calibri" w:cs="Calibri"/>
          <w:sz w:val="22"/>
          <w:szCs w:val="22"/>
        </w:rPr>
        <w:t>Abudhabi</w:t>
      </w:r>
      <w:proofErr w:type="spellEnd"/>
      <w:r>
        <w:rPr>
          <w:rFonts w:ascii="Calibri" w:eastAsia="Calibri" w:hAnsi="Calibri" w:cs="Calibri"/>
          <w:sz w:val="22"/>
          <w:szCs w:val="22"/>
        </w:rPr>
        <w:t xml:space="preserve"> and other Dubai Government projects.</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w:t>
      </w:r>
      <w:proofErr w:type="spellStart"/>
      <w:r>
        <w:rPr>
          <w:rFonts w:ascii="Calibri" w:eastAsia="Calibri" w:hAnsi="Calibri" w:cs="Calibri"/>
          <w:b/>
          <w:sz w:val="22"/>
          <w:szCs w:val="22"/>
        </w:rPr>
        <w:t>PetroChinaHalfaya</w:t>
      </w:r>
      <w:proofErr w:type="spellEnd"/>
      <w:r>
        <w:rPr>
          <w:rFonts w:ascii="Calibri" w:eastAsia="Calibri" w:hAnsi="Calibri" w:cs="Calibri"/>
          <w:b/>
          <w:sz w:val="22"/>
          <w:szCs w:val="22"/>
        </w:rPr>
        <w:t xml:space="preserve"> DMS</w:t>
      </w:r>
    </w:p>
    <w:p w:rsidR="00A23DD4" w:rsidRDefault="00E97036">
      <w:pPr>
        <w:widowControl/>
        <w:ind w:left="72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It was an initial project for Document Management System for the Client </w:t>
      </w:r>
      <w:proofErr w:type="spellStart"/>
      <w:r>
        <w:rPr>
          <w:rFonts w:ascii="Calibri" w:eastAsia="Calibri" w:hAnsi="Calibri" w:cs="Calibri"/>
          <w:sz w:val="22"/>
          <w:szCs w:val="22"/>
        </w:rPr>
        <w:t>PetroChina</w:t>
      </w:r>
      <w:proofErr w:type="spellEnd"/>
      <w:r>
        <w:rPr>
          <w:rFonts w:ascii="Calibri" w:eastAsia="Calibri" w:hAnsi="Calibri" w:cs="Calibri"/>
          <w:sz w:val="22"/>
          <w:szCs w:val="22"/>
        </w:rPr>
        <w:t xml:space="preserve">, SharePoint 2010 was used as Document management System including </w:t>
      </w:r>
      <w:proofErr w:type="spellStart"/>
      <w:r>
        <w:rPr>
          <w:rFonts w:ascii="Calibri" w:eastAsia="Calibri" w:hAnsi="Calibri" w:cs="Calibri"/>
          <w:sz w:val="22"/>
          <w:szCs w:val="22"/>
        </w:rPr>
        <w:t>nintex</w:t>
      </w:r>
      <w:proofErr w:type="spellEnd"/>
      <w:r>
        <w:rPr>
          <w:rFonts w:ascii="Calibri" w:eastAsia="Calibri" w:hAnsi="Calibri" w:cs="Calibri"/>
          <w:sz w:val="22"/>
          <w:szCs w:val="22"/>
        </w:rPr>
        <w:t xml:space="preserve"> approval workflows and blob stores configured with it. It contained business intelligence with dashboards on SharePoint 2010 environment. After this project from </w:t>
      </w:r>
      <w:proofErr w:type="spellStart"/>
      <w:r>
        <w:rPr>
          <w:rFonts w:ascii="Calibri" w:eastAsia="Calibri" w:hAnsi="Calibri" w:cs="Calibri"/>
          <w:sz w:val="22"/>
          <w:szCs w:val="22"/>
        </w:rPr>
        <w:t>InfoTouch</w:t>
      </w:r>
      <w:proofErr w:type="spellEnd"/>
      <w:r>
        <w:rPr>
          <w:rFonts w:ascii="Calibri" w:eastAsia="Calibri" w:hAnsi="Calibri" w:cs="Calibri"/>
          <w:sz w:val="22"/>
          <w:szCs w:val="22"/>
        </w:rPr>
        <w:t xml:space="preserve"> FZ LLC I was employed by </w:t>
      </w:r>
      <w:proofErr w:type="spellStart"/>
      <w:r>
        <w:rPr>
          <w:rFonts w:ascii="Calibri" w:eastAsia="Calibri" w:hAnsi="Calibri" w:cs="Calibri"/>
          <w:sz w:val="22"/>
          <w:szCs w:val="22"/>
        </w:rPr>
        <w:t>PetroChina</w:t>
      </w:r>
      <w:proofErr w:type="spellEnd"/>
      <w:r>
        <w:rPr>
          <w:rFonts w:ascii="Calibri" w:eastAsia="Calibri" w:hAnsi="Calibri" w:cs="Calibri"/>
          <w:sz w:val="22"/>
          <w:szCs w:val="22"/>
        </w:rPr>
        <w:t xml:space="preserve"> FZ LLC for further development and migration from SharePoint 2010 to SharePoint 2013. </w:t>
      </w: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left="990" w:hanging="270"/>
        <w:rPr>
          <w:sz w:val="22"/>
          <w:szCs w:val="22"/>
        </w:rPr>
      </w:pPr>
      <w:r>
        <w:rPr>
          <w:rFonts w:ascii="Calibri" w:eastAsia="Calibri" w:hAnsi="Calibri" w:cs="Calibri"/>
          <w:sz w:val="22"/>
          <w:szCs w:val="22"/>
        </w:rPr>
        <w:t>Actively involved in design of system architecture with Physical and virtual machine environment and mirroring with load balancing.</w:t>
      </w:r>
    </w:p>
    <w:p w:rsidR="00A23DD4" w:rsidRDefault="00E97036">
      <w:pPr>
        <w:widowControl/>
        <w:numPr>
          <w:ilvl w:val="0"/>
          <w:numId w:val="2"/>
        </w:numPr>
        <w:ind w:left="990" w:hanging="270"/>
        <w:rPr>
          <w:sz w:val="22"/>
          <w:szCs w:val="22"/>
        </w:rPr>
      </w:pPr>
      <w:r>
        <w:rPr>
          <w:rFonts w:ascii="Calibri" w:eastAsia="Calibri" w:hAnsi="Calibri" w:cs="Calibri"/>
          <w:sz w:val="22"/>
          <w:szCs w:val="22"/>
        </w:rPr>
        <w:t>Design database and developed database layer using SharePoint Lists</w:t>
      </w:r>
    </w:p>
    <w:p w:rsidR="00A23DD4" w:rsidRDefault="00E97036">
      <w:pPr>
        <w:widowControl/>
        <w:numPr>
          <w:ilvl w:val="0"/>
          <w:numId w:val="2"/>
        </w:numPr>
        <w:ind w:left="990" w:hanging="270"/>
        <w:rPr>
          <w:sz w:val="22"/>
          <w:szCs w:val="22"/>
        </w:rPr>
      </w:pPr>
      <w:r>
        <w:rPr>
          <w:rFonts w:ascii="Calibri" w:eastAsia="Calibri" w:hAnsi="Calibri" w:cs="Calibri"/>
          <w:sz w:val="22"/>
          <w:szCs w:val="22"/>
        </w:rPr>
        <w:t xml:space="preserve">Developed front end forms reusable Web parts like announcement, polls, news etc. in SharePoint and C#. </w:t>
      </w:r>
    </w:p>
    <w:p w:rsidR="00A23DD4" w:rsidRDefault="00E97036">
      <w:pPr>
        <w:widowControl/>
        <w:numPr>
          <w:ilvl w:val="0"/>
          <w:numId w:val="2"/>
        </w:numPr>
        <w:ind w:left="990" w:hanging="270"/>
        <w:rPr>
          <w:sz w:val="22"/>
          <w:szCs w:val="22"/>
        </w:rPr>
      </w:pPr>
      <w:r>
        <w:rPr>
          <w:rFonts w:ascii="Calibri" w:eastAsia="Calibri" w:hAnsi="Calibri" w:cs="Calibri"/>
          <w:sz w:val="22"/>
          <w:szCs w:val="22"/>
        </w:rPr>
        <w:t>Forms based authentication and site for Internet portal created and published.</w:t>
      </w:r>
    </w:p>
    <w:p w:rsidR="00A23DD4" w:rsidRDefault="00E97036">
      <w:pPr>
        <w:widowControl/>
        <w:numPr>
          <w:ilvl w:val="0"/>
          <w:numId w:val="2"/>
        </w:numPr>
        <w:ind w:left="990" w:hanging="270"/>
        <w:rPr>
          <w:sz w:val="22"/>
          <w:szCs w:val="22"/>
        </w:rPr>
      </w:pPr>
      <w:r>
        <w:rPr>
          <w:rFonts w:ascii="Calibri" w:eastAsia="Calibri" w:hAnsi="Calibri" w:cs="Calibri"/>
          <w:sz w:val="22"/>
          <w:szCs w:val="22"/>
        </w:rPr>
        <w:t>Production server Deployment and training provided to the end users with Documentation.</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Environment:  Hyper V, Active Directory, Microsoft SharePoint 2010, C#, ASP .NET,  SQL Server 2012, VS 2010, </w:t>
      </w:r>
      <w:proofErr w:type="spellStart"/>
      <w:r>
        <w:rPr>
          <w:rFonts w:ascii="Calibri" w:eastAsia="Calibri" w:hAnsi="Calibri" w:cs="Calibri"/>
          <w:b/>
          <w:sz w:val="22"/>
          <w:szCs w:val="22"/>
        </w:rPr>
        <w:t>Nintex</w:t>
      </w:r>
      <w:proofErr w:type="spellEnd"/>
      <w:r>
        <w:rPr>
          <w:rFonts w:ascii="Calibri" w:eastAsia="Calibri" w:hAnsi="Calibri" w:cs="Calibri"/>
          <w:b/>
          <w:sz w:val="22"/>
          <w:szCs w:val="22"/>
        </w:rPr>
        <w:t xml:space="preserve"> 2010, MS Access. </w:t>
      </w:r>
      <w:proofErr w:type="gramStart"/>
      <w:r>
        <w:rPr>
          <w:rFonts w:ascii="Calibri" w:eastAsia="Calibri" w:hAnsi="Calibri" w:cs="Calibri"/>
          <w:b/>
          <w:sz w:val="22"/>
          <w:szCs w:val="22"/>
        </w:rPr>
        <w:t>SSRS.</w:t>
      </w:r>
      <w:proofErr w:type="gramEnd"/>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w:t>
      </w:r>
      <w:proofErr w:type="spellStart"/>
      <w:r>
        <w:rPr>
          <w:rFonts w:ascii="Calibri" w:eastAsia="Calibri" w:hAnsi="Calibri" w:cs="Calibri"/>
          <w:b/>
          <w:sz w:val="22"/>
          <w:szCs w:val="22"/>
        </w:rPr>
        <w:t>Shaikh</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Zyed</w:t>
      </w:r>
      <w:proofErr w:type="spellEnd"/>
      <w:r>
        <w:rPr>
          <w:rFonts w:ascii="Calibri" w:eastAsia="Calibri" w:hAnsi="Calibri" w:cs="Calibri"/>
          <w:b/>
          <w:sz w:val="22"/>
          <w:szCs w:val="22"/>
        </w:rPr>
        <w:t xml:space="preserve"> Grand Mosque of </w:t>
      </w:r>
      <w:proofErr w:type="spellStart"/>
      <w:r>
        <w:rPr>
          <w:rFonts w:ascii="Calibri" w:eastAsia="Calibri" w:hAnsi="Calibri" w:cs="Calibri"/>
          <w:b/>
          <w:sz w:val="22"/>
          <w:szCs w:val="22"/>
        </w:rPr>
        <w:t>Abudhabi</w:t>
      </w:r>
      <w:proofErr w:type="spellEnd"/>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xml:space="preserve"> This SharePoint 2010 intranet Portal contains Web Parts like Announcements, Tasks, News, Event Calendar, advertisements, strategies, polls, photo gallery, video gallery etc.</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Requirement gathering and development of the SharePoint intranet portal from architectural level.</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Coding and customizing each web part in details.</w:t>
      </w:r>
    </w:p>
    <w:p w:rsidR="00A23DD4" w:rsidRDefault="00E97036">
      <w:pPr>
        <w:widowControl/>
        <w:numPr>
          <w:ilvl w:val="0"/>
          <w:numId w:val="2"/>
        </w:numPr>
        <w:ind w:hanging="360"/>
        <w:contextualSpacing/>
        <w:rPr>
          <w:b/>
          <w:sz w:val="22"/>
          <w:szCs w:val="22"/>
        </w:rPr>
      </w:pPr>
      <w:r>
        <w:rPr>
          <w:rFonts w:ascii="Calibri" w:eastAsia="Calibri" w:hAnsi="Calibri" w:cs="Calibri"/>
          <w:sz w:val="22"/>
          <w:szCs w:val="22"/>
        </w:rPr>
        <w:t>Testing, Designing and deployment on production.</w:t>
      </w:r>
    </w:p>
    <w:p w:rsidR="00A23DD4" w:rsidRDefault="00E97036">
      <w:pPr>
        <w:widowControl/>
        <w:numPr>
          <w:ilvl w:val="0"/>
          <w:numId w:val="2"/>
        </w:numPr>
        <w:spacing w:after="200"/>
        <w:ind w:hanging="360"/>
        <w:contextualSpacing/>
        <w:rPr>
          <w:b/>
          <w:sz w:val="22"/>
          <w:szCs w:val="22"/>
        </w:rPr>
      </w:pPr>
      <w:r>
        <w:rPr>
          <w:rFonts w:ascii="Calibri" w:eastAsia="Calibri" w:hAnsi="Calibri" w:cs="Calibri"/>
          <w:sz w:val="22"/>
          <w:szCs w:val="22"/>
        </w:rPr>
        <w:t>Providing chatting facilities for each intranet staff for internal communication.</w:t>
      </w:r>
    </w:p>
    <w:p w:rsidR="00A23DD4" w:rsidRDefault="00E97036">
      <w:pPr>
        <w:ind w:left="720"/>
        <w:rPr>
          <w:rFonts w:ascii="Calibri" w:eastAsia="Calibri" w:hAnsi="Calibri" w:cs="Calibri"/>
          <w:b/>
          <w:sz w:val="22"/>
          <w:szCs w:val="22"/>
        </w:rPr>
      </w:pPr>
      <w:r>
        <w:rPr>
          <w:rFonts w:ascii="Calibri" w:eastAsia="Calibri" w:hAnsi="Calibri" w:cs="Calibri"/>
          <w:b/>
          <w:sz w:val="22"/>
          <w:szCs w:val="22"/>
        </w:rPr>
        <w:t>Environment: Hyper V, Microsoft SharePoint 2010, C#, ASP .NET,  SQL Server 2008 R2, VS 2010, SharePoint Designer 2010, MS office 2010, SSRS.</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Project: General Authority of Youth and Sports - Dubai</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xml:space="preserve"> Dubai Government intranet portal for internal </w:t>
      </w:r>
      <w:proofErr w:type="gramStart"/>
      <w:r>
        <w:rPr>
          <w:rFonts w:ascii="Calibri" w:eastAsia="Calibri" w:hAnsi="Calibri" w:cs="Calibri"/>
          <w:sz w:val="22"/>
          <w:szCs w:val="22"/>
        </w:rPr>
        <w:t>staff,</w:t>
      </w:r>
      <w:proofErr w:type="gramEnd"/>
      <w:r>
        <w:rPr>
          <w:rFonts w:ascii="Calibri" w:eastAsia="Calibri" w:hAnsi="Calibri" w:cs="Calibri"/>
          <w:sz w:val="22"/>
          <w:szCs w:val="22"/>
        </w:rPr>
        <w:t xml:space="preserve"> contains customized web parts like News, announcements, Polls, calendar events, advertisements, strategies, Photo Gallery, Video Gallery, other services etc.</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Configuration and installation of SharePoint.</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Generating testing and production environment.</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Coding and customizing each web part in details as per the client requirements.</w:t>
      </w:r>
    </w:p>
    <w:p w:rsidR="00A23DD4" w:rsidRDefault="00E97036">
      <w:pPr>
        <w:widowControl/>
        <w:numPr>
          <w:ilvl w:val="0"/>
          <w:numId w:val="2"/>
        </w:numPr>
        <w:spacing w:after="200"/>
        <w:ind w:hanging="360"/>
        <w:contextualSpacing/>
        <w:rPr>
          <w:b/>
          <w:sz w:val="22"/>
          <w:szCs w:val="22"/>
        </w:rPr>
      </w:pPr>
      <w:r>
        <w:rPr>
          <w:rFonts w:ascii="Calibri" w:eastAsia="Calibri" w:hAnsi="Calibri" w:cs="Calibri"/>
          <w:sz w:val="22"/>
          <w:szCs w:val="22"/>
        </w:rPr>
        <w:t xml:space="preserve">On site development, testing, designing and deployment on production. </w:t>
      </w:r>
    </w:p>
    <w:p w:rsidR="00A23DD4" w:rsidRDefault="00E97036">
      <w:pPr>
        <w:ind w:left="720"/>
        <w:rPr>
          <w:rFonts w:ascii="Calibri" w:eastAsia="Calibri" w:hAnsi="Calibri" w:cs="Calibri"/>
          <w:b/>
          <w:sz w:val="22"/>
          <w:szCs w:val="22"/>
        </w:rPr>
      </w:pPr>
      <w:r>
        <w:rPr>
          <w:rFonts w:ascii="Calibri" w:eastAsia="Calibri" w:hAnsi="Calibri" w:cs="Calibri"/>
          <w:b/>
          <w:sz w:val="22"/>
          <w:szCs w:val="22"/>
        </w:rPr>
        <w:t>Environment: Hyper V, Active Directory, Microsoft SharePoint 2010, C#, ASP .NET,  SQL Server 2012 R2, VS 2010, MS Access, SSRS.</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GASCO – Electronic Delegation of Authority </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sz w:val="22"/>
          <w:szCs w:val="22"/>
        </w:rPr>
      </w:pPr>
      <w:r>
        <w:rPr>
          <w:rFonts w:ascii="Calibri" w:eastAsia="Calibri" w:hAnsi="Calibri" w:cs="Calibri"/>
          <w:b/>
          <w:sz w:val="22"/>
          <w:szCs w:val="22"/>
        </w:rPr>
        <w:lastRenderedPageBreak/>
        <w:t>Description:</w:t>
      </w:r>
      <w:r>
        <w:rPr>
          <w:rFonts w:ascii="Calibri" w:eastAsia="Calibri" w:hAnsi="Calibri" w:cs="Calibri"/>
          <w:sz w:val="22"/>
          <w:szCs w:val="22"/>
        </w:rPr>
        <w:t xml:space="preserve"> This ASP.net 2.0 application contains Authority Management for any employee of GASCO. Modules contained in this authority are Authority Creation, Temporary authority Management(if any employee is on leave then complete automation of Authority delegations), Integration with HR system, Integration with Live link for documents, Approval workflow for any authority assignment with amount restrictions, reports etc. </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Followed water flow diagram from requirement gathering till deployment.</w:t>
      </w:r>
    </w:p>
    <w:p w:rsidR="00A23DD4" w:rsidRDefault="00E97036">
      <w:pPr>
        <w:widowControl/>
        <w:numPr>
          <w:ilvl w:val="0"/>
          <w:numId w:val="2"/>
        </w:numPr>
        <w:ind w:hanging="360"/>
        <w:contextualSpacing/>
        <w:rPr>
          <w:sz w:val="22"/>
          <w:szCs w:val="22"/>
        </w:rPr>
      </w:pPr>
      <w:r>
        <w:rPr>
          <w:rFonts w:ascii="Calibri" w:eastAsia="Calibri" w:hAnsi="Calibri" w:cs="Calibri"/>
          <w:sz w:val="22"/>
          <w:szCs w:val="22"/>
        </w:rPr>
        <w:t>Each module designed along with CSS and development.</w:t>
      </w:r>
    </w:p>
    <w:p w:rsidR="00A23DD4" w:rsidRDefault="00E97036">
      <w:pPr>
        <w:widowControl/>
        <w:numPr>
          <w:ilvl w:val="0"/>
          <w:numId w:val="2"/>
        </w:numPr>
        <w:ind w:hanging="360"/>
        <w:contextualSpacing/>
        <w:rPr>
          <w:b/>
          <w:sz w:val="22"/>
          <w:szCs w:val="22"/>
        </w:rPr>
      </w:pPr>
      <w:r>
        <w:rPr>
          <w:rFonts w:ascii="Calibri" w:eastAsia="Calibri" w:hAnsi="Calibri" w:cs="Calibri"/>
          <w:sz w:val="22"/>
          <w:szCs w:val="22"/>
        </w:rPr>
        <w:t>Integration with current system and database with testing, Designing and deployment on production.</w:t>
      </w:r>
    </w:p>
    <w:p w:rsidR="00A23DD4" w:rsidRDefault="00E97036">
      <w:pPr>
        <w:widowControl/>
        <w:numPr>
          <w:ilvl w:val="0"/>
          <w:numId w:val="2"/>
        </w:numPr>
        <w:spacing w:after="200"/>
        <w:ind w:hanging="360"/>
        <w:contextualSpacing/>
        <w:rPr>
          <w:b/>
          <w:sz w:val="22"/>
          <w:szCs w:val="22"/>
        </w:rPr>
      </w:pPr>
      <w:r>
        <w:rPr>
          <w:rFonts w:ascii="Calibri" w:eastAsia="Calibri" w:hAnsi="Calibri" w:cs="Calibri"/>
          <w:sz w:val="22"/>
          <w:szCs w:val="22"/>
        </w:rPr>
        <w:t>Provided reports- cross tab reports with graphical interface.</w:t>
      </w:r>
    </w:p>
    <w:p w:rsidR="00A23DD4" w:rsidRDefault="00E97036">
      <w:pPr>
        <w:ind w:left="720"/>
        <w:rPr>
          <w:rFonts w:ascii="Calibri" w:eastAsia="Calibri" w:hAnsi="Calibri" w:cs="Calibri"/>
          <w:b/>
          <w:sz w:val="22"/>
          <w:szCs w:val="22"/>
        </w:rPr>
      </w:pPr>
      <w:r>
        <w:rPr>
          <w:rFonts w:ascii="Calibri" w:eastAsia="Calibri" w:hAnsi="Calibri" w:cs="Calibri"/>
          <w:b/>
          <w:sz w:val="22"/>
          <w:szCs w:val="22"/>
        </w:rPr>
        <w:t>Environment: C#, ASP.NET, SQL Server 2008 R2, VS 2010, MS office 2010</w:t>
      </w:r>
    </w:p>
    <w:p w:rsidR="00A23DD4" w:rsidRDefault="00A23DD4">
      <w:pPr>
        <w:ind w:left="720"/>
        <w:rPr>
          <w:rFonts w:ascii="Calibri" w:eastAsia="Calibri" w:hAnsi="Calibri" w:cs="Calibri"/>
          <w:b/>
          <w:sz w:val="22"/>
          <w:szCs w:val="22"/>
        </w:rPr>
      </w:pPr>
    </w:p>
    <w:p w:rsidR="00A23DD4" w:rsidRDefault="00A23DD4">
      <w:pPr>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Gateway </w:t>
      </w:r>
      <w:proofErr w:type="spellStart"/>
      <w:r>
        <w:rPr>
          <w:rFonts w:ascii="Calibri" w:eastAsia="Calibri" w:hAnsi="Calibri" w:cs="Calibri"/>
          <w:b/>
          <w:sz w:val="22"/>
          <w:szCs w:val="22"/>
        </w:rPr>
        <w:t>TechnoLab</w:t>
      </w:r>
      <w:proofErr w:type="spellEnd"/>
      <w:r>
        <w:rPr>
          <w:rFonts w:ascii="Calibri" w:eastAsia="Calibri" w:hAnsi="Calibri" w:cs="Calibri"/>
          <w:b/>
          <w:sz w:val="22"/>
          <w:szCs w:val="22"/>
        </w:rPr>
        <w:t xml:space="preserve"> PVT LTD.  (Ahmedabad-India)           </w:t>
      </w:r>
      <w:r>
        <w:rPr>
          <w:rFonts w:ascii="Calibri" w:eastAsia="Calibri" w:hAnsi="Calibri" w:cs="Calibri"/>
          <w:b/>
          <w:sz w:val="22"/>
          <w:szCs w:val="22"/>
        </w:rPr>
        <w:tab/>
      </w:r>
      <w:r>
        <w:rPr>
          <w:rFonts w:ascii="Calibri" w:eastAsia="Calibri" w:hAnsi="Calibri" w:cs="Calibri"/>
          <w:b/>
          <w:sz w:val="22"/>
          <w:szCs w:val="22"/>
        </w:rPr>
        <w:tab/>
        <w:t xml:space="preserve">                  Aug 2009 – May 2012</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Trainee, Software Engineer and Sr. Software Engineer</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Family Physician Group (FPG) - USA Offshore Development </w:t>
      </w:r>
      <w:proofErr w:type="gramStart"/>
      <w:r>
        <w:rPr>
          <w:rFonts w:ascii="Calibri" w:eastAsia="Calibri" w:hAnsi="Calibri" w:cs="Calibri"/>
          <w:b/>
          <w:sz w:val="22"/>
          <w:szCs w:val="22"/>
        </w:rPr>
        <w:t>Through</w:t>
      </w:r>
      <w:proofErr w:type="gramEnd"/>
      <w:r>
        <w:rPr>
          <w:rFonts w:ascii="Calibri" w:eastAsia="Calibri" w:hAnsi="Calibri" w:cs="Calibri"/>
          <w:b/>
          <w:sz w:val="22"/>
          <w:szCs w:val="22"/>
        </w:rPr>
        <w:t xml:space="preserve"> Gateway </w:t>
      </w:r>
      <w:proofErr w:type="spellStart"/>
      <w:r>
        <w:rPr>
          <w:rFonts w:ascii="Calibri" w:eastAsia="Calibri" w:hAnsi="Calibri" w:cs="Calibri"/>
          <w:b/>
          <w:sz w:val="22"/>
          <w:szCs w:val="22"/>
        </w:rPr>
        <w:t>Technolabs</w:t>
      </w:r>
      <w:proofErr w:type="spellEnd"/>
    </w:p>
    <w:p w:rsidR="00A23DD4" w:rsidRDefault="00A23DD4">
      <w:pPr>
        <w:widowControl/>
        <w:ind w:left="720"/>
        <w:jc w:val="both"/>
        <w:rPr>
          <w:rFonts w:ascii="Calibri" w:eastAsia="Calibri" w:hAnsi="Calibri" w:cs="Calibri"/>
          <w:b/>
          <w:sz w:val="22"/>
          <w:szCs w:val="22"/>
        </w:rPr>
      </w:pPr>
    </w:p>
    <w:p w:rsidR="00A23DD4" w:rsidRDefault="00E97036">
      <w:pPr>
        <w:widowControl/>
        <w:ind w:left="72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One of the modules in FPG was containing a Business Intelligence Module of SharePoint 2010.Which was containing different score cards, Dashboards, Business charts, what – if analysis, Drilling, Pivoting, Search, Workflows, </w:t>
      </w:r>
      <w:proofErr w:type="spellStart"/>
      <w:r>
        <w:rPr>
          <w:rFonts w:ascii="Calibri" w:eastAsia="Calibri" w:hAnsi="Calibri" w:cs="Calibri"/>
          <w:sz w:val="22"/>
          <w:szCs w:val="22"/>
        </w:rPr>
        <w:t>Infopath</w:t>
      </w:r>
      <w:proofErr w:type="spellEnd"/>
      <w:r>
        <w:rPr>
          <w:rFonts w:ascii="Calibri" w:eastAsia="Calibri" w:hAnsi="Calibri" w:cs="Calibri"/>
          <w:sz w:val="22"/>
          <w:szCs w:val="22"/>
        </w:rPr>
        <w:t xml:space="preserve">, excel services, </w:t>
      </w:r>
      <w:proofErr w:type="spellStart"/>
      <w:r>
        <w:rPr>
          <w:rFonts w:ascii="Calibri" w:eastAsia="Calibri" w:hAnsi="Calibri" w:cs="Calibri"/>
          <w:sz w:val="22"/>
          <w:szCs w:val="22"/>
        </w:rPr>
        <w:t>Webparts</w:t>
      </w:r>
      <w:proofErr w:type="spellEnd"/>
      <w:r>
        <w:rPr>
          <w:rFonts w:ascii="Calibri" w:eastAsia="Calibri" w:hAnsi="Calibri" w:cs="Calibri"/>
          <w:sz w:val="22"/>
          <w:szCs w:val="22"/>
        </w:rPr>
        <w:t xml:space="preserve">, features, animations along with </w:t>
      </w:r>
      <w:proofErr w:type="spellStart"/>
      <w:r>
        <w:rPr>
          <w:rFonts w:ascii="Calibri" w:eastAsia="Calibri" w:hAnsi="Calibri" w:cs="Calibri"/>
          <w:sz w:val="22"/>
          <w:szCs w:val="22"/>
        </w:rPr>
        <w:t>silverlight</w:t>
      </w:r>
      <w:proofErr w:type="spellEnd"/>
      <w:r>
        <w:rPr>
          <w:rFonts w:ascii="Calibri" w:eastAsia="Calibri" w:hAnsi="Calibri" w:cs="Calibri"/>
          <w:sz w:val="22"/>
          <w:szCs w:val="22"/>
        </w:rPr>
        <w:t xml:space="preserve"> and SharePoint Client Object Model.</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In this module chart control of SharePoint 2010 was used. SQL Server 2008 R2 (64 bit) was used to provide a cube as an input using SSAS.</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 xml:space="preserve">Another part of this project was built in SharePoint 2007 with visual studio 2008. The module was for Job portal and interview process. </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This job portal was containing different reports of real time scenario like Schedule of interview, Interviewee information, interview information, rounds cleared by interviewee with his/her scores details, and these all reports were created with the help of CAML query. CAML queries were used to fetch data from SharePoint lists and handled by SharePoint object model of SharePoint 2007 site.</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left="720" w:firstLine="0"/>
        <w:rPr>
          <w:sz w:val="22"/>
          <w:szCs w:val="22"/>
        </w:rPr>
      </w:pPr>
      <w:r>
        <w:rPr>
          <w:rFonts w:ascii="Calibri" w:eastAsia="Calibri" w:hAnsi="Calibri" w:cs="Calibri"/>
          <w:sz w:val="22"/>
          <w:szCs w:val="22"/>
        </w:rPr>
        <w:t>Creating Business intelligence modules, Dashboards, Business charts etc.</w:t>
      </w:r>
    </w:p>
    <w:p w:rsidR="00A23DD4" w:rsidRDefault="00E97036">
      <w:pPr>
        <w:widowControl/>
        <w:numPr>
          <w:ilvl w:val="0"/>
          <w:numId w:val="2"/>
        </w:numPr>
        <w:ind w:left="720" w:firstLine="0"/>
        <w:rPr>
          <w:sz w:val="22"/>
          <w:szCs w:val="22"/>
        </w:rPr>
      </w:pPr>
      <w:r>
        <w:rPr>
          <w:rFonts w:ascii="Calibri" w:eastAsia="Calibri" w:hAnsi="Calibri" w:cs="Calibri"/>
          <w:sz w:val="22"/>
          <w:szCs w:val="22"/>
        </w:rPr>
        <w:t>Excel services utilization from SharePoint 2010.</w:t>
      </w:r>
    </w:p>
    <w:p w:rsidR="00A23DD4" w:rsidRDefault="00E97036">
      <w:pPr>
        <w:widowControl/>
        <w:numPr>
          <w:ilvl w:val="0"/>
          <w:numId w:val="2"/>
        </w:numPr>
        <w:ind w:left="720" w:firstLine="0"/>
        <w:rPr>
          <w:sz w:val="22"/>
          <w:szCs w:val="22"/>
        </w:rPr>
      </w:pPr>
      <w:r>
        <w:rPr>
          <w:rFonts w:ascii="Calibri" w:eastAsia="Calibri" w:hAnsi="Calibri" w:cs="Calibri"/>
          <w:sz w:val="22"/>
          <w:szCs w:val="22"/>
        </w:rPr>
        <w:t xml:space="preserve">C# Customizations for some of the reports. </w:t>
      </w:r>
    </w:p>
    <w:p w:rsidR="00A23DD4" w:rsidRDefault="00E97036">
      <w:pPr>
        <w:widowControl/>
        <w:numPr>
          <w:ilvl w:val="0"/>
          <w:numId w:val="2"/>
        </w:numPr>
        <w:ind w:left="720" w:firstLine="0"/>
        <w:rPr>
          <w:sz w:val="22"/>
          <w:szCs w:val="22"/>
        </w:rPr>
      </w:pPr>
      <w:r>
        <w:rPr>
          <w:rFonts w:ascii="Calibri" w:eastAsia="Calibri" w:hAnsi="Calibri" w:cs="Calibri"/>
          <w:sz w:val="22"/>
          <w:szCs w:val="22"/>
        </w:rPr>
        <w:t xml:space="preserve">Prepare documents for functional requirements and technical specifications. </w:t>
      </w:r>
    </w:p>
    <w:p w:rsidR="00A23DD4" w:rsidRDefault="00E97036">
      <w:pPr>
        <w:widowControl/>
        <w:numPr>
          <w:ilvl w:val="0"/>
          <w:numId w:val="2"/>
        </w:numPr>
        <w:ind w:left="720" w:firstLine="0"/>
        <w:contextualSpacing/>
        <w:rPr>
          <w:b/>
          <w:sz w:val="22"/>
          <w:szCs w:val="22"/>
        </w:rPr>
      </w:pPr>
      <w:r>
        <w:rPr>
          <w:rFonts w:ascii="Calibri" w:eastAsia="Calibri" w:hAnsi="Calibri" w:cs="Calibri"/>
          <w:sz w:val="22"/>
          <w:szCs w:val="22"/>
        </w:rPr>
        <w:t xml:space="preserve">Developed customized workflow for the whole interview process. </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Environment: SharePoint 2007, SharePoint 2010, SQL Server 2008 and R2 (64 bit), visual studio 2008/2010, SharePoint Designer 2007/2010, SharePoint workspace, MS Office 2010 (64Bit). </w:t>
      </w:r>
    </w:p>
    <w:p w:rsidR="00A23DD4" w:rsidRDefault="00A23DD4">
      <w:pPr>
        <w:widowControl/>
        <w:ind w:left="720"/>
        <w:rPr>
          <w:rFonts w:ascii="Calibri" w:eastAsia="Calibri" w:hAnsi="Calibri" w:cs="Calibri"/>
          <w:b/>
          <w:sz w:val="22"/>
          <w:szCs w:val="22"/>
        </w:rPr>
      </w:pP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Bank Muscat </w:t>
      </w:r>
    </w:p>
    <w:p w:rsidR="00A23DD4" w:rsidRDefault="00E97036">
      <w:pPr>
        <w:widowControl/>
        <w:ind w:left="72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Bank Muscat contains information and functionality for Internet banking for the people of country Oman. Also educates to end users for banking facilities which they provide like different account </w:t>
      </w:r>
      <w:r>
        <w:rPr>
          <w:rFonts w:ascii="Calibri" w:eastAsia="Calibri" w:hAnsi="Calibri" w:cs="Calibri"/>
          <w:sz w:val="22"/>
          <w:szCs w:val="22"/>
        </w:rPr>
        <w:lastRenderedPageBreak/>
        <w:t>forms, processing, Banking Channels, transactions, mobile banking etc. to make banking process smoother and automated.</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This site contains site-variations for Arabic and English languages to make it more user friendly for the local Omani Users.</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On the implementation side instead of Out of the box there have been used customized features for some functionality to achieve certain goals.</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Different Web parts as an example like currency converter, Help (I want to Know About) web parts deployed with visual studio 2005.</w:t>
      </w:r>
    </w:p>
    <w:p w:rsidR="00A23DD4" w:rsidRDefault="00E97036">
      <w:pPr>
        <w:widowControl/>
        <w:ind w:left="720"/>
        <w:jc w:val="both"/>
        <w:rPr>
          <w:rFonts w:ascii="Calibri" w:eastAsia="Calibri" w:hAnsi="Calibri" w:cs="Calibri"/>
          <w:sz w:val="22"/>
          <w:szCs w:val="22"/>
        </w:rPr>
      </w:pPr>
      <w:proofErr w:type="gramStart"/>
      <w:r>
        <w:rPr>
          <w:rFonts w:ascii="Calibri" w:eastAsia="Calibri" w:hAnsi="Calibri" w:cs="Calibri"/>
          <w:sz w:val="22"/>
          <w:szCs w:val="22"/>
        </w:rPr>
        <w:t>Also worked with InfoPath forms Master Pages etc. as a part of the site whenever required.</w:t>
      </w:r>
      <w:proofErr w:type="gramEnd"/>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left="720" w:firstLine="0"/>
        <w:rPr>
          <w:sz w:val="22"/>
          <w:szCs w:val="22"/>
        </w:rPr>
      </w:pPr>
      <w:r>
        <w:rPr>
          <w:rFonts w:ascii="Calibri" w:eastAsia="Calibri" w:hAnsi="Calibri" w:cs="Calibri"/>
          <w:sz w:val="22"/>
          <w:szCs w:val="22"/>
        </w:rPr>
        <w:t xml:space="preserve">FBA (Forms based authentication) with database integration of existing users. </w:t>
      </w:r>
    </w:p>
    <w:p w:rsidR="00A23DD4" w:rsidRDefault="00E97036">
      <w:pPr>
        <w:widowControl/>
        <w:numPr>
          <w:ilvl w:val="0"/>
          <w:numId w:val="2"/>
        </w:numPr>
        <w:ind w:left="720" w:firstLine="0"/>
        <w:rPr>
          <w:sz w:val="22"/>
          <w:szCs w:val="22"/>
        </w:rPr>
      </w:pPr>
      <w:r>
        <w:rPr>
          <w:rFonts w:ascii="Calibri" w:eastAsia="Calibri" w:hAnsi="Calibri" w:cs="Calibri"/>
          <w:sz w:val="22"/>
          <w:szCs w:val="22"/>
        </w:rPr>
        <w:t>Worked with multi lingual environment SharePoint Site Variations used for the same.</w:t>
      </w:r>
    </w:p>
    <w:p w:rsidR="00A23DD4" w:rsidRDefault="00E97036">
      <w:pPr>
        <w:widowControl/>
        <w:numPr>
          <w:ilvl w:val="0"/>
          <w:numId w:val="2"/>
        </w:numPr>
        <w:ind w:left="720" w:firstLine="0"/>
        <w:rPr>
          <w:sz w:val="22"/>
          <w:szCs w:val="22"/>
        </w:rPr>
      </w:pPr>
      <w:r>
        <w:rPr>
          <w:rFonts w:ascii="Calibri" w:eastAsia="Calibri" w:hAnsi="Calibri" w:cs="Calibri"/>
          <w:sz w:val="22"/>
          <w:szCs w:val="22"/>
        </w:rPr>
        <w:t xml:space="preserve">Custom Master </w:t>
      </w:r>
      <w:proofErr w:type="gramStart"/>
      <w:r>
        <w:rPr>
          <w:rFonts w:ascii="Calibri" w:eastAsia="Calibri" w:hAnsi="Calibri" w:cs="Calibri"/>
          <w:sz w:val="22"/>
          <w:szCs w:val="22"/>
        </w:rPr>
        <w:t>page</w:t>
      </w:r>
      <w:proofErr w:type="gramEnd"/>
      <w:r>
        <w:rPr>
          <w:rFonts w:ascii="Calibri" w:eastAsia="Calibri" w:hAnsi="Calibri" w:cs="Calibri"/>
          <w:sz w:val="22"/>
          <w:szCs w:val="22"/>
        </w:rPr>
        <w:t xml:space="preserve"> creation, InfoPath, web parts implementation and development.</w:t>
      </w:r>
    </w:p>
    <w:p w:rsidR="00A23DD4" w:rsidRDefault="00E97036">
      <w:pPr>
        <w:widowControl/>
        <w:numPr>
          <w:ilvl w:val="0"/>
          <w:numId w:val="2"/>
        </w:numPr>
        <w:ind w:left="720" w:firstLine="0"/>
        <w:rPr>
          <w:b/>
          <w:sz w:val="22"/>
          <w:szCs w:val="22"/>
        </w:rPr>
      </w:pPr>
      <w:r>
        <w:rPr>
          <w:rFonts w:ascii="Calibri" w:eastAsia="Calibri" w:hAnsi="Calibri" w:cs="Calibri"/>
          <w:sz w:val="22"/>
          <w:szCs w:val="22"/>
        </w:rPr>
        <w:t>Documentation and user training provided.</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Environment: SharePoint 2007, Visual Studio 2005, C#</w:t>
      </w: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 xml:space="preserve">Project:  PMA Code </w:t>
      </w:r>
      <w:proofErr w:type="spellStart"/>
      <w:r>
        <w:rPr>
          <w:rFonts w:ascii="Calibri" w:eastAsia="Calibri" w:hAnsi="Calibri" w:cs="Calibri"/>
          <w:b/>
          <w:sz w:val="22"/>
          <w:szCs w:val="22"/>
        </w:rPr>
        <w:t>Ryte</w:t>
      </w:r>
      <w:proofErr w:type="spellEnd"/>
      <w:r>
        <w:rPr>
          <w:rFonts w:ascii="Calibri" w:eastAsia="Calibri" w:hAnsi="Calibri" w:cs="Calibri"/>
          <w:b/>
          <w:sz w:val="22"/>
          <w:szCs w:val="22"/>
        </w:rPr>
        <w:t xml:space="preserve"> PMA </w:t>
      </w:r>
      <w:proofErr w:type="gramStart"/>
      <w:r>
        <w:rPr>
          <w:rFonts w:ascii="Calibri" w:eastAsia="Calibri" w:hAnsi="Calibri" w:cs="Calibri"/>
          <w:b/>
          <w:sz w:val="22"/>
          <w:szCs w:val="22"/>
        </w:rPr>
        <w:t>Application  (</w:t>
      </w:r>
      <w:proofErr w:type="gramEnd"/>
      <w:r>
        <w:rPr>
          <w:rFonts w:ascii="Calibri" w:eastAsia="Calibri" w:hAnsi="Calibri" w:cs="Calibri"/>
          <w:b/>
          <w:sz w:val="22"/>
          <w:szCs w:val="22"/>
        </w:rPr>
        <w:t>More than 1 Year) US based client Off Shore Development.</w:t>
      </w:r>
    </w:p>
    <w:p w:rsidR="00A23DD4" w:rsidRDefault="00E97036">
      <w:pPr>
        <w:widowControl/>
        <w:ind w:left="72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PMA manages the business aspects of the physicians practice. PMA provides critical business support for emergency physicians. PMA uses SharePoint 2007, BizTalk server 2006 and BizTalk accelerator for HL7 to manage all the patient demographic information.</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 xml:space="preserve">At the core of BizTalk Server 2006 and SharePoint 2007 are the Messaging Engine and the Orchestration Engine, which provide the underlying architecture for integrating and exchanging messages between various Web services, both within and outside the organization. The BizTalk Messaging Engine receives inbound messages, parses inbound messages to identify their specific formats, evaluates message content to identify how the message is to be routed and processed, delivers messages to their respective destinations and also tracks the status and state of documents.  </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 xml:space="preserve">At the Microsoft SharePoint 2007 PMA core side is including features like web parts, Tool parts (custom properties to manage web parts through C# coding), Master pages, </w:t>
      </w:r>
      <w:proofErr w:type="gramStart"/>
      <w:r>
        <w:rPr>
          <w:rFonts w:ascii="Calibri" w:eastAsia="Calibri" w:hAnsi="Calibri" w:cs="Calibri"/>
          <w:sz w:val="22"/>
          <w:szCs w:val="22"/>
        </w:rPr>
        <w:t>SharePoint</w:t>
      </w:r>
      <w:proofErr w:type="gramEnd"/>
      <w:r>
        <w:rPr>
          <w:rFonts w:ascii="Calibri" w:eastAsia="Calibri" w:hAnsi="Calibri" w:cs="Calibri"/>
          <w:sz w:val="22"/>
          <w:szCs w:val="22"/>
        </w:rPr>
        <w:t xml:space="preserve"> designer and reports using camel queries deployed on PMA Site. Microsoft chart was used as a third party chart control to include charts with web parts. Messages from BizTalk server were sent to SharePoint site.</w:t>
      </w: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The patient’s details are received in the HL7 format. HL7 is the health communication protocols for exchange of information between the applications. HL7 is ANSI accredited international standards developed by the standard development organization HL7. BizTalk processes the HL7 messages through BizTalk engine.</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tabs>
          <w:tab w:val="left" w:pos="1080"/>
        </w:tabs>
        <w:ind w:hanging="360"/>
        <w:rPr>
          <w:sz w:val="22"/>
          <w:szCs w:val="22"/>
        </w:rPr>
      </w:pPr>
      <w:r>
        <w:rPr>
          <w:rFonts w:ascii="Calibri" w:eastAsia="Calibri" w:hAnsi="Calibri" w:cs="Calibri"/>
          <w:sz w:val="22"/>
          <w:szCs w:val="22"/>
        </w:rPr>
        <w:t>Microsoft BizTalk Server 2006 Environment creation.</w:t>
      </w:r>
    </w:p>
    <w:p w:rsidR="00A23DD4" w:rsidRDefault="00E97036">
      <w:pPr>
        <w:widowControl/>
        <w:numPr>
          <w:ilvl w:val="0"/>
          <w:numId w:val="2"/>
        </w:numPr>
        <w:tabs>
          <w:tab w:val="left" w:pos="1080"/>
        </w:tabs>
        <w:ind w:hanging="360"/>
        <w:rPr>
          <w:sz w:val="22"/>
          <w:szCs w:val="22"/>
        </w:rPr>
      </w:pPr>
      <w:r>
        <w:rPr>
          <w:rFonts w:ascii="Calibri" w:eastAsia="Calibri" w:hAnsi="Calibri" w:cs="Calibri"/>
          <w:sz w:val="22"/>
          <w:szCs w:val="22"/>
        </w:rPr>
        <w:t>Integration of BizTalk server and SharePoint 2007.</w:t>
      </w:r>
    </w:p>
    <w:p w:rsidR="00A23DD4" w:rsidRDefault="00E97036">
      <w:pPr>
        <w:widowControl/>
        <w:numPr>
          <w:ilvl w:val="0"/>
          <w:numId w:val="2"/>
        </w:numPr>
        <w:tabs>
          <w:tab w:val="left" w:pos="1080"/>
        </w:tabs>
        <w:ind w:hanging="360"/>
        <w:rPr>
          <w:sz w:val="22"/>
          <w:szCs w:val="22"/>
        </w:rPr>
      </w:pPr>
      <w:r>
        <w:rPr>
          <w:rFonts w:ascii="Calibri" w:eastAsia="Calibri" w:hAnsi="Calibri" w:cs="Calibri"/>
          <w:sz w:val="22"/>
          <w:szCs w:val="22"/>
        </w:rPr>
        <w:t>Data pick up, automated insertions, modifications, reports generation with BizTalk intranet and internet locations.</w:t>
      </w:r>
    </w:p>
    <w:p w:rsidR="00A23DD4" w:rsidRDefault="00E97036">
      <w:pPr>
        <w:widowControl/>
        <w:numPr>
          <w:ilvl w:val="0"/>
          <w:numId w:val="2"/>
        </w:numPr>
        <w:tabs>
          <w:tab w:val="left" w:pos="1080"/>
        </w:tabs>
        <w:ind w:hanging="360"/>
        <w:rPr>
          <w:sz w:val="22"/>
          <w:szCs w:val="22"/>
        </w:rPr>
      </w:pPr>
      <w:r>
        <w:rPr>
          <w:rFonts w:ascii="Calibri" w:eastAsia="Calibri" w:hAnsi="Calibri" w:cs="Calibri"/>
          <w:sz w:val="22"/>
          <w:szCs w:val="22"/>
        </w:rPr>
        <w:t>CAML queries and third party charts were used in SharePoint 2007.</w:t>
      </w:r>
    </w:p>
    <w:p w:rsidR="00A23DD4" w:rsidRDefault="00E97036">
      <w:pPr>
        <w:widowControl/>
        <w:numPr>
          <w:ilvl w:val="0"/>
          <w:numId w:val="2"/>
        </w:numPr>
        <w:tabs>
          <w:tab w:val="left" w:pos="1080"/>
        </w:tabs>
        <w:ind w:hanging="360"/>
        <w:rPr>
          <w:b/>
          <w:sz w:val="22"/>
          <w:szCs w:val="22"/>
        </w:rPr>
      </w:pPr>
      <w:r>
        <w:rPr>
          <w:rFonts w:ascii="Calibri" w:eastAsia="Calibri" w:hAnsi="Calibri" w:cs="Calibri"/>
          <w:sz w:val="22"/>
          <w:szCs w:val="22"/>
        </w:rPr>
        <w:t>Patient’s information stored in database through HL7 format through BizTalk messaging services.</w:t>
      </w: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t>Environment: SharePoint 2007, Microsoft BizTalk server 2006 R2, SQL Server 2005, Visual Studio 2005, C#,Microsoft Chart control, BizTalk HL7 Accelerator Adapter,ASP.NET 2.0</w:t>
      </w:r>
    </w:p>
    <w:p w:rsidR="00A23DD4" w:rsidRDefault="00A23DD4">
      <w:pPr>
        <w:widowControl/>
        <w:ind w:left="720"/>
        <w:rPr>
          <w:rFonts w:ascii="Calibri" w:eastAsia="Calibri" w:hAnsi="Calibri" w:cs="Calibri"/>
          <w:b/>
          <w:sz w:val="22"/>
          <w:szCs w:val="22"/>
        </w:rPr>
      </w:pPr>
    </w:p>
    <w:p w:rsidR="00A23DD4" w:rsidRDefault="00A23DD4">
      <w:pPr>
        <w:widowControl/>
        <w:ind w:left="720"/>
        <w:rPr>
          <w:rFonts w:ascii="Calibri" w:eastAsia="Calibri" w:hAnsi="Calibri" w:cs="Calibri"/>
          <w:b/>
          <w:sz w:val="22"/>
          <w:szCs w:val="22"/>
        </w:rPr>
      </w:pPr>
    </w:p>
    <w:p w:rsidR="00A23DD4" w:rsidRDefault="00E97036">
      <w:pPr>
        <w:widowControl/>
        <w:ind w:left="720"/>
        <w:rPr>
          <w:rFonts w:ascii="Calibri" w:eastAsia="Calibri" w:hAnsi="Calibri" w:cs="Calibri"/>
          <w:b/>
          <w:sz w:val="22"/>
          <w:szCs w:val="22"/>
        </w:rPr>
      </w:pPr>
      <w:r>
        <w:rPr>
          <w:rFonts w:ascii="Calibri" w:eastAsia="Calibri" w:hAnsi="Calibri" w:cs="Calibri"/>
          <w:b/>
          <w:sz w:val="22"/>
          <w:szCs w:val="22"/>
        </w:rPr>
        <w:lastRenderedPageBreak/>
        <w:t>Project:  Employee Travel Trip Management Application (Second Best Project Trophy for this project in college)</w:t>
      </w:r>
    </w:p>
    <w:p w:rsidR="00A23DD4" w:rsidRDefault="00E97036">
      <w:pPr>
        <w:widowControl/>
        <w:ind w:left="72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Employee Travel Trip Management is a module of Gateway ERP system. Due to some project requirements any employee needs to visit client side for any reason. </w:t>
      </w:r>
    </w:p>
    <w:p w:rsidR="00A23DD4" w:rsidRDefault="00A23DD4">
      <w:pPr>
        <w:widowControl/>
        <w:ind w:left="720"/>
        <w:jc w:val="both"/>
        <w:rPr>
          <w:rFonts w:ascii="Calibri" w:eastAsia="Calibri" w:hAnsi="Calibri" w:cs="Calibri"/>
          <w:sz w:val="22"/>
          <w:szCs w:val="22"/>
        </w:rPr>
      </w:pP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The work flow involves Project Managers, Responsible employee, Admin staff, and Admin Head to approve or reject request of employee for traveling.</w:t>
      </w:r>
    </w:p>
    <w:p w:rsidR="00A23DD4" w:rsidRDefault="00A23DD4">
      <w:pPr>
        <w:widowControl/>
        <w:ind w:left="720"/>
        <w:jc w:val="both"/>
        <w:rPr>
          <w:rFonts w:ascii="Calibri" w:eastAsia="Calibri" w:hAnsi="Calibri" w:cs="Calibri"/>
          <w:sz w:val="22"/>
          <w:szCs w:val="22"/>
        </w:rPr>
      </w:pPr>
    </w:p>
    <w:p w:rsidR="00A23DD4" w:rsidRDefault="00E97036">
      <w:pPr>
        <w:widowControl/>
        <w:ind w:left="720"/>
        <w:jc w:val="both"/>
        <w:rPr>
          <w:rFonts w:ascii="Calibri" w:eastAsia="Calibri" w:hAnsi="Calibri" w:cs="Calibri"/>
          <w:sz w:val="22"/>
          <w:szCs w:val="22"/>
        </w:rPr>
      </w:pPr>
      <w:r>
        <w:rPr>
          <w:rFonts w:ascii="Calibri" w:eastAsia="Calibri" w:hAnsi="Calibri" w:cs="Calibri"/>
          <w:sz w:val="22"/>
          <w:szCs w:val="22"/>
        </w:rPr>
        <w:t>The whole process contains Management  of quotation from different Agents, hotel booking, ticket booking, Traveling plan Management, Requisition(Employee's request for traveling and its status) Management, Utility management(requirements of employee - like he needs international SIM card, debit card, laptop etc.) etc.</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Responsibilities:</w:t>
      </w:r>
    </w:p>
    <w:p w:rsidR="00A23DD4" w:rsidRDefault="00E97036">
      <w:pPr>
        <w:widowControl/>
        <w:numPr>
          <w:ilvl w:val="0"/>
          <w:numId w:val="2"/>
        </w:numPr>
        <w:ind w:left="720" w:firstLine="0"/>
        <w:rPr>
          <w:sz w:val="22"/>
          <w:szCs w:val="22"/>
        </w:rPr>
      </w:pPr>
      <w:r>
        <w:rPr>
          <w:rFonts w:ascii="Calibri" w:eastAsia="Calibri" w:hAnsi="Calibri" w:cs="Calibri"/>
          <w:sz w:val="22"/>
          <w:szCs w:val="22"/>
        </w:rPr>
        <w:t>Requirement gathering.</w:t>
      </w:r>
    </w:p>
    <w:p w:rsidR="00A23DD4" w:rsidRDefault="00E97036">
      <w:pPr>
        <w:widowControl/>
        <w:numPr>
          <w:ilvl w:val="0"/>
          <w:numId w:val="2"/>
        </w:numPr>
        <w:ind w:left="720" w:firstLine="0"/>
        <w:rPr>
          <w:sz w:val="22"/>
          <w:szCs w:val="22"/>
        </w:rPr>
      </w:pPr>
      <w:r>
        <w:rPr>
          <w:rFonts w:ascii="Calibri" w:eastAsia="Calibri" w:hAnsi="Calibri" w:cs="Calibri"/>
          <w:sz w:val="22"/>
          <w:szCs w:val="22"/>
        </w:rPr>
        <w:t>Development of user controls.</w:t>
      </w:r>
    </w:p>
    <w:p w:rsidR="00A23DD4" w:rsidRDefault="00E97036">
      <w:pPr>
        <w:widowControl/>
        <w:numPr>
          <w:ilvl w:val="0"/>
          <w:numId w:val="2"/>
        </w:numPr>
        <w:ind w:left="720" w:firstLine="0"/>
        <w:rPr>
          <w:sz w:val="22"/>
          <w:szCs w:val="22"/>
        </w:rPr>
      </w:pPr>
      <w:r>
        <w:rPr>
          <w:rFonts w:ascii="Calibri" w:eastAsia="Calibri" w:hAnsi="Calibri" w:cs="Calibri"/>
          <w:sz w:val="22"/>
          <w:szCs w:val="22"/>
        </w:rPr>
        <w:t>Integrating with current working live production ERP system.</w:t>
      </w:r>
    </w:p>
    <w:p w:rsidR="00A23DD4" w:rsidRDefault="00E97036">
      <w:pPr>
        <w:widowControl/>
        <w:numPr>
          <w:ilvl w:val="0"/>
          <w:numId w:val="2"/>
        </w:numPr>
        <w:ind w:left="720" w:firstLine="0"/>
        <w:rPr>
          <w:b/>
          <w:sz w:val="22"/>
          <w:szCs w:val="22"/>
        </w:rPr>
      </w:pPr>
      <w:r>
        <w:rPr>
          <w:rFonts w:ascii="Calibri" w:eastAsia="Calibri" w:hAnsi="Calibri" w:cs="Calibri"/>
          <w:sz w:val="22"/>
          <w:szCs w:val="22"/>
        </w:rPr>
        <w:t>Testing, Documentation, Deployment.</w:t>
      </w:r>
    </w:p>
    <w:p w:rsidR="00A23DD4" w:rsidRDefault="00E97036">
      <w:pPr>
        <w:widowControl/>
        <w:numPr>
          <w:ilvl w:val="0"/>
          <w:numId w:val="2"/>
        </w:numPr>
        <w:ind w:left="720" w:firstLine="0"/>
        <w:rPr>
          <w:b/>
          <w:sz w:val="22"/>
          <w:szCs w:val="22"/>
        </w:rPr>
      </w:pPr>
      <w:r>
        <w:rPr>
          <w:rFonts w:ascii="Calibri" w:eastAsia="Calibri" w:hAnsi="Calibri" w:cs="Calibri"/>
          <w:sz w:val="22"/>
          <w:szCs w:val="22"/>
        </w:rPr>
        <w:t>Reports as per client requirements.</w:t>
      </w:r>
    </w:p>
    <w:p w:rsidR="00A23DD4" w:rsidRDefault="00A23DD4">
      <w:pPr>
        <w:widowControl/>
        <w:ind w:left="720"/>
        <w:rPr>
          <w:rFonts w:ascii="Calibri" w:eastAsia="Calibri" w:hAnsi="Calibri" w:cs="Calibri"/>
          <w:b/>
          <w:sz w:val="22"/>
          <w:szCs w:val="22"/>
        </w:rPr>
      </w:pPr>
    </w:p>
    <w:p w:rsidR="00A23DD4" w:rsidRDefault="00E97036">
      <w:pPr>
        <w:widowControl/>
        <w:spacing w:after="200"/>
        <w:ind w:left="720"/>
        <w:rPr>
          <w:rFonts w:ascii="Calibri" w:eastAsia="Calibri" w:hAnsi="Calibri" w:cs="Calibri"/>
          <w:b/>
          <w:sz w:val="22"/>
          <w:szCs w:val="22"/>
        </w:rPr>
      </w:pPr>
      <w:r>
        <w:rPr>
          <w:rFonts w:ascii="Calibri" w:eastAsia="Calibri" w:hAnsi="Calibri" w:cs="Calibri"/>
          <w:b/>
          <w:sz w:val="22"/>
          <w:szCs w:val="22"/>
        </w:rPr>
        <w:t>Environment: Visual studio 2005, C#, SQL Server 2005, Crystal Reports</w:t>
      </w:r>
    </w:p>
    <w:p w:rsidR="00A23DD4" w:rsidRDefault="00E97036">
      <w:pPr>
        <w:keepNext/>
        <w:spacing w:before="240" w:after="120"/>
        <w:ind w:left="720"/>
        <w:jc w:val="both"/>
        <w:rPr>
          <w:rFonts w:ascii="Calibri" w:eastAsia="Calibri" w:hAnsi="Calibri" w:cs="Calibri"/>
          <w:b/>
          <w:color w:val="1235A4"/>
          <w:sz w:val="22"/>
          <w:szCs w:val="22"/>
        </w:rPr>
      </w:pPr>
      <w:r>
        <w:rPr>
          <w:rFonts w:ascii="Calibri" w:eastAsia="Calibri" w:hAnsi="Calibri" w:cs="Calibri"/>
          <w:b/>
          <w:color w:val="1235A4"/>
          <w:sz w:val="22"/>
          <w:szCs w:val="22"/>
        </w:rPr>
        <w:t xml:space="preserve">Education </w:t>
      </w:r>
    </w:p>
    <w:p w:rsidR="00A23DD4" w:rsidRDefault="00E97036">
      <w:pPr>
        <w:ind w:left="2880" w:hanging="2160"/>
        <w:rPr>
          <w:rFonts w:ascii="Calibri" w:eastAsia="Calibri" w:hAnsi="Calibri" w:cs="Calibri"/>
          <w:sz w:val="22"/>
          <w:szCs w:val="22"/>
        </w:rPr>
      </w:pPr>
      <w:r>
        <w:rPr>
          <w:rFonts w:ascii="Calibri" w:eastAsia="Calibri" w:hAnsi="Calibri" w:cs="Calibri"/>
          <w:b/>
          <w:sz w:val="22"/>
          <w:szCs w:val="22"/>
        </w:rPr>
        <w:t xml:space="preserve">M.C.A. - </w:t>
      </w:r>
      <w:r>
        <w:rPr>
          <w:rFonts w:ascii="Calibri" w:eastAsia="Calibri" w:hAnsi="Calibri" w:cs="Calibri"/>
          <w:sz w:val="22"/>
          <w:szCs w:val="22"/>
        </w:rPr>
        <w:t>AES Institute of Computer Studies, India - 2009</w:t>
      </w:r>
    </w:p>
    <w:p w:rsidR="00A23DD4" w:rsidRDefault="00E97036">
      <w:pPr>
        <w:ind w:left="2880" w:hanging="2160"/>
        <w:rPr>
          <w:rFonts w:ascii="Calibri" w:eastAsia="Calibri" w:hAnsi="Calibri" w:cs="Calibri"/>
          <w:sz w:val="22"/>
          <w:szCs w:val="22"/>
        </w:rPr>
      </w:pPr>
      <w:r>
        <w:rPr>
          <w:rFonts w:ascii="Calibri" w:eastAsia="Calibri" w:hAnsi="Calibri" w:cs="Calibri"/>
          <w:b/>
          <w:sz w:val="22"/>
          <w:szCs w:val="22"/>
        </w:rPr>
        <w:t xml:space="preserve">B. S. (Chemistry) - </w:t>
      </w:r>
      <w:proofErr w:type="spellStart"/>
      <w:r>
        <w:rPr>
          <w:rFonts w:ascii="Calibri" w:eastAsia="Calibri" w:hAnsi="Calibri" w:cs="Calibri"/>
          <w:sz w:val="22"/>
          <w:szCs w:val="22"/>
        </w:rPr>
        <w:t>Bhavan's</w:t>
      </w:r>
      <w:proofErr w:type="spellEnd"/>
      <w:r>
        <w:rPr>
          <w:rFonts w:ascii="Calibri" w:eastAsia="Calibri" w:hAnsi="Calibri" w:cs="Calibri"/>
          <w:sz w:val="22"/>
          <w:szCs w:val="22"/>
        </w:rPr>
        <w:t xml:space="preserve"> R.A. College of Science, India –2005</w:t>
      </w:r>
    </w:p>
    <w:p w:rsidR="00A23DD4" w:rsidRDefault="00A23DD4">
      <w:pPr>
        <w:ind w:left="2880" w:hanging="2160"/>
        <w:rPr>
          <w:rFonts w:ascii="Calibri" w:eastAsia="Calibri" w:hAnsi="Calibri" w:cs="Calibri"/>
          <w:b/>
          <w:sz w:val="22"/>
          <w:szCs w:val="22"/>
        </w:rPr>
      </w:pPr>
    </w:p>
    <w:p w:rsidR="00A23DD4" w:rsidRDefault="00A23DD4">
      <w:pPr>
        <w:widowControl/>
        <w:spacing w:after="200"/>
        <w:ind w:left="720"/>
        <w:rPr>
          <w:rFonts w:ascii="Calibri" w:eastAsia="Calibri" w:hAnsi="Calibri" w:cs="Calibri"/>
          <w:sz w:val="22"/>
          <w:szCs w:val="22"/>
        </w:rPr>
      </w:pPr>
      <w:bookmarkStart w:id="1" w:name="_gjdgxs" w:colFirst="0" w:colLast="0"/>
      <w:bookmarkEnd w:id="1"/>
    </w:p>
    <w:sectPr w:rsidR="00A23DD4" w:rsidSect="00EB31B7">
      <w:pgSz w:w="12240" w:h="15840"/>
      <w:pgMar w:top="810" w:right="1620" w:bottom="1440" w:left="5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11EB"/>
    <w:multiLevelType w:val="multilevel"/>
    <w:tmpl w:val="31561DB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6D6E5A56"/>
    <w:multiLevelType w:val="multilevel"/>
    <w:tmpl w:val="BB58C168"/>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23DD4"/>
    <w:rsid w:val="00412171"/>
    <w:rsid w:val="00A23DD4"/>
    <w:rsid w:val="00A74E85"/>
    <w:rsid w:val="00E97036"/>
    <w:rsid w:val="00EB0998"/>
    <w:rsid w:val="00EB3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31B7"/>
  </w:style>
  <w:style w:type="paragraph" w:styleId="Heading1">
    <w:name w:val="heading 1"/>
    <w:basedOn w:val="Normal"/>
    <w:next w:val="Normal"/>
    <w:rsid w:val="00EB31B7"/>
    <w:pPr>
      <w:keepNext/>
      <w:keepLines/>
      <w:spacing w:before="480" w:after="120"/>
      <w:contextualSpacing/>
      <w:outlineLvl w:val="0"/>
    </w:pPr>
    <w:rPr>
      <w:b/>
      <w:sz w:val="48"/>
      <w:szCs w:val="48"/>
    </w:rPr>
  </w:style>
  <w:style w:type="paragraph" w:styleId="Heading2">
    <w:name w:val="heading 2"/>
    <w:basedOn w:val="Normal"/>
    <w:next w:val="Normal"/>
    <w:rsid w:val="00EB31B7"/>
    <w:pPr>
      <w:keepNext/>
      <w:keepLines/>
      <w:spacing w:before="360" w:after="80"/>
      <w:contextualSpacing/>
      <w:outlineLvl w:val="1"/>
    </w:pPr>
    <w:rPr>
      <w:b/>
      <w:sz w:val="36"/>
      <w:szCs w:val="36"/>
    </w:rPr>
  </w:style>
  <w:style w:type="paragraph" w:styleId="Heading3">
    <w:name w:val="heading 3"/>
    <w:basedOn w:val="Normal"/>
    <w:next w:val="Normal"/>
    <w:rsid w:val="00EB31B7"/>
    <w:pPr>
      <w:keepNext/>
      <w:keepLines/>
      <w:spacing w:before="240" w:after="60"/>
      <w:contextualSpacing/>
      <w:outlineLvl w:val="2"/>
    </w:pPr>
    <w:rPr>
      <w:rFonts w:ascii="Cambria" w:eastAsia="Cambria" w:hAnsi="Cambria" w:cs="Cambria"/>
      <w:b/>
      <w:sz w:val="26"/>
      <w:szCs w:val="26"/>
    </w:rPr>
  </w:style>
  <w:style w:type="paragraph" w:styleId="Heading4">
    <w:name w:val="heading 4"/>
    <w:basedOn w:val="Normal"/>
    <w:next w:val="Normal"/>
    <w:rsid w:val="00EB31B7"/>
    <w:pPr>
      <w:keepNext/>
      <w:keepLines/>
      <w:spacing w:before="240" w:after="40"/>
      <w:contextualSpacing/>
      <w:outlineLvl w:val="3"/>
    </w:pPr>
    <w:rPr>
      <w:b/>
    </w:rPr>
  </w:style>
  <w:style w:type="paragraph" w:styleId="Heading5">
    <w:name w:val="heading 5"/>
    <w:basedOn w:val="Normal"/>
    <w:next w:val="Normal"/>
    <w:rsid w:val="00EB31B7"/>
    <w:pPr>
      <w:keepNext/>
      <w:keepLines/>
      <w:spacing w:before="220" w:after="40"/>
      <w:contextualSpacing/>
      <w:outlineLvl w:val="4"/>
    </w:pPr>
    <w:rPr>
      <w:b/>
      <w:sz w:val="22"/>
      <w:szCs w:val="22"/>
    </w:rPr>
  </w:style>
  <w:style w:type="paragraph" w:styleId="Heading6">
    <w:name w:val="heading 6"/>
    <w:basedOn w:val="Normal"/>
    <w:next w:val="Normal"/>
    <w:rsid w:val="00EB31B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B31B7"/>
    <w:pPr>
      <w:keepNext/>
      <w:keepLines/>
      <w:spacing w:before="480" w:after="120"/>
      <w:contextualSpacing/>
    </w:pPr>
    <w:rPr>
      <w:b/>
      <w:sz w:val="72"/>
      <w:szCs w:val="72"/>
    </w:rPr>
  </w:style>
  <w:style w:type="paragraph" w:styleId="Subtitle">
    <w:name w:val="Subtitle"/>
    <w:basedOn w:val="Normal"/>
    <w:next w:val="Normal"/>
    <w:rsid w:val="00EB31B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B31B7"/>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97036"/>
    <w:rPr>
      <w:rFonts w:ascii="Tahoma" w:hAnsi="Tahoma" w:cs="Tahoma"/>
      <w:sz w:val="16"/>
      <w:szCs w:val="16"/>
    </w:rPr>
  </w:style>
  <w:style w:type="character" w:customStyle="1" w:styleId="BalloonTextChar">
    <w:name w:val="Balloon Text Char"/>
    <w:basedOn w:val="DefaultParagraphFont"/>
    <w:link w:val="BalloonText"/>
    <w:uiPriority w:val="99"/>
    <w:semiHidden/>
    <w:rsid w:val="00E97036"/>
    <w:rPr>
      <w:rFonts w:ascii="Tahoma" w:hAnsi="Tahoma" w:cs="Tahoma"/>
      <w:sz w:val="16"/>
      <w:szCs w:val="16"/>
    </w:rPr>
  </w:style>
  <w:style w:type="character" w:styleId="Hyperlink">
    <w:name w:val="Hyperlink"/>
    <w:basedOn w:val="DefaultParagraphFont"/>
    <w:uiPriority w:val="99"/>
    <w:unhideWhenUsed/>
    <w:rsid w:val="00EB09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contextualSpacing/>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97036"/>
    <w:rPr>
      <w:rFonts w:ascii="Tahoma" w:hAnsi="Tahoma" w:cs="Tahoma"/>
      <w:sz w:val="16"/>
      <w:szCs w:val="16"/>
    </w:rPr>
  </w:style>
  <w:style w:type="character" w:customStyle="1" w:styleId="BalloonTextChar">
    <w:name w:val="Balloon Text Char"/>
    <w:basedOn w:val="DefaultParagraphFont"/>
    <w:link w:val="BalloonText"/>
    <w:uiPriority w:val="99"/>
    <w:semiHidden/>
    <w:rsid w:val="00E97036"/>
    <w:rPr>
      <w:rFonts w:ascii="Tahoma" w:hAnsi="Tahoma" w:cs="Tahoma"/>
      <w:sz w:val="16"/>
      <w:szCs w:val="16"/>
    </w:rPr>
  </w:style>
  <w:style w:type="character" w:styleId="Hyperlink">
    <w:name w:val="Hyperlink"/>
    <w:basedOn w:val="DefaultParagraphFont"/>
    <w:uiPriority w:val="99"/>
    <w:unhideWhenUsed/>
    <w:rsid w:val="00EB09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498271">
      <w:bodyDiv w:val="1"/>
      <w:marLeft w:val="0"/>
      <w:marRight w:val="0"/>
      <w:marTop w:val="0"/>
      <w:marBottom w:val="0"/>
      <w:divBdr>
        <w:top w:val="none" w:sz="0" w:space="0" w:color="auto"/>
        <w:left w:val="none" w:sz="0" w:space="0" w:color="auto"/>
        <w:bottom w:val="none" w:sz="0" w:space="0" w:color="auto"/>
        <w:right w:val="none" w:sz="0" w:space="0" w:color="auto"/>
      </w:divBdr>
    </w:div>
    <w:div w:id="1031607270">
      <w:bodyDiv w:val="1"/>
      <w:marLeft w:val="0"/>
      <w:marRight w:val="0"/>
      <w:marTop w:val="0"/>
      <w:marBottom w:val="0"/>
      <w:divBdr>
        <w:top w:val="none" w:sz="0" w:space="0" w:color="auto"/>
        <w:left w:val="none" w:sz="0" w:space="0" w:color="auto"/>
        <w:bottom w:val="none" w:sz="0" w:space="0" w:color="auto"/>
        <w:right w:val="none" w:sz="0" w:space="0" w:color="auto"/>
      </w:divBdr>
    </w:div>
    <w:div w:id="1680695284">
      <w:bodyDiv w:val="1"/>
      <w:marLeft w:val="0"/>
      <w:marRight w:val="0"/>
      <w:marTop w:val="0"/>
      <w:marBottom w:val="0"/>
      <w:divBdr>
        <w:top w:val="none" w:sz="0" w:space="0" w:color="auto"/>
        <w:left w:val="none" w:sz="0" w:space="0" w:color="auto"/>
        <w:bottom w:val="none" w:sz="0" w:space="0" w:color="auto"/>
        <w:right w:val="none" w:sz="0" w:space="0" w:color="auto"/>
      </w:divBdr>
    </w:div>
    <w:div w:id="1925337205">
      <w:bodyDiv w:val="1"/>
      <w:marLeft w:val="0"/>
      <w:marRight w:val="0"/>
      <w:marTop w:val="0"/>
      <w:marBottom w:val="0"/>
      <w:divBdr>
        <w:top w:val="none" w:sz="0" w:space="0" w:color="auto"/>
        <w:left w:val="none" w:sz="0" w:space="0" w:color="auto"/>
        <w:bottom w:val="none" w:sz="0" w:space="0" w:color="auto"/>
        <w:right w:val="none" w:sz="0" w:space="0" w:color="auto"/>
      </w:divBdr>
    </w:div>
    <w:div w:id="211150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cp:lastModifiedBy>
  <cp:revision>2</cp:revision>
  <dcterms:created xsi:type="dcterms:W3CDTF">2017-07-18T19:33:00Z</dcterms:created>
  <dcterms:modified xsi:type="dcterms:W3CDTF">2017-07-18T19:33:00Z</dcterms:modified>
</cp:coreProperties>
</file>