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A6155" w:rsidRPr="00CA6155" w:rsidRDefault="00CA6155" w:rsidP="00CA6155">
      <w:pPr>
        <w:spacing w:before="75"/>
        <w:ind w:left="100"/>
        <w:jc w:val="center"/>
        <w:rPr>
          <w:rFonts w:asciiTheme="minorHAnsi" w:hAnsiTheme="minorHAnsi" w:cstheme="minorHAnsi"/>
          <w:b/>
          <w:sz w:val="22"/>
          <w:szCs w:val="22"/>
        </w:rPr>
      </w:pPr>
      <w:r w:rsidRPr="00CA6155">
        <w:rPr>
          <w:rFonts w:asciiTheme="minorHAnsi" w:eastAsia="Arial" w:hAnsiTheme="minorHAnsi" w:cstheme="minorHAnsi"/>
          <w:b/>
          <w:sz w:val="22"/>
          <w:szCs w:val="22"/>
        </w:rPr>
        <w:t>Mustak Ahmed</w:t>
      </w:r>
    </w:p>
    <w:p w:rsidR="00306DFC" w:rsidRPr="00CA6155" w:rsidRDefault="00306DFC" w:rsidP="007130F7">
      <w:pPr>
        <w:spacing w:before="75"/>
        <w:ind w:left="100"/>
        <w:jc w:val="both"/>
        <w:rPr>
          <w:rFonts w:asciiTheme="minorHAnsi" w:hAnsiTheme="minorHAnsi" w:cstheme="minorHAnsi"/>
          <w:color w:val="auto"/>
          <w:sz w:val="22"/>
          <w:szCs w:val="22"/>
        </w:rPr>
      </w:pPr>
    </w:p>
    <w:p w:rsidR="00003620" w:rsidRPr="00CA6155" w:rsidRDefault="00003620" w:rsidP="007130F7">
      <w:pPr>
        <w:keepNext/>
        <w:keepLines/>
        <w:tabs>
          <w:tab w:val="left" w:pos="-426"/>
          <w:tab w:val="left" w:pos="1985"/>
          <w:tab w:val="left" w:pos="3570"/>
          <w:tab w:val="left" w:pos="3600"/>
          <w:tab w:val="left" w:pos="4530"/>
          <w:tab w:val="left" w:pos="4980"/>
          <w:tab w:val="left" w:pos="6090"/>
          <w:tab w:val="left" w:pos="6675"/>
          <w:tab w:val="right" w:pos="8306"/>
        </w:tabs>
        <w:spacing w:line="360" w:lineRule="auto"/>
        <w:jc w:val="both"/>
        <w:rPr>
          <w:rFonts w:asciiTheme="minorHAnsi" w:eastAsia="Calibri" w:hAnsiTheme="minorHAnsi" w:cstheme="minorHAnsi"/>
          <w:b/>
          <w:color w:val="auto"/>
          <w:sz w:val="22"/>
          <w:szCs w:val="22"/>
        </w:rPr>
      </w:pPr>
      <w:r w:rsidRPr="00CA6155">
        <w:rPr>
          <w:rFonts w:asciiTheme="minorHAnsi" w:eastAsia="Calibri" w:hAnsiTheme="minorHAnsi" w:cstheme="minorHAnsi"/>
          <w:b/>
          <w:color w:val="auto"/>
          <w:sz w:val="22"/>
          <w:szCs w:val="22"/>
        </w:rPr>
        <w:t>Objective</w:t>
      </w:r>
    </w:p>
    <w:p w:rsidR="00306DFC" w:rsidRPr="00CA6155" w:rsidRDefault="00922E39" w:rsidP="007130F7">
      <w:pPr>
        <w:spacing w:before="2"/>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Experienced in QA testing with extensive knowledge of agile software testing and development lifecycle</w:t>
      </w:r>
      <w:r w:rsidR="00CA6155">
        <w:rPr>
          <w:rFonts w:asciiTheme="minorHAnsi" w:eastAsia="Calibri" w:hAnsiTheme="minorHAnsi" w:cstheme="minorHAnsi"/>
          <w:color w:val="auto"/>
          <w:sz w:val="22"/>
          <w:szCs w:val="22"/>
        </w:rPr>
        <w:t xml:space="preserve"> .</w:t>
      </w:r>
      <w:r w:rsidRPr="00CA6155">
        <w:rPr>
          <w:rFonts w:asciiTheme="minorHAnsi" w:eastAsia="Calibri" w:hAnsiTheme="minorHAnsi" w:cstheme="minorHAnsi"/>
          <w:color w:val="auto"/>
          <w:sz w:val="22"/>
          <w:szCs w:val="22"/>
        </w:rPr>
        <w:t xml:space="preserve">Solutions-focused QA Engineer with </w:t>
      </w:r>
      <w:r w:rsidR="00956CCE" w:rsidRPr="00CA6155">
        <w:rPr>
          <w:rFonts w:asciiTheme="minorHAnsi" w:eastAsia="Calibri" w:hAnsiTheme="minorHAnsi" w:cstheme="minorHAnsi"/>
          <w:color w:val="auto"/>
          <w:sz w:val="22"/>
          <w:szCs w:val="22"/>
        </w:rPr>
        <w:t xml:space="preserve">extensive </w:t>
      </w:r>
      <w:r w:rsidRPr="00CA6155">
        <w:rPr>
          <w:rFonts w:asciiTheme="minorHAnsi" w:eastAsia="Calibri" w:hAnsiTheme="minorHAnsi" w:cstheme="minorHAnsi"/>
          <w:color w:val="auto"/>
          <w:sz w:val="22"/>
          <w:szCs w:val="22"/>
        </w:rPr>
        <w:t>experience among the high-level of proficiency on Functional, Regression, Mobile and Web Service Soap and REST API testing</w:t>
      </w:r>
      <w:r w:rsidR="00CA6155">
        <w:rPr>
          <w:rFonts w:asciiTheme="minorHAnsi" w:eastAsia="Calibri" w:hAnsiTheme="minorHAnsi" w:cstheme="minorHAnsi"/>
          <w:color w:val="auto"/>
          <w:sz w:val="22"/>
          <w:szCs w:val="22"/>
        </w:rPr>
        <w:t xml:space="preserve"> </w:t>
      </w:r>
      <w:r w:rsidRPr="00CA6155">
        <w:rPr>
          <w:rFonts w:asciiTheme="minorHAnsi" w:eastAsia="Calibri" w:hAnsiTheme="minorHAnsi" w:cstheme="minorHAnsi"/>
          <w:color w:val="auto"/>
          <w:sz w:val="22"/>
          <w:szCs w:val="22"/>
        </w:rPr>
        <w:t>. Looking to e</w:t>
      </w:r>
      <w:r w:rsidR="00532E42" w:rsidRPr="00CA6155">
        <w:rPr>
          <w:rFonts w:asciiTheme="minorHAnsi" w:eastAsia="Calibri" w:hAnsiTheme="minorHAnsi" w:cstheme="minorHAnsi"/>
          <w:color w:val="auto"/>
          <w:sz w:val="22"/>
          <w:szCs w:val="22"/>
        </w:rPr>
        <w:t xml:space="preserve">xplore my career at a challenging </w:t>
      </w:r>
      <w:r w:rsidRPr="00CA6155">
        <w:rPr>
          <w:rFonts w:asciiTheme="minorHAnsi" w:eastAsia="Calibri" w:hAnsiTheme="minorHAnsi" w:cstheme="minorHAnsi"/>
          <w:color w:val="auto"/>
          <w:sz w:val="22"/>
          <w:szCs w:val="22"/>
        </w:rPr>
        <w:t>QA Analyst position with entry level exposure to automation testing with selenium and Java</w:t>
      </w:r>
      <w:r w:rsidR="00CA6155">
        <w:rPr>
          <w:rFonts w:asciiTheme="minorHAnsi" w:eastAsia="Calibri" w:hAnsiTheme="minorHAnsi" w:cstheme="minorHAnsi"/>
          <w:color w:val="auto"/>
          <w:sz w:val="22"/>
          <w:szCs w:val="22"/>
        </w:rPr>
        <w:t xml:space="preserve"> </w:t>
      </w:r>
      <w:r w:rsidRPr="00CA6155">
        <w:rPr>
          <w:rFonts w:asciiTheme="minorHAnsi" w:eastAsia="Calibri" w:hAnsiTheme="minorHAnsi" w:cstheme="minorHAnsi"/>
          <w:color w:val="auto"/>
          <w:sz w:val="22"/>
          <w:szCs w:val="22"/>
        </w:rPr>
        <w:t xml:space="preserve">. </w:t>
      </w:r>
    </w:p>
    <w:p w:rsidR="00306DFC" w:rsidRPr="00CA6155" w:rsidRDefault="00306DFC" w:rsidP="007130F7">
      <w:pPr>
        <w:jc w:val="both"/>
        <w:rPr>
          <w:rFonts w:asciiTheme="minorHAnsi" w:hAnsiTheme="minorHAnsi" w:cstheme="minorHAnsi"/>
          <w:color w:val="auto"/>
          <w:sz w:val="22"/>
          <w:szCs w:val="22"/>
        </w:rPr>
      </w:pPr>
    </w:p>
    <w:p w:rsidR="00306DFC" w:rsidRPr="00CA6155" w:rsidRDefault="00003620" w:rsidP="007130F7">
      <w:pPr>
        <w:keepNext/>
        <w:keepLines/>
        <w:tabs>
          <w:tab w:val="left" w:pos="-426"/>
          <w:tab w:val="left" w:pos="1985"/>
          <w:tab w:val="left" w:pos="3570"/>
          <w:tab w:val="left" w:pos="3600"/>
          <w:tab w:val="left" w:pos="4530"/>
          <w:tab w:val="left" w:pos="4980"/>
          <w:tab w:val="left" w:pos="6090"/>
          <w:tab w:val="left" w:pos="6675"/>
          <w:tab w:val="right" w:pos="8306"/>
        </w:tabs>
        <w:spacing w:line="360" w:lineRule="auto"/>
        <w:jc w:val="both"/>
        <w:rPr>
          <w:rFonts w:asciiTheme="minorHAnsi" w:hAnsiTheme="minorHAnsi" w:cstheme="minorHAnsi"/>
          <w:color w:val="auto"/>
          <w:sz w:val="22"/>
          <w:szCs w:val="22"/>
        </w:rPr>
      </w:pPr>
      <w:r w:rsidRPr="00CA6155">
        <w:rPr>
          <w:rFonts w:asciiTheme="minorHAnsi" w:eastAsia="Calibri" w:hAnsiTheme="minorHAnsi" w:cstheme="minorHAnsi"/>
          <w:b/>
          <w:color w:val="auto"/>
          <w:sz w:val="22"/>
          <w:szCs w:val="22"/>
        </w:rPr>
        <w:t>Professional Summary</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 xml:space="preserve">Have in-depth knowledge of Software Development Life Cycle (SDLC) and </w:t>
      </w:r>
      <w:r w:rsidR="00003620" w:rsidRPr="00CA6155">
        <w:rPr>
          <w:rFonts w:asciiTheme="minorHAnsi" w:eastAsia="Calibri" w:hAnsiTheme="minorHAnsi" w:cstheme="minorHAnsi"/>
          <w:color w:val="auto"/>
          <w:sz w:val="22"/>
          <w:szCs w:val="22"/>
        </w:rPr>
        <w:t xml:space="preserve">Software </w:t>
      </w:r>
      <w:r w:rsidRPr="00CA6155">
        <w:rPr>
          <w:rFonts w:asciiTheme="minorHAnsi" w:eastAsia="Calibri" w:hAnsiTheme="minorHAnsi" w:cstheme="minorHAnsi"/>
          <w:color w:val="auto"/>
          <w:sz w:val="22"/>
          <w:szCs w:val="22"/>
        </w:rPr>
        <w:t>Testing Lifecycle.</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Experienced working in Waterfall as well as Agile Scrum Framework</w:t>
      </w:r>
      <w:r w:rsidR="00003620" w:rsidRPr="00CA6155">
        <w:rPr>
          <w:rFonts w:asciiTheme="minorHAnsi" w:eastAsia="Calibri" w:hAnsiTheme="minorHAnsi" w:cstheme="minorHAnsi"/>
          <w:color w:val="auto"/>
          <w:sz w:val="22"/>
          <w:szCs w:val="22"/>
        </w:rPr>
        <w:t xml:space="preserve">. Have enough </w:t>
      </w:r>
      <w:r w:rsidRPr="00CA6155">
        <w:rPr>
          <w:rFonts w:asciiTheme="minorHAnsi" w:eastAsia="Calibri" w:hAnsiTheme="minorHAnsi" w:cstheme="minorHAnsi"/>
          <w:color w:val="auto"/>
          <w:sz w:val="22"/>
          <w:szCs w:val="22"/>
        </w:rPr>
        <w:t>experience as an agile tester to interact with Developers and Product owner on a continuous basis, in depth-knowledge on Iterative and Incremental Development,</w:t>
      </w:r>
      <w:r w:rsidR="007130F7" w:rsidRPr="00CA6155">
        <w:rPr>
          <w:rFonts w:asciiTheme="minorHAnsi" w:eastAsia="Calibri" w:hAnsiTheme="minorHAnsi" w:cstheme="minorHAnsi"/>
          <w:color w:val="auto"/>
          <w:sz w:val="22"/>
          <w:szCs w:val="22"/>
        </w:rPr>
        <w:t xml:space="preserve"> </w:t>
      </w:r>
      <w:r w:rsidRPr="00CA6155">
        <w:rPr>
          <w:rFonts w:asciiTheme="minorHAnsi" w:eastAsia="Calibri" w:hAnsiTheme="minorHAnsi" w:cstheme="minorHAnsi"/>
          <w:color w:val="auto"/>
          <w:sz w:val="22"/>
          <w:szCs w:val="22"/>
        </w:rPr>
        <w:t>Product backlog, sprint, iteration planning, Release planning,</w:t>
      </w:r>
      <w:r w:rsidR="007130F7" w:rsidRPr="00CA6155">
        <w:rPr>
          <w:rFonts w:asciiTheme="minorHAnsi" w:eastAsia="Calibri" w:hAnsiTheme="minorHAnsi" w:cstheme="minorHAnsi"/>
          <w:color w:val="auto"/>
          <w:sz w:val="22"/>
          <w:szCs w:val="22"/>
        </w:rPr>
        <w:t xml:space="preserve"> </w:t>
      </w:r>
      <w:r w:rsidRPr="00CA6155">
        <w:rPr>
          <w:rFonts w:asciiTheme="minorHAnsi" w:eastAsia="Calibri" w:hAnsiTheme="minorHAnsi" w:cstheme="minorHAnsi"/>
          <w:color w:val="auto"/>
          <w:sz w:val="22"/>
          <w:szCs w:val="22"/>
        </w:rPr>
        <w:t>Delivery</w:t>
      </w:r>
      <w:r w:rsidR="007130F7" w:rsidRPr="00CA6155">
        <w:rPr>
          <w:rFonts w:asciiTheme="minorHAnsi" w:eastAsia="Calibri" w:hAnsiTheme="minorHAnsi" w:cstheme="minorHAnsi"/>
          <w:color w:val="auto"/>
          <w:sz w:val="22"/>
          <w:szCs w:val="22"/>
        </w:rPr>
        <w:t xml:space="preserve"> </w:t>
      </w:r>
      <w:r w:rsidRPr="00CA6155">
        <w:rPr>
          <w:rFonts w:asciiTheme="minorHAnsi" w:eastAsia="Calibri" w:hAnsiTheme="minorHAnsi" w:cstheme="minorHAnsi"/>
          <w:color w:val="auto"/>
          <w:sz w:val="22"/>
          <w:szCs w:val="22"/>
        </w:rPr>
        <w:t>process, Velocity of sprint, Story Cards, Poker Planning, Burndown Chart,</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 xml:space="preserve">As a member of Agile development team, have active participation in different meeting like, Sprint Planning, Daily Stand-up, Iteration Review and Retrospective meeting. </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Experienced in analysis of software User Stories, Design Specification, development and implementation of Test Plans, Test Scripts, and Test Cases.</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Have knowledge on different test techniques like Exploratory Testing, Boundary Value Analysis, Equivalent</w:t>
      </w:r>
      <w:r w:rsidR="007130F7" w:rsidRPr="00CA6155">
        <w:rPr>
          <w:rFonts w:asciiTheme="minorHAnsi" w:eastAsia="Calibri" w:hAnsiTheme="minorHAnsi" w:cstheme="minorHAnsi"/>
          <w:color w:val="auto"/>
          <w:sz w:val="22"/>
          <w:szCs w:val="22"/>
        </w:rPr>
        <w:t xml:space="preserve"> </w:t>
      </w:r>
      <w:r w:rsidRPr="00CA6155">
        <w:rPr>
          <w:rFonts w:asciiTheme="minorHAnsi" w:eastAsia="Calibri" w:hAnsiTheme="minorHAnsi" w:cstheme="minorHAnsi"/>
          <w:color w:val="auto"/>
          <w:sz w:val="22"/>
          <w:szCs w:val="22"/>
        </w:rPr>
        <w:t>Partition, and Decision &amp; Conditional coverage, etc.</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 xml:space="preserve">Conducted Functional, Regression, Integration, User Acceptance, Cross Browser and Mobile App testing. </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Used quality assurance tools like Application Lifecycle Management (ALM) and Agile test management tools like JIRA</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 xml:space="preserve">Experienced with Web services testing (Soap and REST) using SOAPUI and POSTMAN </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Have hands on experience using Sauce Labs and Browser Stack for Mobile App testing (both native and web) on different Android and iOS devices like phone, tab and laptops.</w:t>
      </w:r>
    </w:p>
    <w:p w:rsidR="00306DFC" w:rsidRPr="00CA6155" w:rsidRDefault="00922E39" w:rsidP="007130F7">
      <w:pPr>
        <w:pStyle w:val="ListParagraph"/>
        <w:numPr>
          <w:ilvl w:val="0"/>
          <w:numId w:val="6"/>
        </w:numPr>
        <w:tabs>
          <w:tab w:val="left" w:pos="540"/>
        </w:tabs>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Have knowledge and basic skills in Automated Testing using Selenium with Java.</w:t>
      </w:r>
    </w:p>
    <w:p w:rsidR="000049D0" w:rsidRPr="00CA6155" w:rsidRDefault="000049D0" w:rsidP="007130F7">
      <w:pPr>
        <w:pStyle w:val="ListParagraph"/>
        <w:tabs>
          <w:tab w:val="left" w:pos="540"/>
        </w:tabs>
        <w:ind w:left="360"/>
        <w:jc w:val="both"/>
        <w:rPr>
          <w:rFonts w:asciiTheme="minorHAnsi" w:eastAsia="Calibri" w:hAnsiTheme="minorHAnsi" w:cstheme="minorHAnsi"/>
          <w:color w:val="auto"/>
          <w:sz w:val="22"/>
          <w:szCs w:val="22"/>
        </w:rPr>
      </w:pPr>
    </w:p>
    <w:tbl>
      <w:tblPr>
        <w:tblStyle w:val="a"/>
        <w:tblpPr w:leftFromText="180" w:rightFromText="180" w:vertAnchor="text" w:horzAnchor="page" w:tblpX="1277" w:tblpY="148"/>
        <w:tblW w:w="950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tblPr>
      <w:tblGrid>
        <w:gridCol w:w="3562"/>
        <w:gridCol w:w="5763"/>
        <w:gridCol w:w="177"/>
      </w:tblGrid>
      <w:tr w:rsidR="00003620" w:rsidRPr="00CA6155" w:rsidTr="00003620">
        <w:trPr>
          <w:gridAfter w:val="1"/>
          <w:wAfter w:w="177" w:type="dxa"/>
        </w:trPr>
        <w:tc>
          <w:tcPr>
            <w:tcW w:w="9325" w:type="dxa"/>
            <w:gridSpan w:val="2"/>
          </w:tcPr>
          <w:p w:rsidR="00003620" w:rsidRPr="00CA6155" w:rsidRDefault="00003620" w:rsidP="007130F7">
            <w:pPr>
              <w:keepNext/>
              <w:keepLines/>
              <w:tabs>
                <w:tab w:val="left" w:pos="-426"/>
                <w:tab w:val="left" w:pos="1985"/>
                <w:tab w:val="left" w:pos="3570"/>
                <w:tab w:val="left" w:pos="3600"/>
                <w:tab w:val="left" w:pos="4530"/>
                <w:tab w:val="left" w:pos="4980"/>
                <w:tab w:val="left" w:pos="6090"/>
                <w:tab w:val="left" w:pos="6675"/>
                <w:tab w:val="right" w:pos="8306"/>
              </w:tabs>
              <w:spacing w:line="360" w:lineRule="auto"/>
              <w:contextualSpacing w:val="0"/>
              <w:jc w:val="both"/>
              <w:rPr>
                <w:rFonts w:asciiTheme="minorHAnsi" w:hAnsiTheme="minorHAnsi" w:cstheme="minorHAnsi"/>
                <w:color w:val="auto"/>
              </w:rPr>
            </w:pPr>
            <w:r w:rsidRPr="00CA6155">
              <w:rPr>
                <w:rFonts w:asciiTheme="minorHAnsi" w:hAnsiTheme="minorHAnsi" w:cstheme="minorHAnsi"/>
                <w:b/>
                <w:color w:val="auto"/>
              </w:rPr>
              <w:t>Technology</w:t>
            </w:r>
          </w:p>
        </w:tc>
      </w:tr>
      <w:tr w:rsidR="00003620" w:rsidRPr="00CA6155" w:rsidTr="00003620">
        <w:tc>
          <w:tcPr>
            <w:tcW w:w="3562" w:type="dxa"/>
          </w:tcPr>
          <w:p w:rsidR="00003620" w:rsidRPr="00CA6155" w:rsidRDefault="00003620" w:rsidP="007130F7">
            <w:pPr>
              <w:ind w:left="-18"/>
              <w:contextualSpacing w:val="0"/>
              <w:jc w:val="both"/>
              <w:rPr>
                <w:rFonts w:asciiTheme="minorHAnsi" w:hAnsiTheme="minorHAnsi" w:cstheme="minorHAnsi"/>
                <w:color w:val="auto"/>
              </w:rPr>
            </w:pPr>
            <w:r w:rsidRPr="00CA6155">
              <w:rPr>
                <w:rFonts w:asciiTheme="minorHAnsi" w:hAnsiTheme="minorHAnsi" w:cstheme="minorHAnsi"/>
                <w:color w:val="auto"/>
              </w:rPr>
              <w:t>Testing Tools:</w:t>
            </w:r>
          </w:p>
        </w:tc>
        <w:tc>
          <w:tcPr>
            <w:tcW w:w="5940" w:type="dxa"/>
            <w:gridSpan w:val="2"/>
          </w:tcPr>
          <w:p w:rsidR="00003620" w:rsidRPr="00CA6155" w:rsidRDefault="00003620" w:rsidP="007130F7">
            <w:pPr>
              <w:ind w:right="72"/>
              <w:contextualSpacing w:val="0"/>
              <w:jc w:val="both"/>
              <w:rPr>
                <w:rFonts w:asciiTheme="minorHAnsi" w:hAnsiTheme="minorHAnsi" w:cstheme="minorHAnsi"/>
                <w:color w:val="auto"/>
              </w:rPr>
            </w:pPr>
            <w:r w:rsidRPr="00CA6155">
              <w:rPr>
                <w:rFonts w:asciiTheme="minorHAnsi" w:hAnsiTheme="minorHAnsi" w:cstheme="minorHAnsi"/>
                <w:color w:val="auto"/>
              </w:rPr>
              <w:t>Postman, Browser Stack, Sauce Labs, Selenium</w:t>
            </w:r>
          </w:p>
        </w:tc>
      </w:tr>
      <w:tr w:rsidR="00003620" w:rsidRPr="00CA6155" w:rsidTr="00003620">
        <w:tc>
          <w:tcPr>
            <w:tcW w:w="3562" w:type="dxa"/>
          </w:tcPr>
          <w:p w:rsidR="00003620" w:rsidRPr="00CA6155" w:rsidRDefault="00003620" w:rsidP="007130F7">
            <w:pPr>
              <w:contextualSpacing w:val="0"/>
              <w:jc w:val="both"/>
              <w:rPr>
                <w:rFonts w:asciiTheme="minorHAnsi" w:hAnsiTheme="minorHAnsi" w:cstheme="minorHAnsi"/>
                <w:color w:val="auto"/>
              </w:rPr>
            </w:pPr>
            <w:r w:rsidRPr="00CA6155">
              <w:rPr>
                <w:rFonts w:asciiTheme="minorHAnsi" w:hAnsiTheme="minorHAnsi" w:cstheme="minorHAnsi"/>
                <w:color w:val="auto"/>
              </w:rPr>
              <w:t>T</w:t>
            </w:r>
            <w:r w:rsidR="000049D0" w:rsidRPr="00CA6155">
              <w:rPr>
                <w:rFonts w:asciiTheme="minorHAnsi" w:hAnsiTheme="minorHAnsi" w:cstheme="minorHAnsi"/>
                <w:color w:val="auto"/>
              </w:rPr>
              <w:t>est Management Tools</w:t>
            </w:r>
            <w:r w:rsidRPr="00CA6155">
              <w:rPr>
                <w:rFonts w:asciiTheme="minorHAnsi" w:hAnsiTheme="minorHAnsi" w:cstheme="minorHAnsi"/>
                <w:color w:val="auto"/>
              </w:rPr>
              <w:t>:</w:t>
            </w:r>
          </w:p>
        </w:tc>
        <w:tc>
          <w:tcPr>
            <w:tcW w:w="5940" w:type="dxa"/>
            <w:gridSpan w:val="2"/>
          </w:tcPr>
          <w:p w:rsidR="00003620" w:rsidRPr="00CA6155" w:rsidRDefault="00003620" w:rsidP="007130F7">
            <w:pPr>
              <w:ind w:right="72"/>
              <w:contextualSpacing w:val="0"/>
              <w:jc w:val="both"/>
              <w:rPr>
                <w:rFonts w:asciiTheme="minorHAnsi" w:hAnsiTheme="minorHAnsi" w:cstheme="minorHAnsi"/>
                <w:color w:val="auto"/>
              </w:rPr>
            </w:pPr>
            <w:r w:rsidRPr="00CA6155">
              <w:rPr>
                <w:rFonts w:asciiTheme="minorHAnsi" w:hAnsiTheme="minorHAnsi" w:cstheme="minorHAnsi"/>
                <w:color w:val="auto"/>
              </w:rPr>
              <w:t>ALM 11.52, JIRA</w:t>
            </w:r>
          </w:p>
        </w:tc>
      </w:tr>
      <w:tr w:rsidR="00003620" w:rsidRPr="00CA6155" w:rsidTr="00003620">
        <w:tc>
          <w:tcPr>
            <w:tcW w:w="3562" w:type="dxa"/>
          </w:tcPr>
          <w:p w:rsidR="00003620" w:rsidRPr="00CA6155" w:rsidRDefault="00003620" w:rsidP="007130F7">
            <w:pPr>
              <w:ind w:left="-18"/>
              <w:contextualSpacing w:val="0"/>
              <w:jc w:val="both"/>
              <w:rPr>
                <w:rFonts w:asciiTheme="minorHAnsi" w:hAnsiTheme="minorHAnsi" w:cstheme="minorHAnsi"/>
                <w:color w:val="auto"/>
              </w:rPr>
            </w:pPr>
            <w:r w:rsidRPr="00CA6155">
              <w:rPr>
                <w:rFonts w:asciiTheme="minorHAnsi" w:hAnsiTheme="minorHAnsi" w:cstheme="minorHAnsi"/>
                <w:color w:val="auto"/>
              </w:rPr>
              <w:t>R</w:t>
            </w:r>
            <w:r w:rsidR="000049D0" w:rsidRPr="00CA6155">
              <w:rPr>
                <w:rFonts w:asciiTheme="minorHAnsi" w:hAnsiTheme="minorHAnsi" w:cstheme="minorHAnsi"/>
                <w:color w:val="auto"/>
              </w:rPr>
              <w:t>equirement Management Tools</w:t>
            </w:r>
            <w:r w:rsidRPr="00CA6155">
              <w:rPr>
                <w:rFonts w:asciiTheme="minorHAnsi" w:hAnsiTheme="minorHAnsi" w:cstheme="minorHAnsi"/>
                <w:color w:val="auto"/>
              </w:rPr>
              <w:t>:</w:t>
            </w:r>
          </w:p>
        </w:tc>
        <w:tc>
          <w:tcPr>
            <w:tcW w:w="5940" w:type="dxa"/>
            <w:gridSpan w:val="2"/>
          </w:tcPr>
          <w:p w:rsidR="00003620" w:rsidRPr="00CA6155" w:rsidRDefault="00003620" w:rsidP="007130F7">
            <w:pPr>
              <w:ind w:right="72"/>
              <w:contextualSpacing w:val="0"/>
              <w:jc w:val="both"/>
              <w:rPr>
                <w:rFonts w:asciiTheme="minorHAnsi" w:hAnsiTheme="minorHAnsi" w:cstheme="minorHAnsi"/>
                <w:color w:val="auto"/>
              </w:rPr>
            </w:pPr>
            <w:r w:rsidRPr="00CA6155">
              <w:rPr>
                <w:rFonts w:asciiTheme="minorHAnsi" w:hAnsiTheme="minorHAnsi" w:cstheme="minorHAnsi"/>
                <w:color w:val="auto"/>
              </w:rPr>
              <w:t>HP-ALM, TFS, SharePoint 2013</w:t>
            </w:r>
          </w:p>
        </w:tc>
      </w:tr>
      <w:tr w:rsidR="00003620" w:rsidRPr="00CA6155" w:rsidTr="00003620">
        <w:tc>
          <w:tcPr>
            <w:tcW w:w="3562" w:type="dxa"/>
          </w:tcPr>
          <w:p w:rsidR="00003620" w:rsidRPr="00CA6155" w:rsidRDefault="00003620" w:rsidP="007130F7">
            <w:pPr>
              <w:contextualSpacing w:val="0"/>
              <w:jc w:val="both"/>
              <w:rPr>
                <w:rFonts w:asciiTheme="minorHAnsi" w:hAnsiTheme="minorHAnsi" w:cstheme="minorHAnsi"/>
                <w:color w:val="auto"/>
              </w:rPr>
            </w:pPr>
            <w:r w:rsidRPr="00CA6155">
              <w:rPr>
                <w:rFonts w:asciiTheme="minorHAnsi" w:hAnsiTheme="minorHAnsi" w:cstheme="minorHAnsi"/>
                <w:color w:val="auto"/>
              </w:rPr>
              <w:t>RDBMS:</w:t>
            </w:r>
          </w:p>
        </w:tc>
        <w:tc>
          <w:tcPr>
            <w:tcW w:w="5940" w:type="dxa"/>
            <w:gridSpan w:val="2"/>
          </w:tcPr>
          <w:p w:rsidR="00003620" w:rsidRPr="00CA6155" w:rsidRDefault="00003620" w:rsidP="007130F7">
            <w:pPr>
              <w:ind w:right="72"/>
              <w:contextualSpacing w:val="0"/>
              <w:jc w:val="both"/>
              <w:rPr>
                <w:rFonts w:asciiTheme="minorHAnsi" w:hAnsiTheme="minorHAnsi" w:cstheme="minorHAnsi"/>
                <w:color w:val="auto"/>
              </w:rPr>
            </w:pPr>
            <w:r w:rsidRPr="00CA6155">
              <w:rPr>
                <w:rFonts w:asciiTheme="minorHAnsi" w:hAnsiTheme="minorHAnsi" w:cstheme="minorHAnsi"/>
                <w:color w:val="auto"/>
              </w:rPr>
              <w:t>MS SQL Server 2012/2008, Oracle Server 11g R2, MS Access</w:t>
            </w:r>
          </w:p>
        </w:tc>
      </w:tr>
      <w:tr w:rsidR="00003620" w:rsidRPr="00CA6155" w:rsidTr="00003620">
        <w:tc>
          <w:tcPr>
            <w:tcW w:w="3562" w:type="dxa"/>
          </w:tcPr>
          <w:p w:rsidR="00003620" w:rsidRPr="00CA6155" w:rsidRDefault="00003620" w:rsidP="007130F7">
            <w:pPr>
              <w:contextualSpacing w:val="0"/>
              <w:jc w:val="both"/>
              <w:rPr>
                <w:rFonts w:asciiTheme="minorHAnsi" w:hAnsiTheme="minorHAnsi" w:cstheme="minorHAnsi"/>
                <w:color w:val="auto"/>
              </w:rPr>
            </w:pPr>
            <w:r w:rsidRPr="00CA6155">
              <w:rPr>
                <w:rFonts w:asciiTheme="minorHAnsi" w:hAnsiTheme="minorHAnsi" w:cstheme="minorHAnsi"/>
                <w:color w:val="auto"/>
              </w:rPr>
              <w:t>O</w:t>
            </w:r>
            <w:r w:rsidR="000049D0" w:rsidRPr="00CA6155">
              <w:rPr>
                <w:rFonts w:asciiTheme="minorHAnsi" w:hAnsiTheme="minorHAnsi" w:cstheme="minorHAnsi"/>
                <w:color w:val="auto"/>
              </w:rPr>
              <w:t>ffice Software</w:t>
            </w:r>
            <w:r w:rsidRPr="00CA6155">
              <w:rPr>
                <w:rFonts w:asciiTheme="minorHAnsi" w:hAnsiTheme="minorHAnsi" w:cstheme="minorHAnsi"/>
                <w:color w:val="auto"/>
              </w:rPr>
              <w:t>:</w:t>
            </w:r>
          </w:p>
        </w:tc>
        <w:tc>
          <w:tcPr>
            <w:tcW w:w="5940" w:type="dxa"/>
            <w:gridSpan w:val="2"/>
          </w:tcPr>
          <w:p w:rsidR="00003620" w:rsidRPr="00CA6155" w:rsidRDefault="00003620" w:rsidP="007130F7">
            <w:pPr>
              <w:ind w:right="72"/>
              <w:contextualSpacing w:val="0"/>
              <w:jc w:val="both"/>
              <w:rPr>
                <w:rFonts w:asciiTheme="minorHAnsi" w:hAnsiTheme="minorHAnsi" w:cstheme="minorHAnsi"/>
                <w:color w:val="auto"/>
              </w:rPr>
            </w:pPr>
            <w:r w:rsidRPr="00CA6155">
              <w:rPr>
                <w:rFonts w:asciiTheme="minorHAnsi" w:hAnsiTheme="minorHAnsi" w:cstheme="minorHAnsi"/>
                <w:color w:val="auto"/>
              </w:rPr>
              <w:t>MS Office (Word, Exce, PowerPoint, etc.)</w:t>
            </w:r>
          </w:p>
        </w:tc>
      </w:tr>
      <w:tr w:rsidR="00003620" w:rsidRPr="00CA6155" w:rsidTr="00003620">
        <w:tc>
          <w:tcPr>
            <w:tcW w:w="3562" w:type="dxa"/>
          </w:tcPr>
          <w:p w:rsidR="00003620" w:rsidRPr="00CA6155" w:rsidRDefault="00003620" w:rsidP="007130F7">
            <w:pPr>
              <w:contextualSpacing w:val="0"/>
              <w:jc w:val="both"/>
              <w:rPr>
                <w:rFonts w:asciiTheme="minorHAnsi" w:hAnsiTheme="minorHAnsi" w:cstheme="minorHAnsi"/>
                <w:color w:val="auto"/>
              </w:rPr>
            </w:pPr>
            <w:r w:rsidRPr="00CA6155">
              <w:rPr>
                <w:rFonts w:asciiTheme="minorHAnsi" w:hAnsiTheme="minorHAnsi" w:cstheme="minorHAnsi"/>
                <w:color w:val="auto"/>
              </w:rPr>
              <w:t>O</w:t>
            </w:r>
            <w:r w:rsidR="000049D0" w:rsidRPr="00CA6155">
              <w:rPr>
                <w:rFonts w:asciiTheme="minorHAnsi" w:hAnsiTheme="minorHAnsi" w:cstheme="minorHAnsi"/>
                <w:color w:val="auto"/>
              </w:rPr>
              <w:t>perating System</w:t>
            </w:r>
            <w:r w:rsidRPr="00CA6155">
              <w:rPr>
                <w:rFonts w:asciiTheme="minorHAnsi" w:hAnsiTheme="minorHAnsi" w:cstheme="minorHAnsi"/>
                <w:color w:val="auto"/>
              </w:rPr>
              <w:t>:</w:t>
            </w:r>
          </w:p>
        </w:tc>
        <w:tc>
          <w:tcPr>
            <w:tcW w:w="5940" w:type="dxa"/>
            <w:gridSpan w:val="2"/>
          </w:tcPr>
          <w:p w:rsidR="00003620" w:rsidRPr="00CA6155" w:rsidRDefault="00003620" w:rsidP="007130F7">
            <w:pPr>
              <w:ind w:right="72"/>
              <w:contextualSpacing w:val="0"/>
              <w:jc w:val="both"/>
              <w:rPr>
                <w:rFonts w:asciiTheme="minorHAnsi" w:hAnsiTheme="minorHAnsi" w:cstheme="minorHAnsi"/>
                <w:color w:val="auto"/>
              </w:rPr>
            </w:pPr>
            <w:r w:rsidRPr="00CA6155">
              <w:rPr>
                <w:rFonts w:asciiTheme="minorHAnsi" w:hAnsiTheme="minorHAnsi" w:cstheme="minorHAnsi"/>
                <w:color w:val="auto"/>
              </w:rPr>
              <w:t>Windows 10, 8.1, 2008 server/MAC, UNIX/LINUX</w:t>
            </w:r>
          </w:p>
        </w:tc>
      </w:tr>
      <w:tr w:rsidR="00003620" w:rsidRPr="00CA6155" w:rsidTr="00003620">
        <w:tc>
          <w:tcPr>
            <w:tcW w:w="3562" w:type="dxa"/>
          </w:tcPr>
          <w:p w:rsidR="00003620" w:rsidRPr="00CA6155" w:rsidRDefault="00003620" w:rsidP="007130F7">
            <w:pPr>
              <w:contextualSpacing w:val="0"/>
              <w:jc w:val="both"/>
              <w:rPr>
                <w:rFonts w:asciiTheme="minorHAnsi" w:hAnsiTheme="minorHAnsi" w:cstheme="minorHAnsi"/>
                <w:color w:val="auto"/>
              </w:rPr>
            </w:pPr>
            <w:r w:rsidRPr="00CA6155">
              <w:rPr>
                <w:rFonts w:asciiTheme="minorHAnsi" w:hAnsiTheme="minorHAnsi" w:cstheme="minorHAnsi"/>
                <w:color w:val="auto"/>
              </w:rPr>
              <w:t>W</w:t>
            </w:r>
            <w:r w:rsidR="000049D0" w:rsidRPr="00CA6155">
              <w:rPr>
                <w:rFonts w:asciiTheme="minorHAnsi" w:hAnsiTheme="minorHAnsi" w:cstheme="minorHAnsi"/>
                <w:color w:val="auto"/>
              </w:rPr>
              <w:t>eb Technologies</w:t>
            </w:r>
            <w:r w:rsidRPr="00CA6155">
              <w:rPr>
                <w:rFonts w:asciiTheme="minorHAnsi" w:hAnsiTheme="minorHAnsi" w:cstheme="minorHAnsi"/>
                <w:color w:val="auto"/>
              </w:rPr>
              <w:t>:</w:t>
            </w:r>
          </w:p>
        </w:tc>
        <w:tc>
          <w:tcPr>
            <w:tcW w:w="5940" w:type="dxa"/>
            <w:gridSpan w:val="2"/>
          </w:tcPr>
          <w:p w:rsidR="00003620" w:rsidRPr="00CA6155" w:rsidRDefault="00003620" w:rsidP="007130F7">
            <w:pPr>
              <w:ind w:right="72"/>
              <w:contextualSpacing w:val="0"/>
              <w:jc w:val="both"/>
              <w:rPr>
                <w:rFonts w:asciiTheme="minorHAnsi" w:hAnsiTheme="minorHAnsi" w:cstheme="minorHAnsi"/>
                <w:color w:val="auto"/>
              </w:rPr>
            </w:pPr>
            <w:r w:rsidRPr="00CA6155">
              <w:rPr>
                <w:rFonts w:asciiTheme="minorHAnsi" w:hAnsiTheme="minorHAnsi" w:cstheme="minorHAnsi"/>
                <w:color w:val="auto"/>
              </w:rPr>
              <w:t xml:space="preserve">JAVA, HTML, XML, .NET, ASP.NET </w:t>
            </w:r>
          </w:p>
          <w:p w:rsidR="00003620" w:rsidRPr="00CA6155" w:rsidRDefault="00003620" w:rsidP="007130F7">
            <w:pPr>
              <w:ind w:right="72"/>
              <w:contextualSpacing w:val="0"/>
              <w:jc w:val="both"/>
              <w:rPr>
                <w:rFonts w:asciiTheme="minorHAnsi" w:hAnsiTheme="minorHAnsi" w:cstheme="minorHAnsi"/>
                <w:color w:val="auto"/>
              </w:rPr>
            </w:pPr>
            <w:bookmarkStart w:id="0" w:name="h.gjdgxs" w:colFirst="0" w:colLast="0"/>
            <w:bookmarkEnd w:id="0"/>
          </w:p>
        </w:tc>
      </w:tr>
    </w:tbl>
    <w:p w:rsidR="00306DFC" w:rsidRPr="00CA6155" w:rsidRDefault="00306DFC" w:rsidP="007130F7">
      <w:pPr>
        <w:tabs>
          <w:tab w:val="left" w:pos="630"/>
        </w:tabs>
        <w:spacing w:line="276" w:lineRule="auto"/>
        <w:ind w:left="720" w:right="331"/>
        <w:jc w:val="both"/>
        <w:rPr>
          <w:rFonts w:asciiTheme="minorHAnsi" w:hAnsiTheme="minorHAnsi" w:cstheme="minorHAnsi"/>
          <w:color w:val="auto"/>
          <w:sz w:val="22"/>
          <w:szCs w:val="22"/>
        </w:rPr>
      </w:pPr>
    </w:p>
    <w:p w:rsidR="00306DFC" w:rsidRPr="00CA6155" w:rsidRDefault="00306DFC" w:rsidP="007130F7">
      <w:pPr>
        <w:jc w:val="both"/>
        <w:rPr>
          <w:rFonts w:asciiTheme="minorHAnsi" w:hAnsiTheme="minorHAnsi" w:cstheme="minorHAnsi"/>
          <w:color w:val="auto"/>
          <w:sz w:val="22"/>
          <w:szCs w:val="22"/>
        </w:rPr>
      </w:pPr>
    </w:p>
    <w:p w:rsidR="00306DFC" w:rsidRPr="00CA6155" w:rsidRDefault="00306DFC" w:rsidP="007130F7">
      <w:pPr>
        <w:spacing w:line="276" w:lineRule="auto"/>
        <w:ind w:left="100" w:right="65"/>
        <w:jc w:val="both"/>
        <w:rPr>
          <w:rFonts w:asciiTheme="minorHAnsi" w:hAnsiTheme="minorHAnsi" w:cstheme="minorHAnsi"/>
          <w:color w:val="auto"/>
          <w:sz w:val="22"/>
          <w:szCs w:val="22"/>
        </w:rPr>
      </w:pPr>
    </w:p>
    <w:p w:rsidR="00306DFC" w:rsidRPr="00CA6155" w:rsidRDefault="00922E39" w:rsidP="007130F7">
      <w:pPr>
        <w:tabs>
          <w:tab w:val="left" w:pos="3675"/>
        </w:tabs>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ab/>
      </w:r>
    </w:p>
    <w:tbl>
      <w:tblPr>
        <w:tblStyle w:val="a0"/>
        <w:tblW w:w="9411" w:type="dxa"/>
        <w:tblInd w:w="39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tblPr>
      <w:tblGrid>
        <w:gridCol w:w="9411"/>
      </w:tblGrid>
      <w:tr w:rsidR="00306DFC" w:rsidRPr="00CA6155" w:rsidTr="005D32B7">
        <w:tc>
          <w:tcPr>
            <w:tcW w:w="9411" w:type="dxa"/>
            <w:vAlign w:val="center"/>
          </w:tcPr>
          <w:p w:rsidR="00306DFC" w:rsidRPr="00CA6155" w:rsidRDefault="00306DFC" w:rsidP="007130F7">
            <w:pPr>
              <w:keepNext/>
              <w:keepLines/>
              <w:tabs>
                <w:tab w:val="left" w:pos="-426"/>
                <w:tab w:val="left" w:pos="1985"/>
                <w:tab w:val="left" w:pos="3570"/>
                <w:tab w:val="left" w:pos="3600"/>
                <w:tab w:val="left" w:pos="4530"/>
                <w:tab w:val="left" w:pos="4980"/>
                <w:tab w:val="left" w:pos="6090"/>
                <w:tab w:val="left" w:pos="6675"/>
                <w:tab w:val="right" w:pos="8306"/>
              </w:tabs>
              <w:spacing w:line="360" w:lineRule="auto"/>
              <w:contextualSpacing w:val="0"/>
              <w:jc w:val="both"/>
              <w:rPr>
                <w:rFonts w:asciiTheme="minorHAnsi" w:hAnsiTheme="minorHAnsi" w:cstheme="minorHAnsi"/>
                <w:color w:val="auto"/>
              </w:rPr>
            </w:pPr>
          </w:p>
        </w:tc>
      </w:tr>
    </w:tbl>
    <w:p w:rsidR="005D32B7" w:rsidRPr="00CA6155" w:rsidRDefault="005D32B7" w:rsidP="007130F7">
      <w:pPr>
        <w:spacing w:before="28" w:after="100"/>
        <w:jc w:val="both"/>
        <w:rPr>
          <w:rFonts w:asciiTheme="minorHAnsi" w:eastAsia="Calibri" w:hAnsiTheme="minorHAnsi" w:cstheme="minorHAnsi"/>
          <w:b/>
          <w:color w:val="auto"/>
          <w:sz w:val="22"/>
          <w:szCs w:val="22"/>
        </w:rPr>
      </w:pPr>
      <w:r w:rsidRPr="00CA6155">
        <w:rPr>
          <w:rFonts w:asciiTheme="minorHAnsi" w:eastAsia="Calibri" w:hAnsiTheme="minorHAnsi" w:cstheme="minorHAnsi"/>
          <w:b/>
          <w:color w:val="auto"/>
          <w:sz w:val="22"/>
          <w:szCs w:val="22"/>
        </w:rPr>
        <w:t>Professional Experience</w:t>
      </w:r>
      <w:r w:rsidR="00956CCE" w:rsidRPr="00CA6155">
        <w:rPr>
          <w:rFonts w:asciiTheme="minorHAnsi" w:eastAsia="Calibri" w:hAnsiTheme="minorHAnsi" w:cstheme="minorHAnsi"/>
          <w:b/>
          <w:color w:val="auto"/>
          <w:sz w:val="22"/>
          <w:szCs w:val="22"/>
        </w:rPr>
        <w:t>:</w:t>
      </w:r>
    </w:p>
    <w:p w:rsidR="0083380D" w:rsidRPr="00CA6155" w:rsidRDefault="0083380D" w:rsidP="007130F7">
      <w:pPr>
        <w:pStyle w:val="Heading3"/>
        <w:keepLines w:val="0"/>
        <w:numPr>
          <w:ilvl w:val="2"/>
          <w:numId w:val="0"/>
        </w:numPr>
        <w:tabs>
          <w:tab w:val="clear" w:pos="2160"/>
          <w:tab w:val="num" w:pos="720"/>
        </w:tabs>
        <w:suppressAutoHyphens/>
        <w:spacing w:before="0" w:after="0"/>
        <w:ind w:left="720" w:hanging="720"/>
        <w:jc w:val="both"/>
        <w:rPr>
          <w:rFonts w:asciiTheme="minorHAnsi" w:hAnsiTheme="minorHAnsi" w:cstheme="minorHAnsi"/>
          <w:bCs/>
          <w:sz w:val="22"/>
          <w:szCs w:val="22"/>
        </w:rPr>
      </w:pPr>
      <w:r w:rsidRPr="00CA6155">
        <w:rPr>
          <w:rFonts w:asciiTheme="minorHAnsi" w:hAnsiTheme="minorHAnsi" w:cstheme="minorHAnsi"/>
          <w:bCs/>
          <w:sz w:val="22"/>
          <w:szCs w:val="22"/>
        </w:rPr>
        <w:t>Mercy Health System, Chicago, IL</w:t>
      </w:r>
      <w:r w:rsidR="00BA5D91" w:rsidRPr="00CA6155">
        <w:rPr>
          <w:rFonts w:asciiTheme="minorHAnsi" w:hAnsiTheme="minorHAnsi" w:cstheme="minorHAnsi"/>
          <w:bCs/>
          <w:sz w:val="22"/>
          <w:szCs w:val="22"/>
        </w:rPr>
        <w:t xml:space="preserve">                                                           </w:t>
      </w:r>
      <w:r w:rsidR="007130F7" w:rsidRPr="00CA6155">
        <w:rPr>
          <w:rFonts w:asciiTheme="minorHAnsi" w:hAnsiTheme="minorHAnsi" w:cstheme="minorHAnsi"/>
          <w:bCs/>
          <w:sz w:val="22"/>
          <w:szCs w:val="22"/>
        </w:rPr>
        <w:t xml:space="preserve">                   </w:t>
      </w:r>
      <w:r w:rsidR="00CA6155">
        <w:rPr>
          <w:rFonts w:asciiTheme="minorHAnsi" w:hAnsiTheme="minorHAnsi" w:cstheme="minorHAnsi"/>
          <w:bCs/>
          <w:sz w:val="22"/>
          <w:szCs w:val="22"/>
        </w:rPr>
        <w:t xml:space="preserve">              </w:t>
      </w:r>
      <w:r w:rsidR="00BA5D91" w:rsidRPr="00CA6155">
        <w:rPr>
          <w:rFonts w:asciiTheme="minorHAnsi" w:hAnsiTheme="minorHAnsi" w:cstheme="minorHAnsi"/>
          <w:bCs/>
          <w:sz w:val="22"/>
          <w:szCs w:val="22"/>
        </w:rPr>
        <w:t xml:space="preserve">May 2015- </w:t>
      </w:r>
      <w:r w:rsidR="00BA5D91" w:rsidRPr="00CA6155">
        <w:rPr>
          <w:rFonts w:asciiTheme="minorHAnsi" w:hAnsiTheme="minorHAnsi" w:cstheme="minorHAnsi"/>
          <w:bCs/>
          <w:sz w:val="22"/>
          <w:szCs w:val="22"/>
        </w:rPr>
        <w:tab/>
        <w:t>Present</w:t>
      </w:r>
    </w:p>
    <w:p w:rsidR="0083380D" w:rsidRPr="00CA6155" w:rsidRDefault="00CA6155" w:rsidP="007130F7">
      <w:pPr>
        <w:pStyle w:val="Heading3"/>
        <w:keepLines w:val="0"/>
        <w:numPr>
          <w:ilvl w:val="2"/>
          <w:numId w:val="0"/>
        </w:numPr>
        <w:tabs>
          <w:tab w:val="clear" w:pos="2160"/>
          <w:tab w:val="num" w:pos="720"/>
        </w:tabs>
        <w:suppressAutoHyphens/>
        <w:spacing w:before="0" w:after="0"/>
        <w:ind w:left="720" w:hanging="720"/>
        <w:jc w:val="both"/>
        <w:rPr>
          <w:rFonts w:asciiTheme="minorHAnsi" w:hAnsiTheme="minorHAnsi" w:cstheme="minorHAnsi"/>
          <w:bCs/>
          <w:sz w:val="22"/>
          <w:szCs w:val="22"/>
        </w:rPr>
      </w:pPr>
      <w:r>
        <w:rPr>
          <w:rFonts w:asciiTheme="minorHAnsi" w:hAnsiTheme="minorHAnsi" w:cstheme="minorHAnsi"/>
          <w:bCs/>
          <w:sz w:val="22"/>
          <w:szCs w:val="22"/>
        </w:rPr>
        <w:t>UAT Tester</w:t>
      </w:r>
    </w:p>
    <w:p w:rsidR="0083380D" w:rsidRPr="00CA6155" w:rsidRDefault="00CA6155" w:rsidP="007130F7">
      <w:pPr>
        <w:jc w:val="both"/>
        <w:rPr>
          <w:rFonts w:asciiTheme="minorHAnsi" w:hAnsiTheme="minorHAnsi" w:cstheme="minorHAnsi"/>
          <w:sz w:val="22"/>
          <w:szCs w:val="22"/>
        </w:rPr>
      </w:pPr>
      <w:r w:rsidRPr="00CA6155">
        <w:rPr>
          <w:rFonts w:asciiTheme="minorHAnsi" w:hAnsiTheme="minorHAnsi" w:cstheme="minorHAnsi"/>
          <w:sz w:val="22"/>
          <w:szCs w:val="22"/>
        </w:rPr>
        <w:t>Facets are</w:t>
      </w:r>
      <w:r w:rsidR="0083380D" w:rsidRPr="00CA6155">
        <w:rPr>
          <w:rFonts w:asciiTheme="minorHAnsi" w:hAnsiTheme="minorHAnsi" w:cstheme="minorHAnsi"/>
          <w:sz w:val="22"/>
          <w:szCs w:val="22"/>
        </w:rPr>
        <w:t xml:space="preserve"> a part of TriZetto's suite of enterprise administration systems. It supports medical and dental claims processing and offers comprehensive consumer-directed health capabilities with advanced HSA/HRA functionality Facets is a comprehensive healthcare management and administration suite of software designed exclusively for payers. </w:t>
      </w:r>
    </w:p>
    <w:p w:rsidR="0083380D" w:rsidRPr="00CA6155" w:rsidRDefault="0083380D" w:rsidP="007130F7">
      <w:pPr>
        <w:jc w:val="both"/>
        <w:rPr>
          <w:rFonts w:asciiTheme="minorHAnsi" w:hAnsiTheme="minorHAnsi" w:cstheme="minorHAnsi"/>
          <w:sz w:val="22"/>
          <w:szCs w:val="22"/>
        </w:rPr>
      </w:pPr>
      <w:r w:rsidRPr="00CA6155">
        <w:rPr>
          <w:rFonts w:asciiTheme="minorHAnsi" w:hAnsiTheme="minorHAnsi" w:cstheme="minorHAnsi"/>
          <w:sz w:val="22"/>
          <w:szCs w:val="22"/>
        </w:rPr>
        <w:t>Involved in Claims Adjudication, Claims Payment, Coordination of Benefits (COB), dental implementation, membership and UAT.</w:t>
      </w:r>
    </w:p>
    <w:p w:rsidR="0083380D" w:rsidRPr="00CA6155" w:rsidRDefault="0083380D" w:rsidP="007130F7">
      <w:pPr>
        <w:jc w:val="both"/>
        <w:rPr>
          <w:rFonts w:asciiTheme="minorHAnsi" w:hAnsiTheme="minorHAnsi" w:cstheme="minorHAnsi"/>
          <w:color w:val="333333"/>
          <w:sz w:val="22"/>
          <w:szCs w:val="22"/>
        </w:rPr>
      </w:pPr>
    </w:p>
    <w:p w:rsidR="0083380D" w:rsidRPr="00CA6155" w:rsidRDefault="0083380D" w:rsidP="007130F7">
      <w:pPr>
        <w:jc w:val="both"/>
        <w:rPr>
          <w:rFonts w:asciiTheme="minorHAnsi" w:hAnsiTheme="minorHAnsi" w:cstheme="minorHAnsi"/>
          <w:b/>
          <w:sz w:val="22"/>
          <w:szCs w:val="22"/>
          <w:u w:val="single"/>
        </w:rPr>
      </w:pPr>
      <w:r w:rsidRPr="00CA6155">
        <w:rPr>
          <w:rFonts w:asciiTheme="minorHAnsi" w:hAnsiTheme="minorHAnsi" w:cstheme="minorHAnsi"/>
          <w:b/>
          <w:sz w:val="22"/>
          <w:szCs w:val="22"/>
          <w:u w:val="single"/>
        </w:rPr>
        <w:t>Responsibilities:</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Reviewed Business Requirements with Project Manager and Lead Developer to learn the functionality of the application.</w:t>
      </w:r>
    </w:p>
    <w:p w:rsidR="0083380D" w:rsidRPr="00CA6155" w:rsidRDefault="0083380D" w:rsidP="007130F7">
      <w:pPr>
        <w:pStyle w:val="NoSpacing"/>
        <w:numPr>
          <w:ilvl w:val="0"/>
          <w:numId w:val="27"/>
        </w:numPr>
        <w:jc w:val="both"/>
        <w:rPr>
          <w:rFonts w:asciiTheme="minorHAnsi" w:eastAsia="MS Mincho" w:hAnsiTheme="minorHAnsi" w:cstheme="minorHAnsi"/>
          <w:sz w:val="22"/>
          <w:szCs w:val="22"/>
          <w:lang w:eastAsia="ar-SA"/>
        </w:rPr>
      </w:pPr>
      <w:r w:rsidRPr="00CA6155">
        <w:rPr>
          <w:rFonts w:asciiTheme="minorHAnsi" w:eastAsia="MS Mincho" w:hAnsiTheme="minorHAnsi" w:cstheme="minorHAnsi"/>
          <w:sz w:val="22"/>
          <w:szCs w:val="22"/>
          <w:lang w:eastAsia="ar-SA"/>
        </w:rPr>
        <w:t>Managed teams of sizes from 8 to10 people (Test Coordinators, Test Designers, Test Executioners, Automation testers, and onsite/off-shore coordinators) that directly reported to me for their work. In addition, managed work with an off-shore team of 10 to 15 people</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Involved in preparing Test Plan and Test Cases based on business requirements.</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Wrote Test Cases in Excel based on Technical Specifications, Functional Specifications and Business rules for online application system.</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Authored Test cases for HIPAA EDI Transactions 270/271, 276/277,837/835.</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Tested HIPAA Transactions and Code Sets Standards according to the test scenarios such as 270/271, 276/277,837/835 transactions.</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Executed Configuration Testing to check if the application was compatible in different environment for each module of the application</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Tested the SOAP requests and responses using the tool called SOAPUI.</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Executed Test cases manually by composing 270, 276,837 EDI files and dropped inbound and check response 271,277,835 using interleaves and outbound.</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Involved in working on real time test harness.</w:t>
      </w:r>
    </w:p>
    <w:p w:rsidR="007130F7" w:rsidRPr="00CA6155" w:rsidRDefault="007130F7" w:rsidP="007130F7">
      <w:pPr>
        <w:numPr>
          <w:ilvl w:val="0"/>
          <w:numId w:val="27"/>
        </w:numPr>
        <w:jc w:val="both"/>
        <w:rPr>
          <w:rFonts w:asciiTheme="minorHAnsi" w:hAnsiTheme="minorHAnsi" w:cstheme="minorHAnsi"/>
          <w:sz w:val="22"/>
          <w:szCs w:val="22"/>
        </w:rPr>
      </w:pPr>
      <w:r w:rsidRPr="00CA6155">
        <w:rPr>
          <w:rFonts w:asciiTheme="minorHAnsi" w:hAnsiTheme="minorHAnsi" w:cstheme="minorHAnsi"/>
          <w:sz w:val="22"/>
          <w:szCs w:val="22"/>
        </w:rPr>
        <w:t>Coordinated User Acceptance testing with the UAT group to ensure the correct business logic.</w:t>
      </w:r>
    </w:p>
    <w:p w:rsidR="007130F7" w:rsidRPr="00CA6155" w:rsidRDefault="007130F7" w:rsidP="007130F7">
      <w:pPr>
        <w:numPr>
          <w:ilvl w:val="0"/>
          <w:numId w:val="27"/>
        </w:numPr>
        <w:jc w:val="both"/>
        <w:rPr>
          <w:rFonts w:asciiTheme="minorHAnsi" w:hAnsiTheme="minorHAnsi" w:cstheme="minorHAnsi"/>
          <w:sz w:val="22"/>
          <w:szCs w:val="22"/>
        </w:rPr>
      </w:pPr>
      <w:r w:rsidRPr="00CA6155">
        <w:rPr>
          <w:rFonts w:asciiTheme="minorHAnsi" w:hAnsiTheme="minorHAnsi" w:cstheme="minorHAnsi"/>
          <w:sz w:val="22"/>
          <w:szCs w:val="22"/>
        </w:rPr>
        <w:t>Performed Backend Testing on MS SQL Server as part of UAT.</w:t>
      </w:r>
    </w:p>
    <w:p w:rsidR="007130F7" w:rsidRPr="00CA6155" w:rsidRDefault="007130F7" w:rsidP="007130F7">
      <w:pPr>
        <w:numPr>
          <w:ilvl w:val="0"/>
          <w:numId w:val="27"/>
        </w:numPr>
        <w:jc w:val="both"/>
        <w:rPr>
          <w:rFonts w:asciiTheme="minorHAnsi" w:hAnsiTheme="minorHAnsi" w:cstheme="minorHAnsi"/>
          <w:sz w:val="22"/>
          <w:szCs w:val="22"/>
        </w:rPr>
      </w:pPr>
      <w:r w:rsidRPr="00CA6155">
        <w:rPr>
          <w:rFonts w:asciiTheme="minorHAnsi" w:hAnsiTheme="minorHAnsi" w:cstheme="minorHAnsi"/>
          <w:sz w:val="22"/>
          <w:szCs w:val="22"/>
        </w:rPr>
        <w:t>Produced clear user manuals  &amp; training guides for User Acceptance Testing (UAT) and deployment for end-clients with step-by-step instructions and appropriate GUI screenshots.</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 xml:space="preserve">Logged defects in </w:t>
      </w:r>
      <w:r w:rsidR="007130F7" w:rsidRPr="00CA6155">
        <w:rPr>
          <w:rFonts w:asciiTheme="minorHAnsi" w:eastAsia="MS Mincho" w:hAnsiTheme="minorHAnsi" w:cstheme="minorHAnsi"/>
          <w:sz w:val="22"/>
          <w:szCs w:val="22"/>
        </w:rPr>
        <w:t xml:space="preserve">ALM </w:t>
      </w:r>
      <w:r w:rsidRPr="00CA6155">
        <w:rPr>
          <w:rFonts w:asciiTheme="minorHAnsi" w:eastAsia="MS Mincho" w:hAnsiTheme="minorHAnsi" w:cstheme="minorHAnsi"/>
          <w:sz w:val="22"/>
          <w:szCs w:val="22"/>
        </w:rPr>
        <w:t>and interacted with the developers to resolve technical issues.</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Prepared test matrices based through defect status in</w:t>
      </w:r>
      <w:r w:rsidR="00956CCE" w:rsidRPr="00CA6155">
        <w:rPr>
          <w:rFonts w:asciiTheme="minorHAnsi" w:eastAsia="MS Mincho" w:hAnsiTheme="minorHAnsi" w:cstheme="minorHAnsi"/>
          <w:sz w:val="22"/>
          <w:szCs w:val="22"/>
        </w:rPr>
        <w:t xml:space="preserve"> HP ALM</w:t>
      </w:r>
      <w:r w:rsidRPr="00CA6155">
        <w:rPr>
          <w:rFonts w:asciiTheme="minorHAnsi" w:eastAsia="MS Mincho" w:hAnsiTheme="minorHAnsi" w:cstheme="minorHAnsi"/>
          <w:sz w:val="22"/>
          <w:szCs w:val="22"/>
        </w:rPr>
        <w:t>.</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Authored and executed Test cases manually for Tiered Benefit and mapped from website to PMHS.</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Responsible for writing the Test Cases and Test Scenarios based on the Functional Specification and Technical Specification in Excel and exported them in</w:t>
      </w:r>
      <w:r w:rsidR="00BA5D91" w:rsidRPr="00CA6155">
        <w:rPr>
          <w:rFonts w:asciiTheme="minorHAnsi" w:eastAsia="MS Mincho" w:hAnsiTheme="minorHAnsi" w:cstheme="minorHAnsi"/>
          <w:sz w:val="22"/>
          <w:szCs w:val="22"/>
        </w:rPr>
        <w:t xml:space="preserve"> HP ALM</w:t>
      </w:r>
      <w:r w:rsidRPr="00CA6155">
        <w:rPr>
          <w:rFonts w:asciiTheme="minorHAnsi" w:eastAsia="MS Mincho" w:hAnsiTheme="minorHAnsi" w:cstheme="minorHAnsi"/>
          <w:sz w:val="22"/>
          <w:szCs w:val="22"/>
        </w:rPr>
        <w:t>.</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Logged errors reported defects, determined repair priorities, did regression te</w:t>
      </w:r>
      <w:r w:rsidR="007130F7" w:rsidRPr="00CA6155">
        <w:rPr>
          <w:rFonts w:asciiTheme="minorHAnsi" w:eastAsia="MS Mincho" w:hAnsiTheme="minorHAnsi" w:cstheme="minorHAnsi"/>
          <w:sz w:val="22"/>
          <w:szCs w:val="22"/>
        </w:rPr>
        <w:t>sting and close by using HP ALM</w:t>
      </w:r>
      <w:r w:rsidRPr="00CA6155">
        <w:rPr>
          <w:rFonts w:asciiTheme="minorHAnsi" w:eastAsia="MS Mincho" w:hAnsiTheme="minorHAnsi" w:cstheme="minorHAnsi"/>
          <w:sz w:val="22"/>
          <w:szCs w:val="22"/>
        </w:rPr>
        <w:t>.</w:t>
      </w:r>
    </w:p>
    <w:p w:rsidR="0083380D" w:rsidRPr="00CA6155" w:rsidRDefault="0083380D" w:rsidP="007130F7">
      <w:pPr>
        <w:numPr>
          <w:ilvl w:val="0"/>
          <w:numId w:val="27"/>
        </w:numPr>
        <w:suppressAutoHyphens/>
        <w:jc w:val="both"/>
        <w:rPr>
          <w:rFonts w:asciiTheme="minorHAnsi" w:eastAsia="MS Mincho" w:hAnsiTheme="minorHAnsi" w:cstheme="minorHAnsi"/>
          <w:sz w:val="22"/>
          <w:szCs w:val="22"/>
        </w:rPr>
      </w:pPr>
      <w:r w:rsidRPr="00CA6155">
        <w:rPr>
          <w:rFonts w:asciiTheme="minorHAnsi" w:eastAsia="MS Mincho" w:hAnsiTheme="minorHAnsi" w:cstheme="minorHAnsi"/>
          <w:sz w:val="22"/>
          <w:szCs w:val="22"/>
        </w:rPr>
        <w:t>Performed Integration Testing with PMSH, LRSP and Website, System Testing and Regression Testing.</w:t>
      </w:r>
    </w:p>
    <w:p w:rsidR="0083380D" w:rsidRPr="00CA6155" w:rsidRDefault="0083380D" w:rsidP="007130F7">
      <w:pPr>
        <w:jc w:val="both"/>
        <w:rPr>
          <w:rFonts w:asciiTheme="minorHAnsi" w:eastAsia="MS Mincho" w:hAnsiTheme="minorHAnsi" w:cstheme="minorHAnsi"/>
          <w:sz w:val="22"/>
          <w:szCs w:val="22"/>
        </w:rPr>
      </w:pPr>
      <w:r w:rsidRPr="00CA6155">
        <w:rPr>
          <w:rFonts w:asciiTheme="minorHAnsi" w:hAnsiTheme="minorHAnsi" w:cstheme="minorHAnsi"/>
          <w:b/>
          <w:sz w:val="22"/>
          <w:szCs w:val="22"/>
          <w:u w:val="single"/>
        </w:rPr>
        <w:t>Environment:</w:t>
      </w:r>
      <w:r w:rsidRPr="00CA6155">
        <w:rPr>
          <w:rFonts w:asciiTheme="minorHAnsi" w:eastAsia="MS Mincho" w:hAnsiTheme="minorHAnsi" w:cstheme="minorHAnsi"/>
          <w:sz w:val="22"/>
          <w:szCs w:val="22"/>
        </w:rPr>
        <w:t xml:space="preserve"> </w:t>
      </w:r>
      <w:r w:rsidR="00956CCE" w:rsidRPr="00CA6155">
        <w:rPr>
          <w:rFonts w:asciiTheme="minorHAnsi" w:eastAsia="MS Mincho" w:hAnsiTheme="minorHAnsi" w:cstheme="minorHAnsi"/>
          <w:sz w:val="22"/>
          <w:szCs w:val="22"/>
        </w:rPr>
        <w:t xml:space="preserve">Windows, </w:t>
      </w:r>
      <w:r w:rsidRPr="00CA6155">
        <w:rPr>
          <w:rFonts w:asciiTheme="minorHAnsi" w:eastAsia="MS Mincho" w:hAnsiTheme="minorHAnsi" w:cstheme="minorHAnsi"/>
          <w:sz w:val="22"/>
          <w:szCs w:val="22"/>
        </w:rPr>
        <w:t xml:space="preserve">Oracle, </w:t>
      </w:r>
      <w:r w:rsidR="00956CCE" w:rsidRPr="00CA6155">
        <w:rPr>
          <w:rFonts w:asciiTheme="minorHAnsi" w:eastAsia="MS Mincho" w:hAnsiTheme="minorHAnsi" w:cstheme="minorHAnsi"/>
          <w:sz w:val="22"/>
          <w:szCs w:val="22"/>
        </w:rPr>
        <w:t>HP ALM</w:t>
      </w:r>
      <w:r w:rsidRPr="00CA6155">
        <w:rPr>
          <w:rFonts w:asciiTheme="minorHAnsi" w:eastAsia="MS Mincho" w:hAnsiTheme="minorHAnsi" w:cstheme="minorHAnsi"/>
          <w:sz w:val="22"/>
          <w:szCs w:val="22"/>
        </w:rPr>
        <w:t xml:space="preserve">, </w:t>
      </w:r>
      <w:r w:rsidR="007130F7" w:rsidRPr="00CA6155">
        <w:rPr>
          <w:rFonts w:asciiTheme="minorHAnsi" w:eastAsia="MS Mincho" w:hAnsiTheme="minorHAnsi" w:cstheme="minorHAnsi"/>
          <w:sz w:val="22"/>
          <w:szCs w:val="22"/>
        </w:rPr>
        <w:t xml:space="preserve">UAT, </w:t>
      </w:r>
      <w:r w:rsidRPr="00CA6155">
        <w:rPr>
          <w:rFonts w:asciiTheme="minorHAnsi" w:eastAsia="MS Mincho" w:hAnsiTheme="minorHAnsi" w:cstheme="minorHAnsi"/>
          <w:sz w:val="22"/>
          <w:szCs w:val="22"/>
        </w:rPr>
        <w:t>MS Excel, MS-Visio, File Aid, Oracle, HIPPA, EDI 5010, XML, Facets</w:t>
      </w:r>
      <w:r w:rsidR="00BA5D91" w:rsidRPr="00CA6155">
        <w:rPr>
          <w:rFonts w:asciiTheme="minorHAnsi" w:eastAsia="MS Mincho" w:hAnsiTheme="minorHAnsi" w:cstheme="minorHAnsi"/>
          <w:sz w:val="22"/>
          <w:szCs w:val="22"/>
        </w:rPr>
        <w:t>, HP ALM.</w:t>
      </w:r>
    </w:p>
    <w:p w:rsidR="00BA5D91" w:rsidRPr="00CA6155" w:rsidRDefault="00BA5D91" w:rsidP="007130F7">
      <w:pPr>
        <w:spacing w:before="28" w:after="100"/>
        <w:jc w:val="both"/>
        <w:rPr>
          <w:rFonts w:asciiTheme="minorHAnsi" w:eastAsia="Calibri" w:hAnsiTheme="minorHAnsi" w:cstheme="minorHAnsi"/>
          <w:b/>
          <w:color w:val="auto"/>
          <w:sz w:val="22"/>
          <w:szCs w:val="22"/>
        </w:rPr>
      </w:pPr>
    </w:p>
    <w:p w:rsidR="00FE2BC0" w:rsidRPr="00CA6155" w:rsidRDefault="00FE2BC0" w:rsidP="007130F7">
      <w:pPr>
        <w:shd w:val="clear" w:color="auto" w:fill="FFFFFF"/>
        <w:jc w:val="both"/>
        <w:rPr>
          <w:rFonts w:asciiTheme="minorHAnsi" w:hAnsiTheme="minorHAnsi" w:cstheme="minorHAnsi"/>
          <w:b/>
          <w:sz w:val="22"/>
          <w:szCs w:val="22"/>
        </w:rPr>
      </w:pPr>
      <w:r w:rsidRPr="00CA6155">
        <w:rPr>
          <w:rFonts w:asciiTheme="minorHAnsi" w:hAnsiTheme="minorHAnsi" w:cstheme="minorHAnsi"/>
          <w:b/>
          <w:sz w:val="22"/>
          <w:szCs w:val="22"/>
        </w:rPr>
        <w:lastRenderedPageBreak/>
        <w:t>Bravo Health, Baltimore, MD                                                                             </w:t>
      </w:r>
      <w:r w:rsidR="0083380D" w:rsidRPr="00CA6155">
        <w:rPr>
          <w:rFonts w:asciiTheme="minorHAnsi" w:hAnsiTheme="minorHAnsi" w:cstheme="minorHAnsi"/>
          <w:b/>
          <w:sz w:val="22"/>
          <w:szCs w:val="22"/>
        </w:rPr>
        <w:t xml:space="preserve">     </w:t>
      </w:r>
      <w:r w:rsidR="00CA6155">
        <w:rPr>
          <w:rFonts w:asciiTheme="minorHAnsi" w:hAnsiTheme="minorHAnsi" w:cstheme="minorHAnsi"/>
          <w:b/>
          <w:sz w:val="22"/>
          <w:szCs w:val="22"/>
        </w:rPr>
        <w:t xml:space="preserve">              </w:t>
      </w:r>
      <w:r w:rsidR="0083380D" w:rsidRPr="00CA6155">
        <w:rPr>
          <w:rFonts w:asciiTheme="minorHAnsi" w:hAnsiTheme="minorHAnsi" w:cstheme="minorHAnsi"/>
          <w:b/>
          <w:sz w:val="22"/>
          <w:szCs w:val="22"/>
        </w:rPr>
        <w:t xml:space="preserve">Oct </w:t>
      </w:r>
      <w:r w:rsidR="0083380D" w:rsidRPr="00CA6155">
        <w:rPr>
          <w:rFonts w:asciiTheme="minorHAnsi" w:eastAsia="Arial Unicode MS" w:hAnsiTheme="minorHAnsi" w:cstheme="minorHAnsi"/>
          <w:b/>
          <w:bCs/>
          <w:sz w:val="22"/>
          <w:szCs w:val="22"/>
        </w:rPr>
        <w:t>2013</w:t>
      </w:r>
      <w:r w:rsidRPr="00CA6155">
        <w:rPr>
          <w:rFonts w:asciiTheme="minorHAnsi" w:eastAsia="Arial Unicode MS" w:hAnsiTheme="minorHAnsi" w:cstheme="minorHAnsi"/>
          <w:b/>
          <w:bCs/>
          <w:sz w:val="22"/>
          <w:szCs w:val="22"/>
        </w:rPr>
        <w:t>–</w:t>
      </w:r>
      <w:r w:rsidR="0083380D" w:rsidRPr="00CA6155">
        <w:rPr>
          <w:rFonts w:asciiTheme="minorHAnsi" w:eastAsia="Arial Unicode MS" w:hAnsiTheme="minorHAnsi" w:cstheme="minorHAnsi"/>
          <w:b/>
          <w:bCs/>
          <w:sz w:val="22"/>
          <w:szCs w:val="22"/>
        </w:rPr>
        <w:t xml:space="preserve"> April 2015</w:t>
      </w:r>
    </w:p>
    <w:p w:rsidR="00FE2BC0" w:rsidRPr="00CA6155" w:rsidRDefault="00FE2BC0" w:rsidP="007130F7">
      <w:pPr>
        <w:shd w:val="clear" w:color="auto" w:fill="FFFFFF"/>
        <w:jc w:val="both"/>
        <w:outlineLvl w:val="0"/>
        <w:rPr>
          <w:rFonts w:asciiTheme="minorHAnsi" w:hAnsiTheme="minorHAnsi" w:cstheme="minorHAnsi"/>
          <w:b/>
          <w:sz w:val="22"/>
          <w:szCs w:val="22"/>
        </w:rPr>
      </w:pPr>
      <w:r w:rsidRPr="00CA6155">
        <w:rPr>
          <w:rFonts w:asciiTheme="minorHAnsi" w:hAnsiTheme="minorHAnsi" w:cstheme="minorHAnsi"/>
          <w:b/>
          <w:sz w:val="22"/>
          <w:szCs w:val="22"/>
        </w:rPr>
        <w:t xml:space="preserve">QA Analyst </w:t>
      </w:r>
    </w:p>
    <w:p w:rsidR="00FE2BC0" w:rsidRPr="00CA6155" w:rsidRDefault="00FE2BC0" w:rsidP="007130F7">
      <w:pPr>
        <w:shd w:val="clear" w:color="auto" w:fill="FFFFFF"/>
        <w:jc w:val="both"/>
        <w:outlineLvl w:val="0"/>
        <w:rPr>
          <w:rFonts w:asciiTheme="minorHAnsi" w:hAnsiTheme="minorHAnsi" w:cstheme="minorHAnsi"/>
          <w:b/>
          <w:sz w:val="22"/>
          <w:szCs w:val="22"/>
        </w:rPr>
      </w:pPr>
      <w:r w:rsidRPr="00CA6155">
        <w:rPr>
          <w:rFonts w:asciiTheme="minorHAnsi" w:hAnsiTheme="minorHAnsi" w:cstheme="minorHAnsi"/>
          <w:sz w:val="22"/>
          <w:szCs w:val="22"/>
        </w:rPr>
        <w:t>Bravo Health, a Health Spring Company, is a subsidiary of Health Spring, one of the country's largest Medicare Advantage coordinated care plans. Concentration on the market has allowed them to develop a unique approach to healthcare coverage for Medicare beneficiaries. This required extensive meetings, requirements gathering, scheduling and communication with almost every department within the company, as well as, the vendor and contractors. </w:t>
      </w:r>
    </w:p>
    <w:p w:rsidR="00FE2BC0" w:rsidRPr="00CA6155" w:rsidRDefault="00FE2BC0" w:rsidP="007130F7">
      <w:pPr>
        <w:shd w:val="clear" w:color="auto" w:fill="FFFFFF"/>
        <w:jc w:val="both"/>
        <w:outlineLvl w:val="0"/>
        <w:rPr>
          <w:rFonts w:asciiTheme="minorHAnsi" w:hAnsiTheme="minorHAnsi" w:cstheme="minorHAnsi"/>
          <w:b/>
          <w:sz w:val="22"/>
          <w:szCs w:val="22"/>
        </w:rPr>
      </w:pPr>
      <w:r w:rsidRPr="00CA6155">
        <w:rPr>
          <w:rFonts w:asciiTheme="minorHAnsi" w:hAnsiTheme="minorHAnsi" w:cstheme="minorHAnsi"/>
          <w:b/>
          <w:sz w:val="22"/>
          <w:szCs w:val="22"/>
        </w:rPr>
        <w:t>Responsibilities: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Part of the team for migration of HIPAA – EDI X12 4010 series to 5010 serie</w:t>
      </w:r>
      <w:r w:rsidR="007130F7" w:rsidRPr="00CA6155">
        <w:rPr>
          <w:rFonts w:asciiTheme="minorHAnsi" w:hAnsiTheme="minorHAnsi" w:cstheme="minorHAnsi"/>
          <w:sz w:val="22"/>
          <w:szCs w:val="22"/>
        </w:rPr>
        <w:t>s for EDI Transaction code sets.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837 – Claim and encounters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Involved in testing Facets  Member, Provider, Claims Processing, Utilization Management, Accumulators, Contracts and Benefits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Performed GAP analysis of 4010 and 5010 EDI transaction using implementation guide to identify the changes in the segments and data elements.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Responsible for working with the State to review and modify process flows to increase productivity and effectively utilize Facets  features not provided by the legacy systems. </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Testing on 5010 EDI files for the new ICD- 10 codes.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Tested the portal application to make sure the claims, members are loading to Facets   and Providers can check the member eligibility and claim status. </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Worked for the ICD-10 impact analysis and ICD-10 test implementation plan and test case execution</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Recorded and executed test scripts on HP ALM.</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Identified the scope, business objective and functional requirements for each release.</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Prepared and performed training to Client and Internal staff as a result of system changes.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Produced clear user manuals  &amp; training guides for User Acceptance Testing (UAT) and deployment for end-clients with step-by-step instructions and appropriate GUI screenshots.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Interacted with the development team on regular basis to ensure and balance practicalities with innovative and efficient business systems solutions.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Conducted and Participated JAD sessions to gain consensus on various issues related to the project. Acted as a facilitator on different occasions.</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Updating the tables per the requirements using Oracle SQL</w:t>
      </w:r>
    </w:p>
    <w:p w:rsidR="00FE2BC0" w:rsidRPr="00CA6155" w:rsidRDefault="00FE2BC0" w:rsidP="007130F7">
      <w:pPr>
        <w:numPr>
          <w:ilvl w:val="0"/>
          <w:numId w:val="25"/>
        </w:numPr>
        <w:jc w:val="both"/>
        <w:rPr>
          <w:rFonts w:asciiTheme="minorHAnsi" w:hAnsiTheme="minorHAnsi" w:cstheme="minorHAnsi"/>
          <w:sz w:val="22"/>
          <w:szCs w:val="22"/>
        </w:rPr>
      </w:pPr>
      <w:r w:rsidRPr="00CA6155">
        <w:rPr>
          <w:rFonts w:asciiTheme="minorHAnsi" w:hAnsiTheme="minorHAnsi" w:cstheme="minorHAnsi"/>
          <w:sz w:val="22"/>
          <w:szCs w:val="22"/>
        </w:rPr>
        <w:t>Conducted walkthroughs and code reviews with developers, BA, project managers and stakeholders and users to comprehend business workflow of applications.</w:t>
      </w:r>
    </w:p>
    <w:p w:rsidR="00FE2BC0" w:rsidRPr="00CA6155" w:rsidRDefault="00FE2BC0" w:rsidP="007130F7">
      <w:pPr>
        <w:shd w:val="clear" w:color="auto" w:fill="FFFFFF"/>
        <w:spacing w:line="200" w:lineRule="atLeast"/>
        <w:jc w:val="both"/>
        <w:outlineLvl w:val="0"/>
        <w:rPr>
          <w:rFonts w:asciiTheme="minorHAnsi" w:hAnsiTheme="minorHAnsi" w:cstheme="minorHAnsi"/>
          <w:color w:val="222222"/>
          <w:sz w:val="22"/>
          <w:szCs w:val="22"/>
        </w:rPr>
      </w:pPr>
      <w:r w:rsidRPr="00CA6155">
        <w:rPr>
          <w:rFonts w:asciiTheme="minorHAnsi" w:hAnsiTheme="minorHAnsi" w:cstheme="minorHAnsi"/>
          <w:color w:val="222222"/>
          <w:sz w:val="22"/>
          <w:szCs w:val="22"/>
        </w:rPr>
        <w:t> </w:t>
      </w:r>
      <w:r w:rsidRPr="00CA6155">
        <w:rPr>
          <w:rFonts w:asciiTheme="minorHAnsi" w:hAnsiTheme="minorHAnsi" w:cstheme="minorHAnsi"/>
          <w:b/>
          <w:sz w:val="22"/>
          <w:szCs w:val="22"/>
        </w:rPr>
        <w:t>Environment: </w:t>
      </w:r>
      <w:r w:rsidRPr="00CA6155">
        <w:rPr>
          <w:rFonts w:asciiTheme="minorHAnsi" w:hAnsiTheme="minorHAnsi" w:cstheme="minorHAnsi"/>
          <w:sz w:val="22"/>
          <w:szCs w:val="22"/>
        </w:rPr>
        <w:t xml:space="preserve">HP ALM, SQL, </w:t>
      </w:r>
      <w:r w:rsidR="0083380D" w:rsidRPr="00CA6155">
        <w:rPr>
          <w:rFonts w:asciiTheme="minorHAnsi" w:hAnsiTheme="minorHAnsi" w:cstheme="minorHAnsi"/>
          <w:sz w:val="22"/>
          <w:szCs w:val="22"/>
        </w:rPr>
        <w:t xml:space="preserve">UAT, </w:t>
      </w:r>
      <w:r w:rsidRPr="00CA6155">
        <w:rPr>
          <w:rFonts w:asciiTheme="minorHAnsi" w:hAnsiTheme="minorHAnsi" w:cstheme="minorHAnsi"/>
          <w:sz w:val="22"/>
          <w:szCs w:val="22"/>
        </w:rPr>
        <w:t>Clear Quest, and Microsoft Visio, MS Access.</w:t>
      </w:r>
    </w:p>
    <w:p w:rsidR="005D32B7" w:rsidRPr="00CA6155" w:rsidRDefault="005D32B7" w:rsidP="007130F7">
      <w:pPr>
        <w:spacing w:before="28" w:after="100"/>
        <w:jc w:val="both"/>
        <w:rPr>
          <w:rFonts w:asciiTheme="minorHAnsi" w:eastAsia="Calibri" w:hAnsiTheme="minorHAnsi" w:cstheme="minorHAnsi"/>
          <w:color w:val="auto"/>
          <w:sz w:val="22"/>
          <w:szCs w:val="22"/>
        </w:rPr>
      </w:pPr>
    </w:p>
    <w:p w:rsidR="00396044" w:rsidRPr="00CA6155" w:rsidRDefault="00396044" w:rsidP="007130F7">
      <w:pPr>
        <w:jc w:val="both"/>
        <w:rPr>
          <w:rFonts w:asciiTheme="minorHAnsi" w:hAnsiTheme="minorHAnsi" w:cstheme="minorHAnsi"/>
          <w:color w:val="auto"/>
          <w:sz w:val="22"/>
          <w:szCs w:val="22"/>
        </w:rPr>
      </w:pPr>
    </w:p>
    <w:p w:rsidR="00396044" w:rsidRPr="00CA6155" w:rsidRDefault="00396044" w:rsidP="007130F7">
      <w:pPr>
        <w:jc w:val="both"/>
        <w:rPr>
          <w:rFonts w:asciiTheme="minorHAnsi" w:hAnsiTheme="minorHAnsi" w:cstheme="minorHAnsi"/>
          <w:b/>
          <w:color w:val="auto"/>
          <w:sz w:val="22"/>
          <w:szCs w:val="22"/>
        </w:rPr>
      </w:pPr>
      <w:r w:rsidRPr="00CA6155">
        <w:rPr>
          <w:rFonts w:asciiTheme="minorHAnsi" w:hAnsiTheme="minorHAnsi" w:cstheme="minorHAnsi"/>
          <w:b/>
          <w:color w:val="auto"/>
          <w:sz w:val="22"/>
          <w:szCs w:val="22"/>
        </w:rPr>
        <w:t>State of Virginia, Richmond, VA</w:t>
      </w:r>
      <w:r w:rsidRPr="00CA6155">
        <w:rPr>
          <w:rFonts w:asciiTheme="minorHAnsi" w:hAnsiTheme="minorHAnsi" w:cstheme="minorHAnsi"/>
          <w:b/>
          <w:color w:val="auto"/>
          <w:sz w:val="22"/>
          <w:szCs w:val="22"/>
        </w:rPr>
        <w:tab/>
      </w:r>
      <w:r w:rsidRPr="00CA6155">
        <w:rPr>
          <w:rFonts w:asciiTheme="minorHAnsi" w:hAnsiTheme="minorHAnsi" w:cstheme="minorHAnsi"/>
          <w:b/>
          <w:color w:val="auto"/>
          <w:sz w:val="22"/>
          <w:szCs w:val="22"/>
        </w:rPr>
        <w:tab/>
      </w:r>
      <w:r w:rsidRPr="00CA6155">
        <w:rPr>
          <w:rFonts w:asciiTheme="minorHAnsi" w:hAnsiTheme="minorHAnsi" w:cstheme="minorHAnsi"/>
          <w:b/>
          <w:color w:val="auto"/>
          <w:sz w:val="22"/>
          <w:szCs w:val="22"/>
        </w:rPr>
        <w:tab/>
      </w:r>
      <w:r w:rsidRPr="00CA6155">
        <w:rPr>
          <w:rFonts w:asciiTheme="minorHAnsi" w:hAnsiTheme="minorHAnsi" w:cstheme="minorHAnsi"/>
          <w:b/>
          <w:color w:val="auto"/>
          <w:sz w:val="22"/>
          <w:szCs w:val="22"/>
        </w:rPr>
        <w:tab/>
      </w:r>
      <w:r w:rsidRPr="00CA6155">
        <w:rPr>
          <w:rFonts w:asciiTheme="minorHAnsi" w:hAnsiTheme="minorHAnsi" w:cstheme="minorHAnsi"/>
          <w:b/>
          <w:color w:val="auto"/>
          <w:sz w:val="22"/>
          <w:szCs w:val="22"/>
        </w:rPr>
        <w:tab/>
      </w:r>
      <w:r w:rsidRPr="00CA6155">
        <w:rPr>
          <w:rFonts w:asciiTheme="minorHAnsi" w:hAnsiTheme="minorHAnsi" w:cstheme="minorHAnsi"/>
          <w:b/>
          <w:color w:val="auto"/>
          <w:sz w:val="22"/>
          <w:szCs w:val="22"/>
        </w:rPr>
        <w:tab/>
      </w:r>
      <w:r w:rsidRPr="00CA6155">
        <w:rPr>
          <w:rFonts w:asciiTheme="minorHAnsi" w:hAnsiTheme="minorHAnsi" w:cstheme="minorHAnsi"/>
          <w:b/>
          <w:color w:val="auto"/>
          <w:sz w:val="22"/>
          <w:szCs w:val="22"/>
        </w:rPr>
        <w:tab/>
      </w:r>
      <w:r w:rsidR="00CA6155">
        <w:rPr>
          <w:rFonts w:asciiTheme="minorHAnsi" w:hAnsiTheme="minorHAnsi" w:cstheme="minorHAnsi"/>
          <w:b/>
          <w:color w:val="auto"/>
          <w:sz w:val="22"/>
          <w:szCs w:val="22"/>
        </w:rPr>
        <w:t xml:space="preserve">      </w:t>
      </w:r>
      <w:r w:rsidRPr="00CA6155">
        <w:rPr>
          <w:rFonts w:asciiTheme="minorHAnsi" w:hAnsiTheme="minorHAnsi" w:cstheme="minorHAnsi"/>
          <w:b/>
          <w:color w:val="auto"/>
          <w:sz w:val="22"/>
          <w:szCs w:val="22"/>
        </w:rPr>
        <w:t>Jan 2012–</w:t>
      </w:r>
      <w:r w:rsidR="0083380D" w:rsidRPr="00CA6155">
        <w:rPr>
          <w:rFonts w:asciiTheme="minorHAnsi" w:hAnsiTheme="minorHAnsi" w:cstheme="minorHAnsi"/>
          <w:b/>
          <w:color w:val="auto"/>
          <w:sz w:val="22"/>
          <w:szCs w:val="22"/>
        </w:rPr>
        <w:t xml:space="preserve"> Sept </w:t>
      </w:r>
      <w:r w:rsidRPr="00CA6155">
        <w:rPr>
          <w:rFonts w:asciiTheme="minorHAnsi" w:hAnsiTheme="minorHAnsi" w:cstheme="minorHAnsi"/>
          <w:b/>
          <w:color w:val="auto"/>
          <w:sz w:val="22"/>
          <w:szCs w:val="22"/>
        </w:rPr>
        <w:t>2013</w:t>
      </w:r>
    </w:p>
    <w:p w:rsidR="00396044" w:rsidRPr="00CA6155" w:rsidRDefault="00396044" w:rsidP="007130F7">
      <w:pPr>
        <w:jc w:val="both"/>
        <w:rPr>
          <w:rFonts w:asciiTheme="minorHAnsi" w:hAnsiTheme="minorHAnsi" w:cstheme="minorHAnsi"/>
          <w:b/>
          <w:color w:val="auto"/>
          <w:sz w:val="22"/>
          <w:szCs w:val="22"/>
        </w:rPr>
      </w:pPr>
      <w:r w:rsidRPr="00CA6155">
        <w:rPr>
          <w:rFonts w:asciiTheme="minorHAnsi" w:hAnsiTheme="minorHAnsi" w:cstheme="minorHAnsi"/>
          <w:b/>
          <w:color w:val="auto"/>
          <w:sz w:val="22"/>
          <w:szCs w:val="22"/>
        </w:rPr>
        <w:t>QA Analyst</w:t>
      </w:r>
    </w:p>
    <w:p w:rsidR="00396044" w:rsidRPr="00CA6155" w:rsidRDefault="00396044" w:rsidP="007130F7">
      <w:pPr>
        <w:tabs>
          <w:tab w:val="left" w:pos="0"/>
          <w:tab w:val="left" w:pos="2860"/>
        </w:tabs>
        <w:jc w:val="both"/>
        <w:rPr>
          <w:rFonts w:asciiTheme="minorHAnsi" w:hAnsiTheme="minorHAnsi" w:cstheme="minorHAnsi"/>
          <w:bCs/>
          <w:color w:val="auto"/>
          <w:sz w:val="22"/>
          <w:szCs w:val="22"/>
        </w:rPr>
      </w:pPr>
      <w:r w:rsidRPr="00CA6155">
        <w:rPr>
          <w:rFonts w:asciiTheme="minorHAnsi" w:hAnsiTheme="minorHAnsi" w:cstheme="minorHAnsi"/>
          <w:bCs/>
          <w:color w:val="auto"/>
          <w:sz w:val="22"/>
          <w:szCs w:val="22"/>
        </w:rPr>
        <w:t>The Virginia Department of Social Services (VDSS) provides numerous programs and services to help eligible children, senior citizens and people to triumph over poverty, abuse and</w:t>
      </w:r>
      <w:r w:rsidR="00FE2BC0" w:rsidRPr="00CA6155">
        <w:rPr>
          <w:rFonts w:asciiTheme="minorHAnsi" w:hAnsiTheme="minorHAnsi" w:cstheme="minorHAnsi"/>
          <w:bCs/>
          <w:color w:val="auto"/>
          <w:sz w:val="22"/>
          <w:szCs w:val="22"/>
        </w:rPr>
        <w:t xml:space="preserve"> </w:t>
      </w:r>
      <w:r w:rsidRPr="00CA6155">
        <w:rPr>
          <w:rFonts w:asciiTheme="minorHAnsi" w:hAnsiTheme="minorHAnsi" w:cstheme="minorHAnsi"/>
          <w:bCs/>
          <w:color w:val="auto"/>
          <w:sz w:val="22"/>
          <w:szCs w:val="22"/>
        </w:rPr>
        <w:t>neglect and achieve self-sufficiency, stronger futures for themselves, and their families</w:t>
      </w:r>
      <w:r w:rsidR="00FE2BC0" w:rsidRPr="00CA6155">
        <w:rPr>
          <w:rFonts w:asciiTheme="minorHAnsi" w:hAnsiTheme="minorHAnsi" w:cstheme="minorHAnsi"/>
          <w:bCs/>
          <w:color w:val="auto"/>
          <w:sz w:val="22"/>
          <w:szCs w:val="22"/>
        </w:rPr>
        <w:t xml:space="preserve"> </w:t>
      </w:r>
      <w:r w:rsidRPr="00CA6155">
        <w:rPr>
          <w:rFonts w:asciiTheme="minorHAnsi" w:hAnsiTheme="minorHAnsi" w:cstheme="minorHAnsi"/>
          <w:bCs/>
          <w:color w:val="auto"/>
          <w:sz w:val="22"/>
          <w:szCs w:val="22"/>
        </w:rPr>
        <w:t>and communities. As a QA Analyst, I’ve worked on validating their complex Web based Screening application that simplifies the end user experience and dramatically increase the efficiency in processing time. The application determines if a person is eligible to get Child Care, TANF, SNAP, Medicaid, and/or Energy Assistance from the Commonwealth through a series of customized question, which are divided into Household Information, Income and Expenses, Results and Flow Diagrams.</w:t>
      </w:r>
    </w:p>
    <w:p w:rsidR="00396044" w:rsidRPr="00CA6155" w:rsidRDefault="00396044" w:rsidP="007130F7">
      <w:pPr>
        <w:tabs>
          <w:tab w:val="left" w:pos="0"/>
          <w:tab w:val="left" w:pos="2860"/>
        </w:tabs>
        <w:ind w:right="630"/>
        <w:jc w:val="both"/>
        <w:rPr>
          <w:rFonts w:asciiTheme="minorHAnsi" w:hAnsiTheme="minorHAnsi" w:cstheme="minorHAnsi"/>
          <w:bCs/>
          <w:color w:val="auto"/>
          <w:sz w:val="22"/>
          <w:szCs w:val="22"/>
        </w:rPr>
      </w:pPr>
    </w:p>
    <w:p w:rsidR="00396044" w:rsidRPr="00CA6155" w:rsidRDefault="00396044" w:rsidP="007130F7">
      <w:pPr>
        <w:jc w:val="both"/>
        <w:rPr>
          <w:rFonts w:asciiTheme="minorHAnsi" w:hAnsiTheme="minorHAnsi" w:cstheme="minorHAnsi"/>
          <w:b/>
          <w:color w:val="auto"/>
          <w:sz w:val="22"/>
          <w:szCs w:val="22"/>
        </w:rPr>
      </w:pPr>
      <w:r w:rsidRPr="00CA6155">
        <w:rPr>
          <w:rFonts w:asciiTheme="minorHAnsi" w:hAnsiTheme="minorHAnsi" w:cstheme="minorHAnsi"/>
          <w:b/>
          <w:color w:val="auto"/>
          <w:sz w:val="22"/>
          <w:szCs w:val="22"/>
          <w:u w:val="single"/>
        </w:rPr>
        <w:t>Responsibilities:</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The Project has been implemented based on rapid Agile SDLC Methodology.</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Involved in Onsite and Offshore Model by coordinating the various QA teams and other cross-functional Teams.</w:t>
      </w:r>
    </w:p>
    <w:p w:rsidR="00396044" w:rsidRPr="00CA6155" w:rsidRDefault="00396044" w:rsidP="007130F7">
      <w:pPr>
        <w:pStyle w:val="ecxnormal"/>
        <w:numPr>
          <w:ilvl w:val="0"/>
          <w:numId w:val="19"/>
        </w:numPr>
        <w:tabs>
          <w:tab w:val="left" w:pos="360"/>
        </w:tabs>
        <w:spacing w:before="0" w:after="0"/>
        <w:ind w:right="630"/>
        <w:jc w:val="both"/>
        <w:rPr>
          <w:rFonts w:asciiTheme="minorHAnsi" w:hAnsiTheme="minorHAnsi" w:cstheme="minorHAnsi"/>
          <w:bCs/>
          <w:sz w:val="22"/>
          <w:szCs w:val="22"/>
        </w:rPr>
      </w:pPr>
      <w:r w:rsidRPr="00CA6155">
        <w:rPr>
          <w:rFonts w:asciiTheme="minorHAnsi" w:hAnsiTheme="minorHAnsi" w:cstheme="minorHAnsi"/>
          <w:iCs/>
          <w:sz w:val="22"/>
          <w:szCs w:val="22"/>
        </w:rPr>
        <w:t>Reviewed business requirement documents and technical requirement documents to understand business workflows and</w:t>
      </w:r>
      <w:r w:rsidRPr="00CA6155">
        <w:rPr>
          <w:rFonts w:asciiTheme="minorHAnsi" w:hAnsiTheme="minorHAnsi" w:cstheme="minorHAnsi"/>
          <w:sz w:val="22"/>
          <w:szCs w:val="22"/>
        </w:rPr>
        <w:t xml:space="preserve"> application data models and relationships between entities.</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Actively participated in decision making, QA meetings and regularly interacted with the track leads to gain better understanding of the Business process and requirement.</w:t>
      </w:r>
    </w:p>
    <w:p w:rsidR="00396044" w:rsidRPr="00CA6155" w:rsidRDefault="00396044" w:rsidP="007130F7">
      <w:pPr>
        <w:numPr>
          <w:ilvl w:val="0"/>
          <w:numId w:val="19"/>
        </w:numPr>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Developed detailed specifications on testing approach, testing strategy, testing scope, and deliverables.</w:t>
      </w:r>
    </w:p>
    <w:p w:rsidR="00396044" w:rsidRPr="00CA6155" w:rsidRDefault="00396044" w:rsidP="007130F7">
      <w:pPr>
        <w:numPr>
          <w:ilvl w:val="0"/>
          <w:numId w:val="19"/>
        </w:numPr>
        <w:ind w:right="630"/>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Developed Test plan, Test scenarios, Test Scripts and Test cases based on use-cases</w:t>
      </w:r>
      <w:r w:rsidRPr="00CA6155">
        <w:rPr>
          <w:rFonts w:asciiTheme="minorHAnsi" w:hAnsiTheme="minorHAnsi" w:cstheme="minorHAnsi"/>
          <w:iCs/>
          <w:color w:val="auto"/>
          <w:sz w:val="22"/>
          <w:szCs w:val="22"/>
        </w:rPr>
        <w:t xml:space="preserve"> for different modules.</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Performed both Manual and automation testing during the project.</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Thoroughly checked decision tables in and out, to check for eligibility results.</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Extensively conducted manual testing for Smoke, Functional, System, Regression, System, Integration, Database, Compatibility testing, etc.</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Used Oracle SQL Developer to do backend testing to perform data validation and to check on data driven results like reports.</w:t>
      </w:r>
    </w:p>
    <w:p w:rsidR="00396044" w:rsidRPr="00CA6155" w:rsidRDefault="00396044" w:rsidP="007130F7">
      <w:pPr>
        <w:pStyle w:val="WW-PlainText"/>
        <w:numPr>
          <w:ilvl w:val="0"/>
          <w:numId w:val="19"/>
        </w:numPr>
        <w:jc w:val="both"/>
        <w:rPr>
          <w:rFonts w:asciiTheme="minorHAnsi" w:hAnsiTheme="minorHAnsi" w:cstheme="minorHAnsi"/>
          <w:sz w:val="22"/>
          <w:szCs w:val="22"/>
        </w:rPr>
      </w:pPr>
      <w:r w:rsidRPr="00CA6155">
        <w:rPr>
          <w:rFonts w:asciiTheme="minorHAnsi" w:hAnsiTheme="minorHAnsi" w:cstheme="minorHAnsi"/>
          <w:sz w:val="22"/>
          <w:szCs w:val="22"/>
        </w:rPr>
        <w:t>Analyzed the web page with embedded icons and indicators for revealing the accessibility of that page as per the client’s requirement and documented bugs in cq.</w:t>
      </w:r>
    </w:p>
    <w:p w:rsidR="00396044" w:rsidRPr="00CA6155" w:rsidRDefault="00396044" w:rsidP="007130F7">
      <w:pPr>
        <w:pStyle w:val="WW-PlainText"/>
        <w:numPr>
          <w:ilvl w:val="0"/>
          <w:numId w:val="19"/>
        </w:numPr>
        <w:jc w:val="both"/>
        <w:rPr>
          <w:rFonts w:asciiTheme="minorHAnsi" w:hAnsiTheme="minorHAnsi" w:cstheme="minorHAnsi"/>
          <w:sz w:val="22"/>
          <w:szCs w:val="22"/>
        </w:rPr>
      </w:pPr>
      <w:r w:rsidRPr="00CA6155">
        <w:rPr>
          <w:rFonts w:asciiTheme="minorHAnsi" w:hAnsiTheme="minorHAnsi" w:cstheme="minorHAnsi"/>
          <w:sz w:val="22"/>
          <w:szCs w:val="22"/>
        </w:rPr>
        <w:t>Performed Back-End Testing to check database integrity by writing SQL queries.</w:t>
      </w:r>
    </w:p>
    <w:p w:rsidR="00396044" w:rsidRPr="00CA6155" w:rsidRDefault="00396044" w:rsidP="007130F7">
      <w:pPr>
        <w:pStyle w:val="WW-PlainText"/>
        <w:numPr>
          <w:ilvl w:val="0"/>
          <w:numId w:val="19"/>
        </w:numPr>
        <w:jc w:val="both"/>
        <w:rPr>
          <w:rFonts w:asciiTheme="minorHAnsi" w:hAnsiTheme="minorHAnsi" w:cstheme="minorHAnsi"/>
          <w:sz w:val="22"/>
          <w:szCs w:val="22"/>
        </w:rPr>
      </w:pPr>
      <w:r w:rsidRPr="00CA6155">
        <w:rPr>
          <w:rFonts w:asciiTheme="minorHAnsi" w:hAnsiTheme="minorHAnsi" w:cstheme="minorHAnsi"/>
          <w:sz w:val="22"/>
          <w:szCs w:val="22"/>
        </w:rPr>
        <w:t>Generated report on test case results with a good understanding of defect severity.</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Executed test script using Rational Quality Manager (RQM).</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Worked with Development team to articulate the defect clearly and ensure the errors are fixed and did not occur again.</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Tracked and logged Defect and Issue using defect tracking tool Rational Clear Quest and document the defect with greatest level of detail based on the understanding of the application.</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Conducted regression testing on new builds/versions.</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Validating XML message for Soap</w:t>
      </w:r>
      <w:r w:rsidR="007130F7" w:rsidRPr="00CA6155">
        <w:rPr>
          <w:rFonts w:asciiTheme="minorHAnsi" w:hAnsiTheme="minorHAnsi" w:cstheme="minorHAnsi"/>
          <w:color w:val="auto"/>
          <w:sz w:val="22"/>
          <w:szCs w:val="22"/>
        </w:rPr>
        <w:t xml:space="preserve"> </w:t>
      </w:r>
      <w:r w:rsidRPr="00CA6155">
        <w:rPr>
          <w:rFonts w:asciiTheme="minorHAnsi" w:hAnsiTheme="minorHAnsi" w:cstheme="minorHAnsi"/>
          <w:color w:val="auto"/>
          <w:sz w:val="22"/>
          <w:szCs w:val="22"/>
        </w:rPr>
        <w:t>UI.</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iCs/>
          <w:color w:val="auto"/>
          <w:sz w:val="22"/>
          <w:szCs w:val="22"/>
        </w:rPr>
        <w:t>Delivered test scenarios/cases for use in system test and UAT environments</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iCs/>
          <w:color w:val="auto"/>
          <w:sz w:val="22"/>
          <w:szCs w:val="22"/>
        </w:rPr>
        <w:t>Maintained Traceability Matrix to ensure test coverage of requirements; documented and re-verified all defects and test result and prepared Summary Report.</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Style w:val="apple-style-span"/>
          <w:rFonts w:asciiTheme="minorHAnsi" w:eastAsia="Courier New" w:hAnsiTheme="minorHAnsi" w:cstheme="minorHAnsi"/>
          <w:color w:val="auto"/>
          <w:sz w:val="22"/>
          <w:szCs w:val="22"/>
        </w:rPr>
        <w:t xml:space="preserve">Actively participated in daily defect triage and release meetings. </w:t>
      </w:r>
    </w:p>
    <w:p w:rsidR="00396044" w:rsidRPr="00CA6155" w:rsidRDefault="00396044" w:rsidP="007130F7">
      <w:pPr>
        <w:numPr>
          <w:ilvl w:val="0"/>
          <w:numId w:val="19"/>
        </w:numPr>
        <w:contextualSpacing/>
        <w:jc w:val="both"/>
        <w:rPr>
          <w:rFonts w:asciiTheme="minorHAnsi" w:hAnsiTheme="minorHAnsi" w:cstheme="minorHAnsi"/>
          <w:color w:val="auto"/>
          <w:sz w:val="22"/>
          <w:szCs w:val="22"/>
        </w:rPr>
      </w:pPr>
      <w:r w:rsidRPr="00CA6155">
        <w:rPr>
          <w:rFonts w:asciiTheme="minorHAnsi" w:hAnsiTheme="minorHAnsi" w:cstheme="minorHAnsi"/>
          <w:iCs/>
          <w:color w:val="auto"/>
          <w:sz w:val="22"/>
          <w:szCs w:val="22"/>
        </w:rPr>
        <w:t>Attended several walkthrough meeting with the track lead, Project Manager and developer/DBA and provided feedback accordingly.</w:t>
      </w:r>
    </w:p>
    <w:p w:rsidR="00396044" w:rsidRPr="00CA6155" w:rsidRDefault="00396044" w:rsidP="007130F7">
      <w:pPr>
        <w:numPr>
          <w:ilvl w:val="0"/>
          <w:numId w:val="21"/>
        </w:numPr>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Extensively executed SQL queries to view successful transactions of data and validating data.</w:t>
      </w:r>
    </w:p>
    <w:p w:rsidR="00396044" w:rsidRPr="00CA6155" w:rsidRDefault="00396044" w:rsidP="007130F7">
      <w:pPr>
        <w:numPr>
          <w:ilvl w:val="0"/>
          <w:numId w:val="21"/>
        </w:numPr>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Examined application performance, scalability and Load testing using Rational Performance Tester.</w:t>
      </w:r>
    </w:p>
    <w:p w:rsidR="00396044" w:rsidRPr="00CA6155" w:rsidRDefault="00396044" w:rsidP="007130F7">
      <w:pPr>
        <w:numPr>
          <w:ilvl w:val="0"/>
          <w:numId w:val="20"/>
        </w:numPr>
        <w:tabs>
          <w:tab w:val="clear" w:pos="1080"/>
        </w:tabs>
        <w:ind w:left="720"/>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 xml:space="preserve">Identified and eliminated </w:t>
      </w:r>
      <w:r w:rsidRPr="00CA6155">
        <w:rPr>
          <w:rFonts w:asciiTheme="minorHAnsi" w:hAnsiTheme="minorHAnsi" w:cstheme="minorHAnsi"/>
          <w:bCs/>
          <w:color w:val="auto"/>
          <w:sz w:val="22"/>
          <w:szCs w:val="22"/>
        </w:rPr>
        <w:t>performance bottlenecks</w:t>
      </w:r>
      <w:r w:rsidRPr="00CA6155">
        <w:rPr>
          <w:rFonts w:asciiTheme="minorHAnsi" w:hAnsiTheme="minorHAnsi" w:cstheme="minorHAnsi"/>
          <w:color w:val="auto"/>
          <w:sz w:val="22"/>
          <w:szCs w:val="22"/>
        </w:rPr>
        <w:t xml:space="preserve"> during the development lifecycle.</w:t>
      </w:r>
    </w:p>
    <w:p w:rsidR="00396044" w:rsidRPr="00CA6155" w:rsidRDefault="00396044" w:rsidP="007130F7">
      <w:pPr>
        <w:numPr>
          <w:ilvl w:val="0"/>
          <w:numId w:val="20"/>
        </w:numPr>
        <w:tabs>
          <w:tab w:val="clear" w:pos="1080"/>
        </w:tabs>
        <w:ind w:left="720"/>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Verify that applications meet specified performance requirements.</w:t>
      </w:r>
    </w:p>
    <w:p w:rsidR="00396044" w:rsidRPr="00CA6155" w:rsidRDefault="0083380D" w:rsidP="007130F7">
      <w:pPr>
        <w:numPr>
          <w:ilvl w:val="0"/>
          <w:numId w:val="21"/>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Co</w:t>
      </w:r>
      <w:r w:rsidR="00396044" w:rsidRPr="00CA6155">
        <w:rPr>
          <w:rFonts w:asciiTheme="minorHAnsi" w:hAnsiTheme="minorHAnsi" w:cstheme="minorHAnsi"/>
          <w:color w:val="auto"/>
          <w:sz w:val="22"/>
          <w:szCs w:val="22"/>
        </w:rPr>
        <w:t>ordinated with Business Analyst during Planning and UAT Phase of the Project.</w:t>
      </w:r>
    </w:p>
    <w:p w:rsidR="00396044" w:rsidRPr="00CA6155" w:rsidRDefault="00396044" w:rsidP="007130F7">
      <w:pPr>
        <w:numPr>
          <w:ilvl w:val="0"/>
          <w:numId w:val="21"/>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Reviewed computer logs and reports to identify application processing errors and possible improvement.</w:t>
      </w:r>
    </w:p>
    <w:p w:rsidR="00396044" w:rsidRPr="00CA6155" w:rsidRDefault="00396044" w:rsidP="007130F7">
      <w:pPr>
        <w:ind w:right="720"/>
        <w:jc w:val="both"/>
        <w:rPr>
          <w:rFonts w:asciiTheme="minorHAnsi" w:hAnsiTheme="minorHAnsi" w:cstheme="minorHAnsi"/>
          <w:color w:val="auto"/>
          <w:sz w:val="22"/>
          <w:szCs w:val="22"/>
        </w:rPr>
      </w:pPr>
      <w:r w:rsidRPr="00CA6155">
        <w:rPr>
          <w:rFonts w:asciiTheme="minorHAnsi" w:hAnsiTheme="minorHAnsi" w:cstheme="minorHAnsi"/>
          <w:b/>
          <w:color w:val="auto"/>
          <w:sz w:val="22"/>
          <w:szCs w:val="22"/>
        </w:rPr>
        <w:t>Environment:</w:t>
      </w:r>
      <w:r w:rsidRPr="00CA6155">
        <w:rPr>
          <w:rFonts w:asciiTheme="minorHAnsi" w:hAnsiTheme="minorHAnsi" w:cstheme="minorHAnsi"/>
          <w:color w:val="auto"/>
          <w:sz w:val="22"/>
          <w:szCs w:val="22"/>
        </w:rPr>
        <w:t xml:space="preserve"> Oracle SQL developer, Share Point, JAWS, WAVE</w:t>
      </w:r>
      <w:r w:rsidRPr="00CA6155">
        <w:rPr>
          <w:rFonts w:asciiTheme="minorHAnsi" w:hAnsiTheme="minorHAnsi" w:cstheme="minorHAnsi"/>
          <w:b/>
          <w:color w:val="auto"/>
          <w:sz w:val="22"/>
          <w:szCs w:val="22"/>
        </w:rPr>
        <w:t>,</w:t>
      </w:r>
      <w:r w:rsidR="007130F7" w:rsidRPr="00CA6155">
        <w:rPr>
          <w:rFonts w:asciiTheme="minorHAnsi" w:hAnsiTheme="minorHAnsi" w:cstheme="minorHAnsi"/>
          <w:b/>
          <w:color w:val="auto"/>
          <w:sz w:val="22"/>
          <w:szCs w:val="22"/>
        </w:rPr>
        <w:t xml:space="preserve"> </w:t>
      </w:r>
      <w:r w:rsidRPr="00CA6155">
        <w:rPr>
          <w:rFonts w:asciiTheme="minorHAnsi" w:hAnsiTheme="minorHAnsi" w:cstheme="minorHAnsi"/>
          <w:color w:val="auto"/>
          <w:sz w:val="22"/>
          <w:szCs w:val="22"/>
        </w:rPr>
        <w:t>UAT, MS Office 2010, MS Internet Explorer, Mozilla Firefox, Java, QTP, SoapUI, XML</w:t>
      </w:r>
    </w:p>
    <w:p w:rsidR="00284595" w:rsidRPr="00CA6155" w:rsidRDefault="00284595" w:rsidP="007130F7">
      <w:pPr>
        <w:pStyle w:val="ListParagraph"/>
        <w:tabs>
          <w:tab w:val="left" w:pos="540"/>
        </w:tabs>
        <w:ind w:left="0"/>
        <w:jc w:val="both"/>
        <w:rPr>
          <w:rFonts w:asciiTheme="minorHAnsi" w:eastAsia="Calibri" w:hAnsiTheme="minorHAnsi" w:cstheme="minorHAnsi"/>
          <w:color w:val="auto"/>
          <w:sz w:val="22"/>
          <w:szCs w:val="22"/>
        </w:rPr>
      </w:pPr>
    </w:p>
    <w:p w:rsidR="00284595" w:rsidRPr="00CA6155" w:rsidRDefault="00284595" w:rsidP="007130F7">
      <w:pPr>
        <w:spacing w:before="28" w:after="100"/>
        <w:jc w:val="both"/>
        <w:rPr>
          <w:rFonts w:asciiTheme="minorHAnsi" w:hAnsiTheme="minorHAnsi" w:cstheme="minorHAnsi"/>
          <w:color w:val="auto"/>
          <w:sz w:val="22"/>
          <w:szCs w:val="22"/>
        </w:rPr>
      </w:pPr>
    </w:p>
    <w:p w:rsidR="00396044" w:rsidRPr="00CA6155" w:rsidRDefault="00396044" w:rsidP="007130F7">
      <w:pPr>
        <w:contextualSpacing/>
        <w:jc w:val="both"/>
        <w:rPr>
          <w:rFonts w:asciiTheme="minorHAnsi" w:hAnsiTheme="minorHAnsi" w:cstheme="minorHAnsi"/>
          <w:b/>
          <w:bCs/>
          <w:color w:val="auto"/>
          <w:sz w:val="22"/>
          <w:szCs w:val="22"/>
          <w:lang w:val="en-CA"/>
        </w:rPr>
      </w:pPr>
      <w:r w:rsidRPr="00CA6155">
        <w:rPr>
          <w:rFonts w:asciiTheme="minorHAnsi" w:hAnsiTheme="minorHAnsi" w:cstheme="minorHAnsi"/>
          <w:b/>
          <w:bCs/>
          <w:color w:val="auto"/>
          <w:sz w:val="22"/>
          <w:szCs w:val="22"/>
        </w:rPr>
        <w:t>Health No</w:t>
      </w:r>
      <w:r w:rsidRPr="00CA6155">
        <w:rPr>
          <w:rFonts w:asciiTheme="minorHAnsi" w:hAnsiTheme="minorHAnsi" w:cstheme="minorHAnsi"/>
          <w:b/>
          <w:color w:val="auto"/>
          <w:sz w:val="22"/>
          <w:szCs w:val="22"/>
        </w:rPr>
        <w:t xml:space="preserve">w, Buffalo, NY </w:t>
      </w:r>
      <w:r w:rsidRPr="00CA6155">
        <w:rPr>
          <w:rFonts w:asciiTheme="minorHAnsi" w:hAnsiTheme="minorHAnsi" w:cstheme="minorHAnsi"/>
          <w:b/>
          <w:bCs/>
          <w:color w:val="auto"/>
          <w:sz w:val="22"/>
          <w:szCs w:val="22"/>
        </w:rPr>
        <w:tab/>
      </w:r>
      <w:r w:rsidRPr="00CA6155">
        <w:rPr>
          <w:rFonts w:asciiTheme="minorHAnsi" w:hAnsiTheme="minorHAnsi" w:cstheme="minorHAnsi"/>
          <w:b/>
          <w:bCs/>
          <w:color w:val="auto"/>
          <w:sz w:val="22"/>
          <w:szCs w:val="22"/>
        </w:rPr>
        <w:tab/>
      </w:r>
      <w:r w:rsidRPr="00CA6155">
        <w:rPr>
          <w:rFonts w:asciiTheme="minorHAnsi" w:hAnsiTheme="minorHAnsi" w:cstheme="minorHAnsi"/>
          <w:b/>
          <w:bCs/>
          <w:color w:val="auto"/>
          <w:sz w:val="22"/>
          <w:szCs w:val="22"/>
        </w:rPr>
        <w:tab/>
      </w:r>
      <w:r w:rsidR="00CA6155">
        <w:rPr>
          <w:rFonts w:asciiTheme="minorHAnsi" w:hAnsiTheme="minorHAnsi" w:cstheme="minorHAnsi"/>
          <w:b/>
          <w:bCs/>
          <w:color w:val="auto"/>
          <w:sz w:val="22"/>
          <w:szCs w:val="22"/>
        </w:rPr>
        <w:tab/>
      </w:r>
      <w:r w:rsidR="00CA6155">
        <w:rPr>
          <w:rFonts w:asciiTheme="minorHAnsi" w:hAnsiTheme="minorHAnsi" w:cstheme="minorHAnsi"/>
          <w:b/>
          <w:bCs/>
          <w:color w:val="auto"/>
          <w:sz w:val="22"/>
          <w:szCs w:val="22"/>
        </w:rPr>
        <w:tab/>
      </w:r>
      <w:r w:rsidR="00CA6155">
        <w:rPr>
          <w:rFonts w:asciiTheme="minorHAnsi" w:hAnsiTheme="minorHAnsi" w:cstheme="minorHAnsi"/>
          <w:b/>
          <w:bCs/>
          <w:color w:val="auto"/>
          <w:sz w:val="22"/>
          <w:szCs w:val="22"/>
        </w:rPr>
        <w:tab/>
      </w:r>
      <w:r w:rsidR="00CA6155">
        <w:rPr>
          <w:rFonts w:asciiTheme="minorHAnsi" w:hAnsiTheme="minorHAnsi" w:cstheme="minorHAnsi"/>
          <w:b/>
          <w:bCs/>
          <w:color w:val="auto"/>
          <w:sz w:val="22"/>
          <w:szCs w:val="22"/>
        </w:rPr>
        <w:tab/>
        <w:t xml:space="preserve">      </w:t>
      </w:r>
      <w:r w:rsidRPr="00CA6155">
        <w:rPr>
          <w:rFonts w:asciiTheme="minorHAnsi" w:hAnsiTheme="minorHAnsi" w:cstheme="minorHAnsi"/>
          <w:b/>
          <w:bCs/>
          <w:color w:val="auto"/>
          <w:sz w:val="22"/>
          <w:szCs w:val="22"/>
          <w:lang w:val="en-CA"/>
        </w:rPr>
        <w:t>Nov 2010- Dec 2011</w:t>
      </w:r>
    </w:p>
    <w:p w:rsidR="00396044" w:rsidRPr="00CA6155" w:rsidRDefault="00396044" w:rsidP="007130F7">
      <w:pPr>
        <w:contextualSpacing/>
        <w:jc w:val="both"/>
        <w:rPr>
          <w:rFonts w:asciiTheme="minorHAnsi" w:hAnsiTheme="minorHAnsi" w:cstheme="minorHAnsi"/>
          <w:b/>
          <w:bCs/>
          <w:color w:val="auto"/>
          <w:sz w:val="22"/>
          <w:szCs w:val="22"/>
        </w:rPr>
      </w:pPr>
      <w:r w:rsidRPr="00CA6155">
        <w:rPr>
          <w:rFonts w:asciiTheme="minorHAnsi" w:hAnsiTheme="minorHAnsi" w:cstheme="minorHAnsi"/>
          <w:b/>
          <w:bCs/>
          <w:color w:val="auto"/>
          <w:sz w:val="22"/>
          <w:szCs w:val="22"/>
        </w:rPr>
        <w:t>Quality Assurance Analyst</w:t>
      </w:r>
    </w:p>
    <w:p w:rsidR="00396044" w:rsidRPr="00CA6155" w:rsidRDefault="00396044" w:rsidP="007130F7">
      <w:pPr>
        <w:pStyle w:val="HTMLPreformatted"/>
        <w:jc w:val="both"/>
        <w:rPr>
          <w:rFonts w:asciiTheme="minorHAnsi" w:hAnsiTheme="minorHAnsi" w:cstheme="minorHAnsi"/>
          <w:b/>
          <w:sz w:val="22"/>
          <w:szCs w:val="22"/>
        </w:rPr>
      </w:pPr>
      <w:r w:rsidRPr="00CA6155">
        <w:rPr>
          <w:rFonts w:asciiTheme="minorHAnsi" w:hAnsiTheme="minorHAnsi" w:cstheme="minorHAnsi"/>
          <w:sz w:val="22"/>
          <w:szCs w:val="22"/>
          <w:shd w:val="clear" w:color="auto" w:fill="FFFFFF"/>
        </w:rPr>
        <w:t xml:space="preserve">Health Now New York Inc. is a premier and diversified health benefits and Information Company that provides innovative products, services, and technologies to improve the availability, quality, and cost of health care. </w:t>
      </w:r>
      <w:r w:rsidRPr="00CA6155">
        <w:rPr>
          <w:rFonts w:asciiTheme="minorHAnsi" w:hAnsiTheme="minorHAnsi" w:cstheme="minorHAnsi"/>
          <w:sz w:val="22"/>
          <w:szCs w:val="22"/>
        </w:rPr>
        <w:t xml:space="preserve">They used </w:t>
      </w:r>
      <w:r w:rsidRPr="00CA6155">
        <w:rPr>
          <w:rFonts w:asciiTheme="minorHAnsi" w:hAnsiTheme="minorHAnsi" w:cstheme="minorHAnsi"/>
          <w:bCs/>
          <w:sz w:val="22"/>
          <w:szCs w:val="22"/>
        </w:rPr>
        <w:t>Facets</w:t>
      </w:r>
      <w:r w:rsidRPr="00CA6155">
        <w:rPr>
          <w:rFonts w:asciiTheme="minorHAnsi" w:hAnsiTheme="minorHAnsi" w:cstheme="minorHAnsi"/>
          <w:sz w:val="22"/>
          <w:szCs w:val="22"/>
        </w:rPr>
        <w:t xml:space="preserve"> for managing and processing healthcare claims. As a, QA Analyst, I was involved in various kinds of testing of the Facets application modules like Enrollment, Membership and Claims</w:t>
      </w:r>
      <w:r w:rsidRPr="00CA6155">
        <w:rPr>
          <w:rFonts w:asciiTheme="minorHAnsi" w:hAnsiTheme="minorHAnsi" w:cstheme="minorHAnsi"/>
          <w:b/>
          <w:sz w:val="22"/>
          <w:szCs w:val="22"/>
        </w:rPr>
        <w:t>.</w:t>
      </w:r>
    </w:p>
    <w:p w:rsidR="00396044" w:rsidRPr="00CA6155" w:rsidRDefault="00396044" w:rsidP="007130F7">
      <w:pPr>
        <w:jc w:val="both"/>
        <w:rPr>
          <w:rStyle w:val="normal1"/>
          <w:rFonts w:asciiTheme="minorHAnsi" w:eastAsia="Courier New" w:hAnsiTheme="minorHAnsi" w:cstheme="minorHAnsi"/>
          <w:b/>
          <w:color w:val="auto"/>
          <w:sz w:val="22"/>
          <w:szCs w:val="22"/>
        </w:rPr>
      </w:pPr>
    </w:p>
    <w:p w:rsidR="00396044" w:rsidRPr="00CA6155" w:rsidRDefault="00396044" w:rsidP="007130F7">
      <w:pPr>
        <w:jc w:val="both"/>
        <w:rPr>
          <w:rFonts w:asciiTheme="minorHAnsi" w:hAnsiTheme="minorHAnsi" w:cstheme="minorHAnsi"/>
          <w:color w:val="auto"/>
          <w:sz w:val="22"/>
          <w:szCs w:val="22"/>
        </w:rPr>
      </w:pPr>
      <w:r w:rsidRPr="00CA6155">
        <w:rPr>
          <w:rStyle w:val="normal1"/>
          <w:rFonts w:asciiTheme="minorHAnsi" w:eastAsia="Courier New" w:hAnsiTheme="minorHAnsi" w:cstheme="minorHAnsi"/>
          <w:b/>
          <w:color w:val="auto"/>
          <w:sz w:val="22"/>
          <w:szCs w:val="22"/>
          <w:u w:val="single"/>
        </w:rPr>
        <w:t>Responsibilities</w:t>
      </w:r>
      <w:r w:rsidRPr="00CA6155">
        <w:rPr>
          <w:rStyle w:val="normal1"/>
          <w:rFonts w:asciiTheme="minorHAnsi" w:eastAsia="Courier New" w:hAnsiTheme="minorHAnsi" w:cstheme="minorHAnsi"/>
          <w:b/>
          <w:color w:val="auto"/>
          <w:sz w:val="22"/>
          <w:szCs w:val="22"/>
        </w:rPr>
        <w:t>:</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Analyzed system requirements and developed detailed Test Plan.</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Performed Manual Testing for the EDI transactions.</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Conducted GAP analysis and filling gap according to the format set by HIPAA.</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 xml:space="preserve">Involved in FACETS Implementation, involved end-to-end testing of FACETS Billing, Claim Processing and Subscriber/Member module. </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Elicit requirement to be able to generate the tools and info needed to process the ICD-10.</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 xml:space="preserve">Tested the HIPPA EDI 834, 270/271, 837/835 transactions according to test scenarios and verify the data on different modules. </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Experiences working in ANSI x12 837-835 EDI Transaction.</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Work on coordination of benefits (COB) in a claim processing.</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Developed Test Script for Functionality, Security, and Regression testing.</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Ran the scripts on multiple environments (QA, UAT and Production) to ensure that requirements were still met.</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Performed Back-End Testing to check database integrity by writing SQL queries.</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 xml:space="preserve">Set claim processing data for different Facets Modules. </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Tested HIPAA regulations in Facets HIPAA privacy module.</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Wrote test cases in Quality Center derived from the Design documents and generated a Traceability Matrix for testing purposes.</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Created Traceability Matrix to ensure implementation of all functionalities, identify all test conditions and test data needs.</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Used Quality Center to record documenting information useful in debugging process, evaluating test data.</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Prepared and maintained the Test Matrix, Requirements Traceability Matrix.</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Participated in release meetings and also participate in Retrospective session.</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Extensively worked on any requirement upgrade and/or change request while doing UAT.</w:t>
      </w:r>
    </w:p>
    <w:p w:rsidR="00FE2BC0" w:rsidRPr="00CA6155" w:rsidRDefault="00FE2BC0"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Co-ordinated with Business Analyst during Planning and UAT Phase of the Project.</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 xml:space="preserve">Worked closely with development team to ensure the application performance and stability and also ensure the application completes the whole end-to-end process. </w:t>
      </w:r>
    </w:p>
    <w:p w:rsidR="00396044" w:rsidRPr="00CA6155" w:rsidRDefault="00396044" w:rsidP="007130F7">
      <w:pPr>
        <w:numPr>
          <w:ilvl w:val="0"/>
          <w:numId w:val="24"/>
        </w:numPr>
        <w:contextualSpacing/>
        <w:jc w:val="both"/>
        <w:rPr>
          <w:rFonts w:asciiTheme="minorHAnsi" w:hAnsiTheme="minorHAnsi" w:cstheme="minorHAnsi"/>
          <w:color w:val="auto"/>
          <w:sz w:val="22"/>
          <w:szCs w:val="22"/>
        </w:rPr>
      </w:pPr>
      <w:r w:rsidRPr="00CA6155">
        <w:rPr>
          <w:rFonts w:asciiTheme="minorHAnsi" w:hAnsiTheme="minorHAnsi" w:cstheme="minorHAnsi"/>
          <w:color w:val="auto"/>
          <w:sz w:val="22"/>
          <w:szCs w:val="22"/>
        </w:rPr>
        <w:t>Participated in weekly status meeting with Development and Management Teams.</w:t>
      </w:r>
    </w:p>
    <w:p w:rsidR="00396044" w:rsidRPr="00CA6155" w:rsidRDefault="00396044" w:rsidP="007130F7">
      <w:pPr>
        <w:jc w:val="both"/>
        <w:rPr>
          <w:rFonts w:asciiTheme="minorHAnsi" w:hAnsiTheme="minorHAnsi" w:cstheme="minorHAnsi"/>
          <w:color w:val="auto"/>
          <w:sz w:val="22"/>
          <w:szCs w:val="22"/>
        </w:rPr>
      </w:pPr>
      <w:r w:rsidRPr="00CA6155">
        <w:rPr>
          <w:rFonts w:asciiTheme="minorHAnsi" w:hAnsiTheme="minorHAnsi" w:cstheme="minorHAnsi"/>
          <w:b/>
          <w:color w:val="auto"/>
          <w:sz w:val="22"/>
          <w:szCs w:val="22"/>
        </w:rPr>
        <w:t xml:space="preserve">Environment: </w:t>
      </w:r>
      <w:r w:rsidRPr="00CA6155">
        <w:rPr>
          <w:rFonts w:asciiTheme="minorHAnsi" w:hAnsiTheme="minorHAnsi" w:cstheme="minorHAnsi"/>
          <w:color w:val="auto"/>
          <w:sz w:val="22"/>
          <w:szCs w:val="22"/>
        </w:rPr>
        <w:t>Agile/Waterfal</w:t>
      </w:r>
      <w:r w:rsidR="00FE2BC0" w:rsidRPr="00CA6155">
        <w:rPr>
          <w:rFonts w:asciiTheme="minorHAnsi" w:hAnsiTheme="minorHAnsi" w:cstheme="minorHAnsi"/>
          <w:color w:val="auto"/>
          <w:sz w:val="22"/>
          <w:szCs w:val="22"/>
        </w:rPr>
        <w:t xml:space="preserve">l, MS Office Tools, Windows XP, HP </w:t>
      </w:r>
      <w:r w:rsidRPr="00CA6155">
        <w:rPr>
          <w:rFonts w:asciiTheme="minorHAnsi" w:hAnsiTheme="minorHAnsi" w:cstheme="minorHAnsi"/>
          <w:color w:val="auto"/>
          <w:sz w:val="22"/>
          <w:szCs w:val="22"/>
        </w:rPr>
        <w:t xml:space="preserve">Quality Center, </w:t>
      </w:r>
      <w:r w:rsidR="007130F7" w:rsidRPr="00CA6155">
        <w:rPr>
          <w:rFonts w:asciiTheme="minorHAnsi" w:hAnsiTheme="minorHAnsi" w:cstheme="minorHAnsi"/>
          <w:color w:val="auto"/>
          <w:sz w:val="22"/>
          <w:szCs w:val="22"/>
        </w:rPr>
        <w:t xml:space="preserve">UAT, </w:t>
      </w:r>
      <w:r w:rsidRPr="00CA6155">
        <w:rPr>
          <w:rFonts w:asciiTheme="minorHAnsi" w:hAnsiTheme="minorHAnsi" w:cstheme="minorHAnsi"/>
          <w:color w:val="auto"/>
          <w:sz w:val="22"/>
          <w:szCs w:val="22"/>
        </w:rPr>
        <w:t>Facets, MS SQL, UNIX.</w:t>
      </w:r>
    </w:p>
    <w:p w:rsidR="00284595" w:rsidRPr="00CA6155" w:rsidRDefault="00284595" w:rsidP="007130F7">
      <w:pPr>
        <w:pStyle w:val="ListParagraph"/>
        <w:tabs>
          <w:tab w:val="left" w:pos="540"/>
        </w:tabs>
        <w:ind w:left="0"/>
        <w:jc w:val="both"/>
        <w:rPr>
          <w:rFonts w:asciiTheme="minorHAnsi" w:eastAsia="Calibri" w:hAnsiTheme="minorHAnsi" w:cstheme="minorHAnsi"/>
          <w:color w:val="auto"/>
          <w:sz w:val="22"/>
          <w:szCs w:val="22"/>
        </w:rPr>
      </w:pPr>
    </w:p>
    <w:p w:rsidR="00284595" w:rsidRPr="00CA6155" w:rsidRDefault="00284595" w:rsidP="007130F7">
      <w:pPr>
        <w:pStyle w:val="ListParagraph"/>
        <w:tabs>
          <w:tab w:val="left" w:pos="540"/>
        </w:tabs>
        <w:ind w:left="0"/>
        <w:jc w:val="both"/>
        <w:rPr>
          <w:rFonts w:asciiTheme="minorHAnsi" w:eastAsia="Calibri" w:hAnsiTheme="minorHAnsi" w:cstheme="minorHAnsi"/>
          <w:b/>
          <w:color w:val="auto"/>
          <w:sz w:val="22"/>
          <w:szCs w:val="22"/>
        </w:rPr>
      </w:pPr>
    </w:p>
    <w:p w:rsidR="004773D1" w:rsidRPr="00CA6155" w:rsidRDefault="004773D1" w:rsidP="007130F7">
      <w:pPr>
        <w:jc w:val="both"/>
        <w:rPr>
          <w:rFonts w:asciiTheme="minorHAnsi" w:eastAsia="Calibri" w:hAnsiTheme="minorHAnsi" w:cstheme="minorHAnsi"/>
          <w:b/>
          <w:color w:val="auto"/>
          <w:sz w:val="22"/>
          <w:szCs w:val="22"/>
        </w:rPr>
      </w:pPr>
      <w:r w:rsidRPr="00CA6155">
        <w:rPr>
          <w:rFonts w:asciiTheme="minorHAnsi" w:eastAsia="Calibri" w:hAnsiTheme="minorHAnsi" w:cstheme="minorHAnsi"/>
          <w:b/>
          <w:color w:val="auto"/>
          <w:sz w:val="22"/>
          <w:szCs w:val="22"/>
        </w:rPr>
        <w:t>Education</w:t>
      </w:r>
      <w:r w:rsidR="00922E39" w:rsidRPr="00CA6155">
        <w:rPr>
          <w:rFonts w:asciiTheme="minorHAnsi" w:eastAsia="Calibri" w:hAnsiTheme="minorHAnsi" w:cstheme="minorHAnsi"/>
          <w:b/>
          <w:color w:val="auto"/>
          <w:sz w:val="22"/>
          <w:szCs w:val="22"/>
        </w:rPr>
        <w:t>:</w:t>
      </w:r>
      <w:bookmarkStart w:id="1" w:name="_GoBack"/>
      <w:bookmarkEnd w:id="1"/>
    </w:p>
    <w:p w:rsidR="00306DFC" w:rsidRPr="00CA6155" w:rsidRDefault="00922E39" w:rsidP="00CA6155">
      <w:pPr>
        <w:jc w:val="both"/>
        <w:rPr>
          <w:rFonts w:asciiTheme="minorHAnsi" w:eastAsia="Calibri" w:hAnsiTheme="minorHAnsi" w:cstheme="minorHAnsi"/>
          <w:color w:val="auto"/>
          <w:sz w:val="22"/>
          <w:szCs w:val="22"/>
        </w:rPr>
      </w:pPr>
      <w:r w:rsidRPr="00CA6155">
        <w:rPr>
          <w:rFonts w:asciiTheme="minorHAnsi" w:eastAsia="Calibri" w:hAnsiTheme="minorHAnsi" w:cstheme="minorHAnsi"/>
          <w:color w:val="auto"/>
          <w:sz w:val="22"/>
          <w:szCs w:val="22"/>
        </w:rPr>
        <w:t>Bachelor in Science at Lehman College, CUNY, NY</w:t>
      </w:r>
    </w:p>
    <w:sectPr w:rsidR="00306DFC" w:rsidRPr="00CA6155" w:rsidSect="00CA6155">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103" w:rsidRDefault="00C56103" w:rsidP="00003620">
      <w:r>
        <w:separator/>
      </w:r>
    </w:p>
  </w:endnote>
  <w:endnote w:type="continuationSeparator" w:id="1">
    <w:p w:rsidR="00C56103" w:rsidRDefault="00C56103" w:rsidP="00003620">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103" w:rsidRDefault="00C56103" w:rsidP="00003620">
      <w:r>
        <w:separator/>
      </w:r>
    </w:p>
  </w:footnote>
  <w:footnote w:type="continuationSeparator" w:id="1">
    <w:p w:rsidR="00C56103" w:rsidRDefault="00C56103" w:rsidP="000036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620" w:rsidRPr="0098313A" w:rsidRDefault="00003620" w:rsidP="00FE2BC0">
    <w:pPr>
      <w:spacing w:before="2"/>
      <w:rPr>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6E40863"/>
    <w:multiLevelType w:val="hybridMultilevel"/>
    <w:tmpl w:val="D586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B4E95"/>
    <w:multiLevelType w:val="hybridMultilevel"/>
    <w:tmpl w:val="DB62D884"/>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917AA"/>
    <w:multiLevelType w:val="hybridMultilevel"/>
    <w:tmpl w:val="0D561E24"/>
    <w:lvl w:ilvl="0" w:tplc="04090005">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5">
    <w:nsid w:val="15447BF1"/>
    <w:multiLevelType w:val="hybridMultilevel"/>
    <w:tmpl w:val="174E67CE"/>
    <w:lvl w:ilvl="0" w:tplc="A8EE4B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6362C"/>
    <w:multiLevelType w:val="hybridMultilevel"/>
    <w:tmpl w:val="C99E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743FB"/>
    <w:multiLevelType w:val="hybridMultilevel"/>
    <w:tmpl w:val="A70CE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EFD1568"/>
    <w:multiLevelType w:val="hybridMultilevel"/>
    <w:tmpl w:val="DE8A105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30787"/>
    <w:multiLevelType w:val="hybridMultilevel"/>
    <w:tmpl w:val="01AEB9CA"/>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10">
    <w:nsid w:val="231F14A3"/>
    <w:multiLevelType w:val="hybridMultilevel"/>
    <w:tmpl w:val="F166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E12C7D"/>
    <w:multiLevelType w:val="hybridMultilevel"/>
    <w:tmpl w:val="389E6BA2"/>
    <w:lvl w:ilvl="0" w:tplc="1EA2B7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B204F3"/>
    <w:multiLevelType w:val="hybridMultilevel"/>
    <w:tmpl w:val="5CEC3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7F31412"/>
    <w:multiLevelType w:val="hybridMultilevel"/>
    <w:tmpl w:val="903E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A35515"/>
    <w:multiLevelType w:val="hybridMultilevel"/>
    <w:tmpl w:val="84D2F872"/>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15">
    <w:nsid w:val="3C053EF4"/>
    <w:multiLevelType w:val="hybridMultilevel"/>
    <w:tmpl w:val="B888AF94"/>
    <w:lvl w:ilvl="0" w:tplc="04090001">
      <w:start w:val="1"/>
      <w:numFmt w:val="bullet"/>
      <w:lvlText w:val=""/>
      <w:lvlJc w:val="left"/>
      <w:pPr>
        <w:tabs>
          <w:tab w:val="num" w:pos="1080"/>
        </w:tabs>
        <w:ind w:left="1080" w:hanging="360"/>
      </w:pPr>
      <w:rPr>
        <w:rFonts w:ascii="Symbol" w:hAnsi="Symbol" w:hint="default"/>
        <w:sz w:val="20"/>
      </w:rPr>
    </w:lvl>
    <w:lvl w:ilvl="1" w:tplc="5338FFE8">
      <w:numFmt w:val="bullet"/>
      <w:lvlText w:val="-"/>
      <w:lvlJc w:val="left"/>
      <w:pPr>
        <w:tabs>
          <w:tab w:val="num" w:pos="1440"/>
        </w:tabs>
        <w:ind w:left="1440" w:hanging="360"/>
      </w:pPr>
      <w:rPr>
        <w:rFonts w:ascii="Times New Roman" w:eastAsia="Times New Roman" w:hAnsi="Times New Roman" w:cs="Times New Roman" w:hint="default"/>
      </w:rPr>
    </w:lvl>
    <w:lvl w:ilvl="2" w:tplc="36CEE2EA" w:tentative="1">
      <w:start w:val="1"/>
      <w:numFmt w:val="bullet"/>
      <w:lvlText w:val=""/>
      <w:lvlJc w:val="left"/>
      <w:pPr>
        <w:tabs>
          <w:tab w:val="num" w:pos="2160"/>
        </w:tabs>
        <w:ind w:left="2160" w:hanging="360"/>
      </w:pPr>
      <w:rPr>
        <w:rFonts w:ascii="Wingdings" w:hAnsi="Wingdings" w:hint="default"/>
        <w:sz w:val="20"/>
      </w:rPr>
    </w:lvl>
    <w:lvl w:ilvl="3" w:tplc="E780CC70" w:tentative="1">
      <w:start w:val="1"/>
      <w:numFmt w:val="bullet"/>
      <w:lvlText w:val=""/>
      <w:lvlJc w:val="left"/>
      <w:pPr>
        <w:tabs>
          <w:tab w:val="num" w:pos="2880"/>
        </w:tabs>
        <w:ind w:left="2880" w:hanging="360"/>
      </w:pPr>
      <w:rPr>
        <w:rFonts w:ascii="Wingdings" w:hAnsi="Wingdings" w:hint="default"/>
        <w:sz w:val="20"/>
      </w:rPr>
    </w:lvl>
    <w:lvl w:ilvl="4" w:tplc="9FC4A09C" w:tentative="1">
      <w:start w:val="1"/>
      <w:numFmt w:val="bullet"/>
      <w:lvlText w:val=""/>
      <w:lvlJc w:val="left"/>
      <w:pPr>
        <w:tabs>
          <w:tab w:val="num" w:pos="3600"/>
        </w:tabs>
        <w:ind w:left="3600" w:hanging="360"/>
      </w:pPr>
      <w:rPr>
        <w:rFonts w:ascii="Wingdings" w:hAnsi="Wingdings" w:hint="default"/>
        <w:sz w:val="20"/>
      </w:rPr>
    </w:lvl>
    <w:lvl w:ilvl="5" w:tplc="1C0AFE5A" w:tentative="1">
      <w:start w:val="1"/>
      <w:numFmt w:val="bullet"/>
      <w:lvlText w:val=""/>
      <w:lvlJc w:val="left"/>
      <w:pPr>
        <w:tabs>
          <w:tab w:val="num" w:pos="4320"/>
        </w:tabs>
        <w:ind w:left="4320" w:hanging="360"/>
      </w:pPr>
      <w:rPr>
        <w:rFonts w:ascii="Wingdings" w:hAnsi="Wingdings" w:hint="default"/>
        <w:sz w:val="20"/>
      </w:rPr>
    </w:lvl>
    <w:lvl w:ilvl="6" w:tplc="8814E5C4" w:tentative="1">
      <w:start w:val="1"/>
      <w:numFmt w:val="bullet"/>
      <w:lvlText w:val=""/>
      <w:lvlJc w:val="left"/>
      <w:pPr>
        <w:tabs>
          <w:tab w:val="num" w:pos="5040"/>
        </w:tabs>
        <w:ind w:left="5040" w:hanging="360"/>
      </w:pPr>
      <w:rPr>
        <w:rFonts w:ascii="Wingdings" w:hAnsi="Wingdings" w:hint="default"/>
        <w:sz w:val="20"/>
      </w:rPr>
    </w:lvl>
    <w:lvl w:ilvl="7" w:tplc="24B20568" w:tentative="1">
      <w:start w:val="1"/>
      <w:numFmt w:val="bullet"/>
      <w:lvlText w:val=""/>
      <w:lvlJc w:val="left"/>
      <w:pPr>
        <w:tabs>
          <w:tab w:val="num" w:pos="5760"/>
        </w:tabs>
        <w:ind w:left="5760" w:hanging="360"/>
      </w:pPr>
      <w:rPr>
        <w:rFonts w:ascii="Wingdings" w:hAnsi="Wingdings" w:hint="default"/>
        <w:sz w:val="20"/>
      </w:rPr>
    </w:lvl>
    <w:lvl w:ilvl="8" w:tplc="E480AAA2"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815BF9"/>
    <w:multiLevelType w:val="multilevel"/>
    <w:tmpl w:val="6292D9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447B6508"/>
    <w:multiLevelType w:val="hybridMultilevel"/>
    <w:tmpl w:val="84E0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FB2642"/>
    <w:multiLevelType w:val="multilevel"/>
    <w:tmpl w:val="64C07070"/>
    <w:lvl w:ilvl="0">
      <w:start w:val="1"/>
      <w:numFmt w:val="bullet"/>
      <w:lvlText w:val=""/>
      <w:lvlJc w:val="left"/>
      <w:pPr>
        <w:ind w:left="1440" w:hanging="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117218A"/>
    <w:multiLevelType w:val="hybridMultilevel"/>
    <w:tmpl w:val="D4AE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7A2B60"/>
    <w:multiLevelType w:val="multilevel"/>
    <w:tmpl w:val="6EC263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60196EDA"/>
    <w:multiLevelType w:val="hybridMultilevel"/>
    <w:tmpl w:val="F60CCA5E"/>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22">
    <w:nsid w:val="69C3304A"/>
    <w:multiLevelType w:val="hybridMultilevel"/>
    <w:tmpl w:val="1444C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0385183"/>
    <w:multiLevelType w:val="hybridMultilevel"/>
    <w:tmpl w:val="CE00931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9224C1"/>
    <w:multiLevelType w:val="hybridMultilevel"/>
    <w:tmpl w:val="6E30A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5CA12C5"/>
    <w:multiLevelType w:val="hybridMultilevel"/>
    <w:tmpl w:val="820E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1F2272"/>
    <w:multiLevelType w:val="hybridMultilevel"/>
    <w:tmpl w:val="6A16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053A32"/>
    <w:multiLevelType w:val="multilevel"/>
    <w:tmpl w:val="C4AEEF5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20"/>
  </w:num>
  <w:num w:numId="2">
    <w:abstractNumId w:val="18"/>
  </w:num>
  <w:num w:numId="3">
    <w:abstractNumId w:val="16"/>
  </w:num>
  <w:num w:numId="4">
    <w:abstractNumId w:val="17"/>
  </w:num>
  <w:num w:numId="5">
    <w:abstractNumId w:val="2"/>
  </w:num>
  <w:num w:numId="6">
    <w:abstractNumId w:val="22"/>
  </w:num>
  <w:num w:numId="7">
    <w:abstractNumId w:val="1"/>
  </w:num>
  <w:num w:numId="8">
    <w:abstractNumId w:val="9"/>
  </w:num>
  <w:num w:numId="9">
    <w:abstractNumId w:val="26"/>
  </w:num>
  <w:num w:numId="10">
    <w:abstractNumId w:val="21"/>
  </w:num>
  <w:num w:numId="11">
    <w:abstractNumId w:val="14"/>
  </w:num>
  <w:num w:numId="12">
    <w:abstractNumId w:val="6"/>
  </w:num>
  <w:num w:numId="13">
    <w:abstractNumId w:val="24"/>
  </w:num>
  <w:num w:numId="14">
    <w:abstractNumId w:val="10"/>
  </w:num>
  <w:num w:numId="15">
    <w:abstractNumId w:val="13"/>
  </w:num>
  <w:num w:numId="16">
    <w:abstractNumId w:val="19"/>
  </w:num>
  <w:num w:numId="17">
    <w:abstractNumId w:val="25"/>
  </w:num>
  <w:num w:numId="18">
    <w:abstractNumId w:val="23"/>
  </w:num>
  <w:num w:numId="19">
    <w:abstractNumId w:val="11"/>
  </w:num>
  <w:num w:numId="20">
    <w:abstractNumId w:val="15"/>
  </w:num>
  <w:num w:numId="21">
    <w:abstractNumId w:val="5"/>
  </w:num>
  <w:num w:numId="22">
    <w:abstractNumId w:val="3"/>
  </w:num>
  <w:num w:numId="23">
    <w:abstractNumId w:val="8"/>
  </w:num>
  <w:num w:numId="24">
    <w:abstractNumId w:val="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0"/>
  </w:num>
  <w:num w:numId="27">
    <w:abstractNumId w:val="27"/>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06DFC"/>
    <w:rsid w:val="00003620"/>
    <w:rsid w:val="000049D0"/>
    <w:rsid w:val="00014666"/>
    <w:rsid w:val="00122927"/>
    <w:rsid w:val="00181CDC"/>
    <w:rsid w:val="00221156"/>
    <w:rsid w:val="00284595"/>
    <w:rsid w:val="00306DFC"/>
    <w:rsid w:val="00341F63"/>
    <w:rsid w:val="00396044"/>
    <w:rsid w:val="003C1CFF"/>
    <w:rsid w:val="004773D1"/>
    <w:rsid w:val="00532E42"/>
    <w:rsid w:val="00564DD8"/>
    <w:rsid w:val="005D32B7"/>
    <w:rsid w:val="00650875"/>
    <w:rsid w:val="00665E1A"/>
    <w:rsid w:val="007130F7"/>
    <w:rsid w:val="007342D7"/>
    <w:rsid w:val="00742777"/>
    <w:rsid w:val="00750F60"/>
    <w:rsid w:val="00771294"/>
    <w:rsid w:val="00820569"/>
    <w:rsid w:val="0083380D"/>
    <w:rsid w:val="008C05EC"/>
    <w:rsid w:val="00922E39"/>
    <w:rsid w:val="00927117"/>
    <w:rsid w:val="00956CCE"/>
    <w:rsid w:val="00977B98"/>
    <w:rsid w:val="0098313A"/>
    <w:rsid w:val="009E505A"/>
    <w:rsid w:val="00A04B71"/>
    <w:rsid w:val="00AC6962"/>
    <w:rsid w:val="00AF360C"/>
    <w:rsid w:val="00B5317A"/>
    <w:rsid w:val="00BA5D91"/>
    <w:rsid w:val="00C538EC"/>
    <w:rsid w:val="00C551F8"/>
    <w:rsid w:val="00C56103"/>
    <w:rsid w:val="00C85AA1"/>
    <w:rsid w:val="00CA6155"/>
    <w:rsid w:val="00E96937"/>
    <w:rsid w:val="00EA7135"/>
    <w:rsid w:val="00EB69F1"/>
    <w:rsid w:val="00F00A57"/>
    <w:rsid w:val="00F306A4"/>
    <w:rsid w:val="00F70FA5"/>
    <w:rsid w:val="00FE2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1CDC"/>
  </w:style>
  <w:style w:type="paragraph" w:styleId="Heading1">
    <w:name w:val="heading 1"/>
    <w:basedOn w:val="Normal"/>
    <w:next w:val="Normal"/>
    <w:rsid w:val="00181CDC"/>
    <w:pPr>
      <w:keepNext/>
      <w:keepLines/>
      <w:tabs>
        <w:tab w:val="left" w:pos="720"/>
      </w:tabs>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rsid w:val="00181CDC"/>
    <w:pPr>
      <w:keepNext/>
      <w:keepLines/>
      <w:tabs>
        <w:tab w:val="left" w:pos="1440"/>
      </w:tabs>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rsid w:val="00181CDC"/>
    <w:pPr>
      <w:keepNext/>
      <w:keepLines/>
      <w:tabs>
        <w:tab w:val="left" w:pos="2160"/>
      </w:tabs>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rsid w:val="00181CDC"/>
    <w:pPr>
      <w:keepNext/>
      <w:keepLines/>
      <w:tabs>
        <w:tab w:val="left" w:pos="2880"/>
      </w:tabs>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rsid w:val="00181CDC"/>
    <w:pPr>
      <w:keepNext/>
      <w:keepLines/>
      <w:tabs>
        <w:tab w:val="left" w:pos="3600"/>
      </w:tabs>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rsid w:val="00181CDC"/>
    <w:pPr>
      <w:keepNext/>
      <w:keepLines/>
      <w:tabs>
        <w:tab w:val="left" w:pos="4320"/>
      </w:tabs>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81CDC"/>
    <w:pPr>
      <w:keepNext/>
      <w:keepLines/>
      <w:spacing w:before="480" w:after="120"/>
      <w:contextualSpacing/>
    </w:pPr>
    <w:rPr>
      <w:b/>
      <w:sz w:val="72"/>
      <w:szCs w:val="72"/>
    </w:rPr>
  </w:style>
  <w:style w:type="paragraph" w:styleId="Subtitle">
    <w:name w:val="Subtitle"/>
    <w:basedOn w:val="Normal"/>
    <w:next w:val="Normal"/>
    <w:rsid w:val="00181CD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81CDC"/>
    <w:pPr>
      <w:contextualSpacing/>
    </w:pPr>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181CDC"/>
    <w:pPr>
      <w:contextualSpacing/>
    </w:pPr>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paragraph" w:customStyle="1" w:styleId="worktitle">
    <w:name w:val="work_title"/>
    <w:basedOn w:val="Normal"/>
    <w:rsid w:val="00532E42"/>
    <w:pPr>
      <w:spacing w:before="100" w:beforeAutospacing="1" w:after="100" w:afterAutospacing="1"/>
    </w:pPr>
    <w:rPr>
      <w:color w:val="auto"/>
      <w:sz w:val="24"/>
      <w:szCs w:val="24"/>
    </w:rPr>
  </w:style>
  <w:style w:type="character" w:customStyle="1" w:styleId="hl">
    <w:name w:val="hl"/>
    <w:basedOn w:val="DefaultParagraphFont"/>
    <w:rsid w:val="00532E42"/>
  </w:style>
  <w:style w:type="character" w:customStyle="1" w:styleId="apple-converted-space">
    <w:name w:val="apple-converted-space"/>
    <w:basedOn w:val="DefaultParagraphFont"/>
    <w:rsid w:val="00532E42"/>
  </w:style>
  <w:style w:type="character" w:customStyle="1" w:styleId="bold">
    <w:name w:val="bold"/>
    <w:basedOn w:val="DefaultParagraphFont"/>
    <w:rsid w:val="00532E42"/>
  </w:style>
  <w:style w:type="paragraph" w:customStyle="1" w:styleId="workdates">
    <w:name w:val="work_dates"/>
    <w:basedOn w:val="Normal"/>
    <w:rsid w:val="00532E42"/>
    <w:pPr>
      <w:spacing w:before="100" w:beforeAutospacing="1" w:after="100" w:afterAutospacing="1"/>
    </w:pPr>
    <w:rPr>
      <w:color w:val="auto"/>
      <w:sz w:val="24"/>
      <w:szCs w:val="24"/>
    </w:rPr>
  </w:style>
  <w:style w:type="paragraph" w:customStyle="1" w:styleId="workdescription">
    <w:name w:val="work_description"/>
    <w:basedOn w:val="Normal"/>
    <w:rsid w:val="00532E42"/>
    <w:pPr>
      <w:spacing w:before="100" w:beforeAutospacing="1" w:after="100" w:afterAutospacing="1"/>
    </w:pPr>
    <w:rPr>
      <w:color w:val="auto"/>
      <w:sz w:val="24"/>
      <w:szCs w:val="24"/>
    </w:rPr>
  </w:style>
  <w:style w:type="paragraph" w:styleId="ListParagraph">
    <w:name w:val="List Paragraph"/>
    <w:basedOn w:val="Normal"/>
    <w:uiPriority w:val="34"/>
    <w:qFormat/>
    <w:rsid w:val="00532E42"/>
    <w:pPr>
      <w:ind w:left="720"/>
      <w:contextualSpacing/>
    </w:pPr>
  </w:style>
  <w:style w:type="paragraph" w:styleId="Header">
    <w:name w:val="header"/>
    <w:basedOn w:val="Normal"/>
    <w:link w:val="HeaderChar"/>
    <w:uiPriority w:val="99"/>
    <w:unhideWhenUsed/>
    <w:rsid w:val="00003620"/>
    <w:pPr>
      <w:tabs>
        <w:tab w:val="center" w:pos="4680"/>
        <w:tab w:val="right" w:pos="9360"/>
      </w:tabs>
    </w:pPr>
  </w:style>
  <w:style w:type="character" w:customStyle="1" w:styleId="HeaderChar">
    <w:name w:val="Header Char"/>
    <w:basedOn w:val="DefaultParagraphFont"/>
    <w:link w:val="Header"/>
    <w:uiPriority w:val="99"/>
    <w:rsid w:val="00003620"/>
  </w:style>
  <w:style w:type="paragraph" w:styleId="Footer">
    <w:name w:val="footer"/>
    <w:basedOn w:val="Normal"/>
    <w:link w:val="FooterChar"/>
    <w:uiPriority w:val="99"/>
    <w:unhideWhenUsed/>
    <w:rsid w:val="00003620"/>
    <w:pPr>
      <w:tabs>
        <w:tab w:val="center" w:pos="4680"/>
        <w:tab w:val="right" w:pos="9360"/>
      </w:tabs>
    </w:pPr>
  </w:style>
  <w:style w:type="character" w:customStyle="1" w:styleId="FooterChar">
    <w:name w:val="Footer Char"/>
    <w:basedOn w:val="DefaultParagraphFont"/>
    <w:link w:val="Footer"/>
    <w:uiPriority w:val="99"/>
    <w:rsid w:val="00003620"/>
  </w:style>
  <w:style w:type="character" w:customStyle="1" w:styleId="apple-style-span">
    <w:name w:val="apple-style-span"/>
    <w:rsid w:val="00396044"/>
    <w:rPr>
      <w:rFonts w:cs="Times New Roman"/>
    </w:rPr>
  </w:style>
  <w:style w:type="paragraph" w:customStyle="1" w:styleId="ecxnormal">
    <w:name w:val="ecxnormal"/>
    <w:basedOn w:val="Normal"/>
    <w:rsid w:val="00396044"/>
    <w:pPr>
      <w:suppressAutoHyphens/>
      <w:spacing w:before="280" w:after="280"/>
    </w:pPr>
    <w:rPr>
      <w:color w:val="auto"/>
      <w:sz w:val="24"/>
      <w:szCs w:val="24"/>
      <w:lang w:eastAsia="ar-SA"/>
    </w:rPr>
  </w:style>
  <w:style w:type="paragraph" w:customStyle="1" w:styleId="WW-PlainText">
    <w:name w:val="WW-Plain Text"/>
    <w:basedOn w:val="Normal"/>
    <w:rsid w:val="00396044"/>
    <w:pPr>
      <w:suppressAutoHyphens/>
    </w:pPr>
    <w:rPr>
      <w:rFonts w:ascii="Courier New" w:hAnsi="Courier New"/>
      <w:color w:val="auto"/>
    </w:rPr>
  </w:style>
  <w:style w:type="paragraph" w:styleId="BodyText2">
    <w:name w:val="Body Text 2"/>
    <w:basedOn w:val="Normal"/>
    <w:link w:val="BodyText2Char"/>
    <w:rsid w:val="00396044"/>
    <w:pPr>
      <w:jc w:val="both"/>
    </w:pPr>
    <w:rPr>
      <w:rFonts w:ascii="Tahoma" w:hAnsi="Tahoma"/>
      <w:color w:val="auto"/>
      <w:szCs w:val="24"/>
    </w:rPr>
  </w:style>
  <w:style w:type="character" w:customStyle="1" w:styleId="BodyText2Char">
    <w:name w:val="Body Text 2 Char"/>
    <w:basedOn w:val="DefaultParagraphFont"/>
    <w:link w:val="BodyText2"/>
    <w:rsid w:val="00396044"/>
    <w:rPr>
      <w:rFonts w:ascii="Tahoma" w:hAnsi="Tahoma"/>
      <w:color w:val="auto"/>
      <w:szCs w:val="24"/>
    </w:rPr>
  </w:style>
  <w:style w:type="character" w:styleId="Strong">
    <w:name w:val="Strong"/>
    <w:qFormat/>
    <w:rsid w:val="00396044"/>
    <w:rPr>
      <w:b/>
      <w:bCs/>
    </w:rPr>
  </w:style>
  <w:style w:type="paragraph" w:styleId="HTMLPreformatted">
    <w:name w:val="HTML Preformatted"/>
    <w:basedOn w:val="Normal"/>
    <w:link w:val="HTMLPreformattedChar"/>
    <w:rsid w:val="00396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rPr>
  </w:style>
  <w:style w:type="character" w:customStyle="1" w:styleId="HTMLPreformattedChar">
    <w:name w:val="HTML Preformatted Char"/>
    <w:basedOn w:val="DefaultParagraphFont"/>
    <w:link w:val="HTMLPreformatted"/>
    <w:rsid w:val="00396044"/>
    <w:rPr>
      <w:rFonts w:ascii="Courier New" w:eastAsia="Courier New" w:hAnsi="Courier New" w:cs="Courier New"/>
      <w:color w:val="auto"/>
    </w:rPr>
  </w:style>
  <w:style w:type="character" w:customStyle="1" w:styleId="normal1">
    <w:name w:val="normal1"/>
    <w:rsid w:val="00396044"/>
    <w:rPr>
      <w:rFonts w:ascii="Verdana" w:hAnsi="Verdana" w:cs="Verdana" w:hint="default"/>
      <w:sz w:val="17"/>
      <w:szCs w:val="17"/>
    </w:rPr>
  </w:style>
  <w:style w:type="paragraph" w:styleId="NoSpacing">
    <w:name w:val="No Spacing"/>
    <w:uiPriority w:val="1"/>
    <w:qFormat/>
    <w:rsid w:val="0083380D"/>
    <w:pPr>
      <w:suppressAutoHyphens/>
    </w:pPr>
    <w:rPr>
      <w:rFonts w:ascii="Arial" w:hAnsi="Arial"/>
      <w:color w:val="auto"/>
    </w:rPr>
  </w:style>
</w:styles>
</file>

<file path=word/webSettings.xml><?xml version="1.0" encoding="utf-8"?>
<w:webSettings xmlns:r="http://schemas.openxmlformats.org/officeDocument/2006/relationships" xmlns:w="http://schemas.openxmlformats.org/wordprocessingml/2006/main">
  <w:divs>
    <w:div w:id="1530952649">
      <w:bodyDiv w:val="1"/>
      <w:marLeft w:val="0"/>
      <w:marRight w:val="0"/>
      <w:marTop w:val="0"/>
      <w:marBottom w:val="0"/>
      <w:divBdr>
        <w:top w:val="none" w:sz="0" w:space="0" w:color="auto"/>
        <w:left w:val="none" w:sz="0" w:space="0" w:color="auto"/>
        <w:bottom w:val="none" w:sz="0" w:space="0" w:color="auto"/>
        <w:right w:val="none" w:sz="0" w:space="0" w:color="auto"/>
      </w:divBdr>
      <w:divsChild>
        <w:div w:id="434641050">
          <w:marLeft w:val="0"/>
          <w:marRight w:val="0"/>
          <w:marTop w:val="0"/>
          <w:marBottom w:val="0"/>
          <w:divBdr>
            <w:top w:val="none" w:sz="0" w:space="0" w:color="auto"/>
            <w:left w:val="none" w:sz="0" w:space="0" w:color="auto"/>
            <w:bottom w:val="none" w:sz="0" w:space="0" w:color="auto"/>
            <w:right w:val="none" w:sz="0" w:space="0" w:color="auto"/>
          </w:divBdr>
        </w:div>
      </w:divsChild>
    </w:div>
    <w:div w:id="1835683756">
      <w:bodyDiv w:val="1"/>
      <w:marLeft w:val="0"/>
      <w:marRight w:val="0"/>
      <w:marTop w:val="0"/>
      <w:marBottom w:val="0"/>
      <w:divBdr>
        <w:top w:val="none" w:sz="0" w:space="0" w:color="auto"/>
        <w:left w:val="none" w:sz="0" w:space="0" w:color="auto"/>
        <w:bottom w:val="none" w:sz="0" w:space="0" w:color="auto"/>
        <w:right w:val="none" w:sz="0" w:space="0" w:color="auto"/>
      </w:divBdr>
      <w:divsChild>
        <w:div w:id="281302912">
          <w:marLeft w:val="0"/>
          <w:marRight w:val="0"/>
          <w:marTop w:val="0"/>
          <w:marBottom w:val="0"/>
          <w:divBdr>
            <w:top w:val="none" w:sz="0" w:space="0" w:color="auto"/>
            <w:left w:val="none" w:sz="0" w:space="0" w:color="auto"/>
            <w:bottom w:val="none" w:sz="0" w:space="0" w:color="auto"/>
            <w:right w:val="none" w:sz="0" w:space="0" w:color="auto"/>
          </w:divBdr>
          <w:divsChild>
            <w:div w:id="1574124452">
              <w:marLeft w:val="0"/>
              <w:marRight w:val="0"/>
              <w:marTop w:val="0"/>
              <w:marBottom w:val="0"/>
              <w:divBdr>
                <w:top w:val="none" w:sz="0" w:space="0" w:color="auto"/>
                <w:left w:val="none" w:sz="0" w:space="0" w:color="auto"/>
                <w:bottom w:val="none" w:sz="0" w:space="0" w:color="auto"/>
                <w:right w:val="none" w:sz="0" w:space="0" w:color="auto"/>
              </w:divBdr>
            </w:div>
            <w:div w:id="3431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2016-11-11T16:13:00Z</dcterms:created>
  <dcterms:modified xsi:type="dcterms:W3CDTF">2016-11-11T16:13:00Z</dcterms:modified>
</cp:coreProperties>
</file>