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sz w:val="23"/>
        </w:rPr>
      </w:pPr>
      <w:r>
        <w:rPr>
          <w:b/>
          <w:sz w:val="23"/>
        </w:rPr>
        <w:t>General Purpose</w:t>
      </w:r>
    </w:p>
    <w:p>
      <w:pPr>
        <w:pStyle w:val="TextBody"/>
        <w:rPr/>
      </w:pPr>
      <w:r>
        <w:rPr/>
        <w:t>Responsible for ensuring a product or service meets the established standards of quality including reliability, usability and performance required for distribution and the market.</w:t>
      </w:r>
    </w:p>
    <w:p>
      <w:pPr>
        <w:pStyle w:val="TextBody"/>
        <w:rPr/>
      </w:pPr>
      <w:r>
        <w:rPr>
          <w:b/>
          <w:sz w:val="23"/>
        </w:rPr>
        <w:t>Main Job Tasks, Duties and Responsibilities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draft quality assurance policies and procedures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interpret and implement quality assurance standards and procedures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evaluate adequacy of quality assurance standards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devise sampling procedures and directions for recording and reporting quality data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review the implementation and efficiency of quality and inspection systems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plan, conduct and monitor testing and inspection of materials and products to ensure finished product quality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document internal audits and other quality assurance activities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investigate customer complaints and non-conformance issues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collect and compile statistical quality data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analyze data to identify areas for improvement in the quality system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develop, recommend and monitor corrective and preventive actions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prepare reports to communicate outcomes of quality activities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identify training needs and organize training interventions to meet quality standards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coordinate and support on-site audits conducted by external providers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evaluate audit findings and implement appropriate corrective actions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monitor risk management activities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responsible for document management systems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assure ongoing compliance with quality and industry regulatory requirements</w:t>
      </w:r>
    </w:p>
    <w:p>
      <w:pPr>
        <w:pStyle w:val="TextBody"/>
        <w:rPr>
          <w:b/>
          <w:sz w:val="23"/>
        </w:rPr>
      </w:pPr>
      <w:r>
        <w:rPr>
          <w:b/>
          <w:sz w:val="23"/>
        </w:rPr>
        <w:t>Education and Experience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Bachelors degree preferred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certifications an advantage including Quality Auditor, Quality Engineer, Quality Improvement Associate, Six Sigma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quality inspection, auditing and testing experience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with implementation of corrective action programs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product or industry-specific experience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strong computer skills including Microsoft Office, QA applications and databases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knowledge of tools, concepts and methodologies of QA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solid experience in effective usage of data analysis tools and statistical analysis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knowledge of relevant regulatory requirements</w:t>
      </w:r>
    </w:p>
    <w:p>
      <w:pPr>
        <w:pStyle w:val="TextBody"/>
        <w:rPr>
          <w:b/>
          <w:sz w:val="23"/>
        </w:rPr>
      </w:pPr>
      <w:r>
        <w:rPr>
          <w:b/>
          <w:sz w:val="23"/>
        </w:rPr>
        <w:t>Key Competencies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attention to detail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communication skills - verbal and written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data collection, management and analysis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problem analysis and problem solving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planning and organizing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309</Words>
  <Characters>1935</Characters>
  <CharactersWithSpaces>2177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2019-09-19T11:45:35Z</dcterms:created>
  <dc:creator/>
  <dc:description/>
  <dc:language>en-US</dc:language>
  <cp:lastModifiedBy/>
  <dcterms:modified xsi:type="dcterms:W3CDTF">2019-09-19T11:45:47Z</dcterms:modified>
  <cp:revision>1</cp:revision>
  <dc:subject/>
  <dc:title/>
</cp:coreProperties>
</file>