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124D2E" w:rsidRPr="00B56F79" w:rsidRDefault="00455B59" w:rsidP="00345317">
      <w:pPr>
        <w:rPr>
          <w:noProof w:val="0"/>
          <w:lang w:val="en-US"/>
        </w:rPr>
      </w:pPr>
      <w:r>
        <w:rPr>
          <w:lang w:val="en-US"/>
        </w:rPr>
        <mc:AlternateContent>
          <mc:Choice Requires="wps">
            <w:drawing>
              <wp:anchor distT="0" distB="0" distL="114300" distR="114300" simplePos="0" relativeHeight="251653120" behindDoc="0" locked="0" layoutInCell="1" allowOverlap="1">
                <wp:simplePos x="0" y="0"/>
                <wp:positionH relativeFrom="column">
                  <wp:posOffset>-172720</wp:posOffset>
                </wp:positionH>
                <wp:positionV relativeFrom="paragraph">
                  <wp:posOffset>-363220</wp:posOffset>
                </wp:positionV>
                <wp:extent cx="2924175" cy="1583055"/>
                <wp:effectExtent l="9525" t="7620" r="19050" b="28575"/>
                <wp:wrapNone/>
                <wp:docPr id="2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1583055"/>
                        </a:xfrm>
                        <a:prstGeom prst="ellipse">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rsidR="0094763D" w:rsidRPr="0094763D" w:rsidRDefault="003F4200" w:rsidP="0094763D">
                            <w:pPr>
                              <w:pStyle w:val="NoTitle"/>
                              <w:pBdr>
                                <w:bottom w:val="double" w:sz="6" w:space="1" w:color="auto"/>
                              </w:pBdr>
                              <w:tabs>
                                <w:tab w:val="left" w:pos="360"/>
                              </w:tabs>
                              <w:spacing w:line="240" w:lineRule="auto"/>
                              <w:jc w:val="center"/>
                              <w:rPr>
                                <w:rFonts w:ascii="Britannic Bold" w:hAnsi="Britannic Bold" w:cs="Arial"/>
                                <w:b/>
                                <w:sz w:val="28"/>
                                <w:szCs w:val="28"/>
                                <w:lang w:val="fr-FR"/>
                              </w:rPr>
                            </w:pPr>
                            <w:r>
                              <w:rPr>
                                <w:rFonts w:ascii="Britannic Bold" w:hAnsi="Britannic Bold" w:cs="Arial"/>
                                <w:b/>
                                <w:sz w:val="28"/>
                                <w:szCs w:val="28"/>
                                <w:lang w:val="fr-FR"/>
                              </w:rPr>
                              <w:t>QUEENTA NGONGMON</w:t>
                            </w:r>
                          </w:p>
                          <w:p w:rsidR="008E1B24" w:rsidRPr="0094763D" w:rsidRDefault="008E1B24" w:rsidP="008E1B24">
                            <w:pPr>
                              <w:pStyle w:val="Name"/>
                              <w:rPr>
                                <w:rFonts w:ascii="Arial" w:hAnsi="Arial" w:cs="Arial"/>
                                <w:color w:val="auto"/>
                                <w:sz w:val="24"/>
                                <w:szCs w:val="24"/>
                              </w:rPr>
                            </w:pPr>
                            <w:r w:rsidRPr="0094763D">
                              <w:rPr>
                                <w:rFonts w:ascii="Arial" w:hAnsi="Arial" w:cs="Arial"/>
                                <w:color w:val="auto"/>
                                <w:sz w:val="24"/>
                                <w:szCs w:val="24"/>
                              </w:rPr>
                              <w:t>Oracle D</w:t>
                            </w:r>
                            <w:r w:rsidR="002B16B1">
                              <w:rPr>
                                <w:rFonts w:ascii="Arial" w:hAnsi="Arial" w:cs="Arial"/>
                                <w:color w:val="auto"/>
                                <w:sz w:val="24"/>
                                <w:szCs w:val="24"/>
                              </w:rPr>
                              <w:t>BA/GoldenGate Admin</w:t>
                            </w:r>
                          </w:p>
                          <w:p w:rsidR="000566C3" w:rsidRDefault="000566C3"/>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AutoShape 2" o:spid="_x0000_s1026" style="position:absolute;margin-left:-13.6pt;margin-top:-28.6pt;width:230.25pt;height:124.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" fillcolor="white [3201]" strokecolor="#b2a1c7 [1943]" strokeweight="1pt">
                <v:fill color2="#ccc0d9 [1303]" focus="100%" type="gradient"/>
                <v:shadow on="t" color="#3f3151 [1607]" opacity=".5" offset="1pt"/>
                <v:textbox>
                  <w:txbxContent>
                    <w:p w:rsidR="0094763D" w:rsidRPr="0094763D" w:rsidRDefault="003F4200" w:rsidP="0094763D">
                      <w:pPr>
                        <w:pStyle w:val="NoTitle"/>
                        <w:pBdr>
                          <w:bottom w:val="double" w:sz="6" w:space="1" w:color="auto"/>
                        </w:pBdr>
                        <w:tabs>
                          <w:tab w:val="left" w:pos="360"/>
                        </w:tabs>
                        <w:spacing w:line="240" w:lineRule="auto"/>
                        <w:jc w:val="center"/>
                        <w:rPr>
                          <w:rFonts w:ascii="Britannic Bold" w:hAnsi="Britannic Bold" w:cs="Arial"/>
                          <w:b/>
                          <w:sz w:val="28"/>
                          <w:szCs w:val="28"/>
                          <w:lang w:val="fr-FR"/>
                        </w:rPr>
                      </w:pPr>
                      <w:r>
                        <w:rPr>
                          <w:rFonts w:ascii="Britannic Bold" w:hAnsi="Britannic Bold" w:cs="Arial"/>
                          <w:b/>
                          <w:sz w:val="28"/>
                          <w:szCs w:val="28"/>
                          <w:lang w:val="fr-FR"/>
                        </w:rPr>
                        <w:t>QUEENTA NGONGMON</w:t>
                      </w:r>
                    </w:p>
                    <w:p w:rsidR="008E1B24" w:rsidRPr="0094763D" w:rsidRDefault="008E1B24" w:rsidP="008E1B24">
                      <w:pPr>
                        <w:pStyle w:val="Name"/>
                        <w:rPr>
                          <w:rFonts w:ascii="Arial" w:hAnsi="Arial" w:cs="Arial"/>
                          <w:color w:val="auto"/>
                          <w:sz w:val="24"/>
                          <w:szCs w:val="24"/>
                        </w:rPr>
                      </w:pPr>
                      <w:r w:rsidRPr="0094763D">
                        <w:rPr>
                          <w:rFonts w:ascii="Arial" w:hAnsi="Arial" w:cs="Arial"/>
                          <w:color w:val="auto"/>
                          <w:sz w:val="24"/>
                          <w:szCs w:val="24"/>
                        </w:rPr>
                        <w:t>Oracle D</w:t>
                      </w:r>
                      <w:r w:rsidR="002B16B1">
                        <w:rPr>
                          <w:rFonts w:ascii="Arial" w:hAnsi="Arial" w:cs="Arial"/>
                          <w:color w:val="auto"/>
                          <w:sz w:val="24"/>
                          <w:szCs w:val="24"/>
                        </w:rPr>
                        <w:t>BA/GoldenGate Admin</w:t>
                      </w:r>
                    </w:p>
                    <w:p w:rsidR="000566C3" w:rsidRDefault="000566C3"/>
                  </w:txbxContent>
                </v:textbox>
              </v:oval>
            </w:pict>
          </mc:Fallback>
        </mc:AlternateContent>
      </w:r>
      <w:r>
        <w:rPr>
          <w:lang w:val="en-US"/>
        </w:rPr>
        <mc:AlternateContent>
          <mc:Choice Requires="wpg">
            <w:drawing>
              <wp:anchor distT="0" distB="0" distL="114300" distR="114300" simplePos="0" relativeHeight="251718656" behindDoc="0" locked="0" layoutInCell="1" allowOverlap="1">
                <wp:simplePos x="0" y="0"/>
                <wp:positionH relativeFrom="column">
                  <wp:posOffset>4750435</wp:posOffset>
                </wp:positionH>
                <wp:positionV relativeFrom="paragraph">
                  <wp:posOffset>-127635</wp:posOffset>
                </wp:positionV>
                <wp:extent cx="2505075" cy="966470"/>
                <wp:effectExtent l="65405" t="24130" r="58420" b="76200"/>
                <wp:wrapNone/>
                <wp:docPr id="23"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966470"/>
                          <a:chOff x="8153" y="13315"/>
                          <a:chExt cx="3945" cy="1019"/>
                        </a:xfrm>
                      </wpg:grpSpPr>
                      <wpg:grpSp>
                        <wpg:cNvPr id="24" name="Group 59"/>
                        <wpg:cNvGrpSpPr>
                          <a:grpSpLocks/>
                        </wpg:cNvGrpSpPr>
                        <wpg:grpSpPr bwMode="auto">
                          <a:xfrm>
                            <a:off x="8153" y="13315"/>
                            <a:ext cx="3945" cy="661"/>
                            <a:chOff x="5249" y="11051"/>
                            <a:chExt cx="3945" cy="661"/>
                          </a:xfrm>
                        </wpg:grpSpPr>
                        <wps:wsp>
                          <wps:cNvPr id="25" name="Rectangle 29"/>
                          <wps:cNvSpPr>
                            <a:spLocks/>
                          </wps:cNvSpPr>
                          <wps:spPr bwMode="auto">
                            <a:xfrm flipH="1">
                              <a:off x="5249" y="11051"/>
                              <a:ext cx="3945" cy="661"/>
                            </a:xfrm>
                            <a:custGeom>
                              <a:avLst/>
                              <a:gdLst>
                                <a:gd name="T0" fmla="*/ 0 w 2796702"/>
                                <a:gd name="T1" fmla="*/ 0 h 419418"/>
                                <a:gd name="T2" fmla="*/ 3533 w 2796702"/>
                                <a:gd name="T3" fmla="*/ 0 h 419418"/>
                                <a:gd name="T4" fmla="*/ 3197 w 2796702"/>
                                <a:gd name="T5" fmla="*/ 353 h 419418"/>
                                <a:gd name="T6" fmla="*/ 3533 w 2796702"/>
                                <a:gd name="T7" fmla="*/ 661 h 419418"/>
                                <a:gd name="T8" fmla="*/ 0 w 2796702"/>
                                <a:gd name="T9" fmla="*/ 661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chemeClr val="accent3">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rot="0" vert="horz" wrap="square" lIns="91440" tIns="45720" rIns="91440" bIns="45720" anchor="t" anchorCtr="0" upright="1">
                            <a:noAutofit/>
                          </wps:bodyPr>
                        </wps:wsp>
                        <wps:wsp>
                          <wps:cNvPr id="26" name="Rectangle 61"/>
                          <wps:cNvSpPr>
                            <a:spLocks noChangeArrowheads="1"/>
                          </wps:cNvSpPr>
                          <wps:spPr bwMode="auto">
                            <a:xfrm>
                              <a:off x="5781" y="11059"/>
                              <a:ext cx="3159" cy="576"/>
                            </a:xfrm>
                            <a:prstGeom prst="rect">
                              <a:avLst/>
                            </a:prstGeom>
                            <a:solidFill>
                              <a:schemeClr val="accent3">
                                <a:lumMod val="100000"/>
                                <a:lumOff val="0"/>
                                <a:alpha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345317" w:rsidRDefault="008E1B24" w:rsidP="00345317">
                                <w:pPr>
                                  <w:pStyle w:val="SectionTitlle"/>
                                </w:pPr>
                                <w:r>
                                  <w:t>Contac</w:t>
                                </w:r>
                                <w:r w:rsidR="00345317">
                                  <w:t>t Info</w:t>
                                </w:r>
                              </w:p>
                            </w:txbxContent>
                          </wps:txbx>
                          <wps:bodyPr rot="0" vert="horz" wrap="square" lIns="91440" tIns="45720" rIns="91440" bIns="45720" anchor="t" anchorCtr="0" upright="1">
                            <a:noAutofit/>
                          </wps:bodyPr>
                        </wps:wsp>
                      </wpg:grpSp>
                      <wps:wsp>
                        <wps:cNvPr id="27" name="AutoShape 7"/>
                        <wps:cNvSpPr>
                          <a:spLocks noChangeArrowheads="1"/>
                        </wps:cNvSpPr>
                        <wps:spPr bwMode="auto">
                          <a:xfrm rot="-5400000" flipH="1" flipV="1">
                            <a:off x="11666" y="13907"/>
                            <a:ext cx="368" cy="486"/>
                          </a:xfrm>
                          <a:prstGeom prst="rtTriangle">
                            <a:avLst/>
                          </a:prstGeom>
                          <a:solidFill>
                            <a:schemeClr val="accent3">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8" o:spid="_x0000_s1027" style="position:absolute;margin-left:374.05pt;margin-top:-10.05pt;width:197.25pt;height:76.1pt;z-index:251718656" coordorigin="8153,13315" coordsize="3945,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">
                <v:group id="Group 59" o:spid="_x0000_s1028" style="position:absolute;left:8153;top:13315;width:3945;height:661" coordorigin="5249,11051" coordsize="394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Rectangle 29" o:spid="_x0000_s1029" style="position:absolute;left:5249;top:11051;width:3945;height:661;flip:x;visibility:visible;mso-wrap-style:square;v-text-anchor:top" coordsize="2796702,41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" path="m,l2796702,,2530563,223736r266139,195682l,419418,,xe" fillcolor="#9bbb59 [3206]" strokecolor="#f2f2f2 [3041]" strokeweight="3pt">
                    <v:shadow color="#4e6128 [1606]" opacity=".5" offset="1pt"/>
                    <v:path arrowok="t" o:connecttype="custom" o:connectlocs="0,0;5,0;5,1;5,1;0,1;0,0" o:connectangles="0,0,0,0,0,0"/>
                  </v:shape>
                  <v:rect id="Rectangle 61" o:spid="_x0000_s1030" style="position:absolute;left:5781;top:11059;width:3159;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" fillcolor="#9bbb59 [3206]" strokecolor="#f2f2f2 [3041]" strokeweight="3pt">
                    <v:fill opacity="0"/>
                    <v:shadow on="t" color="#4e6128 [1606]" opacity=".5" offset="1pt"/>
                    <v:textbox>
                      <w:txbxContent>
                        <w:p w:rsidR="00345317" w:rsidRDefault="008E1B24" w:rsidP="00345317">
                          <w:pPr>
                            <w:pStyle w:val="SectionTitlle"/>
                          </w:pPr>
                          <w:r>
                            <w:t>Contac</w:t>
                          </w:r>
                          <w:r w:rsidR="00345317">
                            <w:t>t Info</w:t>
                          </w:r>
                        </w:p>
                      </w:txbxContent>
                    </v:textbox>
                  </v:rect>
                </v:group>
                <v:shapetype id="_x0000_t6" coordsize="21600,21600" o:spt="6" path="m,l,21600r21600,xe">
                  <v:stroke joinstyle="miter"/>
                  <v:path gradientshapeok="t" o:connecttype="custom" o:connectlocs="0,0;0,10800;0,21600;10800,21600;21600,21600;10800,10800" textboxrect="1800,12600,12600,19800"/>
                </v:shapetype>
                <v:shape id="AutoShape 7" o:spid="_x0000_s1031" type="#_x0000_t6" style="position:absolute;left:11666;top:13907;width:368;height:486;rotation:-9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" fillcolor="#9bbb59 [3206]" strokecolor="#f2f2f2 [3041]" strokeweight="3pt">
                  <v:shadow color="#4e6128 [1606]" opacity=".5" offset="1pt"/>
                </v:shape>
              </v:group>
            </w:pict>
          </mc:Fallback>
        </mc:AlternateContent>
      </w:r>
    </w:p>
    <w:p w:rsidR="00124D2E" w:rsidRPr="00B56F79" w:rsidRDefault="00455B59" w:rsidP="00345317">
      <w:pPr>
        <w:rPr>
          <w:noProof w:val="0"/>
          <w:lang w:val="en-US"/>
        </w:rPr>
      </w:pPr>
      <w:r>
        <w:rPr>
          <w:lang w:val="en-US"/>
        </w:rPr>
        <mc:AlternateContent>
          <mc:Choice Requires="wps">
            <w:drawing>
              <wp:anchor distT="0" distB="0" distL="114300" distR="114300" simplePos="0" relativeHeight="251654144" behindDoc="0" locked="0" layoutInCell="1" allowOverlap="1">
                <wp:simplePos x="0" y="0"/>
                <wp:positionH relativeFrom="column">
                  <wp:posOffset>3033395</wp:posOffset>
                </wp:positionH>
                <wp:positionV relativeFrom="paragraph">
                  <wp:posOffset>72390</wp:posOffset>
                </wp:positionV>
                <wp:extent cx="3898900" cy="1079500"/>
                <wp:effectExtent l="15240" t="19685" r="19685" b="15240"/>
                <wp:wrapNone/>
                <wp:docPr id="2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0" cy="1079500"/>
                        </a:xfrm>
                        <a:prstGeom prst="flowChartProcess">
                          <a:avLst/>
                        </a:prstGeom>
                        <a:solidFill>
                          <a:srgbClr val="FFFFFF"/>
                        </a:solidFill>
                        <a:ln w="28575">
                          <a:solidFill>
                            <a:schemeClr val="tx1">
                              <a:lumMod val="100000"/>
                              <a:lumOff val="0"/>
                            </a:schemeClr>
                          </a:solidFill>
                          <a:miter lim="800000"/>
                          <a:headEnd/>
                          <a:tailEnd/>
                        </a:ln>
                      </wps:spPr>
                      <wps:txbx>
                        <w:txbxContent>
                          <w:p w:rsidR="00F04050" w:rsidRDefault="00F04050" w:rsidP="00345317">
                            <w:pPr>
                              <w:pStyle w:val="ContactInfo"/>
                              <w:rPr>
                                <w:rFonts w:ascii="Garamond" w:hAnsi="Garamond" w:cs="Arial"/>
                                <w:b/>
                                <w:sz w:val="24"/>
                                <w:szCs w:val="24"/>
                              </w:rPr>
                            </w:pPr>
                          </w:p>
                          <w:p w:rsidR="00345317" w:rsidRPr="0094763D" w:rsidRDefault="00C53D7C" w:rsidP="00345317">
                            <w:pPr>
                              <w:pStyle w:val="ContactInfo"/>
                              <w:rPr>
                                <w:rFonts w:ascii="Garamond" w:hAnsi="Garamond" w:cs="Arial"/>
                                <w:b/>
                                <w:sz w:val="24"/>
                                <w:szCs w:val="24"/>
                              </w:rPr>
                            </w:pPr>
                            <w:r>
                              <w:rPr>
                                <w:rFonts w:ascii="Garamond" w:hAnsi="Garamond" w:cs="Arial"/>
                                <w:b/>
                                <w:sz w:val="24"/>
                                <w:szCs w:val="24"/>
                              </w:rPr>
                              <w:t>Phone:     (240) 281 8387</w:t>
                            </w:r>
                          </w:p>
                          <w:p w:rsidR="00345317" w:rsidRDefault="008A15F2" w:rsidP="008E1B24">
                            <w:pPr>
                              <w:pStyle w:val="ContactInfo"/>
                              <w:rPr>
                                <w:rFonts w:ascii="Garamond" w:hAnsi="Garamond" w:cs="Arial"/>
                                <w:b/>
                                <w:sz w:val="24"/>
                                <w:szCs w:val="24"/>
                              </w:rPr>
                            </w:pPr>
                            <w:r>
                              <w:rPr>
                                <w:rFonts w:ascii="Garamond" w:hAnsi="Garamond" w:cs="Arial"/>
                                <w:b/>
                                <w:sz w:val="24"/>
                                <w:szCs w:val="24"/>
                              </w:rPr>
                              <w:t xml:space="preserve">Email:       </w:t>
                            </w:r>
                            <w:hyperlink r:id="rId7" w:history="1">
                              <w:r w:rsidR="002B16B1" w:rsidRPr="00250697">
                                <w:rPr>
                                  <w:rStyle w:val="Hyperlink"/>
                                  <w:rFonts w:ascii="Garamond" w:hAnsi="Garamond" w:cs="Arial"/>
                                  <w:b/>
                                  <w:sz w:val="24"/>
                                  <w:szCs w:val="24"/>
                                </w:rPr>
                                <w:t>dbqueen2014@gmail.com</w:t>
                              </w:r>
                            </w:hyperlink>
                          </w:p>
                          <w:p w:rsidR="003B7BC0" w:rsidRPr="0094763D" w:rsidRDefault="003B7BC0" w:rsidP="008E1B24">
                            <w:pPr>
                              <w:pStyle w:val="ContactInfo"/>
                              <w:rPr>
                                <w:rFonts w:ascii="Garamond" w:hAnsi="Garamond" w:cs="Arial"/>
                                <w:b/>
                                <w:sz w:val="24"/>
                                <w:szCs w:val="24"/>
                              </w:rPr>
                            </w:pPr>
                            <w:r>
                              <w:rPr>
                                <w:rFonts w:ascii="Garamond" w:hAnsi="Garamond" w:cs="Arial"/>
                                <w:b/>
                                <w:sz w:val="24"/>
                                <w:szCs w:val="24"/>
                              </w:rPr>
                              <w:t xml:space="preserve">Present location : </w:t>
                            </w:r>
                            <w:r w:rsidR="002B16B1">
                              <w:rPr>
                                <w:rFonts w:ascii="Garamond" w:hAnsi="Garamond" w:cs="Arial"/>
                                <w:b/>
                                <w:sz w:val="24"/>
                                <w:szCs w:val="24"/>
                              </w:rPr>
                              <w:t>Southern</w:t>
                            </w:r>
                            <w:r>
                              <w:rPr>
                                <w:rFonts w:ascii="Garamond" w:hAnsi="Garamond" w:cs="Arial"/>
                                <w:b/>
                                <w:sz w:val="24"/>
                                <w:szCs w:val="24"/>
                              </w:rPr>
                              <w:t xml:space="preserve"> California </w:t>
                            </w:r>
                          </w:p>
                        </w:txbxContent>
                      </wps:txbx>
                      <wps:bodyPr rot="0" vert="horz" wrap="square" lIns="91440" tIns="2743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109" coordsize="21600,21600" o:spt="109" path="m,l,21600r21600,l21600,xe">
                <v:stroke joinstyle="miter"/>
                <v:path gradientshapeok="t" o:connecttype="rect"/>
              </v:shapetype>
              <v:shape id="AutoShape 3" o:spid="_x0000_s1032" type="#_x0000_t109" style="position:absolute;margin-left:238.85pt;margin-top:5.7pt;width:307pt;height: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" strokecolor="black [3213]" strokeweight="2.25pt">
                <v:textbox inset=",21.6pt">
                  <w:txbxContent>
                    <w:p w:rsidR="00F04050" w:rsidRDefault="00F04050" w:rsidP="00345317">
                      <w:pPr>
                        <w:pStyle w:val="ContactInfo"/>
                        <w:rPr>
                          <w:rFonts w:ascii="Garamond" w:hAnsi="Garamond" w:cs="Arial"/>
                          <w:b/>
                          <w:sz w:val="24"/>
                          <w:szCs w:val="24"/>
                        </w:rPr>
                      </w:pPr>
                    </w:p>
                    <w:p w:rsidR="00345317" w:rsidRPr="0094763D" w:rsidRDefault="00C53D7C" w:rsidP="00345317">
                      <w:pPr>
                        <w:pStyle w:val="ContactInfo"/>
                        <w:rPr>
                          <w:rFonts w:ascii="Garamond" w:hAnsi="Garamond" w:cs="Arial"/>
                          <w:b/>
                          <w:sz w:val="24"/>
                          <w:szCs w:val="24"/>
                        </w:rPr>
                      </w:pPr>
                      <w:r>
                        <w:rPr>
                          <w:rFonts w:ascii="Garamond" w:hAnsi="Garamond" w:cs="Arial"/>
                          <w:b/>
                          <w:sz w:val="24"/>
                          <w:szCs w:val="24"/>
                        </w:rPr>
                        <w:t>Phone:     (240) 281 8387</w:t>
                      </w:r>
                    </w:p>
                    <w:p w:rsidR="00345317" w:rsidRDefault="008A15F2" w:rsidP="008E1B24">
                      <w:pPr>
                        <w:pStyle w:val="ContactInfo"/>
                        <w:rPr>
                          <w:rFonts w:ascii="Garamond" w:hAnsi="Garamond" w:cs="Arial"/>
                          <w:b/>
                          <w:sz w:val="24"/>
                          <w:szCs w:val="24"/>
                        </w:rPr>
                      </w:pPr>
                      <w:r>
                        <w:rPr>
                          <w:rFonts w:ascii="Garamond" w:hAnsi="Garamond" w:cs="Arial"/>
                          <w:b/>
                          <w:sz w:val="24"/>
                          <w:szCs w:val="24"/>
                        </w:rPr>
                        <w:t xml:space="preserve">Email:       </w:t>
                      </w:r>
                      <w:hyperlink r:id="rId8" w:history="1">
                        <w:r w:rsidR="002B16B1" w:rsidRPr="00250697">
                          <w:rPr>
                            <w:rStyle w:val="Hyperlink"/>
                            <w:rFonts w:ascii="Garamond" w:hAnsi="Garamond" w:cs="Arial"/>
                            <w:b/>
                            <w:sz w:val="24"/>
                            <w:szCs w:val="24"/>
                          </w:rPr>
                          <w:t>dbqueen2014@gmail.com</w:t>
                        </w:r>
                      </w:hyperlink>
                    </w:p>
                    <w:p w:rsidR="003B7BC0" w:rsidRPr="0094763D" w:rsidRDefault="003B7BC0" w:rsidP="008E1B24">
                      <w:pPr>
                        <w:pStyle w:val="ContactInfo"/>
                        <w:rPr>
                          <w:rFonts w:ascii="Garamond" w:hAnsi="Garamond" w:cs="Arial"/>
                          <w:b/>
                          <w:sz w:val="24"/>
                          <w:szCs w:val="24"/>
                        </w:rPr>
                      </w:pPr>
                      <w:r>
                        <w:rPr>
                          <w:rFonts w:ascii="Garamond" w:hAnsi="Garamond" w:cs="Arial"/>
                          <w:b/>
                          <w:sz w:val="24"/>
                          <w:szCs w:val="24"/>
                        </w:rPr>
                        <w:t xml:space="preserve">Present location : </w:t>
                      </w:r>
                      <w:r w:rsidR="002B16B1">
                        <w:rPr>
                          <w:rFonts w:ascii="Garamond" w:hAnsi="Garamond" w:cs="Arial"/>
                          <w:b/>
                          <w:sz w:val="24"/>
                          <w:szCs w:val="24"/>
                        </w:rPr>
                        <w:t>Southern</w:t>
                      </w:r>
                      <w:r>
                        <w:rPr>
                          <w:rFonts w:ascii="Garamond" w:hAnsi="Garamond" w:cs="Arial"/>
                          <w:b/>
                          <w:sz w:val="24"/>
                          <w:szCs w:val="24"/>
                        </w:rPr>
                        <w:t xml:space="preserve"> California </w:t>
                      </w:r>
                    </w:p>
                  </w:txbxContent>
                </v:textbox>
              </v:shape>
            </w:pict>
          </mc:Fallback>
        </mc:AlternateContent>
      </w:r>
    </w:p>
    <w:p w:rsidR="00124D2E" w:rsidRPr="00B56F79" w:rsidRDefault="00124D2E" w:rsidP="00345317">
      <w:pPr>
        <w:rPr>
          <w:noProof w:val="0"/>
          <w:lang w:val="en-US"/>
        </w:rPr>
      </w:pPr>
    </w:p>
    <w:p w:rsidR="00124D2E" w:rsidRPr="00B56F79" w:rsidRDefault="00124D2E" w:rsidP="00345317">
      <w:pPr>
        <w:rPr>
          <w:noProof w:val="0"/>
          <w:lang w:val="en-US"/>
        </w:rPr>
      </w:pPr>
    </w:p>
    <w:p w:rsidR="00124D2E" w:rsidRPr="00B56F79" w:rsidRDefault="00124D2E" w:rsidP="00345317">
      <w:pPr>
        <w:rPr>
          <w:noProof w:val="0"/>
          <w:lang w:val="en-US"/>
        </w:rPr>
      </w:pPr>
    </w:p>
    <w:p w:rsidR="00124D2E" w:rsidRPr="00B56F79" w:rsidRDefault="00124D2E" w:rsidP="00345317">
      <w:pPr>
        <w:rPr>
          <w:noProof w:val="0"/>
          <w:lang w:val="en-US"/>
        </w:rPr>
      </w:pPr>
    </w:p>
    <w:p w:rsidR="00124D2E" w:rsidRPr="00B56F79" w:rsidRDefault="00C53D7C" w:rsidP="00345317">
      <w:pPr>
        <w:rPr>
          <w:noProof w:val="0"/>
          <w:lang w:val="en-US"/>
        </w:rPr>
      </w:pPr>
      <w:r>
        <w:rPr>
          <w:noProof w:val="0"/>
          <w:lang w:val="en-US"/>
        </w:rPr>
        <w:t xml:space="preserve">                                                                                         </w:t>
      </w:r>
    </w:p>
    <w:p w:rsidR="00C53D7C" w:rsidRDefault="00C53D7C" w:rsidP="00BB7F90">
      <w:pPr>
        <w:tabs>
          <w:tab w:val="left" w:pos="6030"/>
        </w:tabs>
        <w:rPr>
          <w:noProof w:val="0"/>
          <w:lang w:val="en-US"/>
        </w:rPr>
      </w:pPr>
      <w:r>
        <w:rPr>
          <w:noProof w:val="0"/>
          <w:lang w:val="en-US"/>
        </w:rPr>
        <w:t xml:space="preserve">                                                                                                                                                                                   </w:t>
      </w:r>
      <w:r w:rsidRPr="00C53D7C">
        <w:rPr>
          <w:lang w:val="en-US"/>
        </w:rPr>
        <w:drawing>
          <wp:inline distT="0" distB="0" distL="0" distR="0">
            <wp:extent cx="1390650" cy="638175"/>
            <wp:effectExtent l="19050" t="0" r="0" b="0"/>
            <wp:docPr id="2" name="Picture 2" descr="Image result for oracle certified associ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racle certified associate logo"/>
                    <pic:cNvPicPr>
                      <a:picLocks noChangeAspect="1" noChangeArrowheads="1"/>
                    </pic:cNvPicPr>
                  </pic:nvPicPr>
                  <pic:blipFill>
                    <a:blip r:embed="rId9" cstate="print"/>
                    <a:srcRect/>
                    <a:stretch>
                      <a:fillRect/>
                    </a:stretch>
                  </pic:blipFill>
                  <pic:spPr bwMode="auto">
                    <a:xfrm>
                      <a:off x="0" y="0"/>
                      <a:ext cx="1390650" cy="638175"/>
                    </a:xfrm>
                    <a:prstGeom prst="rect">
                      <a:avLst/>
                    </a:prstGeom>
                    <a:noFill/>
                    <a:ln w="9525">
                      <a:noFill/>
                      <a:miter lim="800000"/>
                      <a:headEnd/>
                      <a:tailEnd/>
                    </a:ln>
                  </pic:spPr>
                </pic:pic>
              </a:graphicData>
            </a:graphic>
          </wp:inline>
        </w:drawing>
      </w:r>
    </w:p>
    <w:p w:rsidR="00124D2E" w:rsidRPr="00B56F79" w:rsidRDefault="00455B59" w:rsidP="00BB7F90">
      <w:pPr>
        <w:tabs>
          <w:tab w:val="left" w:pos="6030"/>
        </w:tabs>
        <w:rPr>
          <w:noProof w:val="0"/>
          <w:lang w:val="en-US"/>
        </w:rPr>
      </w:pPr>
      <w:r>
        <w:rPr>
          <w:lang w:val="en-US"/>
        </w:rPr>
        <mc:AlternateContent>
          <mc:Choice Requires="wpg">
            <w:drawing>
              <wp:anchor distT="0" distB="0" distL="114300" distR="114300" simplePos="0" relativeHeight="251704320" behindDoc="0" locked="0" layoutInCell="1" allowOverlap="1">
                <wp:simplePos x="0" y="0"/>
                <wp:positionH relativeFrom="column">
                  <wp:posOffset>-381635</wp:posOffset>
                </wp:positionH>
                <wp:positionV relativeFrom="paragraph">
                  <wp:posOffset>-635</wp:posOffset>
                </wp:positionV>
                <wp:extent cx="2505075" cy="895350"/>
                <wp:effectExtent l="67310" t="27305" r="75565" b="96520"/>
                <wp:wrapNone/>
                <wp:docPr id="1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895350"/>
                          <a:chOff x="0" y="0"/>
                          <a:chExt cx="25050" cy="6426"/>
                        </a:xfrm>
                      </wpg:grpSpPr>
                      <wpg:grpSp>
                        <wpg:cNvPr id="18" name="Group 40"/>
                        <wpg:cNvGrpSpPr>
                          <a:grpSpLocks/>
                        </wpg:cNvGrpSpPr>
                        <wpg:grpSpPr bwMode="auto">
                          <a:xfrm>
                            <a:off x="0" y="0"/>
                            <a:ext cx="25050" cy="6426"/>
                            <a:chOff x="6683" y="4010"/>
                            <a:chExt cx="3945" cy="1012"/>
                          </a:xfrm>
                        </wpg:grpSpPr>
                        <wps:wsp>
                          <wps:cNvPr id="19" name="Rectangle 29"/>
                          <wps:cNvSpPr>
                            <a:spLocks/>
                          </wps:cNvSpPr>
                          <wps:spPr bwMode="auto">
                            <a:xfrm>
                              <a:off x="6683" y="4010"/>
                              <a:ext cx="3945" cy="661"/>
                            </a:xfrm>
                            <a:custGeom>
                              <a:avLst/>
                              <a:gdLst>
                                <a:gd name="T0" fmla="*/ 0 w 2796702"/>
                                <a:gd name="T1" fmla="*/ 0 h 419418"/>
                                <a:gd name="T2" fmla="*/ 3533 w 2796702"/>
                                <a:gd name="T3" fmla="*/ 0 h 419418"/>
                                <a:gd name="T4" fmla="*/ 3197 w 2796702"/>
                                <a:gd name="T5" fmla="*/ 353 h 419418"/>
                                <a:gd name="T6" fmla="*/ 3533 w 2796702"/>
                                <a:gd name="T7" fmla="*/ 661 h 419418"/>
                                <a:gd name="T8" fmla="*/ 0 w 2796702"/>
                                <a:gd name="T9" fmla="*/ 661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s:wsp>
                          <wps:cNvPr id="20" name="AutoShape 6"/>
                          <wps:cNvSpPr>
                            <a:spLocks noChangeArrowheads="1"/>
                          </wps:cNvSpPr>
                          <wps:spPr bwMode="auto">
                            <a:xfrm rot="5400000" flipV="1">
                              <a:off x="6742" y="4595"/>
                              <a:ext cx="368" cy="486"/>
                            </a:xfrm>
                            <a:prstGeom prst="rtTriangle">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g:grpSp>
                      <wps:wsp>
                        <wps:cNvPr id="21" name="Rectangle 41"/>
                        <wps:cNvSpPr>
                          <a:spLocks noChangeArrowheads="1"/>
                        </wps:cNvSpPr>
                        <wps:spPr bwMode="auto">
                          <a:xfrm>
                            <a:off x="645" y="0"/>
                            <a:ext cx="20060" cy="3657"/>
                          </a:xfrm>
                          <a:prstGeom prst="rect">
                            <a:avLst/>
                          </a:prstGeom>
                          <a:solidFill>
                            <a:schemeClr val="accent3">
                              <a:lumMod val="100000"/>
                              <a:lumOff val="0"/>
                              <a:alpha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345317" w:rsidRPr="00345317" w:rsidRDefault="00345317" w:rsidP="00345317">
                              <w:pPr>
                                <w:pStyle w:val="SectionTitlle"/>
                              </w:pPr>
                              <w:r w:rsidRPr="00AB417C">
                                <w:t>Work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1" o:spid="_x0000_s1033" style="position:absolute;margin-left:-30.05pt;margin-top:-.05pt;width:197.25pt;height:70.5pt;z-index:251704320"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">
                <v:group id="Group 40" o:spid="_x0000_s1034" style="position:absolute;width:25050;height:6426" coordorigin="6683,4010" coordsize="3945,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Rectangle 29" o:spid="_x0000_s1035" style="position:absolute;left:6683;top:4010;width:3945;height:661;visibility:visible;mso-wrap-style:square;v-text-anchor:top" coordsize="2796702,41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" path="m,l2796702,,2530563,223736r266139,195682l,419418,,xe" fillcolor="#9bbb59 [3206]" strokecolor="#f2f2f2 [3041]" strokeweight="3pt">
                    <v:shadow on="t" color="#4e6128 [1606]" opacity=".5" offset="1pt"/>
                    <v:path arrowok="t" o:connecttype="custom" o:connectlocs="0,0;5,0;5,1;5,1;0,1;0,0" o:connectangles="0,0,0,0,0,0"/>
                  </v:shape>
                  <v:shape id="AutoShape 6" o:spid="_x0000_s1036" type="#_x0000_t6" style="position:absolute;left:6742;top:4595;width:368;height:486;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" fillcolor="#9bbb59 [3206]" strokecolor="#f2f2f2 [3041]" strokeweight="3pt">
                    <v:shadow on="t" color="#4e6128 [1606]" opacity=".5" offset="1pt"/>
                  </v:shape>
                </v:group>
                <v:rect id="Rectangle 41" o:spid="_x0000_s1037" style="position:absolute;left:645;width:20060;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" fillcolor="#9bbb59 [3206]" strokecolor="#f2f2f2 [3041]" strokeweight="3pt">
                  <v:fill opacity="0"/>
                  <v:shadow on="t" color="#4e6128 [1606]" opacity=".5" offset="1pt"/>
                  <v:textbox>
                    <w:txbxContent>
                      <w:p w:rsidR="00345317" w:rsidRPr="00345317" w:rsidRDefault="00345317" w:rsidP="00345317">
                        <w:pPr>
                          <w:pStyle w:val="SectionTitlle"/>
                        </w:pPr>
                        <w:r w:rsidRPr="00AB417C">
                          <w:t>Work</w:t>
                        </w:r>
                      </w:p>
                    </w:txbxContent>
                  </v:textbox>
                </v:rect>
              </v:group>
            </w:pict>
          </mc:Fallback>
        </mc:AlternateContent>
      </w:r>
      <w:r w:rsidR="00C53D7C">
        <w:rPr>
          <w:noProof w:val="0"/>
          <w:lang w:val="en-US"/>
        </w:rPr>
        <w:t xml:space="preserve">                                                                                                     </w:t>
      </w:r>
      <w:r w:rsidR="00BB7F90">
        <w:rPr>
          <w:noProof w:val="0"/>
          <w:lang w:val="en-US"/>
        </w:rPr>
        <w:tab/>
      </w:r>
    </w:p>
    <w:p w:rsidR="00124D2E" w:rsidRPr="00B56F79" w:rsidRDefault="006040BE" w:rsidP="00345317">
      <w:pPr>
        <w:rPr>
          <w:noProof w:val="0"/>
          <w:lang w:val="en-US"/>
        </w:rPr>
      </w:pPr>
      <w:r w:rsidRPr="00B56F79">
        <w:rPr>
          <w:noProof w:val="0"/>
          <w:lang w:val="en-US"/>
        </w:rPr>
        <w:tab/>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hemeFill="background1"/>
        <w:tblLook w:val="04A0" w:firstRow="1" w:lastRow="0" w:firstColumn="1" w:lastColumn="0" w:noHBand="0" w:noVBand="1"/>
      </w:tblPr>
      <w:tblGrid>
        <w:gridCol w:w="11016"/>
      </w:tblGrid>
      <w:tr w:rsidR="0026099C" w:rsidRPr="00B56F79" w:rsidTr="001F63DE">
        <w:trPr>
          <w:trHeight w:val="2915"/>
        </w:trPr>
        <w:tc>
          <w:tcPr>
            <w:tcW w:w="11016" w:type="dxa"/>
            <w:shd w:val="clear" w:color="auto" w:fill="FFFFFF" w:themeFill="background1"/>
            <w:tcMar>
              <w:top w:w="432" w:type="dxa"/>
              <w:left w:w="115" w:type="dxa"/>
              <w:right w:w="115"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706"/>
            </w:tblGrid>
            <w:tr w:rsidR="004D4C6B" w:rsidRPr="00B56F79" w:rsidTr="00514114">
              <w:tc>
                <w:tcPr>
                  <w:tcW w:w="1134" w:type="dxa"/>
                  <w:vAlign w:val="center"/>
                </w:tcPr>
                <w:p w:rsidR="004D4C6B" w:rsidRPr="00B56F79" w:rsidRDefault="004D4C6B" w:rsidP="00514114">
                  <w:pPr>
                    <w:pStyle w:val="Cambria10centered"/>
                    <w:ind w:right="969"/>
                    <w:rPr>
                      <w:noProof w:val="0"/>
                      <w:lang w:val="en-US"/>
                    </w:rPr>
                  </w:pPr>
                </w:p>
              </w:tc>
              <w:tc>
                <w:tcPr>
                  <w:tcW w:w="8706" w:type="dxa"/>
                </w:tcPr>
                <w:p w:rsidR="0036316A" w:rsidRPr="00460F43" w:rsidRDefault="0036316A" w:rsidP="00460F43">
                  <w:pPr>
                    <w:pStyle w:val="Heading3"/>
                    <w:tabs>
                      <w:tab w:val="right" w:pos="8490"/>
                    </w:tabs>
                    <w:ind w:left="0" w:firstLine="0"/>
                    <w:jc w:val="center"/>
                    <w:rPr>
                      <w:rFonts w:ascii="Georgia" w:hAnsi="Georgia" w:cs="Tahoma"/>
                      <w:u w:val="none"/>
                    </w:rPr>
                  </w:pPr>
                </w:p>
                <w:p w:rsidR="003B7BC0" w:rsidRDefault="003B7BC0" w:rsidP="00C35B3B">
                  <w:pPr>
                    <w:spacing w:after="0"/>
                    <w:ind w:left="-108"/>
                    <w:jc w:val="center"/>
                    <w:rPr>
                      <w:rFonts w:ascii="Georgia" w:eastAsia="Batang" w:hAnsi="Georgia"/>
                      <w:b/>
                      <w:color w:val="000000"/>
                    </w:rPr>
                  </w:pPr>
                </w:p>
                <w:p w:rsidR="003B7BC0" w:rsidRDefault="003B7BC0" w:rsidP="00C35B3B">
                  <w:pPr>
                    <w:spacing w:after="0"/>
                    <w:ind w:left="-108"/>
                    <w:jc w:val="center"/>
                    <w:rPr>
                      <w:rFonts w:ascii="Georgia" w:eastAsia="Batang" w:hAnsi="Georgia"/>
                      <w:b/>
                      <w:color w:val="000000"/>
                    </w:rPr>
                  </w:pPr>
                </w:p>
                <w:p w:rsidR="003B7BC0" w:rsidRDefault="003B7BC0" w:rsidP="003B7BC0">
                  <w:pPr>
                    <w:spacing w:after="0"/>
                    <w:ind w:left="-108"/>
                    <w:jc w:val="center"/>
                    <w:rPr>
                      <w:rFonts w:ascii="Georgia" w:eastAsia="Batang" w:hAnsi="Georgia"/>
                      <w:b/>
                      <w:color w:val="000000"/>
                    </w:rPr>
                  </w:pPr>
                  <w:r w:rsidRPr="00C35B3B">
                    <w:rPr>
                      <w:rFonts w:ascii="Georgia" w:eastAsia="Batang" w:hAnsi="Georgia"/>
                      <w:b/>
                      <w:color w:val="000000"/>
                    </w:rPr>
                    <w:t>S</w:t>
                  </w:r>
                  <w:r>
                    <w:rPr>
                      <w:rFonts w:ascii="Georgia" w:eastAsia="Batang" w:hAnsi="Georgia"/>
                      <w:b/>
                      <w:color w:val="000000"/>
                    </w:rPr>
                    <w:t>outhern California Edison SCE</w:t>
                  </w:r>
                  <w:r w:rsidRPr="00C35B3B">
                    <w:rPr>
                      <w:rFonts w:ascii="Georgia" w:eastAsia="Batang" w:hAnsi="Georgia"/>
                      <w:b/>
                      <w:color w:val="000000"/>
                    </w:rPr>
                    <w:t xml:space="preserve"> - </w:t>
                  </w:r>
                  <w:r>
                    <w:rPr>
                      <w:rFonts w:ascii="Georgia" w:eastAsia="Batang" w:hAnsi="Georgia"/>
                      <w:b/>
                      <w:color w:val="000000"/>
                    </w:rPr>
                    <w:t>Rosemead</w:t>
                  </w:r>
                  <w:r w:rsidRPr="00C35B3B">
                    <w:rPr>
                      <w:rFonts w:ascii="Georgia" w:eastAsia="Batang" w:hAnsi="Georgia"/>
                      <w:b/>
                      <w:color w:val="000000"/>
                    </w:rPr>
                    <w:t xml:space="preserve">, </w:t>
                  </w:r>
                  <w:r>
                    <w:rPr>
                      <w:rFonts w:ascii="Georgia" w:eastAsia="Batang" w:hAnsi="Georgia"/>
                      <w:b/>
                      <w:color w:val="000000"/>
                    </w:rPr>
                    <w:t>CA</w:t>
                  </w:r>
                </w:p>
                <w:p w:rsidR="003B7BC0" w:rsidRPr="00C35B3B" w:rsidRDefault="003B7BC0" w:rsidP="003B7BC0">
                  <w:pPr>
                    <w:spacing w:after="0"/>
                    <w:ind w:left="-108"/>
                    <w:jc w:val="center"/>
                    <w:rPr>
                      <w:rFonts w:ascii="Georgia" w:eastAsia="Batang" w:hAnsi="Georgia"/>
                      <w:b/>
                      <w:color w:val="000000"/>
                    </w:rPr>
                  </w:pPr>
                  <w:r>
                    <w:rPr>
                      <w:rFonts w:ascii="Georgia" w:eastAsia="Batang" w:hAnsi="Georgia"/>
                      <w:b/>
                      <w:color w:val="000000"/>
                    </w:rPr>
                    <w:t>April 2018</w:t>
                  </w:r>
                  <w:r w:rsidRPr="00C35B3B">
                    <w:rPr>
                      <w:rFonts w:ascii="Georgia" w:eastAsia="Batang" w:hAnsi="Georgia"/>
                      <w:b/>
                      <w:color w:val="000000"/>
                    </w:rPr>
                    <w:t xml:space="preserve"> – Pre</w:t>
                  </w:r>
                  <w:bookmarkStart w:id="0" w:name="_GoBack"/>
                  <w:bookmarkEnd w:id="0"/>
                  <w:r w:rsidRPr="00C35B3B">
                    <w:rPr>
                      <w:rFonts w:ascii="Georgia" w:eastAsia="Batang" w:hAnsi="Georgia"/>
                      <w:b/>
                      <w:color w:val="000000"/>
                    </w:rPr>
                    <w:t>sent</w:t>
                  </w:r>
                </w:p>
                <w:p w:rsidR="003B7BC0" w:rsidRPr="00C35B3B" w:rsidRDefault="003B7BC0" w:rsidP="003B7BC0">
                  <w:pPr>
                    <w:spacing w:after="0"/>
                    <w:ind w:left="-108"/>
                    <w:jc w:val="center"/>
                    <w:rPr>
                      <w:rFonts w:ascii="Georgia" w:eastAsia="Batang" w:hAnsi="Georgia"/>
                      <w:b/>
                    </w:rPr>
                  </w:pPr>
                  <w:r w:rsidRPr="00C35B3B">
                    <w:rPr>
                      <w:rFonts w:ascii="Georgia" w:eastAsia="Batang" w:hAnsi="Georgia"/>
                      <w:b/>
                    </w:rPr>
                    <w:t>Oracle D</w:t>
                  </w:r>
                  <w:r>
                    <w:rPr>
                      <w:rFonts w:ascii="Georgia" w:eastAsia="Batang" w:hAnsi="Georgia"/>
                      <w:b/>
                    </w:rPr>
                    <w:t>BA</w:t>
                  </w:r>
                </w:p>
                <w:p w:rsidR="003B7BC0" w:rsidRDefault="003B7BC0" w:rsidP="00C35B3B">
                  <w:pPr>
                    <w:spacing w:after="0"/>
                    <w:ind w:left="-108"/>
                    <w:jc w:val="center"/>
                    <w:rPr>
                      <w:rFonts w:ascii="Georgia" w:eastAsia="Batang" w:hAnsi="Georgia"/>
                      <w:b/>
                      <w:color w:val="000000"/>
                    </w:rPr>
                  </w:pPr>
                </w:p>
                <w:p w:rsidR="003B7BC0" w:rsidRDefault="003B7BC0" w:rsidP="00C35B3B">
                  <w:pPr>
                    <w:spacing w:after="0"/>
                    <w:ind w:left="-108"/>
                    <w:jc w:val="center"/>
                    <w:rPr>
                      <w:rFonts w:ascii="Georgia" w:eastAsia="Batang" w:hAnsi="Georgia"/>
                      <w:b/>
                      <w:color w:val="000000"/>
                    </w:rPr>
                  </w:pPr>
                </w:p>
                <w:p w:rsidR="006344DC" w:rsidRPr="00C35B3B" w:rsidRDefault="006344DC" w:rsidP="006344DC">
                  <w:pPr>
                    <w:ind w:left="-108"/>
                    <w:rPr>
                      <w:rFonts w:ascii="Georgia" w:eastAsia="Batang" w:hAnsi="Georgia"/>
                      <w:b/>
                    </w:rPr>
                  </w:pPr>
                  <w:r w:rsidRPr="00C35B3B">
                    <w:rPr>
                      <w:rFonts w:ascii="Georgia" w:eastAsia="Batang" w:hAnsi="Georgia"/>
                      <w:b/>
                    </w:rPr>
                    <w:t>Responsibilities:</w:t>
                  </w:r>
                </w:p>
                <w:p w:rsidR="00953FF0" w:rsidRPr="001827E9" w:rsidRDefault="00953FF0" w:rsidP="006344DC">
                  <w:pPr>
                    <w:pStyle w:val="ListParagraph"/>
                    <w:numPr>
                      <w:ilvl w:val="0"/>
                      <w:numId w:val="14"/>
                    </w:numPr>
                    <w:tabs>
                      <w:tab w:val="left" w:pos="5040"/>
                    </w:tabs>
                    <w:ind w:left="459" w:right="547" w:hanging="567"/>
                    <w:rPr>
                      <w:rFonts w:ascii="Georgia" w:eastAsia="Batang" w:hAnsi="Georgia"/>
                      <w:sz w:val="22"/>
                      <w:szCs w:val="22"/>
                    </w:rPr>
                  </w:pPr>
                  <w:r>
                    <w:rPr>
                      <w:rFonts w:ascii="Georgia" w:eastAsia="Batang" w:hAnsi="Georgia"/>
                      <w:sz w:val="22"/>
                      <w:szCs w:val="22"/>
                    </w:rPr>
                    <w:t>Monitor, t</w:t>
                  </w:r>
                  <w:r w:rsidR="006344DC" w:rsidRPr="00C35B3B">
                    <w:rPr>
                      <w:rFonts w:ascii="Georgia" w:eastAsia="Batang" w:hAnsi="Georgia"/>
                      <w:sz w:val="22"/>
                      <w:szCs w:val="22"/>
                    </w:rPr>
                    <w:t xml:space="preserve">roubleshoot and maintain </w:t>
                  </w:r>
                  <w:r w:rsidR="006344DC" w:rsidRPr="00C35B3B">
                    <w:rPr>
                      <w:rFonts w:ascii="Georgia" w:eastAsia="Batang" w:hAnsi="Georgia"/>
                      <w:b/>
                      <w:sz w:val="22"/>
                      <w:szCs w:val="22"/>
                    </w:rPr>
                    <w:t xml:space="preserve">ORACLE </w:t>
                  </w:r>
                  <w:r w:rsidR="006344DC">
                    <w:rPr>
                      <w:rFonts w:ascii="Georgia" w:eastAsia="Batang" w:hAnsi="Georgia"/>
                      <w:b/>
                      <w:sz w:val="22"/>
                      <w:szCs w:val="22"/>
                    </w:rPr>
                    <w:t>Golden Gate</w:t>
                  </w:r>
                  <w:r w:rsidR="006344DC" w:rsidRPr="00C35B3B">
                    <w:rPr>
                      <w:rFonts w:ascii="Georgia" w:eastAsia="Batang" w:hAnsi="Georgia"/>
                      <w:b/>
                      <w:sz w:val="22"/>
                      <w:szCs w:val="22"/>
                    </w:rPr>
                    <w:t xml:space="preserve"> environment</w:t>
                  </w:r>
                  <w:r>
                    <w:rPr>
                      <w:rFonts w:ascii="Georgia" w:eastAsia="Batang" w:hAnsi="Georgia"/>
                      <w:b/>
                      <w:sz w:val="22"/>
                      <w:szCs w:val="22"/>
                    </w:rPr>
                    <w:t xml:space="preserve"> where sch</w:t>
                  </w:r>
                  <w:r w:rsidR="00D3096F">
                    <w:rPr>
                      <w:rFonts w:ascii="Georgia" w:eastAsia="Batang" w:hAnsi="Georgia"/>
                      <w:b/>
                      <w:sz w:val="22"/>
                      <w:szCs w:val="22"/>
                    </w:rPr>
                    <w:t>e</w:t>
                  </w:r>
                  <w:r>
                    <w:rPr>
                      <w:rFonts w:ascii="Georgia" w:eastAsia="Batang" w:hAnsi="Georgia"/>
                      <w:b/>
                      <w:sz w:val="22"/>
                      <w:szCs w:val="22"/>
                    </w:rPr>
                    <w:t>ma</w:t>
                  </w:r>
                  <w:r w:rsidR="00D3096F">
                    <w:rPr>
                      <w:rFonts w:ascii="Georgia" w:eastAsia="Batang" w:hAnsi="Georgia"/>
                      <w:b/>
                      <w:sz w:val="22"/>
                      <w:szCs w:val="22"/>
                    </w:rPr>
                    <w:t>/table</w:t>
                  </w:r>
                  <w:r>
                    <w:rPr>
                      <w:rFonts w:ascii="Georgia" w:eastAsia="Batang" w:hAnsi="Georgia"/>
                      <w:b/>
                      <w:sz w:val="22"/>
                      <w:szCs w:val="22"/>
                    </w:rPr>
                    <w:t xml:space="preserve">s are replicated to downstream at real time processing. </w:t>
                  </w:r>
                  <w:proofErr w:type="gramStart"/>
                  <w:r>
                    <w:rPr>
                      <w:rFonts w:ascii="Georgia" w:eastAsia="Batang" w:hAnsi="Georgia"/>
                      <w:b/>
                      <w:sz w:val="22"/>
                      <w:szCs w:val="22"/>
                    </w:rPr>
                    <w:t>( Oracle</w:t>
                  </w:r>
                  <w:proofErr w:type="gramEnd"/>
                  <w:r>
                    <w:rPr>
                      <w:rFonts w:ascii="Georgia" w:eastAsia="Batang" w:hAnsi="Georgia"/>
                      <w:b/>
                      <w:sz w:val="22"/>
                      <w:szCs w:val="22"/>
                    </w:rPr>
                    <w:t xml:space="preserve"> database, Hadoop, Teradata targets).</w:t>
                  </w:r>
                </w:p>
                <w:p w:rsidR="001827E9" w:rsidRDefault="001827E9" w:rsidP="006344DC">
                  <w:pPr>
                    <w:pStyle w:val="ListParagraph"/>
                    <w:numPr>
                      <w:ilvl w:val="0"/>
                      <w:numId w:val="14"/>
                    </w:numPr>
                    <w:tabs>
                      <w:tab w:val="left" w:pos="5040"/>
                    </w:tabs>
                    <w:ind w:left="459" w:right="547" w:hanging="567"/>
                    <w:rPr>
                      <w:rFonts w:ascii="Georgia" w:eastAsia="Batang" w:hAnsi="Georgia"/>
                      <w:sz w:val="22"/>
                      <w:szCs w:val="22"/>
                    </w:rPr>
                  </w:pPr>
                  <w:r>
                    <w:rPr>
                      <w:rFonts w:ascii="Georgia" w:eastAsia="Batang" w:hAnsi="Georgia"/>
                      <w:sz w:val="22"/>
                      <w:szCs w:val="22"/>
                    </w:rPr>
                    <w:t>Monitor, troubleshoot and maintain log shipment for all phyis</w:t>
                  </w:r>
                  <w:r w:rsidR="00AC316D">
                    <w:rPr>
                      <w:rFonts w:ascii="Georgia" w:eastAsia="Batang" w:hAnsi="Georgia"/>
                      <w:sz w:val="22"/>
                      <w:szCs w:val="22"/>
                    </w:rPr>
                    <w:t>i</w:t>
                  </w:r>
                  <w:r>
                    <w:rPr>
                      <w:rFonts w:ascii="Georgia" w:eastAsia="Batang" w:hAnsi="Georgia"/>
                      <w:sz w:val="22"/>
                      <w:szCs w:val="22"/>
                    </w:rPr>
                    <w:t xml:space="preserve">cal standby DataGaurd databases. </w:t>
                  </w:r>
                  <w:proofErr w:type="gramStart"/>
                  <w:r>
                    <w:rPr>
                      <w:rFonts w:ascii="Georgia" w:eastAsia="Batang" w:hAnsi="Georgia"/>
                      <w:sz w:val="22"/>
                      <w:szCs w:val="22"/>
                    </w:rPr>
                    <w:t>( DR</w:t>
                  </w:r>
                  <w:proofErr w:type="gramEnd"/>
                  <w:r>
                    <w:rPr>
                      <w:rFonts w:ascii="Georgia" w:eastAsia="Batang" w:hAnsi="Georgia"/>
                      <w:sz w:val="22"/>
                      <w:szCs w:val="22"/>
                    </w:rPr>
                    <w:t xml:space="preserve"> setup, DG broker setup, switchovers, log gap resolution).</w:t>
                  </w:r>
                </w:p>
                <w:p w:rsidR="001827E9" w:rsidRPr="00953FF0" w:rsidRDefault="001827E9" w:rsidP="006344DC">
                  <w:pPr>
                    <w:pStyle w:val="ListParagraph"/>
                    <w:numPr>
                      <w:ilvl w:val="0"/>
                      <w:numId w:val="14"/>
                    </w:numPr>
                    <w:tabs>
                      <w:tab w:val="left" w:pos="5040"/>
                    </w:tabs>
                    <w:ind w:left="459" w:right="547" w:hanging="567"/>
                    <w:rPr>
                      <w:rFonts w:ascii="Georgia" w:eastAsia="Batang" w:hAnsi="Georgia"/>
                      <w:sz w:val="22"/>
                      <w:szCs w:val="22"/>
                    </w:rPr>
                  </w:pPr>
                  <w:r>
                    <w:rPr>
                      <w:rFonts w:ascii="Georgia" w:eastAsia="Batang" w:hAnsi="Georgia"/>
                      <w:sz w:val="22"/>
                      <w:szCs w:val="22"/>
                    </w:rPr>
                    <w:t>Migrate RAC Databases from one Exadata machine to a higher version and scale up/down as required.</w:t>
                  </w:r>
                </w:p>
                <w:p w:rsidR="00953FF0" w:rsidRPr="00953FF0" w:rsidRDefault="00953FF0" w:rsidP="006344DC">
                  <w:pPr>
                    <w:pStyle w:val="ListParagraph"/>
                    <w:numPr>
                      <w:ilvl w:val="0"/>
                      <w:numId w:val="14"/>
                    </w:numPr>
                    <w:tabs>
                      <w:tab w:val="left" w:pos="5040"/>
                    </w:tabs>
                    <w:ind w:left="459" w:right="547" w:hanging="567"/>
                    <w:rPr>
                      <w:rFonts w:ascii="Georgia" w:eastAsia="Batang" w:hAnsi="Georgia"/>
                      <w:sz w:val="22"/>
                      <w:szCs w:val="22"/>
                    </w:rPr>
                  </w:pPr>
                  <w:r>
                    <w:rPr>
                      <w:rFonts w:ascii="Georgia" w:eastAsia="Batang" w:hAnsi="Georgia"/>
                      <w:sz w:val="22"/>
                      <w:szCs w:val="22"/>
                    </w:rPr>
                    <w:t>Configure special extract processes to replicate to non</w:t>
                  </w:r>
                  <w:r w:rsidR="00D3096F">
                    <w:rPr>
                      <w:rFonts w:ascii="Georgia" w:eastAsia="Batang" w:hAnsi="Georgia"/>
                      <w:sz w:val="22"/>
                      <w:szCs w:val="22"/>
                    </w:rPr>
                    <w:t>-</w:t>
                  </w:r>
                  <w:r>
                    <w:rPr>
                      <w:rFonts w:ascii="Georgia" w:eastAsia="Batang" w:hAnsi="Georgia"/>
                      <w:sz w:val="22"/>
                      <w:szCs w:val="22"/>
                    </w:rPr>
                    <w:t>Oracle database</w:t>
                  </w:r>
                  <w:r w:rsidR="00D3096F">
                    <w:rPr>
                      <w:rFonts w:ascii="Georgia" w:eastAsia="Batang" w:hAnsi="Georgia"/>
                      <w:sz w:val="22"/>
                      <w:szCs w:val="22"/>
                    </w:rPr>
                    <w:t>s</w:t>
                  </w:r>
                  <w:r>
                    <w:rPr>
                      <w:rFonts w:ascii="Georgia" w:eastAsia="Batang" w:hAnsi="Georgia"/>
                      <w:sz w:val="22"/>
                      <w:szCs w:val="22"/>
                    </w:rPr>
                    <w:t xml:space="preserve"> which use Flatfile Adaptors and write to flatfiles for downstrea</w:t>
                  </w:r>
                  <w:r w:rsidR="00D3096F">
                    <w:rPr>
                      <w:rFonts w:ascii="Georgia" w:eastAsia="Batang" w:hAnsi="Georgia"/>
                      <w:sz w:val="22"/>
                      <w:szCs w:val="22"/>
                    </w:rPr>
                    <w:t>m</w:t>
                  </w:r>
                  <w:r>
                    <w:rPr>
                      <w:rFonts w:ascii="Georgia" w:eastAsia="Batang" w:hAnsi="Georgia"/>
                      <w:sz w:val="22"/>
                      <w:szCs w:val="22"/>
                    </w:rPr>
                    <w:t xml:space="preserve"> data processing.</w:t>
                  </w:r>
                </w:p>
                <w:p w:rsidR="00953FF0" w:rsidRPr="00953FF0" w:rsidRDefault="00953FF0" w:rsidP="00953FF0">
                  <w:pPr>
                    <w:pStyle w:val="ListParagraph"/>
                    <w:numPr>
                      <w:ilvl w:val="0"/>
                      <w:numId w:val="14"/>
                    </w:numPr>
                    <w:tabs>
                      <w:tab w:val="left" w:pos="5040"/>
                    </w:tabs>
                    <w:ind w:left="459" w:right="547" w:hanging="567"/>
                    <w:rPr>
                      <w:rFonts w:ascii="Georgia" w:eastAsia="Batang" w:hAnsi="Georgia"/>
                      <w:sz w:val="22"/>
                      <w:szCs w:val="22"/>
                    </w:rPr>
                  </w:pPr>
                  <w:r>
                    <w:rPr>
                      <w:rFonts w:ascii="Georgia" w:eastAsia="Batang" w:hAnsi="Georgia"/>
                      <w:b/>
                      <w:sz w:val="22"/>
                      <w:szCs w:val="22"/>
                    </w:rPr>
                    <w:t>Configure</w:t>
                  </w:r>
                  <w:r w:rsidR="00D3096F">
                    <w:rPr>
                      <w:rFonts w:ascii="Georgia" w:eastAsia="Batang" w:hAnsi="Georgia"/>
                      <w:b/>
                      <w:sz w:val="22"/>
                      <w:szCs w:val="22"/>
                    </w:rPr>
                    <w:t>d</w:t>
                  </w:r>
                  <w:r>
                    <w:rPr>
                      <w:rFonts w:ascii="Georgia" w:eastAsia="Batang" w:hAnsi="Georgia"/>
                      <w:b/>
                      <w:sz w:val="22"/>
                      <w:szCs w:val="22"/>
                    </w:rPr>
                    <w:t xml:space="preserve"> Golden gate </w:t>
                  </w:r>
                  <w:r w:rsidR="00D3096F">
                    <w:rPr>
                      <w:rFonts w:ascii="Georgia" w:eastAsia="Batang" w:hAnsi="Georgia"/>
                      <w:b/>
                      <w:sz w:val="22"/>
                      <w:szCs w:val="22"/>
                    </w:rPr>
                    <w:t xml:space="preserve">related </w:t>
                  </w:r>
                  <w:r>
                    <w:rPr>
                      <w:rFonts w:ascii="Georgia" w:eastAsia="Batang" w:hAnsi="Georgia"/>
                      <w:b/>
                      <w:sz w:val="22"/>
                      <w:szCs w:val="22"/>
                    </w:rPr>
                    <w:t>files on ASM, ACFS file system.</w:t>
                  </w:r>
                  <w:r w:rsidR="006344DC" w:rsidRPr="00C35B3B">
                    <w:rPr>
                      <w:rFonts w:ascii="Georgia" w:eastAsia="Batang" w:hAnsi="Georgia"/>
                      <w:b/>
                      <w:sz w:val="22"/>
                      <w:szCs w:val="22"/>
                    </w:rPr>
                    <w:t xml:space="preserve"> </w:t>
                  </w:r>
                </w:p>
                <w:p w:rsidR="006344DC" w:rsidRPr="00C35B3B" w:rsidRDefault="006344DC" w:rsidP="006344DC">
                  <w:pPr>
                    <w:pStyle w:val="ListParagraph"/>
                    <w:numPr>
                      <w:ilvl w:val="0"/>
                      <w:numId w:val="14"/>
                    </w:numPr>
                    <w:tabs>
                      <w:tab w:val="left" w:pos="5040"/>
                    </w:tabs>
                    <w:ind w:left="459" w:right="547" w:hanging="567"/>
                    <w:rPr>
                      <w:rFonts w:ascii="Georgia" w:eastAsia="Batang" w:hAnsi="Georgia"/>
                      <w:b/>
                      <w:sz w:val="22"/>
                      <w:szCs w:val="22"/>
                    </w:rPr>
                  </w:pPr>
                  <w:r w:rsidRPr="00C35B3B">
                    <w:rPr>
                      <w:rFonts w:ascii="Georgia" w:eastAsia="Batang" w:hAnsi="Georgia"/>
                      <w:sz w:val="22"/>
                      <w:szCs w:val="22"/>
                    </w:rPr>
                    <w:t xml:space="preserve">Troubleshoot </w:t>
                  </w:r>
                  <w:r w:rsidRPr="00C35B3B">
                    <w:rPr>
                      <w:rFonts w:ascii="Georgia" w:eastAsia="Batang" w:hAnsi="Georgia"/>
                      <w:b/>
                      <w:sz w:val="22"/>
                      <w:szCs w:val="22"/>
                    </w:rPr>
                    <w:t xml:space="preserve">Database Performance issues using OEM, AWR, ASH, </w:t>
                  </w:r>
                  <w:r w:rsidR="00953FF0">
                    <w:rPr>
                      <w:rFonts w:ascii="Georgia" w:eastAsia="Batang" w:hAnsi="Georgia"/>
                      <w:b/>
                      <w:sz w:val="22"/>
                      <w:szCs w:val="22"/>
                    </w:rPr>
                    <w:t xml:space="preserve">session </w:t>
                  </w:r>
                  <w:r w:rsidRPr="00C35B3B">
                    <w:rPr>
                      <w:rFonts w:ascii="Georgia" w:eastAsia="Batang" w:hAnsi="Georgia"/>
                      <w:b/>
                      <w:sz w:val="22"/>
                      <w:szCs w:val="22"/>
                    </w:rPr>
                    <w:t xml:space="preserve">traces </w:t>
                  </w:r>
                  <w:r w:rsidR="00953FF0">
                    <w:rPr>
                      <w:rFonts w:ascii="Georgia" w:eastAsia="Batang" w:hAnsi="Georgia"/>
                      <w:b/>
                      <w:sz w:val="22"/>
                      <w:szCs w:val="22"/>
                    </w:rPr>
                    <w:t>and so on</w:t>
                  </w:r>
                  <w:r w:rsidRPr="00C35B3B">
                    <w:rPr>
                      <w:rFonts w:ascii="Georgia" w:eastAsia="Batang" w:hAnsi="Georgia"/>
                      <w:b/>
                      <w:sz w:val="22"/>
                      <w:szCs w:val="22"/>
                    </w:rPr>
                    <w:t xml:space="preserve">. </w:t>
                  </w:r>
                </w:p>
                <w:p w:rsidR="00953FF0" w:rsidRPr="00953FF0" w:rsidRDefault="006344DC" w:rsidP="00344D9F">
                  <w:pPr>
                    <w:pStyle w:val="ListParagraph"/>
                    <w:numPr>
                      <w:ilvl w:val="0"/>
                      <w:numId w:val="14"/>
                    </w:numPr>
                    <w:tabs>
                      <w:tab w:val="left" w:pos="5040"/>
                    </w:tabs>
                    <w:ind w:left="459" w:right="547" w:hanging="567"/>
                    <w:rPr>
                      <w:rFonts w:ascii="Georgia" w:eastAsia="Batang" w:hAnsi="Georgia"/>
                      <w:sz w:val="22"/>
                      <w:szCs w:val="22"/>
                    </w:rPr>
                  </w:pPr>
                  <w:r w:rsidRPr="00953FF0">
                    <w:rPr>
                      <w:rFonts w:ascii="Georgia" w:eastAsia="Batang" w:hAnsi="Georgia"/>
                      <w:sz w:val="22"/>
                      <w:szCs w:val="22"/>
                    </w:rPr>
                    <w:t xml:space="preserve">Developed </w:t>
                  </w:r>
                  <w:r w:rsidRPr="00953FF0">
                    <w:rPr>
                      <w:rFonts w:ascii="Georgia" w:eastAsia="Batang" w:hAnsi="Georgia"/>
                      <w:b/>
                      <w:sz w:val="22"/>
                      <w:szCs w:val="22"/>
                    </w:rPr>
                    <w:t xml:space="preserve">custom scripts </w:t>
                  </w:r>
                  <w:r w:rsidR="00953FF0" w:rsidRPr="00953FF0">
                    <w:rPr>
                      <w:rFonts w:ascii="Georgia" w:eastAsia="Batang" w:hAnsi="Georgia"/>
                      <w:b/>
                      <w:sz w:val="22"/>
                      <w:szCs w:val="22"/>
                    </w:rPr>
                    <w:t>to setup pr</w:t>
                  </w:r>
                  <w:r w:rsidR="00D3096F">
                    <w:rPr>
                      <w:rFonts w:ascii="Georgia" w:eastAsia="Batang" w:hAnsi="Georgia"/>
                      <w:b/>
                      <w:sz w:val="22"/>
                      <w:szCs w:val="22"/>
                    </w:rPr>
                    <w:t>o</w:t>
                  </w:r>
                  <w:r w:rsidR="00953FF0" w:rsidRPr="00953FF0">
                    <w:rPr>
                      <w:rFonts w:ascii="Georgia" w:eastAsia="Batang" w:hAnsi="Georgia"/>
                      <w:b/>
                      <w:sz w:val="22"/>
                      <w:szCs w:val="22"/>
                    </w:rPr>
                    <w:t>a</w:t>
                  </w:r>
                  <w:r w:rsidR="00953FF0">
                    <w:rPr>
                      <w:rFonts w:ascii="Georgia" w:eastAsia="Batang" w:hAnsi="Georgia"/>
                      <w:b/>
                      <w:sz w:val="22"/>
                      <w:szCs w:val="22"/>
                    </w:rPr>
                    <w:t>ct</w:t>
                  </w:r>
                  <w:r w:rsidR="00953FF0" w:rsidRPr="00953FF0">
                    <w:rPr>
                      <w:rFonts w:ascii="Georgia" w:eastAsia="Batang" w:hAnsi="Georgia"/>
                      <w:b/>
                      <w:sz w:val="22"/>
                      <w:szCs w:val="22"/>
                    </w:rPr>
                    <w:t xml:space="preserve">ive monitoring </w:t>
                  </w:r>
                  <w:r w:rsidR="00D3096F">
                    <w:rPr>
                      <w:rFonts w:ascii="Georgia" w:eastAsia="Batang" w:hAnsi="Georgia"/>
                      <w:b/>
                      <w:sz w:val="22"/>
                      <w:szCs w:val="22"/>
                    </w:rPr>
                    <w:t>for lags and abended processe</w:t>
                  </w:r>
                  <w:r w:rsidR="00953FF0" w:rsidRPr="00953FF0">
                    <w:rPr>
                      <w:rFonts w:ascii="Georgia" w:eastAsia="Batang" w:hAnsi="Georgia"/>
                      <w:b/>
                      <w:sz w:val="22"/>
                      <w:szCs w:val="22"/>
                    </w:rPr>
                    <w:t>s using crontab</w:t>
                  </w:r>
                  <w:r w:rsidR="00953FF0">
                    <w:rPr>
                      <w:rFonts w:ascii="Georgia" w:eastAsia="Batang" w:hAnsi="Georgia"/>
                      <w:b/>
                      <w:sz w:val="22"/>
                      <w:szCs w:val="22"/>
                    </w:rPr>
                    <w:t>.</w:t>
                  </w:r>
                </w:p>
                <w:p w:rsidR="006344DC" w:rsidRDefault="00953FF0" w:rsidP="00344D9F">
                  <w:pPr>
                    <w:pStyle w:val="ListParagraph"/>
                    <w:numPr>
                      <w:ilvl w:val="0"/>
                      <w:numId w:val="14"/>
                    </w:numPr>
                    <w:tabs>
                      <w:tab w:val="left" w:pos="5040"/>
                    </w:tabs>
                    <w:ind w:left="459" w:right="547" w:hanging="567"/>
                    <w:rPr>
                      <w:rFonts w:ascii="Georgia" w:eastAsia="Batang" w:hAnsi="Georgia"/>
                      <w:sz w:val="22"/>
                      <w:szCs w:val="22"/>
                    </w:rPr>
                  </w:pPr>
                  <w:r>
                    <w:rPr>
                      <w:rFonts w:ascii="Georgia" w:eastAsia="Batang" w:hAnsi="Georgia"/>
                      <w:b/>
                      <w:sz w:val="22"/>
                      <w:szCs w:val="22"/>
                    </w:rPr>
                    <w:t>Mo</w:t>
                  </w:r>
                  <w:r w:rsidR="006344DC" w:rsidRPr="00953FF0">
                    <w:rPr>
                      <w:rFonts w:ascii="Georgia" w:eastAsia="Batang" w:hAnsi="Georgia"/>
                      <w:sz w:val="22"/>
                      <w:szCs w:val="22"/>
                    </w:rPr>
                    <w:t>nitor Production Databases using various internal tools and custom scripts.</w:t>
                  </w:r>
                  <w:r>
                    <w:rPr>
                      <w:rFonts w:ascii="Georgia" w:eastAsia="Batang" w:hAnsi="Georgia"/>
                      <w:sz w:val="22"/>
                      <w:szCs w:val="22"/>
                    </w:rPr>
                    <w:t xml:space="preserve"> (long running session, tablespace usage,</w:t>
                  </w:r>
                  <w:r w:rsidR="00A36438">
                    <w:rPr>
                      <w:rFonts w:ascii="Georgia" w:eastAsia="Batang" w:hAnsi="Georgia"/>
                      <w:sz w:val="22"/>
                      <w:szCs w:val="22"/>
                    </w:rPr>
                    <w:t xml:space="preserve"> </w:t>
                  </w:r>
                  <w:r>
                    <w:rPr>
                      <w:rFonts w:ascii="Georgia" w:eastAsia="Batang" w:hAnsi="Georgia"/>
                      <w:sz w:val="22"/>
                      <w:szCs w:val="22"/>
                    </w:rPr>
                    <w:t>instance down</w:t>
                  </w:r>
                  <w:r w:rsidR="00D3096F">
                    <w:rPr>
                      <w:rFonts w:ascii="Georgia" w:eastAsia="Batang" w:hAnsi="Georgia"/>
                      <w:sz w:val="22"/>
                      <w:szCs w:val="22"/>
                    </w:rPr>
                    <w:t>, failed auto jobs</w:t>
                  </w:r>
                  <w:r>
                    <w:rPr>
                      <w:rFonts w:ascii="Georgia" w:eastAsia="Batang" w:hAnsi="Georgia"/>
                      <w:sz w:val="22"/>
                      <w:szCs w:val="22"/>
                    </w:rPr>
                    <w:t xml:space="preserve"> etc).</w:t>
                  </w:r>
                  <w:r w:rsidR="006344DC" w:rsidRPr="00953FF0">
                    <w:rPr>
                      <w:rFonts w:ascii="Georgia" w:eastAsia="Batang" w:hAnsi="Georgia"/>
                      <w:sz w:val="22"/>
                      <w:szCs w:val="22"/>
                    </w:rPr>
                    <w:t xml:space="preserve"> </w:t>
                  </w:r>
                </w:p>
                <w:p w:rsidR="00D94FB3" w:rsidRPr="00B30C09" w:rsidRDefault="00B30C09" w:rsidP="00B30C09">
                  <w:pPr>
                    <w:pStyle w:val="ListParagraph"/>
                    <w:numPr>
                      <w:ilvl w:val="0"/>
                      <w:numId w:val="14"/>
                    </w:numPr>
                    <w:tabs>
                      <w:tab w:val="left" w:pos="5040"/>
                    </w:tabs>
                    <w:ind w:left="459" w:right="547" w:hanging="567"/>
                    <w:rPr>
                      <w:rFonts w:ascii="Georgia" w:eastAsia="Batang" w:hAnsi="Georgia"/>
                      <w:sz w:val="22"/>
                      <w:szCs w:val="22"/>
                    </w:rPr>
                  </w:pPr>
                  <w:r w:rsidRPr="00B30C09">
                    <w:rPr>
                      <w:rFonts w:ascii="Georgia" w:eastAsia="Batang" w:hAnsi="Georgia"/>
                      <w:sz w:val="22"/>
                      <w:szCs w:val="22"/>
                    </w:rPr>
                    <w:t xml:space="preserve">Database </w:t>
                  </w:r>
                  <w:r w:rsidRPr="00B30C09">
                    <w:rPr>
                      <w:rFonts w:ascii="Georgia" w:eastAsia="Batang" w:hAnsi="Georgia"/>
                      <w:b/>
                      <w:sz w:val="22"/>
                      <w:szCs w:val="22"/>
                    </w:rPr>
                    <w:t>security</w:t>
                  </w:r>
                  <w:r w:rsidRPr="00B30C09">
                    <w:rPr>
                      <w:rFonts w:ascii="Georgia" w:eastAsia="Batang" w:hAnsi="Georgia"/>
                      <w:sz w:val="22"/>
                      <w:szCs w:val="22"/>
                    </w:rPr>
                    <w:t xml:space="preserve"> </w:t>
                  </w:r>
                  <w:r w:rsidRPr="00B30C09">
                    <w:rPr>
                      <w:rFonts w:ascii="Georgia" w:eastAsia="Batang" w:hAnsi="Georgia"/>
                      <w:b/>
                      <w:sz w:val="22"/>
                      <w:szCs w:val="22"/>
                    </w:rPr>
                    <w:t>Management</w:t>
                  </w:r>
                  <w:r w:rsidRPr="00B30C09">
                    <w:rPr>
                      <w:rFonts w:ascii="Georgia" w:eastAsia="Batang" w:hAnsi="Georgia"/>
                      <w:sz w:val="22"/>
                      <w:szCs w:val="22"/>
                    </w:rPr>
                    <w:t xml:space="preserve">, </w:t>
                  </w:r>
                  <w:r w:rsidRPr="00B30C09">
                    <w:rPr>
                      <w:rFonts w:ascii="Georgia" w:eastAsia="Batang" w:hAnsi="Georgia"/>
                      <w:b/>
                      <w:sz w:val="22"/>
                      <w:szCs w:val="22"/>
                    </w:rPr>
                    <w:t>session</w:t>
                  </w:r>
                  <w:r w:rsidRPr="00B30C09">
                    <w:rPr>
                      <w:rFonts w:ascii="Georgia" w:eastAsia="Batang" w:hAnsi="Georgia"/>
                      <w:sz w:val="22"/>
                      <w:szCs w:val="22"/>
                    </w:rPr>
                    <w:t xml:space="preserve"> </w:t>
                  </w:r>
                  <w:r w:rsidRPr="00B30C09">
                    <w:rPr>
                      <w:rFonts w:ascii="Georgia" w:eastAsia="Batang" w:hAnsi="Georgia"/>
                      <w:b/>
                      <w:sz w:val="22"/>
                      <w:szCs w:val="22"/>
                    </w:rPr>
                    <w:t>management</w:t>
                  </w:r>
                  <w:r w:rsidRPr="00B30C09">
                    <w:rPr>
                      <w:rFonts w:ascii="Georgia" w:eastAsia="Batang" w:hAnsi="Georgia"/>
                      <w:sz w:val="22"/>
                      <w:szCs w:val="22"/>
                    </w:rPr>
                    <w:t xml:space="preserve">, set up database system, session and statement auditing strategies, creating and administering database users, roles, privileges and profiles to ensure compliance with corporate security and control standards, and </w:t>
                  </w:r>
                  <w:r w:rsidRPr="00B30C09">
                    <w:rPr>
                      <w:rFonts w:ascii="Georgia" w:eastAsia="Batang" w:hAnsi="Georgia"/>
                      <w:b/>
                      <w:sz w:val="22"/>
                      <w:szCs w:val="22"/>
                    </w:rPr>
                    <w:t xml:space="preserve">SOX Act </w:t>
                  </w:r>
                  <w:r w:rsidRPr="00B30C09">
                    <w:rPr>
                      <w:rFonts w:ascii="Georgia" w:eastAsia="Batang" w:hAnsi="Georgia"/>
                      <w:sz w:val="22"/>
                      <w:szCs w:val="22"/>
                    </w:rPr>
                    <w:t xml:space="preserve">and </w:t>
                  </w:r>
                  <w:r w:rsidRPr="00B30C09">
                    <w:rPr>
                      <w:rFonts w:ascii="Georgia" w:eastAsia="Batang" w:hAnsi="Georgia"/>
                      <w:b/>
                      <w:sz w:val="22"/>
                      <w:szCs w:val="22"/>
                    </w:rPr>
                    <w:t>PCI compliance.</w:t>
                  </w:r>
                </w:p>
                <w:p w:rsidR="006344DC" w:rsidRPr="00C35B3B" w:rsidRDefault="006344DC" w:rsidP="006344DC">
                  <w:pPr>
                    <w:pStyle w:val="ListParagraph"/>
                    <w:numPr>
                      <w:ilvl w:val="0"/>
                      <w:numId w:val="14"/>
                    </w:numPr>
                    <w:ind w:left="459" w:hanging="567"/>
                    <w:rPr>
                      <w:rFonts w:ascii="Georgia" w:eastAsia="Batang" w:hAnsi="Georgia"/>
                      <w:b/>
                      <w:sz w:val="22"/>
                      <w:szCs w:val="22"/>
                    </w:rPr>
                  </w:pPr>
                  <w:r w:rsidRPr="00C35B3B">
                    <w:rPr>
                      <w:rFonts w:ascii="Georgia" w:eastAsia="Batang" w:hAnsi="Georgia"/>
                      <w:b/>
                      <w:sz w:val="22"/>
                      <w:szCs w:val="22"/>
                    </w:rPr>
                    <w:t xml:space="preserve">Database Capacity Management (Working with Storage teams for ASM Disks) using automated scripts/processes and Reports. </w:t>
                  </w:r>
                </w:p>
                <w:p w:rsidR="00953FF0" w:rsidRPr="00953FF0" w:rsidRDefault="00953FF0" w:rsidP="00F162CA">
                  <w:pPr>
                    <w:pStyle w:val="Bullet"/>
                    <w:numPr>
                      <w:ilvl w:val="0"/>
                      <w:numId w:val="14"/>
                    </w:numPr>
                    <w:ind w:left="459" w:hanging="567"/>
                    <w:rPr>
                      <w:rFonts w:ascii="Georgia" w:eastAsia="Batang" w:hAnsi="Georgia"/>
                      <w:color w:val="000000"/>
                      <w:sz w:val="22"/>
                      <w:szCs w:val="22"/>
                    </w:rPr>
                  </w:pPr>
                  <w:r w:rsidRPr="00953FF0">
                    <w:rPr>
                      <w:rFonts w:ascii="Georgia" w:eastAsia="Batang" w:hAnsi="Georgia"/>
                      <w:color w:val="000000"/>
                      <w:sz w:val="22"/>
                      <w:szCs w:val="22"/>
                    </w:rPr>
                    <w:lastRenderedPageBreak/>
                    <w:t>Database</w:t>
                  </w:r>
                  <w:r>
                    <w:rPr>
                      <w:rFonts w:ascii="Georgia" w:eastAsia="Batang" w:hAnsi="Georgia"/>
                      <w:color w:val="000000"/>
                      <w:sz w:val="22"/>
                      <w:szCs w:val="22"/>
                    </w:rPr>
                    <w:t>,</w:t>
                  </w:r>
                  <w:r w:rsidR="00CE201D">
                    <w:rPr>
                      <w:rFonts w:ascii="Georgia" w:eastAsia="Batang" w:hAnsi="Georgia"/>
                      <w:color w:val="000000"/>
                      <w:sz w:val="22"/>
                      <w:szCs w:val="22"/>
                    </w:rPr>
                    <w:t xml:space="preserve"> </w:t>
                  </w:r>
                  <w:r>
                    <w:rPr>
                      <w:rFonts w:ascii="Georgia" w:eastAsia="Batang" w:hAnsi="Georgia"/>
                      <w:color w:val="000000"/>
                      <w:sz w:val="22"/>
                      <w:szCs w:val="22"/>
                    </w:rPr>
                    <w:t xml:space="preserve">system and </w:t>
                  </w:r>
                  <w:r w:rsidRPr="00953FF0">
                    <w:rPr>
                      <w:rFonts w:ascii="Georgia" w:eastAsia="Batang" w:hAnsi="Georgia"/>
                      <w:color w:val="000000"/>
                      <w:sz w:val="22"/>
                      <w:szCs w:val="22"/>
                    </w:rPr>
                    <w:t>A</w:t>
                  </w:r>
                  <w:r w:rsidR="006344DC" w:rsidRPr="00953FF0">
                    <w:rPr>
                      <w:rFonts w:ascii="Georgia" w:eastAsia="Batang" w:hAnsi="Georgia"/>
                      <w:color w:val="000000"/>
                      <w:sz w:val="22"/>
                      <w:szCs w:val="22"/>
                    </w:rPr>
                    <w:t xml:space="preserve">pplication </w:t>
                  </w:r>
                  <w:r>
                    <w:rPr>
                      <w:rFonts w:ascii="Georgia" w:eastAsia="Batang" w:hAnsi="Georgia"/>
                      <w:color w:val="000000"/>
                      <w:sz w:val="22"/>
                      <w:szCs w:val="22"/>
                    </w:rPr>
                    <w:t>tuning using performance mont</w:t>
                  </w:r>
                  <w:r w:rsidR="00AC316D">
                    <w:rPr>
                      <w:rFonts w:ascii="Georgia" w:eastAsia="Batang" w:hAnsi="Georgia"/>
                      <w:color w:val="000000"/>
                      <w:sz w:val="22"/>
                      <w:szCs w:val="22"/>
                    </w:rPr>
                    <w:t>o</w:t>
                  </w:r>
                  <w:r>
                    <w:rPr>
                      <w:rFonts w:ascii="Georgia" w:eastAsia="Batang" w:hAnsi="Georgia"/>
                      <w:color w:val="000000"/>
                      <w:sz w:val="22"/>
                      <w:szCs w:val="22"/>
                    </w:rPr>
                    <w:t>ring and manageme</w:t>
                  </w:r>
                  <w:r w:rsidR="00AC316D">
                    <w:rPr>
                      <w:rFonts w:ascii="Georgia" w:eastAsia="Batang" w:hAnsi="Georgia"/>
                      <w:color w:val="000000"/>
                      <w:sz w:val="22"/>
                      <w:szCs w:val="22"/>
                    </w:rPr>
                    <w:t>n</w:t>
                  </w:r>
                  <w:r>
                    <w:rPr>
                      <w:rFonts w:ascii="Georgia" w:eastAsia="Batang" w:hAnsi="Georgia"/>
                      <w:color w:val="000000"/>
                      <w:sz w:val="22"/>
                      <w:szCs w:val="22"/>
                    </w:rPr>
                    <w:t>t tools.</w:t>
                  </w:r>
                </w:p>
                <w:p w:rsidR="00A36438" w:rsidRPr="00A36438" w:rsidRDefault="006344DC" w:rsidP="00A36438">
                  <w:pPr>
                    <w:pStyle w:val="Bullet"/>
                    <w:numPr>
                      <w:ilvl w:val="0"/>
                      <w:numId w:val="14"/>
                    </w:numPr>
                    <w:ind w:left="459" w:hanging="567"/>
                    <w:rPr>
                      <w:rFonts w:ascii="Georgia" w:eastAsia="Batang" w:hAnsi="Georgia"/>
                      <w:color w:val="000000"/>
                      <w:sz w:val="22"/>
                      <w:szCs w:val="22"/>
                    </w:rPr>
                  </w:pPr>
                  <w:r w:rsidRPr="00C35B3B">
                    <w:rPr>
                      <w:rFonts w:ascii="Georgia" w:eastAsia="Batang" w:hAnsi="Georgia"/>
                      <w:color w:val="000000"/>
                      <w:sz w:val="22"/>
                      <w:szCs w:val="22"/>
                    </w:rPr>
                    <w:t xml:space="preserve">Involved in </w:t>
                  </w:r>
                  <w:r w:rsidRPr="00C35B3B">
                    <w:rPr>
                      <w:rFonts w:ascii="Georgia" w:eastAsia="Batang" w:hAnsi="Georgia"/>
                      <w:b/>
                      <w:color w:val="000000"/>
                      <w:sz w:val="22"/>
                      <w:szCs w:val="22"/>
                    </w:rPr>
                    <w:t>capacity and resource planning.</w:t>
                  </w:r>
                  <w:r w:rsidR="00BE25CC">
                    <w:rPr>
                      <w:rFonts w:ascii="Georgia" w:eastAsia="Batang" w:hAnsi="Georgia"/>
                      <w:b/>
                      <w:color w:val="000000"/>
                      <w:sz w:val="22"/>
                      <w:szCs w:val="22"/>
                    </w:rPr>
                    <w:t xml:space="preserve"> (archiving and purging activities, increasing tablespace reaching threshold</w:t>
                  </w:r>
                  <w:r w:rsidR="00D3096F">
                    <w:rPr>
                      <w:rFonts w:ascii="Georgia" w:eastAsia="Batang" w:hAnsi="Georgia"/>
                      <w:b/>
                      <w:color w:val="000000"/>
                      <w:sz w:val="22"/>
                      <w:szCs w:val="22"/>
                    </w:rPr>
                    <w:t xml:space="preserve"> limit</w:t>
                  </w:r>
                  <w:r w:rsidR="00BE25CC">
                    <w:rPr>
                      <w:rFonts w:ascii="Georgia" w:eastAsia="Batang" w:hAnsi="Georgia"/>
                      <w:b/>
                      <w:color w:val="000000"/>
                      <w:sz w:val="22"/>
                      <w:szCs w:val="22"/>
                    </w:rPr>
                    <w:t>, coalescing and shrinking tablespace to reclaim space after performing growth analysis).</w:t>
                  </w:r>
                </w:p>
                <w:p w:rsidR="00A36438" w:rsidRPr="00A36438" w:rsidRDefault="00A36438" w:rsidP="00A36438">
                  <w:pPr>
                    <w:pStyle w:val="Bullet"/>
                    <w:numPr>
                      <w:ilvl w:val="0"/>
                      <w:numId w:val="14"/>
                    </w:numPr>
                    <w:ind w:left="459" w:hanging="567"/>
                    <w:rPr>
                      <w:rFonts w:ascii="Georgia" w:eastAsia="Batang" w:hAnsi="Georgia"/>
                      <w:sz w:val="22"/>
                      <w:szCs w:val="22"/>
                    </w:rPr>
                  </w:pPr>
                  <w:r w:rsidRPr="00A36438">
                    <w:rPr>
                      <w:rFonts w:ascii="Georgia" w:eastAsia="Batang" w:hAnsi="Georgia"/>
                      <w:sz w:val="22"/>
                      <w:szCs w:val="22"/>
                    </w:rPr>
                    <w:t>Modified shell scripts for backup and recovery, Imported and exported procedure, implementing transportable table spaces.</w:t>
                  </w:r>
                </w:p>
                <w:p w:rsidR="00D3096F" w:rsidRPr="00A36438" w:rsidRDefault="00D3096F" w:rsidP="006344DC">
                  <w:pPr>
                    <w:pStyle w:val="Bullet"/>
                    <w:numPr>
                      <w:ilvl w:val="0"/>
                      <w:numId w:val="14"/>
                    </w:numPr>
                    <w:ind w:left="459" w:hanging="567"/>
                    <w:rPr>
                      <w:rFonts w:ascii="Georgia" w:eastAsia="Batang" w:hAnsi="Georgia"/>
                      <w:sz w:val="22"/>
                      <w:szCs w:val="22"/>
                    </w:rPr>
                  </w:pPr>
                  <w:r w:rsidRPr="00A36438">
                    <w:rPr>
                      <w:rFonts w:ascii="Georgia" w:eastAsia="Batang" w:hAnsi="Georgia"/>
                      <w:sz w:val="22"/>
                      <w:szCs w:val="22"/>
                    </w:rPr>
                    <w:t>Proactive rebuild of indexes and stats gathering to prevent performance related issues.</w:t>
                  </w:r>
                </w:p>
                <w:p w:rsidR="006344DC" w:rsidRPr="00BE25CC" w:rsidRDefault="006344DC" w:rsidP="00BE25CC">
                  <w:pPr>
                    <w:pStyle w:val="Bullet"/>
                    <w:numPr>
                      <w:ilvl w:val="0"/>
                      <w:numId w:val="14"/>
                    </w:numPr>
                    <w:ind w:left="459" w:hanging="567"/>
                    <w:rPr>
                      <w:rFonts w:ascii="Georgia" w:eastAsia="Batang" w:hAnsi="Georgia"/>
                      <w:sz w:val="22"/>
                      <w:szCs w:val="22"/>
                    </w:rPr>
                  </w:pPr>
                  <w:r w:rsidRPr="00C35B3B">
                    <w:rPr>
                      <w:rFonts w:ascii="Georgia" w:eastAsia="Batang" w:hAnsi="Georgia"/>
                      <w:color w:val="000000"/>
                      <w:sz w:val="22"/>
                      <w:szCs w:val="22"/>
                    </w:rPr>
                    <w:t xml:space="preserve">Exposure to new </w:t>
                  </w:r>
                  <w:r w:rsidRPr="00C35B3B">
                    <w:rPr>
                      <w:rFonts w:ascii="Georgia" w:eastAsia="Batang" w:hAnsi="Georgia"/>
                      <w:b/>
                      <w:color w:val="000000"/>
                      <w:sz w:val="22"/>
                      <w:szCs w:val="22"/>
                    </w:rPr>
                    <w:t>12c Features</w:t>
                  </w:r>
                  <w:r w:rsidR="00BE25CC">
                    <w:rPr>
                      <w:rFonts w:ascii="Georgia" w:eastAsia="Batang" w:hAnsi="Georgia"/>
                      <w:b/>
                      <w:color w:val="000000"/>
                      <w:sz w:val="22"/>
                      <w:szCs w:val="22"/>
                    </w:rPr>
                    <w:t xml:space="preserve"> especially optimizer statistics features</w:t>
                  </w:r>
                  <w:r w:rsidRPr="00C35B3B">
                    <w:rPr>
                      <w:rFonts w:ascii="Georgia" w:eastAsia="Batang" w:hAnsi="Georgia"/>
                      <w:b/>
                      <w:color w:val="000000"/>
                      <w:sz w:val="22"/>
                      <w:szCs w:val="22"/>
                    </w:rPr>
                    <w:t xml:space="preserve">, </w:t>
                  </w:r>
                  <w:r w:rsidR="00BE25CC">
                    <w:rPr>
                      <w:rFonts w:ascii="Georgia" w:eastAsia="Batang" w:hAnsi="Georgia"/>
                      <w:b/>
                      <w:color w:val="000000"/>
                      <w:sz w:val="22"/>
                      <w:szCs w:val="22"/>
                    </w:rPr>
                    <w:t xml:space="preserve">In-memory parameter for performace enhancement </w:t>
                  </w:r>
                  <w:r w:rsidRPr="00C35B3B">
                    <w:rPr>
                      <w:rFonts w:ascii="Georgia" w:eastAsia="Batang" w:hAnsi="Georgia"/>
                      <w:b/>
                      <w:color w:val="000000"/>
                      <w:sz w:val="22"/>
                      <w:szCs w:val="22"/>
                    </w:rPr>
                    <w:t>etc.</w:t>
                  </w:r>
                </w:p>
                <w:p w:rsidR="00BE25CC" w:rsidRDefault="00BE25CC" w:rsidP="00BE25CC">
                  <w:pPr>
                    <w:pStyle w:val="Bullet"/>
                    <w:numPr>
                      <w:ilvl w:val="0"/>
                      <w:numId w:val="14"/>
                    </w:numPr>
                    <w:ind w:left="459" w:hanging="567"/>
                    <w:rPr>
                      <w:rFonts w:ascii="Georgia" w:eastAsia="Batang" w:hAnsi="Georgia"/>
                      <w:sz w:val="22"/>
                      <w:szCs w:val="22"/>
                    </w:rPr>
                  </w:pPr>
                  <w:r>
                    <w:rPr>
                      <w:rFonts w:ascii="Georgia" w:eastAsia="Batang" w:hAnsi="Georgia"/>
                      <w:sz w:val="22"/>
                      <w:szCs w:val="22"/>
                    </w:rPr>
                    <w:t>Peform r</w:t>
                  </w:r>
                  <w:r w:rsidR="006344DC" w:rsidRPr="00C35B3B">
                    <w:rPr>
                      <w:rFonts w:ascii="Georgia" w:eastAsia="Batang" w:hAnsi="Georgia"/>
                      <w:sz w:val="22"/>
                      <w:szCs w:val="22"/>
                    </w:rPr>
                    <w:t>efresh</w:t>
                  </w:r>
                  <w:r>
                    <w:rPr>
                      <w:rFonts w:ascii="Georgia" w:eastAsia="Batang" w:hAnsi="Georgia"/>
                      <w:sz w:val="22"/>
                      <w:szCs w:val="22"/>
                    </w:rPr>
                    <w:t>es from production database to lower environments for database objects schema and entire database using DataPump Export/Import and RMAN Duplicate</w:t>
                  </w:r>
                  <w:r w:rsidR="006344DC">
                    <w:rPr>
                      <w:rFonts w:ascii="Georgia" w:eastAsia="Batang" w:hAnsi="Georgia"/>
                      <w:sz w:val="22"/>
                      <w:szCs w:val="22"/>
                    </w:rPr>
                    <w:t>.</w:t>
                  </w:r>
                  <w:r w:rsidR="006344DC" w:rsidRPr="00C35B3B">
                    <w:rPr>
                      <w:rFonts w:ascii="Georgia" w:eastAsia="Batang" w:hAnsi="Georgia"/>
                      <w:sz w:val="22"/>
                      <w:szCs w:val="22"/>
                    </w:rPr>
                    <w:t xml:space="preserve"> </w:t>
                  </w:r>
                </w:p>
                <w:p w:rsidR="006344DC" w:rsidRDefault="006344DC" w:rsidP="006344DC">
                  <w:pPr>
                    <w:numPr>
                      <w:ilvl w:val="0"/>
                      <w:numId w:val="14"/>
                    </w:numPr>
                    <w:spacing w:after="0"/>
                    <w:ind w:left="459" w:hanging="567"/>
                    <w:rPr>
                      <w:rFonts w:ascii="Georgia" w:eastAsia="Batang" w:hAnsi="Georgia" w:cs="Times New Roman"/>
                    </w:rPr>
                  </w:pPr>
                  <w:r w:rsidRPr="00C35B3B">
                    <w:rPr>
                      <w:rFonts w:ascii="Georgia" w:eastAsia="Batang" w:hAnsi="Georgia" w:cs="Times New Roman"/>
                    </w:rPr>
                    <w:t>Migration of database</w:t>
                  </w:r>
                  <w:r w:rsidR="00AC316D">
                    <w:rPr>
                      <w:rFonts w:ascii="Georgia" w:eastAsia="Batang" w:hAnsi="Georgia" w:cs="Times New Roman"/>
                    </w:rPr>
                    <w:t>s</w:t>
                  </w:r>
                  <w:r w:rsidRPr="00C35B3B">
                    <w:rPr>
                      <w:rFonts w:ascii="Georgia" w:eastAsia="Batang" w:hAnsi="Georgia" w:cs="Times New Roman"/>
                    </w:rPr>
                    <w:t xml:space="preserve"> from one server to another server</w:t>
                  </w:r>
                  <w:r w:rsidR="00D3096F">
                    <w:rPr>
                      <w:rFonts w:ascii="Georgia" w:eastAsia="Batang" w:hAnsi="Georgia" w:cs="Times New Roman"/>
                    </w:rPr>
                    <w:t>.</w:t>
                  </w:r>
                </w:p>
                <w:p w:rsidR="00BE25CC" w:rsidRDefault="00BE25CC" w:rsidP="00BE25CC">
                  <w:pPr>
                    <w:numPr>
                      <w:ilvl w:val="0"/>
                      <w:numId w:val="14"/>
                    </w:numPr>
                    <w:spacing w:after="0"/>
                    <w:ind w:left="459" w:hanging="567"/>
                    <w:rPr>
                      <w:rFonts w:ascii="Georgia" w:eastAsia="Batang" w:hAnsi="Georgia" w:cs="Times New Roman"/>
                    </w:rPr>
                  </w:pPr>
                  <w:r>
                    <w:rPr>
                      <w:rFonts w:ascii="Georgia" w:eastAsia="Batang" w:hAnsi="Georgia" w:cs="Times New Roman"/>
                    </w:rPr>
                    <w:t xml:space="preserve">Primary database planned switchover to DR site for </w:t>
                  </w:r>
                  <w:r w:rsidR="00AC316D">
                    <w:rPr>
                      <w:rFonts w:ascii="Georgia" w:eastAsia="Batang" w:hAnsi="Georgia" w:cs="Times New Roman"/>
                    </w:rPr>
                    <w:t>HA</w:t>
                  </w:r>
                  <w:r>
                    <w:rPr>
                      <w:rFonts w:ascii="Georgia" w:eastAsia="Batang" w:hAnsi="Georgia" w:cs="Times New Roman"/>
                    </w:rPr>
                    <w:t xml:space="preserve"> and DR testing.</w:t>
                  </w:r>
                </w:p>
                <w:p w:rsidR="006344DC" w:rsidRPr="00C35B3B" w:rsidRDefault="00BE25CC" w:rsidP="006344DC">
                  <w:pPr>
                    <w:numPr>
                      <w:ilvl w:val="0"/>
                      <w:numId w:val="14"/>
                    </w:numPr>
                    <w:spacing w:after="0"/>
                    <w:ind w:left="459" w:hanging="567"/>
                    <w:rPr>
                      <w:rFonts w:ascii="Georgia" w:eastAsia="Batang" w:hAnsi="Georgia" w:cs="Times New Roman"/>
                    </w:rPr>
                  </w:pPr>
                  <w:r>
                    <w:rPr>
                      <w:rFonts w:ascii="Georgia" w:eastAsia="Batang" w:hAnsi="Georgia" w:cs="Times New Roman"/>
                    </w:rPr>
                    <w:t>Golden Gate environment failover from one RAC Node to another and a</w:t>
                  </w:r>
                  <w:r w:rsidR="00AC316D">
                    <w:rPr>
                      <w:rFonts w:ascii="Georgia" w:eastAsia="Batang" w:hAnsi="Georgia" w:cs="Times New Roman"/>
                    </w:rPr>
                    <w:t>l</w:t>
                  </w:r>
                  <w:r>
                    <w:rPr>
                      <w:rFonts w:ascii="Georgia" w:eastAsia="Batang" w:hAnsi="Georgia" w:cs="Times New Roman"/>
                    </w:rPr>
                    <w:t>s</w:t>
                  </w:r>
                  <w:r w:rsidR="00AC316D">
                    <w:rPr>
                      <w:rFonts w:ascii="Georgia" w:eastAsia="Batang" w:hAnsi="Georgia" w:cs="Times New Roman"/>
                    </w:rPr>
                    <w:t>o</w:t>
                  </w:r>
                  <w:r>
                    <w:rPr>
                      <w:rFonts w:ascii="Georgia" w:eastAsia="Batang" w:hAnsi="Georgia" w:cs="Times New Roman"/>
                    </w:rPr>
                    <w:t xml:space="preserve"> from</w:t>
                  </w:r>
                  <w:r w:rsidR="00D3096F">
                    <w:rPr>
                      <w:rFonts w:ascii="Georgia" w:eastAsia="Batang" w:hAnsi="Georgia" w:cs="Times New Roman"/>
                    </w:rPr>
                    <w:t xml:space="preserve"> Pimary database to DR during DR </w:t>
                  </w:r>
                  <w:r w:rsidR="00AC316D">
                    <w:rPr>
                      <w:rFonts w:ascii="Georgia" w:eastAsia="Batang" w:hAnsi="Georgia" w:cs="Times New Roman"/>
                    </w:rPr>
                    <w:t>and HA</w:t>
                  </w:r>
                  <w:r w:rsidR="00D3096F">
                    <w:rPr>
                      <w:rFonts w:ascii="Georgia" w:eastAsia="Batang" w:hAnsi="Georgia" w:cs="Times New Roman"/>
                    </w:rPr>
                    <w:t>.</w:t>
                  </w:r>
                </w:p>
                <w:p w:rsidR="006344DC" w:rsidRPr="00C35B3B" w:rsidRDefault="006344DC" w:rsidP="006344DC">
                  <w:pPr>
                    <w:numPr>
                      <w:ilvl w:val="0"/>
                      <w:numId w:val="14"/>
                    </w:numPr>
                    <w:spacing w:after="0"/>
                    <w:ind w:left="459" w:hanging="567"/>
                    <w:rPr>
                      <w:rFonts w:ascii="Georgia" w:eastAsia="Batang" w:hAnsi="Georgia" w:cs="Times New Roman"/>
                    </w:rPr>
                  </w:pPr>
                  <w:r w:rsidRPr="00C35B3B">
                    <w:rPr>
                      <w:rFonts w:ascii="Georgia" w:eastAsia="Batang" w:hAnsi="Georgia" w:cs="Times New Roman"/>
                    </w:rPr>
                    <w:t xml:space="preserve">Scheduling and maintaining level 0 and </w:t>
                  </w:r>
                  <w:r w:rsidRPr="00C35B3B">
                    <w:rPr>
                      <w:rFonts w:ascii="Georgia" w:eastAsia="Batang" w:hAnsi="Georgia" w:cs="Times New Roman"/>
                      <w:b/>
                    </w:rPr>
                    <w:t>level 1 RMA</w:t>
                  </w:r>
                  <w:r w:rsidR="00AC316D">
                    <w:rPr>
                      <w:rFonts w:ascii="Georgia" w:eastAsia="Batang" w:hAnsi="Georgia" w:cs="Times New Roman"/>
                      <w:b/>
                    </w:rPr>
                    <w:t xml:space="preserve">N </w:t>
                  </w:r>
                  <w:r w:rsidRPr="00C35B3B">
                    <w:rPr>
                      <w:rFonts w:ascii="Georgia" w:eastAsia="Batang" w:hAnsi="Georgia" w:cs="Times New Roman"/>
                    </w:rPr>
                    <w:t>backups.</w:t>
                  </w:r>
                </w:p>
                <w:p w:rsidR="003B7BC0" w:rsidRDefault="003B7BC0" w:rsidP="006344DC">
                  <w:pPr>
                    <w:spacing w:after="0"/>
                    <w:rPr>
                      <w:rFonts w:ascii="Georgia" w:eastAsia="Batang" w:hAnsi="Georgia"/>
                      <w:b/>
                      <w:color w:val="000000"/>
                    </w:rPr>
                  </w:pPr>
                </w:p>
                <w:p w:rsidR="003B7BC0" w:rsidRDefault="003B7BC0" w:rsidP="00C35B3B">
                  <w:pPr>
                    <w:spacing w:after="0"/>
                    <w:ind w:left="-108"/>
                    <w:jc w:val="center"/>
                    <w:rPr>
                      <w:rFonts w:ascii="Georgia" w:eastAsia="Batang" w:hAnsi="Georgia"/>
                      <w:b/>
                      <w:color w:val="000000"/>
                    </w:rPr>
                  </w:pPr>
                </w:p>
                <w:p w:rsidR="00C35B3B" w:rsidRDefault="003F4200" w:rsidP="00C35B3B">
                  <w:pPr>
                    <w:spacing w:after="0"/>
                    <w:ind w:left="-108"/>
                    <w:jc w:val="center"/>
                    <w:rPr>
                      <w:rFonts w:ascii="Georgia" w:eastAsia="Batang" w:hAnsi="Georgia"/>
                      <w:b/>
                      <w:color w:val="000000"/>
                    </w:rPr>
                  </w:pPr>
                  <w:r w:rsidRPr="00C35B3B">
                    <w:rPr>
                      <w:rFonts w:ascii="Georgia" w:eastAsia="Batang" w:hAnsi="Georgia"/>
                      <w:b/>
                      <w:color w:val="000000"/>
                    </w:rPr>
                    <w:t>State Farm Insurance Company - Bloomington, IL</w:t>
                  </w:r>
                </w:p>
                <w:p w:rsidR="003F4200" w:rsidRPr="00C35B3B" w:rsidRDefault="00BB7F90" w:rsidP="00C35B3B">
                  <w:pPr>
                    <w:spacing w:after="0"/>
                    <w:ind w:left="-108"/>
                    <w:jc w:val="center"/>
                    <w:rPr>
                      <w:rFonts w:ascii="Georgia" w:eastAsia="Batang" w:hAnsi="Georgia"/>
                      <w:b/>
                      <w:color w:val="000000"/>
                    </w:rPr>
                  </w:pPr>
                  <w:r>
                    <w:rPr>
                      <w:rFonts w:ascii="Georgia" w:eastAsia="Batang" w:hAnsi="Georgia"/>
                      <w:b/>
                      <w:color w:val="000000"/>
                    </w:rPr>
                    <w:t>August 2015</w:t>
                  </w:r>
                  <w:r w:rsidR="003F4200" w:rsidRPr="00C35B3B">
                    <w:rPr>
                      <w:rFonts w:ascii="Georgia" w:eastAsia="Batang" w:hAnsi="Georgia"/>
                      <w:b/>
                      <w:color w:val="000000"/>
                    </w:rPr>
                    <w:t xml:space="preserve"> – </w:t>
                  </w:r>
                  <w:r w:rsidR="0045435A">
                    <w:rPr>
                      <w:rFonts w:ascii="Georgia" w:eastAsia="Batang" w:hAnsi="Georgia"/>
                      <w:b/>
                      <w:color w:val="000000"/>
                    </w:rPr>
                    <w:t>March 2018</w:t>
                  </w:r>
                </w:p>
                <w:p w:rsidR="003F4200" w:rsidRPr="00C35B3B" w:rsidRDefault="003F4200" w:rsidP="00C35B3B">
                  <w:pPr>
                    <w:spacing w:after="0"/>
                    <w:ind w:left="-108"/>
                    <w:jc w:val="center"/>
                    <w:rPr>
                      <w:rFonts w:ascii="Georgia" w:eastAsia="Batang" w:hAnsi="Georgia"/>
                      <w:b/>
                    </w:rPr>
                  </w:pPr>
                  <w:r w:rsidRPr="00C35B3B">
                    <w:rPr>
                      <w:rFonts w:ascii="Georgia" w:eastAsia="Batang" w:hAnsi="Georgia"/>
                      <w:b/>
                    </w:rPr>
                    <w:t>Oracle Database</w:t>
                  </w:r>
                  <w:r w:rsidR="00C35B3B">
                    <w:rPr>
                      <w:rFonts w:ascii="Georgia" w:eastAsia="Batang" w:hAnsi="Georgia"/>
                      <w:b/>
                    </w:rPr>
                    <w:t xml:space="preserve"> </w:t>
                  </w:r>
                  <w:r w:rsidRPr="00C35B3B">
                    <w:rPr>
                      <w:rFonts w:ascii="Georgia" w:eastAsia="Batang" w:hAnsi="Georgia"/>
                      <w:b/>
                    </w:rPr>
                    <w:t>Administrator</w:t>
                  </w:r>
                </w:p>
                <w:p w:rsidR="003F4200" w:rsidRPr="00C35B3B" w:rsidRDefault="003F4200" w:rsidP="00C35B3B">
                  <w:pPr>
                    <w:spacing w:after="0"/>
                    <w:ind w:left="-108"/>
                    <w:rPr>
                      <w:rFonts w:ascii="Georgia" w:eastAsia="Batang" w:hAnsi="Georgia" w:cs="Times New Roman"/>
                      <w:b/>
                    </w:rPr>
                  </w:pPr>
                </w:p>
                <w:p w:rsidR="003F4200" w:rsidRPr="00C35B3B" w:rsidRDefault="003F4200" w:rsidP="00C35B3B">
                  <w:pPr>
                    <w:ind w:left="-108"/>
                    <w:rPr>
                      <w:rFonts w:ascii="Georgia" w:eastAsia="Batang" w:hAnsi="Georgia"/>
                      <w:b/>
                    </w:rPr>
                  </w:pPr>
                  <w:r w:rsidRPr="00C35B3B">
                    <w:rPr>
                      <w:rFonts w:ascii="Georgia" w:eastAsia="Batang" w:hAnsi="Georgia"/>
                      <w:b/>
                    </w:rPr>
                    <w:t>Responsibilities:</w:t>
                  </w:r>
                </w:p>
                <w:p w:rsidR="003F4200" w:rsidRPr="00C35B3B" w:rsidRDefault="003F4200" w:rsidP="00C35B3B">
                  <w:pPr>
                    <w:pStyle w:val="ListParagraph"/>
                    <w:numPr>
                      <w:ilvl w:val="0"/>
                      <w:numId w:val="14"/>
                    </w:numPr>
                    <w:tabs>
                      <w:tab w:val="left" w:pos="5040"/>
                    </w:tabs>
                    <w:ind w:left="459" w:right="547" w:hanging="567"/>
                    <w:rPr>
                      <w:rFonts w:ascii="Georgia" w:eastAsia="Batang" w:hAnsi="Georgia"/>
                      <w:sz w:val="22"/>
                      <w:szCs w:val="22"/>
                    </w:rPr>
                  </w:pPr>
                  <w:r w:rsidRPr="00C35B3B">
                    <w:rPr>
                      <w:rFonts w:ascii="Georgia" w:eastAsia="Batang" w:hAnsi="Georgia"/>
                      <w:sz w:val="22"/>
                      <w:szCs w:val="22"/>
                    </w:rPr>
                    <w:t xml:space="preserve">Troubleshoot and maintain </w:t>
                  </w:r>
                  <w:r w:rsidRPr="00C35B3B">
                    <w:rPr>
                      <w:rFonts w:ascii="Georgia" w:eastAsia="Batang" w:hAnsi="Georgia"/>
                      <w:b/>
                      <w:sz w:val="22"/>
                      <w:szCs w:val="22"/>
                    </w:rPr>
                    <w:t xml:space="preserve">ORACLE Data guard environment where TBs of log shipping and apply happen every day. </w:t>
                  </w:r>
                </w:p>
                <w:p w:rsidR="003F4200" w:rsidRPr="00C35B3B" w:rsidRDefault="003F4200" w:rsidP="00C35B3B">
                  <w:pPr>
                    <w:pStyle w:val="ListParagraph"/>
                    <w:numPr>
                      <w:ilvl w:val="0"/>
                      <w:numId w:val="14"/>
                    </w:numPr>
                    <w:tabs>
                      <w:tab w:val="left" w:pos="5040"/>
                    </w:tabs>
                    <w:ind w:left="459" w:right="547" w:hanging="567"/>
                    <w:rPr>
                      <w:rFonts w:ascii="Georgia" w:eastAsia="Batang" w:hAnsi="Georgia"/>
                      <w:b/>
                      <w:sz w:val="22"/>
                      <w:szCs w:val="22"/>
                    </w:rPr>
                  </w:pPr>
                  <w:r w:rsidRPr="00C35B3B">
                    <w:rPr>
                      <w:rFonts w:ascii="Georgia" w:eastAsia="Batang" w:hAnsi="Georgia"/>
                      <w:sz w:val="22"/>
                      <w:szCs w:val="22"/>
                    </w:rPr>
                    <w:t xml:space="preserve">Troubleshoot </w:t>
                  </w:r>
                  <w:r w:rsidRPr="00C35B3B">
                    <w:rPr>
                      <w:rFonts w:ascii="Georgia" w:eastAsia="Batang" w:hAnsi="Georgia"/>
                      <w:b/>
                      <w:sz w:val="22"/>
                      <w:szCs w:val="22"/>
                    </w:rPr>
                    <w:t xml:space="preserve">Database Performance issues using OEM, AWR, ASH, TKPROF 10046 traces etc. </w:t>
                  </w:r>
                </w:p>
                <w:p w:rsidR="003F4200" w:rsidRPr="00C35B3B" w:rsidRDefault="003F4200" w:rsidP="00C35B3B">
                  <w:pPr>
                    <w:pStyle w:val="ListParagraph"/>
                    <w:numPr>
                      <w:ilvl w:val="0"/>
                      <w:numId w:val="14"/>
                    </w:numPr>
                    <w:tabs>
                      <w:tab w:val="left" w:pos="5040"/>
                    </w:tabs>
                    <w:ind w:left="459" w:right="547" w:hanging="567"/>
                    <w:rPr>
                      <w:rFonts w:ascii="Georgia" w:eastAsia="Batang" w:hAnsi="Georgia"/>
                      <w:b/>
                      <w:sz w:val="22"/>
                      <w:szCs w:val="22"/>
                    </w:rPr>
                  </w:pPr>
                  <w:r w:rsidRPr="00C35B3B">
                    <w:rPr>
                      <w:rFonts w:ascii="Georgia" w:eastAsia="Batang" w:hAnsi="Georgia"/>
                      <w:sz w:val="22"/>
                      <w:szCs w:val="22"/>
                    </w:rPr>
                    <w:t xml:space="preserve">Developed </w:t>
                  </w:r>
                  <w:r w:rsidRPr="00C35B3B">
                    <w:rPr>
                      <w:rFonts w:ascii="Georgia" w:eastAsia="Batang" w:hAnsi="Georgia"/>
                      <w:b/>
                      <w:sz w:val="22"/>
                      <w:szCs w:val="22"/>
                    </w:rPr>
                    <w:t xml:space="preserve">custom scripts and implemented standard procedures to troubleshoot Live Production issues by leveraging ORACLE ASH and AWR Data. </w:t>
                  </w:r>
                </w:p>
                <w:p w:rsidR="003F4200" w:rsidRPr="00C35B3B" w:rsidRDefault="003F4200" w:rsidP="00C35B3B">
                  <w:pPr>
                    <w:pStyle w:val="ListParagraph"/>
                    <w:numPr>
                      <w:ilvl w:val="0"/>
                      <w:numId w:val="14"/>
                    </w:numPr>
                    <w:tabs>
                      <w:tab w:val="left" w:pos="5040"/>
                    </w:tabs>
                    <w:ind w:left="459" w:right="547" w:hanging="567"/>
                    <w:rPr>
                      <w:rFonts w:ascii="Georgia" w:eastAsia="Batang" w:hAnsi="Georgia"/>
                      <w:sz w:val="22"/>
                      <w:szCs w:val="22"/>
                    </w:rPr>
                  </w:pPr>
                  <w:r w:rsidRPr="00C35B3B">
                    <w:rPr>
                      <w:rFonts w:ascii="Georgia" w:eastAsia="Batang" w:hAnsi="Georgia"/>
                      <w:sz w:val="22"/>
                      <w:szCs w:val="22"/>
                    </w:rPr>
                    <w:t xml:space="preserve">Monitor Production Databases using various internal tools and custom scripts. </w:t>
                  </w:r>
                </w:p>
                <w:p w:rsidR="003F4200" w:rsidRPr="00C35B3B" w:rsidRDefault="003F4200" w:rsidP="00C35B3B">
                  <w:pPr>
                    <w:pStyle w:val="ListParagraph"/>
                    <w:numPr>
                      <w:ilvl w:val="0"/>
                      <w:numId w:val="14"/>
                    </w:numPr>
                    <w:ind w:left="459" w:hanging="567"/>
                    <w:rPr>
                      <w:rFonts w:ascii="Georgia" w:eastAsia="Batang" w:hAnsi="Georgia"/>
                      <w:b/>
                      <w:sz w:val="22"/>
                      <w:szCs w:val="22"/>
                    </w:rPr>
                  </w:pPr>
                  <w:r w:rsidRPr="00C35B3B">
                    <w:rPr>
                      <w:rFonts w:ascii="Georgia" w:eastAsia="Batang" w:hAnsi="Georgia"/>
                      <w:b/>
                      <w:sz w:val="22"/>
                      <w:szCs w:val="22"/>
                    </w:rPr>
                    <w:t xml:space="preserve">Database Capacity Management (Working with Storage teams for ASM Disks) using automated scripts/processes and Reports. </w:t>
                  </w:r>
                </w:p>
                <w:p w:rsidR="003F4200" w:rsidRPr="00C35B3B" w:rsidRDefault="003F4200" w:rsidP="00C35B3B">
                  <w:pPr>
                    <w:pStyle w:val="Bullet"/>
                    <w:numPr>
                      <w:ilvl w:val="0"/>
                      <w:numId w:val="14"/>
                    </w:numPr>
                    <w:ind w:left="459" w:hanging="567"/>
                    <w:rPr>
                      <w:rFonts w:ascii="Georgia" w:eastAsia="Batang" w:hAnsi="Georgia"/>
                      <w:color w:val="000000"/>
                      <w:sz w:val="22"/>
                      <w:szCs w:val="22"/>
                    </w:rPr>
                  </w:pPr>
                  <w:r w:rsidRPr="00C35B3B">
                    <w:rPr>
                      <w:rFonts w:ascii="Georgia" w:eastAsia="Batang" w:hAnsi="Georgia"/>
                      <w:color w:val="000000"/>
                      <w:sz w:val="22"/>
                      <w:szCs w:val="22"/>
                    </w:rPr>
                    <w:t xml:space="preserve">Experience managing </w:t>
                  </w:r>
                  <w:r w:rsidRPr="00C35B3B">
                    <w:rPr>
                      <w:rFonts w:ascii="Georgia" w:eastAsia="Batang" w:hAnsi="Georgia"/>
                      <w:b/>
                      <w:color w:val="000000"/>
                      <w:sz w:val="22"/>
                      <w:szCs w:val="22"/>
                    </w:rPr>
                    <w:t>Tablespaces, Data Files, Archive Logs, Redo Logs, and Standby Redo Logs and Logical Database Objects.</w:t>
                  </w:r>
                </w:p>
                <w:p w:rsidR="003F4200" w:rsidRPr="00C35B3B" w:rsidRDefault="003F4200" w:rsidP="00C35B3B">
                  <w:pPr>
                    <w:pStyle w:val="Bullet"/>
                    <w:numPr>
                      <w:ilvl w:val="0"/>
                      <w:numId w:val="14"/>
                    </w:numPr>
                    <w:ind w:left="459" w:hanging="567"/>
                    <w:rPr>
                      <w:rFonts w:ascii="Georgia" w:eastAsia="Batang" w:hAnsi="Georgia"/>
                      <w:color w:val="000000"/>
                      <w:sz w:val="22"/>
                      <w:szCs w:val="22"/>
                    </w:rPr>
                  </w:pPr>
                  <w:r w:rsidRPr="00C35B3B">
                    <w:rPr>
                      <w:rFonts w:ascii="Georgia" w:eastAsia="Batang" w:hAnsi="Georgia"/>
                      <w:color w:val="000000"/>
                      <w:sz w:val="22"/>
                      <w:szCs w:val="22"/>
                    </w:rPr>
                    <w:t xml:space="preserve">Performing tuning of application using </w:t>
                  </w:r>
                  <w:r w:rsidRPr="00C35B3B">
                    <w:rPr>
                      <w:rFonts w:ascii="Georgia" w:eastAsia="Batang" w:hAnsi="Georgia"/>
                      <w:b/>
                      <w:color w:val="000000"/>
                      <w:sz w:val="22"/>
                      <w:szCs w:val="22"/>
                    </w:rPr>
                    <w:t>CBO, SqlTrace, Tkprof, Explain Plan, Statspack, AWR and ASH/ADDM</w:t>
                  </w:r>
                  <w:r w:rsidRPr="00C35B3B">
                    <w:rPr>
                      <w:rFonts w:ascii="Georgia" w:eastAsia="Batang" w:hAnsi="Georgia"/>
                      <w:color w:val="000000"/>
                      <w:sz w:val="22"/>
                      <w:szCs w:val="22"/>
                    </w:rPr>
                    <w:t xml:space="preserve">. </w:t>
                  </w:r>
                </w:p>
                <w:p w:rsidR="003F4200" w:rsidRPr="00C35B3B" w:rsidRDefault="003F4200" w:rsidP="00C35B3B">
                  <w:pPr>
                    <w:pStyle w:val="Bullet"/>
                    <w:numPr>
                      <w:ilvl w:val="0"/>
                      <w:numId w:val="14"/>
                    </w:numPr>
                    <w:ind w:left="459" w:hanging="567"/>
                    <w:rPr>
                      <w:rFonts w:ascii="Georgia" w:eastAsia="Batang" w:hAnsi="Georgia"/>
                      <w:color w:val="000000"/>
                      <w:sz w:val="22"/>
                      <w:szCs w:val="22"/>
                    </w:rPr>
                  </w:pPr>
                  <w:r w:rsidRPr="00C35B3B">
                    <w:rPr>
                      <w:rFonts w:ascii="Georgia" w:eastAsia="Batang" w:hAnsi="Georgia"/>
                      <w:color w:val="000000"/>
                      <w:sz w:val="22"/>
                      <w:szCs w:val="22"/>
                    </w:rPr>
                    <w:t xml:space="preserve">Proficient in writing </w:t>
                  </w:r>
                  <w:r w:rsidRPr="00C35B3B">
                    <w:rPr>
                      <w:rFonts w:ascii="Georgia" w:eastAsia="Batang" w:hAnsi="Georgia"/>
                      <w:b/>
                      <w:color w:val="000000"/>
                      <w:sz w:val="22"/>
                      <w:szCs w:val="22"/>
                    </w:rPr>
                    <w:t xml:space="preserve">UNIX Shell scripts to automate business process and daily backups. </w:t>
                  </w:r>
                </w:p>
                <w:p w:rsidR="003F4200" w:rsidRPr="00C35B3B" w:rsidRDefault="003F4200" w:rsidP="00C35B3B">
                  <w:pPr>
                    <w:pStyle w:val="Bullet"/>
                    <w:numPr>
                      <w:ilvl w:val="0"/>
                      <w:numId w:val="14"/>
                    </w:numPr>
                    <w:ind w:left="459" w:hanging="567"/>
                    <w:rPr>
                      <w:rFonts w:ascii="Georgia" w:eastAsia="Batang" w:hAnsi="Georgia"/>
                      <w:color w:val="000000"/>
                      <w:sz w:val="22"/>
                      <w:szCs w:val="22"/>
                    </w:rPr>
                  </w:pPr>
                  <w:r w:rsidRPr="00C35B3B">
                    <w:rPr>
                      <w:rFonts w:ascii="Georgia" w:eastAsia="Batang" w:hAnsi="Georgia"/>
                      <w:color w:val="000000"/>
                      <w:sz w:val="22"/>
                      <w:szCs w:val="22"/>
                    </w:rPr>
                    <w:t xml:space="preserve">Involved in </w:t>
                  </w:r>
                  <w:r w:rsidRPr="00C35B3B">
                    <w:rPr>
                      <w:rFonts w:ascii="Georgia" w:eastAsia="Batang" w:hAnsi="Georgia"/>
                      <w:b/>
                      <w:color w:val="000000"/>
                      <w:sz w:val="22"/>
                      <w:szCs w:val="22"/>
                    </w:rPr>
                    <w:t>capacity and resource planning.</w:t>
                  </w:r>
                </w:p>
                <w:p w:rsidR="003F4200" w:rsidRPr="00A36438" w:rsidRDefault="003F4200" w:rsidP="00C35B3B">
                  <w:pPr>
                    <w:pStyle w:val="Bullet"/>
                    <w:numPr>
                      <w:ilvl w:val="0"/>
                      <w:numId w:val="14"/>
                    </w:numPr>
                    <w:ind w:left="459" w:hanging="567"/>
                    <w:rPr>
                      <w:rFonts w:ascii="Georgia" w:eastAsia="Batang" w:hAnsi="Georgia"/>
                      <w:sz w:val="22"/>
                      <w:szCs w:val="22"/>
                    </w:rPr>
                  </w:pPr>
                  <w:r w:rsidRPr="00C35B3B">
                    <w:rPr>
                      <w:rFonts w:ascii="Georgia" w:eastAsia="Batang" w:hAnsi="Georgia"/>
                      <w:color w:val="000000"/>
                      <w:sz w:val="22"/>
                      <w:szCs w:val="22"/>
                    </w:rPr>
                    <w:t xml:space="preserve">Exposure to new </w:t>
                  </w:r>
                  <w:r w:rsidRPr="00C35B3B">
                    <w:rPr>
                      <w:rFonts w:ascii="Georgia" w:eastAsia="Batang" w:hAnsi="Georgia"/>
                      <w:b/>
                      <w:color w:val="000000"/>
                      <w:sz w:val="22"/>
                      <w:szCs w:val="22"/>
                    </w:rPr>
                    <w:t>12c Features, Container and Pluggable Database, FAR-SYNC Instance, Cascade Redo Transport Destination, Allowed usage of SYNC and NOAFFIRM to extend Data Guard Range, Moving online Data file, etc.</w:t>
                  </w:r>
                </w:p>
                <w:p w:rsidR="00A36438" w:rsidRPr="00C53D7C" w:rsidRDefault="00A36438" w:rsidP="00C35B3B">
                  <w:pPr>
                    <w:pStyle w:val="Bullet"/>
                    <w:numPr>
                      <w:ilvl w:val="0"/>
                      <w:numId w:val="14"/>
                    </w:numPr>
                    <w:ind w:left="459" w:hanging="567"/>
                    <w:rPr>
                      <w:rFonts w:ascii="Georgia" w:eastAsia="Batang" w:hAnsi="Georgia"/>
                      <w:sz w:val="22"/>
                      <w:szCs w:val="22"/>
                    </w:rPr>
                  </w:pPr>
                  <w:r w:rsidRPr="00A36438">
                    <w:rPr>
                      <w:rFonts w:ascii="Georgia" w:eastAsia="Batang" w:hAnsi="Georgia"/>
                      <w:sz w:val="22"/>
                      <w:szCs w:val="22"/>
                    </w:rPr>
                    <w:t xml:space="preserve">Enforce and maintain database audit and security standards for </w:t>
                  </w:r>
                  <w:r w:rsidRPr="00A36438">
                    <w:rPr>
                      <w:rFonts w:ascii="Georgia" w:eastAsia="Batang" w:hAnsi="Georgia"/>
                      <w:b/>
                      <w:sz w:val="22"/>
                      <w:szCs w:val="22"/>
                    </w:rPr>
                    <w:t>PCI</w:t>
                  </w:r>
                  <w:r w:rsidRPr="00A36438">
                    <w:rPr>
                      <w:rFonts w:ascii="Georgia" w:eastAsia="Batang" w:hAnsi="Georgia"/>
                      <w:sz w:val="22"/>
                      <w:szCs w:val="22"/>
                    </w:rPr>
                    <w:t xml:space="preserve"> </w:t>
                  </w:r>
                  <w:r w:rsidRPr="00A36438">
                    <w:rPr>
                      <w:rFonts w:ascii="Georgia" w:eastAsia="Batang" w:hAnsi="Georgia"/>
                      <w:b/>
                      <w:sz w:val="22"/>
                      <w:szCs w:val="22"/>
                    </w:rPr>
                    <w:t>standards</w:t>
                  </w:r>
                  <w:r w:rsidRPr="00A36438">
                    <w:rPr>
                      <w:rFonts w:ascii="Georgia" w:eastAsia="Batang" w:hAnsi="Georgia"/>
                      <w:sz w:val="22"/>
                      <w:szCs w:val="22"/>
                    </w:rPr>
                    <w:t>.</w:t>
                  </w:r>
                </w:p>
                <w:p w:rsidR="00C53D7C" w:rsidRPr="00C35B3B" w:rsidRDefault="00C53D7C" w:rsidP="00C53D7C">
                  <w:pPr>
                    <w:pStyle w:val="ListParagraph"/>
                    <w:numPr>
                      <w:ilvl w:val="0"/>
                      <w:numId w:val="14"/>
                    </w:numPr>
                    <w:tabs>
                      <w:tab w:val="left" w:pos="5040"/>
                    </w:tabs>
                    <w:ind w:left="459" w:right="547" w:hanging="567"/>
                    <w:rPr>
                      <w:rFonts w:ascii="Georgia" w:eastAsia="Batang" w:hAnsi="Georgia"/>
                      <w:sz w:val="22"/>
                      <w:szCs w:val="22"/>
                    </w:rPr>
                  </w:pPr>
                  <w:r w:rsidRPr="00C35B3B">
                    <w:rPr>
                      <w:rFonts w:ascii="Georgia" w:eastAsia="Batang" w:hAnsi="Georgia"/>
                      <w:sz w:val="22"/>
                      <w:szCs w:val="22"/>
                    </w:rPr>
                    <w:t xml:space="preserve">Troubleshooting </w:t>
                  </w:r>
                  <w:r w:rsidRPr="00C35B3B">
                    <w:rPr>
                      <w:rFonts w:ascii="Georgia" w:eastAsia="Batang" w:hAnsi="Georgia"/>
                      <w:b/>
                      <w:sz w:val="22"/>
                      <w:szCs w:val="22"/>
                    </w:rPr>
                    <w:t xml:space="preserve">ORACLE RAC issues using ORACLE cluster ware and Database logs. </w:t>
                  </w:r>
                </w:p>
                <w:p w:rsidR="00C53D7C" w:rsidRPr="00C35B3B" w:rsidRDefault="00C53D7C" w:rsidP="00C53D7C">
                  <w:pPr>
                    <w:pStyle w:val="ListParagraph"/>
                    <w:numPr>
                      <w:ilvl w:val="0"/>
                      <w:numId w:val="14"/>
                    </w:numPr>
                    <w:tabs>
                      <w:tab w:val="left" w:pos="5040"/>
                    </w:tabs>
                    <w:ind w:left="459" w:right="547" w:hanging="567"/>
                    <w:rPr>
                      <w:rFonts w:ascii="Georgia" w:eastAsia="Batang" w:hAnsi="Georgia"/>
                      <w:sz w:val="22"/>
                      <w:szCs w:val="22"/>
                    </w:rPr>
                  </w:pPr>
                  <w:r w:rsidRPr="00C35B3B">
                    <w:rPr>
                      <w:rFonts w:ascii="Georgia" w:eastAsia="Batang" w:hAnsi="Georgia"/>
                      <w:sz w:val="22"/>
                      <w:szCs w:val="22"/>
                    </w:rPr>
                    <w:lastRenderedPageBreak/>
                    <w:t>Applied the Clusterware (GI), Database (RDBMS) Patches</w:t>
                  </w:r>
                  <w:r>
                    <w:rPr>
                      <w:rFonts w:ascii="Georgia" w:eastAsia="Batang" w:hAnsi="Georgia"/>
                      <w:sz w:val="22"/>
                      <w:szCs w:val="22"/>
                    </w:rPr>
                    <w:t xml:space="preserve"> like</w:t>
                  </w:r>
                  <w:r w:rsidRPr="00C35B3B">
                    <w:rPr>
                      <w:rFonts w:ascii="Georgia" w:eastAsia="Batang" w:hAnsi="Georgia"/>
                      <w:sz w:val="22"/>
                      <w:szCs w:val="22"/>
                    </w:rPr>
                    <w:t xml:space="preserve"> PSU patches and one-off patc</w:t>
                  </w:r>
                  <w:r>
                    <w:rPr>
                      <w:rFonts w:ascii="Georgia" w:eastAsia="Batang" w:hAnsi="Georgia"/>
                      <w:sz w:val="22"/>
                      <w:szCs w:val="22"/>
                    </w:rPr>
                    <w:t>hes (for Bug resolution) using O</w:t>
                  </w:r>
                  <w:r w:rsidRPr="00C35B3B">
                    <w:rPr>
                      <w:rFonts w:ascii="Georgia" w:eastAsia="Batang" w:hAnsi="Georgia"/>
                      <w:sz w:val="22"/>
                      <w:szCs w:val="22"/>
                    </w:rPr>
                    <w:t xml:space="preserve">patch. </w:t>
                  </w:r>
                </w:p>
                <w:p w:rsidR="003B7BC0" w:rsidRDefault="00C53D7C" w:rsidP="00672811">
                  <w:pPr>
                    <w:pStyle w:val="ListParagraph"/>
                    <w:numPr>
                      <w:ilvl w:val="0"/>
                      <w:numId w:val="14"/>
                    </w:numPr>
                    <w:tabs>
                      <w:tab w:val="left" w:pos="5040"/>
                    </w:tabs>
                    <w:ind w:left="459" w:right="547" w:hanging="567"/>
                    <w:rPr>
                      <w:rFonts w:ascii="Georgia" w:eastAsia="Batang" w:hAnsi="Georgia"/>
                      <w:b/>
                      <w:sz w:val="22"/>
                      <w:szCs w:val="22"/>
                    </w:rPr>
                  </w:pPr>
                  <w:r w:rsidRPr="003B7BC0">
                    <w:rPr>
                      <w:rFonts w:ascii="Georgia" w:eastAsia="Batang" w:hAnsi="Georgia"/>
                      <w:b/>
                      <w:sz w:val="22"/>
                      <w:szCs w:val="22"/>
                    </w:rPr>
                    <w:t>Upgraded the RAC and standalone databases from 10g to 11g and 11g to 12</w:t>
                  </w:r>
                  <w:r w:rsidR="003B7BC0" w:rsidRPr="003B7BC0">
                    <w:rPr>
                      <w:rFonts w:ascii="Georgia" w:eastAsia="Batang" w:hAnsi="Georgia"/>
                      <w:b/>
                      <w:sz w:val="22"/>
                      <w:szCs w:val="22"/>
                    </w:rPr>
                    <w:t>.1/12.2</w:t>
                  </w:r>
                  <w:r w:rsidRPr="003B7BC0">
                    <w:rPr>
                      <w:rFonts w:ascii="Georgia" w:eastAsia="Batang" w:hAnsi="Georgia"/>
                      <w:b/>
                      <w:sz w:val="22"/>
                      <w:szCs w:val="22"/>
                    </w:rPr>
                    <w:t>. as part of performance improvement by utilizing the new features</w:t>
                  </w:r>
                  <w:r w:rsidR="003B7BC0" w:rsidRPr="003B7BC0">
                    <w:rPr>
                      <w:rFonts w:ascii="Georgia" w:eastAsia="Batang" w:hAnsi="Georgia"/>
                      <w:b/>
                      <w:sz w:val="22"/>
                      <w:szCs w:val="22"/>
                    </w:rPr>
                    <w:t xml:space="preserve"> (Optimizer statistics parameters</w:t>
                  </w:r>
                  <w:r w:rsidRPr="003B7BC0">
                    <w:rPr>
                      <w:rFonts w:ascii="Georgia" w:eastAsia="Batang" w:hAnsi="Georgia"/>
                      <w:b/>
                      <w:sz w:val="22"/>
                      <w:szCs w:val="22"/>
                    </w:rPr>
                    <w:t xml:space="preserve">. </w:t>
                  </w:r>
                </w:p>
                <w:p w:rsidR="00C53D7C" w:rsidRPr="003B7BC0" w:rsidRDefault="00C53D7C" w:rsidP="00672811">
                  <w:pPr>
                    <w:pStyle w:val="ListParagraph"/>
                    <w:numPr>
                      <w:ilvl w:val="0"/>
                      <w:numId w:val="14"/>
                    </w:numPr>
                    <w:tabs>
                      <w:tab w:val="left" w:pos="5040"/>
                    </w:tabs>
                    <w:ind w:left="459" w:right="547" w:hanging="567"/>
                    <w:rPr>
                      <w:rFonts w:ascii="Georgia" w:eastAsia="Batang" w:hAnsi="Georgia"/>
                      <w:b/>
                      <w:sz w:val="22"/>
                      <w:szCs w:val="22"/>
                    </w:rPr>
                  </w:pPr>
                  <w:r w:rsidRPr="003B7BC0">
                    <w:rPr>
                      <w:rFonts w:ascii="Georgia" w:eastAsia="Batang" w:hAnsi="Georgia"/>
                      <w:b/>
                      <w:sz w:val="22"/>
                      <w:szCs w:val="22"/>
                    </w:rPr>
                    <w:t>Creation, Configuration and Setting up of RMAN Catalog</w:t>
                  </w:r>
                  <w:r w:rsidR="003B7BC0">
                    <w:rPr>
                      <w:rFonts w:ascii="Georgia" w:eastAsia="Batang" w:hAnsi="Georgia"/>
                      <w:b/>
                      <w:sz w:val="22"/>
                      <w:szCs w:val="22"/>
                    </w:rPr>
                    <w:t xml:space="preserve"> </w:t>
                  </w:r>
                  <w:r w:rsidRPr="003B7BC0">
                    <w:rPr>
                      <w:rFonts w:ascii="Georgia" w:eastAsia="Batang" w:hAnsi="Georgia"/>
                      <w:b/>
                      <w:sz w:val="22"/>
                      <w:szCs w:val="22"/>
                    </w:rPr>
                    <w:t>databases and registering target Databases with the Catalog.</w:t>
                  </w:r>
                </w:p>
                <w:p w:rsidR="00755F2E" w:rsidRPr="00755F2E" w:rsidRDefault="00C53D7C" w:rsidP="00556DCD">
                  <w:pPr>
                    <w:pStyle w:val="ListParagraph"/>
                    <w:numPr>
                      <w:ilvl w:val="0"/>
                      <w:numId w:val="14"/>
                    </w:numPr>
                    <w:tabs>
                      <w:tab w:val="left" w:pos="5040"/>
                    </w:tabs>
                    <w:ind w:left="459" w:right="547" w:hanging="567"/>
                    <w:rPr>
                      <w:rFonts w:ascii="Georgia" w:eastAsia="Batang" w:hAnsi="Georgia"/>
                      <w:sz w:val="22"/>
                      <w:szCs w:val="22"/>
                    </w:rPr>
                  </w:pPr>
                  <w:r w:rsidRPr="003B7BC0">
                    <w:rPr>
                      <w:rFonts w:ascii="Georgia" w:eastAsia="Batang" w:hAnsi="Georgia"/>
                      <w:sz w:val="22"/>
                      <w:szCs w:val="22"/>
                    </w:rPr>
                    <w:t>Worked on setting up of Goldengate 12c Integrated Capture on Exadata Servers for replication purposes from OLTP system to Downstream systems</w:t>
                  </w:r>
                  <w:r w:rsidR="003B7BC0" w:rsidRPr="003B7BC0">
                    <w:rPr>
                      <w:rFonts w:ascii="Georgia" w:eastAsia="Batang" w:hAnsi="Georgia"/>
                      <w:sz w:val="22"/>
                      <w:szCs w:val="22"/>
                    </w:rPr>
                    <w:t xml:space="preserve"> (Teradata/Hadoop) using </w:t>
                  </w:r>
                  <w:r w:rsidR="003B7BC0" w:rsidRPr="003B7BC0">
                    <w:rPr>
                      <w:rFonts w:ascii="Georgia" w:eastAsia="Batang" w:hAnsi="Georgia"/>
                      <w:b/>
                      <w:sz w:val="22"/>
                      <w:szCs w:val="22"/>
                    </w:rPr>
                    <w:t>Flat File Adaptors.</w:t>
                  </w:r>
                  <w:r w:rsidRPr="003B7BC0">
                    <w:rPr>
                      <w:rFonts w:ascii="Georgia" w:eastAsia="Batang" w:hAnsi="Georgia"/>
                      <w:b/>
                      <w:sz w:val="22"/>
                      <w:szCs w:val="22"/>
                    </w:rPr>
                    <w:t xml:space="preserve"> </w:t>
                  </w:r>
                  <w:r w:rsidR="003B7BC0" w:rsidRPr="003B7BC0">
                    <w:rPr>
                      <w:rFonts w:ascii="Georgia" w:eastAsia="Batang" w:hAnsi="Georgia"/>
                      <w:b/>
                      <w:sz w:val="22"/>
                      <w:szCs w:val="22"/>
                    </w:rPr>
                    <w:t>Also set up GG re</w:t>
                  </w:r>
                  <w:r w:rsidR="00662EAB">
                    <w:rPr>
                      <w:rFonts w:ascii="Georgia" w:eastAsia="Batang" w:hAnsi="Georgia"/>
                      <w:b/>
                      <w:sz w:val="22"/>
                      <w:szCs w:val="22"/>
                    </w:rPr>
                    <w:t>l</w:t>
                  </w:r>
                  <w:r w:rsidR="003B7BC0" w:rsidRPr="003B7BC0">
                    <w:rPr>
                      <w:rFonts w:ascii="Georgia" w:eastAsia="Batang" w:hAnsi="Georgia"/>
                      <w:b/>
                      <w:sz w:val="22"/>
                      <w:szCs w:val="22"/>
                    </w:rPr>
                    <w:t>ated files (trail files</w:t>
                  </w:r>
                  <w:proofErr w:type="gramStart"/>
                  <w:r w:rsidR="003B7BC0" w:rsidRPr="003B7BC0">
                    <w:rPr>
                      <w:rFonts w:ascii="Georgia" w:eastAsia="Batang" w:hAnsi="Georgia"/>
                      <w:b/>
                      <w:sz w:val="22"/>
                      <w:szCs w:val="22"/>
                    </w:rPr>
                    <w:t>,checkpoint</w:t>
                  </w:r>
                  <w:proofErr w:type="gramEnd"/>
                  <w:r w:rsidR="003B7BC0" w:rsidRPr="003B7BC0">
                    <w:rPr>
                      <w:rFonts w:ascii="Georgia" w:eastAsia="Batang" w:hAnsi="Georgia"/>
                      <w:b/>
                      <w:sz w:val="22"/>
                      <w:szCs w:val="22"/>
                    </w:rPr>
                    <w:t xml:space="preserve"> files,definition files and so on) on</w:t>
                  </w:r>
                  <w:r w:rsidRPr="003B7BC0">
                    <w:rPr>
                      <w:rFonts w:ascii="Georgia" w:eastAsia="Batang" w:hAnsi="Georgia"/>
                    </w:rPr>
                    <w:t xml:space="preserve"> ACFS filesystem</w:t>
                  </w:r>
                  <w:r w:rsidR="00755F2E">
                    <w:rPr>
                      <w:rFonts w:ascii="Georgia" w:eastAsia="Batang" w:hAnsi="Georgia"/>
                    </w:rPr>
                    <w:t xml:space="preserve"> using ASM storage.</w:t>
                  </w:r>
                </w:p>
                <w:p w:rsidR="00C53D7C" w:rsidRPr="003B7BC0" w:rsidRDefault="00755F2E" w:rsidP="00556DCD">
                  <w:pPr>
                    <w:pStyle w:val="ListParagraph"/>
                    <w:numPr>
                      <w:ilvl w:val="0"/>
                      <w:numId w:val="14"/>
                    </w:numPr>
                    <w:tabs>
                      <w:tab w:val="left" w:pos="5040"/>
                    </w:tabs>
                    <w:ind w:left="459" w:right="547" w:hanging="567"/>
                    <w:rPr>
                      <w:rFonts w:ascii="Georgia" w:eastAsia="Batang" w:hAnsi="Georgia"/>
                      <w:sz w:val="22"/>
                      <w:szCs w:val="22"/>
                    </w:rPr>
                  </w:pPr>
                  <w:r>
                    <w:rPr>
                      <w:rFonts w:ascii="Georgia" w:eastAsia="Batang" w:hAnsi="Georgia"/>
                      <w:sz w:val="22"/>
                      <w:szCs w:val="22"/>
                    </w:rPr>
                    <w:t>Imple</w:t>
                  </w:r>
                  <w:r w:rsidR="00C53D7C" w:rsidRPr="003B7BC0">
                    <w:rPr>
                      <w:rFonts w:ascii="Georgia" w:eastAsia="Batang" w:hAnsi="Georgia"/>
                      <w:sz w:val="22"/>
                      <w:szCs w:val="22"/>
                    </w:rPr>
                    <w:t>mented Goldengate integrated</w:t>
                  </w:r>
                  <w:r>
                    <w:rPr>
                      <w:rFonts w:ascii="Georgia" w:eastAsia="Batang" w:hAnsi="Georgia"/>
                      <w:sz w:val="22"/>
                      <w:szCs w:val="22"/>
                    </w:rPr>
                    <w:t xml:space="preserve"> and classis</w:t>
                  </w:r>
                  <w:r w:rsidR="00C53D7C" w:rsidRPr="003B7BC0">
                    <w:rPr>
                      <w:rFonts w:ascii="Georgia" w:eastAsia="Batang" w:hAnsi="Georgia"/>
                      <w:sz w:val="22"/>
                      <w:szCs w:val="22"/>
                    </w:rPr>
                    <w:t xml:space="preserve"> replicat and co-ordinated replicat</w:t>
                  </w:r>
                  <w:r w:rsidR="00662EAB">
                    <w:rPr>
                      <w:rFonts w:ascii="Georgia" w:eastAsia="Batang" w:hAnsi="Georgia"/>
                      <w:sz w:val="22"/>
                      <w:szCs w:val="22"/>
                    </w:rPr>
                    <w:t xml:space="preserve"> </w:t>
                  </w:r>
                  <w:r w:rsidR="00C53D7C" w:rsidRPr="003B7BC0">
                    <w:rPr>
                      <w:rFonts w:ascii="Georgia" w:eastAsia="Batang" w:hAnsi="Georgia"/>
                      <w:sz w:val="22"/>
                      <w:szCs w:val="22"/>
                    </w:rPr>
                    <w:t>to improve the performance of data replication to targets</w:t>
                  </w:r>
                  <w:r>
                    <w:rPr>
                      <w:rFonts w:ascii="Georgia" w:eastAsia="Batang" w:hAnsi="Georgia"/>
                      <w:sz w:val="22"/>
                      <w:szCs w:val="22"/>
                    </w:rPr>
                    <w:t xml:space="preserve">. </w:t>
                  </w:r>
                  <w:proofErr w:type="gramStart"/>
                  <w:r>
                    <w:rPr>
                      <w:rFonts w:ascii="Georgia" w:eastAsia="Batang" w:hAnsi="Georgia"/>
                      <w:sz w:val="22"/>
                      <w:szCs w:val="22"/>
                    </w:rPr>
                    <w:t>( golden</w:t>
                  </w:r>
                  <w:proofErr w:type="gramEnd"/>
                  <w:r>
                    <w:rPr>
                      <w:rFonts w:ascii="Georgia" w:eastAsia="Batang" w:hAnsi="Georgia"/>
                      <w:sz w:val="22"/>
                      <w:szCs w:val="22"/>
                    </w:rPr>
                    <w:t xml:space="preserve"> gate tuning procedures).</w:t>
                  </w:r>
                </w:p>
                <w:p w:rsidR="003F4200" w:rsidRPr="00C35B3B" w:rsidRDefault="003F4200" w:rsidP="00C35B3B">
                  <w:pPr>
                    <w:pStyle w:val="Bullet"/>
                    <w:numPr>
                      <w:ilvl w:val="0"/>
                      <w:numId w:val="14"/>
                    </w:numPr>
                    <w:ind w:left="459" w:hanging="567"/>
                    <w:rPr>
                      <w:rFonts w:ascii="Georgia" w:eastAsia="Batang" w:hAnsi="Georgia"/>
                      <w:sz w:val="22"/>
                      <w:szCs w:val="22"/>
                    </w:rPr>
                  </w:pPr>
                  <w:r w:rsidRPr="00C35B3B">
                    <w:rPr>
                      <w:rFonts w:ascii="Georgia" w:eastAsia="Batang" w:hAnsi="Georgia"/>
                      <w:sz w:val="22"/>
                      <w:szCs w:val="22"/>
                    </w:rPr>
                    <w:t>Refreshing</w:t>
                  </w:r>
                  <w:r w:rsidRPr="00C35B3B">
                    <w:rPr>
                      <w:rFonts w:ascii="Georgia" w:eastAsia="Batang" w:hAnsi="Georgia"/>
                      <w:b/>
                      <w:sz w:val="22"/>
                      <w:szCs w:val="22"/>
                    </w:rPr>
                    <w:t xml:space="preserve"> Dev and Test </w:t>
                  </w:r>
                  <w:r w:rsidR="00755F2E">
                    <w:rPr>
                      <w:rFonts w:ascii="Georgia" w:eastAsia="Batang" w:hAnsi="Georgia"/>
                      <w:b/>
                      <w:sz w:val="22"/>
                      <w:szCs w:val="22"/>
                    </w:rPr>
                    <w:t xml:space="preserve">environments </w:t>
                  </w:r>
                  <w:r w:rsidRPr="00C35B3B">
                    <w:rPr>
                      <w:rFonts w:ascii="Georgia" w:eastAsia="Batang" w:hAnsi="Georgia"/>
                      <w:b/>
                      <w:sz w:val="22"/>
                      <w:szCs w:val="22"/>
                    </w:rPr>
                    <w:t>with data from Production</w:t>
                  </w:r>
                  <w:r w:rsidRPr="00C35B3B">
                    <w:rPr>
                      <w:rFonts w:ascii="Georgia" w:eastAsia="Batang" w:hAnsi="Georgia"/>
                      <w:sz w:val="22"/>
                      <w:szCs w:val="22"/>
                    </w:rPr>
                    <w:t xml:space="preserve"> on a regular basis</w:t>
                  </w:r>
                  <w:r w:rsidR="00755F2E">
                    <w:rPr>
                      <w:rFonts w:ascii="Georgia" w:eastAsia="Batang" w:hAnsi="Georgia"/>
                      <w:sz w:val="22"/>
                      <w:szCs w:val="22"/>
                    </w:rPr>
                    <w:t xml:space="preserve"> to support on going projects.</w:t>
                  </w:r>
                  <w:r w:rsidRPr="00C35B3B">
                    <w:rPr>
                      <w:rFonts w:ascii="Georgia" w:eastAsia="Batang" w:hAnsi="Georgia"/>
                      <w:sz w:val="22"/>
                      <w:szCs w:val="22"/>
                    </w:rPr>
                    <w:t xml:space="preserve"> </w:t>
                  </w:r>
                </w:p>
                <w:p w:rsidR="003F4200" w:rsidRPr="00C35B3B" w:rsidRDefault="00755F2E" w:rsidP="00C35B3B">
                  <w:pPr>
                    <w:pStyle w:val="Bullet"/>
                    <w:numPr>
                      <w:ilvl w:val="0"/>
                      <w:numId w:val="14"/>
                    </w:numPr>
                    <w:ind w:left="459" w:hanging="567"/>
                    <w:rPr>
                      <w:rFonts w:ascii="Georgia" w:eastAsia="Batang" w:hAnsi="Georgia"/>
                      <w:sz w:val="22"/>
                      <w:szCs w:val="22"/>
                    </w:rPr>
                  </w:pPr>
                  <w:r>
                    <w:rPr>
                      <w:rFonts w:ascii="Georgia" w:eastAsia="Batang" w:hAnsi="Georgia"/>
                      <w:sz w:val="22"/>
                      <w:szCs w:val="22"/>
                    </w:rPr>
                    <w:t>Tuned</w:t>
                  </w:r>
                  <w:r w:rsidR="003F4200" w:rsidRPr="00C35B3B">
                    <w:rPr>
                      <w:rFonts w:ascii="Georgia" w:eastAsia="Batang" w:hAnsi="Georgia"/>
                      <w:sz w:val="22"/>
                      <w:szCs w:val="22"/>
                    </w:rPr>
                    <w:t xml:space="preserve"> </w:t>
                  </w:r>
                  <w:r w:rsidR="003F4200" w:rsidRPr="00C35B3B">
                    <w:rPr>
                      <w:rFonts w:ascii="Georgia" w:eastAsia="Batang" w:hAnsi="Georgia"/>
                      <w:b/>
                      <w:sz w:val="22"/>
                      <w:szCs w:val="22"/>
                    </w:rPr>
                    <w:t>PL/SQL packages</w:t>
                  </w:r>
                  <w:r w:rsidR="003F4200" w:rsidRPr="00C35B3B">
                    <w:rPr>
                      <w:rFonts w:ascii="Georgia" w:eastAsia="Batang" w:hAnsi="Georgia"/>
                      <w:sz w:val="22"/>
                      <w:szCs w:val="22"/>
                    </w:rPr>
                    <w:t xml:space="preserve">, </w:t>
                  </w:r>
                  <w:r>
                    <w:rPr>
                      <w:rFonts w:ascii="Georgia" w:eastAsia="Batang" w:hAnsi="Georgia"/>
                      <w:b/>
                      <w:sz w:val="22"/>
                      <w:szCs w:val="22"/>
                    </w:rPr>
                    <w:t>funtions and</w:t>
                  </w:r>
                  <w:r w:rsidR="003F4200" w:rsidRPr="00C35B3B">
                    <w:rPr>
                      <w:rFonts w:ascii="Georgia" w:eastAsia="Batang" w:hAnsi="Georgia"/>
                      <w:b/>
                      <w:sz w:val="22"/>
                      <w:szCs w:val="22"/>
                    </w:rPr>
                    <w:t xml:space="preserve"> Stored Procedures, </w:t>
                  </w:r>
                  <w:r>
                    <w:rPr>
                      <w:rFonts w:ascii="Georgia" w:eastAsia="Batang" w:hAnsi="Georgia"/>
                      <w:b/>
                      <w:sz w:val="22"/>
                      <w:szCs w:val="22"/>
                    </w:rPr>
                    <w:t>t reinstated t</w:t>
                  </w:r>
                  <w:r w:rsidR="003F4200" w:rsidRPr="00C35B3B">
                    <w:rPr>
                      <w:rFonts w:ascii="Georgia" w:eastAsia="Batang" w:hAnsi="Georgia"/>
                      <w:b/>
                      <w:sz w:val="22"/>
                      <w:szCs w:val="22"/>
                    </w:rPr>
                    <w:t>riggers</w:t>
                  </w:r>
                  <w:r>
                    <w:rPr>
                      <w:rFonts w:ascii="Georgia" w:eastAsia="Batang" w:hAnsi="Georgia"/>
                      <w:b/>
                      <w:sz w:val="22"/>
                      <w:szCs w:val="22"/>
                    </w:rPr>
                    <w:t>e especially after refreshes</w:t>
                  </w:r>
                  <w:r w:rsidR="003F4200" w:rsidRPr="00C35B3B">
                    <w:rPr>
                      <w:rFonts w:ascii="Georgia" w:eastAsia="Batang" w:hAnsi="Georgia"/>
                      <w:b/>
                      <w:sz w:val="22"/>
                      <w:szCs w:val="22"/>
                    </w:rPr>
                    <w:t>.</w:t>
                  </w:r>
                </w:p>
                <w:p w:rsidR="003F4200" w:rsidRPr="00C35B3B" w:rsidRDefault="003F4200" w:rsidP="00C35B3B">
                  <w:pPr>
                    <w:numPr>
                      <w:ilvl w:val="0"/>
                      <w:numId w:val="14"/>
                    </w:numPr>
                    <w:spacing w:after="0"/>
                    <w:ind w:left="459" w:hanging="567"/>
                    <w:rPr>
                      <w:rFonts w:ascii="Georgia" w:eastAsia="Batang" w:hAnsi="Georgia" w:cs="Times New Roman"/>
                    </w:rPr>
                  </w:pPr>
                  <w:r w:rsidRPr="00C35B3B">
                    <w:rPr>
                      <w:rFonts w:ascii="Georgia" w:eastAsia="Batang" w:hAnsi="Georgia" w:cs="Times New Roman"/>
                    </w:rPr>
                    <w:t xml:space="preserve">Resolving issues related to Network Congestion, Memory </w:t>
                  </w:r>
                  <w:r w:rsidRPr="00C35B3B">
                    <w:rPr>
                      <w:rFonts w:ascii="Georgia" w:eastAsia="Batang" w:hAnsi="Georgia" w:cs="Times New Roman"/>
                      <w:b/>
                    </w:rPr>
                    <w:t>(SGA and PGA) ,CPU &amp; I</w:t>
                  </w:r>
                  <w:r w:rsidR="00755F2E">
                    <w:rPr>
                      <w:rFonts w:ascii="Georgia" w:eastAsia="Batang" w:hAnsi="Georgia" w:cs="Times New Roman"/>
                      <w:b/>
                    </w:rPr>
                    <w:t>/</w:t>
                  </w:r>
                  <w:r w:rsidRPr="00C35B3B">
                    <w:rPr>
                      <w:rFonts w:ascii="Georgia" w:eastAsia="Batang" w:hAnsi="Georgia" w:cs="Times New Roman"/>
                      <w:b/>
                    </w:rPr>
                    <w:t xml:space="preserve">O </w:t>
                  </w:r>
                  <w:r w:rsidRPr="00C35B3B">
                    <w:rPr>
                      <w:rFonts w:ascii="Georgia" w:eastAsia="Batang" w:hAnsi="Georgia" w:cs="Times New Roman"/>
                    </w:rPr>
                    <w:t xml:space="preserve">and other </w:t>
                  </w:r>
                  <w:r w:rsidR="00755F2E">
                    <w:rPr>
                      <w:rFonts w:ascii="Georgia" w:eastAsia="Batang" w:hAnsi="Georgia" w:cs="Times New Roman"/>
                    </w:rPr>
                    <w:t>system wide related issues</w:t>
                  </w:r>
                  <w:r w:rsidRPr="00C35B3B">
                    <w:rPr>
                      <w:rFonts w:ascii="Georgia" w:eastAsia="Batang" w:hAnsi="Georgia" w:cs="Times New Roman"/>
                    </w:rPr>
                    <w:t>.</w:t>
                  </w:r>
                </w:p>
                <w:p w:rsidR="003F4200" w:rsidRPr="00C35B3B" w:rsidRDefault="003F4200" w:rsidP="00C35B3B">
                  <w:pPr>
                    <w:numPr>
                      <w:ilvl w:val="0"/>
                      <w:numId w:val="14"/>
                    </w:numPr>
                    <w:spacing w:after="0"/>
                    <w:ind w:left="459" w:hanging="567"/>
                    <w:rPr>
                      <w:rFonts w:ascii="Georgia" w:eastAsia="Batang" w:hAnsi="Georgia" w:cs="Times New Roman"/>
                    </w:rPr>
                  </w:pPr>
                  <w:r w:rsidRPr="00C35B3B">
                    <w:rPr>
                      <w:rFonts w:ascii="Georgia" w:eastAsia="Batang" w:hAnsi="Georgia" w:cs="Times New Roman"/>
                    </w:rPr>
                    <w:t>Migration of database from one server to another server.</w:t>
                  </w:r>
                </w:p>
                <w:p w:rsidR="003F4200" w:rsidRPr="00C35B3B" w:rsidRDefault="003F4200" w:rsidP="00C35B3B">
                  <w:pPr>
                    <w:numPr>
                      <w:ilvl w:val="0"/>
                      <w:numId w:val="14"/>
                    </w:numPr>
                    <w:spacing w:after="0"/>
                    <w:ind w:left="459" w:hanging="567"/>
                    <w:rPr>
                      <w:rFonts w:ascii="Georgia" w:eastAsia="Batang" w:hAnsi="Georgia" w:cs="Times New Roman"/>
                    </w:rPr>
                  </w:pPr>
                  <w:r w:rsidRPr="00C35B3B">
                    <w:rPr>
                      <w:rFonts w:ascii="Georgia" w:eastAsia="Batang" w:hAnsi="Georgia" w:cs="Times New Roman"/>
                    </w:rPr>
                    <w:t xml:space="preserve">Responsible for setup and implementation </w:t>
                  </w:r>
                  <w:r w:rsidRPr="00C35B3B">
                    <w:rPr>
                      <w:rFonts w:ascii="Georgia" w:eastAsia="Batang" w:hAnsi="Georgia" w:cs="Times New Roman"/>
                      <w:b/>
                    </w:rPr>
                    <w:t>of 2 Node RAC on Linux in 10g and 11g R2</w:t>
                  </w:r>
                  <w:r w:rsidRPr="00C35B3B">
                    <w:rPr>
                      <w:rFonts w:ascii="Georgia" w:eastAsia="Batang" w:hAnsi="Georgia" w:cs="Times New Roman"/>
                    </w:rPr>
                    <w:t>.</w:t>
                  </w:r>
                </w:p>
                <w:p w:rsidR="003F4200" w:rsidRPr="00C35B3B" w:rsidRDefault="003F4200" w:rsidP="00C35B3B">
                  <w:pPr>
                    <w:pStyle w:val="ListParagraph"/>
                    <w:numPr>
                      <w:ilvl w:val="0"/>
                      <w:numId w:val="14"/>
                    </w:numPr>
                    <w:tabs>
                      <w:tab w:val="left" w:pos="5040"/>
                    </w:tabs>
                    <w:ind w:left="459" w:hanging="567"/>
                    <w:contextualSpacing w:val="0"/>
                    <w:rPr>
                      <w:rFonts w:ascii="Georgia" w:eastAsia="Batang" w:hAnsi="Georgia"/>
                      <w:sz w:val="22"/>
                      <w:szCs w:val="22"/>
                    </w:rPr>
                  </w:pPr>
                  <w:r w:rsidRPr="00C35B3B">
                    <w:rPr>
                      <w:rFonts w:ascii="Georgia" w:eastAsia="Batang" w:hAnsi="Georgia"/>
                      <w:sz w:val="22"/>
                      <w:szCs w:val="22"/>
                    </w:rPr>
                    <w:t xml:space="preserve">Responsible for configuring </w:t>
                  </w:r>
                  <w:r w:rsidRPr="00C35B3B">
                    <w:rPr>
                      <w:rFonts w:ascii="Georgia" w:eastAsia="Batang" w:hAnsi="Georgia"/>
                      <w:b/>
                      <w:sz w:val="22"/>
                      <w:szCs w:val="22"/>
                    </w:rPr>
                    <w:t>datagaurd physical and standby database</w:t>
                  </w:r>
                  <w:r w:rsidRPr="00C35B3B">
                    <w:rPr>
                      <w:rFonts w:ascii="Georgia" w:eastAsia="Batang" w:hAnsi="Georgia"/>
                      <w:sz w:val="22"/>
                      <w:szCs w:val="22"/>
                    </w:rPr>
                    <w:t xml:space="preserve"> setup for high availability </w:t>
                  </w:r>
                  <w:r w:rsidRPr="00C35B3B">
                    <w:rPr>
                      <w:rFonts w:ascii="Georgia" w:eastAsia="Batang" w:hAnsi="Georgia"/>
                      <w:b/>
                      <w:sz w:val="22"/>
                      <w:szCs w:val="22"/>
                    </w:rPr>
                    <w:t>and handling synchronization issues between primary and standby</w:t>
                  </w:r>
                  <w:r w:rsidRPr="00C35B3B">
                    <w:rPr>
                      <w:rFonts w:ascii="Georgia" w:eastAsia="Batang" w:hAnsi="Georgia"/>
                      <w:sz w:val="22"/>
                      <w:szCs w:val="22"/>
                    </w:rPr>
                    <w:t>.</w:t>
                  </w:r>
                </w:p>
                <w:p w:rsidR="003F4200" w:rsidRPr="00C35B3B" w:rsidRDefault="003F4200" w:rsidP="00C35B3B">
                  <w:pPr>
                    <w:numPr>
                      <w:ilvl w:val="0"/>
                      <w:numId w:val="14"/>
                    </w:numPr>
                    <w:spacing w:after="0"/>
                    <w:ind w:left="459" w:hanging="567"/>
                    <w:rPr>
                      <w:rFonts w:ascii="Georgia" w:eastAsia="Batang" w:hAnsi="Georgia" w:cs="Times New Roman"/>
                    </w:rPr>
                  </w:pPr>
                  <w:r w:rsidRPr="00C35B3B">
                    <w:rPr>
                      <w:rFonts w:ascii="Georgia" w:eastAsia="Batang" w:hAnsi="Georgia" w:cs="Times New Roman"/>
                    </w:rPr>
                    <w:t xml:space="preserve">Implemented </w:t>
                  </w:r>
                  <w:r w:rsidRPr="00C35B3B">
                    <w:rPr>
                      <w:rFonts w:ascii="Georgia" w:eastAsia="Batang" w:hAnsi="Georgia" w:cs="Times New Roman"/>
                      <w:b/>
                    </w:rPr>
                    <w:t>ASM on RAC</w:t>
                  </w:r>
                  <w:r w:rsidRPr="00C35B3B">
                    <w:rPr>
                      <w:rFonts w:ascii="Georgia" w:eastAsia="Batang" w:hAnsi="Georgia" w:cs="Times New Roman"/>
                    </w:rPr>
                    <w:t xml:space="preserve"> and stand-alone databases. Managing </w:t>
                  </w:r>
                  <w:r w:rsidRPr="00C35B3B">
                    <w:rPr>
                      <w:rFonts w:ascii="Georgia" w:eastAsia="Batang" w:hAnsi="Georgia" w:cs="Times New Roman"/>
                      <w:b/>
                    </w:rPr>
                    <w:t>disks and disk groups with ASM</w:t>
                  </w:r>
                  <w:r w:rsidRPr="00C35B3B">
                    <w:rPr>
                      <w:rFonts w:ascii="Georgia" w:eastAsia="Batang" w:hAnsi="Georgia" w:cs="Times New Roman"/>
                    </w:rPr>
                    <w:t>.</w:t>
                  </w:r>
                </w:p>
                <w:p w:rsidR="003F4200" w:rsidRPr="00C35B3B" w:rsidRDefault="003F4200" w:rsidP="00C35B3B">
                  <w:pPr>
                    <w:numPr>
                      <w:ilvl w:val="0"/>
                      <w:numId w:val="14"/>
                    </w:numPr>
                    <w:spacing w:after="0"/>
                    <w:ind w:left="459" w:hanging="567"/>
                    <w:rPr>
                      <w:rFonts w:ascii="Georgia" w:eastAsia="Batang" w:hAnsi="Georgia" w:cs="Times New Roman"/>
                    </w:rPr>
                  </w:pPr>
                  <w:r w:rsidRPr="00C35B3B">
                    <w:rPr>
                      <w:rFonts w:ascii="Georgia" w:eastAsia="Batang" w:hAnsi="Georgia" w:cs="Times New Roman"/>
                    </w:rPr>
                    <w:t xml:space="preserve">Done migration of </w:t>
                  </w:r>
                  <w:r w:rsidRPr="00C35B3B">
                    <w:rPr>
                      <w:rFonts w:ascii="Georgia" w:eastAsia="Batang" w:hAnsi="Georgia" w:cs="Times New Roman"/>
                      <w:b/>
                    </w:rPr>
                    <w:t>non ASM database to ASM database</w:t>
                  </w:r>
                  <w:r w:rsidRPr="00C35B3B">
                    <w:rPr>
                      <w:rFonts w:ascii="Georgia" w:eastAsia="Batang" w:hAnsi="Georgia" w:cs="Times New Roman"/>
                    </w:rPr>
                    <w:t>.</w:t>
                  </w:r>
                </w:p>
                <w:p w:rsidR="003F4200" w:rsidRPr="00C35B3B" w:rsidRDefault="003F4200" w:rsidP="00C35B3B">
                  <w:pPr>
                    <w:numPr>
                      <w:ilvl w:val="0"/>
                      <w:numId w:val="14"/>
                    </w:numPr>
                    <w:spacing w:after="0"/>
                    <w:ind w:left="459" w:hanging="567"/>
                    <w:rPr>
                      <w:rFonts w:ascii="Georgia" w:eastAsia="Batang" w:hAnsi="Georgia" w:cs="Times New Roman"/>
                    </w:rPr>
                  </w:pPr>
                  <w:r w:rsidRPr="00C35B3B">
                    <w:rPr>
                      <w:rFonts w:ascii="Georgia" w:eastAsia="Batang" w:hAnsi="Georgia" w:cs="Times New Roman"/>
                    </w:rPr>
                    <w:t xml:space="preserve">Scheduling and maintaining level 0 and </w:t>
                  </w:r>
                  <w:r w:rsidRPr="00C35B3B">
                    <w:rPr>
                      <w:rFonts w:ascii="Georgia" w:eastAsia="Batang" w:hAnsi="Georgia" w:cs="Times New Roman"/>
                      <w:b/>
                    </w:rPr>
                    <w:t>level 1 RMAN (Recovery Manager)</w:t>
                  </w:r>
                  <w:r w:rsidRPr="00C35B3B">
                    <w:rPr>
                      <w:rFonts w:ascii="Georgia" w:eastAsia="Batang" w:hAnsi="Georgia" w:cs="Times New Roman"/>
                    </w:rPr>
                    <w:t xml:space="preserve"> backups.</w:t>
                  </w:r>
                </w:p>
                <w:p w:rsidR="003F4200" w:rsidRPr="00C35B3B" w:rsidRDefault="003F4200" w:rsidP="00C35B3B">
                  <w:pPr>
                    <w:numPr>
                      <w:ilvl w:val="0"/>
                      <w:numId w:val="14"/>
                    </w:numPr>
                    <w:spacing w:after="0"/>
                    <w:ind w:left="459" w:hanging="567"/>
                    <w:rPr>
                      <w:rFonts w:ascii="Georgia" w:eastAsia="Batang" w:hAnsi="Georgia" w:cs="Times New Roman"/>
                    </w:rPr>
                  </w:pPr>
                  <w:r w:rsidRPr="00C35B3B">
                    <w:rPr>
                      <w:rFonts w:ascii="Georgia" w:eastAsia="Batang" w:hAnsi="Georgia" w:cs="Times New Roman"/>
                    </w:rPr>
                    <w:t xml:space="preserve">Managing, Monitoring and optimizing the performance of the databases on a periodic basis using </w:t>
                  </w:r>
                  <w:r w:rsidRPr="00C35B3B">
                    <w:rPr>
                      <w:rFonts w:ascii="Georgia" w:eastAsia="Batang" w:hAnsi="Georgia" w:cs="Times New Roman"/>
                      <w:b/>
                    </w:rPr>
                    <w:t>AWR, ADDM</w:t>
                  </w:r>
                  <w:r w:rsidRPr="00C35B3B">
                    <w:rPr>
                      <w:rFonts w:ascii="Georgia" w:eastAsia="Batang" w:hAnsi="Georgia" w:cs="Times New Roman"/>
                    </w:rPr>
                    <w:t xml:space="preserve"> reports and providing recommendations.</w:t>
                  </w:r>
                </w:p>
                <w:p w:rsidR="003F4200" w:rsidRPr="00C35B3B" w:rsidRDefault="003F4200" w:rsidP="00C35B3B">
                  <w:pPr>
                    <w:pStyle w:val="ListParagraph"/>
                    <w:numPr>
                      <w:ilvl w:val="0"/>
                      <w:numId w:val="14"/>
                    </w:numPr>
                    <w:tabs>
                      <w:tab w:val="left" w:pos="5040"/>
                    </w:tabs>
                    <w:ind w:left="459" w:hanging="567"/>
                    <w:contextualSpacing w:val="0"/>
                    <w:rPr>
                      <w:rFonts w:ascii="Georgia" w:eastAsia="Batang" w:hAnsi="Georgia"/>
                      <w:sz w:val="22"/>
                      <w:szCs w:val="22"/>
                    </w:rPr>
                  </w:pPr>
                  <w:r w:rsidRPr="00C35B3B">
                    <w:rPr>
                      <w:rFonts w:ascii="Georgia" w:eastAsia="Batang" w:hAnsi="Georgia"/>
                      <w:sz w:val="22"/>
                      <w:szCs w:val="22"/>
                    </w:rPr>
                    <w:t xml:space="preserve">Handling and </w:t>
                  </w:r>
                  <w:r w:rsidRPr="00C35B3B">
                    <w:rPr>
                      <w:rFonts w:ascii="Georgia" w:eastAsia="Batang" w:hAnsi="Georgia"/>
                      <w:b/>
                      <w:sz w:val="22"/>
                      <w:szCs w:val="22"/>
                    </w:rPr>
                    <w:t>debugging of high priority and sudden database service interruption</w:t>
                  </w:r>
                  <w:r w:rsidRPr="00C35B3B">
                    <w:rPr>
                      <w:rFonts w:ascii="Georgia" w:eastAsia="Batang" w:hAnsi="Georgia"/>
                      <w:sz w:val="22"/>
                      <w:szCs w:val="22"/>
                    </w:rPr>
                    <w:t xml:space="preserve"> issues like service interruption due to </w:t>
                  </w:r>
                  <w:r w:rsidRPr="00C35B3B">
                    <w:rPr>
                      <w:rFonts w:ascii="Georgia" w:eastAsia="Batang" w:hAnsi="Georgia"/>
                      <w:b/>
                      <w:sz w:val="22"/>
                      <w:szCs w:val="22"/>
                    </w:rPr>
                    <w:t xml:space="preserve">ORA-600 errors in the dump and database hung due to ORA 7445 </w:t>
                  </w:r>
                  <w:r w:rsidRPr="00C35B3B">
                    <w:rPr>
                      <w:rFonts w:ascii="Georgia" w:eastAsia="Batang" w:hAnsi="Georgia"/>
                      <w:sz w:val="22"/>
                      <w:szCs w:val="22"/>
                    </w:rPr>
                    <w:t>errors and restoring the service to normal and p</w:t>
                  </w:r>
                  <w:r w:rsidR="00755F2E">
                    <w:rPr>
                      <w:rFonts w:ascii="Georgia" w:eastAsia="Batang" w:hAnsi="Georgia"/>
                      <w:sz w:val="22"/>
                      <w:szCs w:val="22"/>
                    </w:rPr>
                    <w:t>erforming RCA (</w:t>
                  </w:r>
                  <w:r w:rsidRPr="00C35B3B">
                    <w:rPr>
                      <w:rFonts w:ascii="Georgia" w:eastAsia="Batang" w:hAnsi="Georgia"/>
                      <w:sz w:val="22"/>
                      <w:szCs w:val="22"/>
                    </w:rPr>
                    <w:t>root cause analysis</w:t>
                  </w:r>
                  <w:r w:rsidR="00755F2E">
                    <w:rPr>
                      <w:rFonts w:ascii="Georgia" w:eastAsia="Batang" w:hAnsi="Georgia"/>
                      <w:sz w:val="22"/>
                      <w:szCs w:val="22"/>
                    </w:rPr>
                    <w:t>) especially when issue result in a Business Impact</w:t>
                  </w:r>
                  <w:r w:rsidRPr="00C35B3B">
                    <w:rPr>
                      <w:rFonts w:ascii="Georgia" w:eastAsia="Batang" w:hAnsi="Georgia"/>
                      <w:sz w:val="22"/>
                      <w:szCs w:val="22"/>
                    </w:rPr>
                    <w:t>.</w:t>
                  </w:r>
                </w:p>
                <w:p w:rsidR="003F4200" w:rsidRPr="00755F2E" w:rsidRDefault="00755F2E" w:rsidP="00755F2E">
                  <w:pPr>
                    <w:pStyle w:val="ListParagraph"/>
                    <w:numPr>
                      <w:ilvl w:val="0"/>
                      <w:numId w:val="14"/>
                    </w:numPr>
                    <w:tabs>
                      <w:tab w:val="left" w:pos="5040"/>
                    </w:tabs>
                    <w:ind w:left="459" w:hanging="567"/>
                    <w:contextualSpacing w:val="0"/>
                    <w:rPr>
                      <w:rFonts w:ascii="Georgia" w:eastAsia="Batang" w:hAnsi="Georgia"/>
                      <w:sz w:val="22"/>
                      <w:szCs w:val="22"/>
                    </w:rPr>
                  </w:pPr>
                  <w:r>
                    <w:rPr>
                      <w:rFonts w:ascii="Georgia" w:eastAsia="Batang" w:hAnsi="Georgia"/>
                      <w:sz w:val="22"/>
                      <w:szCs w:val="22"/>
                    </w:rPr>
                    <w:t>Practive m</w:t>
                  </w:r>
                  <w:r w:rsidR="003F4200" w:rsidRPr="00C35B3B">
                    <w:rPr>
                      <w:rFonts w:ascii="Georgia" w:eastAsia="Batang" w:hAnsi="Georgia"/>
                      <w:sz w:val="22"/>
                      <w:szCs w:val="22"/>
                    </w:rPr>
                    <w:t xml:space="preserve">onitoring </w:t>
                  </w:r>
                  <w:r w:rsidR="003F4200" w:rsidRPr="00C35B3B">
                    <w:rPr>
                      <w:rFonts w:ascii="Georgia" w:eastAsia="Batang" w:hAnsi="Georgia"/>
                      <w:b/>
                      <w:sz w:val="22"/>
                      <w:szCs w:val="22"/>
                    </w:rPr>
                    <w:t>free space in tablespaces, space requirements of tables, indexes</w:t>
                  </w:r>
                  <w:r>
                    <w:rPr>
                      <w:rFonts w:ascii="Georgia" w:eastAsia="Batang" w:hAnsi="Georgia"/>
                      <w:b/>
                      <w:sz w:val="22"/>
                      <w:szCs w:val="22"/>
                    </w:rPr>
                    <w:t xml:space="preserve"> rebuild and</w:t>
                  </w:r>
                  <w:r w:rsidR="003F4200" w:rsidRPr="00C35B3B">
                    <w:rPr>
                      <w:rFonts w:ascii="Georgia" w:eastAsia="Batang" w:hAnsi="Georgia"/>
                      <w:b/>
                      <w:sz w:val="22"/>
                      <w:szCs w:val="22"/>
                    </w:rPr>
                    <w:t xml:space="preserve"> Performing database</w:t>
                  </w:r>
                  <w:r>
                    <w:rPr>
                      <w:rFonts w:ascii="Georgia" w:eastAsia="Batang" w:hAnsi="Georgia"/>
                      <w:b/>
                      <w:sz w:val="22"/>
                      <w:szCs w:val="22"/>
                    </w:rPr>
                    <w:t xml:space="preserve"> (script for detecting blocking sessions, lock contentions,</w:t>
                  </w:r>
                  <w:r w:rsidR="00CE201D">
                    <w:rPr>
                      <w:rFonts w:ascii="Georgia" w:eastAsia="Batang" w:hAnsi="Georgia"/>
                      <w:b/>
                      <w:sz w:val="22"/>
                      <w:szCs w:val="22"/>
                    </w:rPr>
                    <w:t xml:space="preserve"> </w:t>
                  </w:r>
                  <w:r>
                    <w:rPr>
                      <w:rFonts w:ascii="Georgia" w:eastAsia="Batang" w:hAnsi="Georgia"/>
                      <w:b/>
                      <w:sz w:val="22"/>
                      <w:szCs w:val="22"/>
                    </w:rPr>
                    <w:t>long running transactions)</w:t>
                  </w:r>
                  <w:r w:rsidR="003F4200" w:rsidRPr="00C35B3B">
                    <w:rPr>
                      <w:rFonts w:ascii="Georgia" w:eastAsia="Batang" w:hAnsi="Georgia"/>
                      <w:b/>
                      <w:sz w:val="22"/>
                      <w:szCs w:val="22"/>
                    </w:rPr>
                    <w:t xml:space="preserve">. </w:t>
                  </w:r>
                </w:p>
                <w:p w:rsidR="003F4200" w:rsidRPr="00C35B3B" w:rsidRDefault="003F4200" w:rsidP="00C35B3B">
                  <w:pPr>
                    <w:pStyle w:val="ListParagraph"/>
                    <w:numPr>
                      <w:ilvl w:val="0"/>
                      <w:numId w:val="14"/>
                    </w:numPr>
                    <w:tabs>
                      <w:tab w:val="left" w:pos="5040"/>
                    </w:tabs>
                    <w:ind w:left="459" w:hanging="567"/>
                    <w:contextualSpacing w:val="0"/>
                    <w:rPr>
                      <w:rFonts w:ascii="Georgia" w:eastAsia="Batang" w:hAnsi="Georgia"/>
                      <w:b/>
                      <w:sz w:val="22"/>
                      <w:szCs w:val="22"/>
                    </w:rPr>
                  </w:pPr>
                  <w:r w:rsidRPr="00C35B3B">
                    <w:rPr>
                      <w:rFonts w:ascii="Georgia" w:eastAsia="Batang" w:hAnsi="Georgia"/>
                      <w:sz w:val="22"/>
                      <w:szCs w:val="22"/>
                    </w:rPr>
                    <w:t xml:space="preserve">Vast Experience with </w:t>
                  </w:r>
                  <w:r w:rsidRPr="00C35B3B">
                    <w:rPr>
                      <w:rFonts w:ascii="Georgia" w:eastAsia="Batang" w:hAnsi="Georgia"/>
                      <w:b/>
                      <w:sz w:val="22"/>
                      <w:szCs w:val="22"/>
                    </w:rPr>
                    <w:t>RMAN to implement Backup/Recovery strategies and clear understanding of the data structures and architecture provided by Oracle for Recovery in all kinds of Disasters.</w:t>
                  </w:r>
                </w:p>
                <w:p w:rsidR="003F4200" w:rsidRPr="00C35B3B" w:rsidRDefault="003F4200" w:rsidP="00C35B3B">
                  <w:pPr>
                    <w:numPr>
                      <w:ilvl w:val="0"/>
                      <w:numId w:val="14"/>
                    </w:numPr>
                    <w:spacing w:after="0"/>
                    <w:ind w:left="459" w:hanging="567"/>
                    <w:rPr>
                      <w:rFonts w:ascii="Georgia" w:eastAsia="Batang" w:hAnsi="Georgia" w:cs="Times New Roman"/>
                    </w:rPr>
                  </w:pPr>
                  <w:r w:rsidRPr="00C35B3B">
                    <w:rPr>
                      <w:rFonts w:ascii="Georgia" w:eastAsia="Batang" w:hAnsi="Georgia" w:cs="Times New Roman"/>
                    </w:rPr>
                    <w:t xml:space="preserve">Capacity Planning for </w:t>
                  </w:r>
                  <w:r w:rsidRPr="00C35B3B">
                    <w:rPr>
                      <w:rFonts w:ascii="Georgia" w:eastAsia="Batang" w:hAnsi="Georgia" w:cs="Times New Roman"/>
                      <w:b/>
                    </w:rPr>
                    <w:t>OLTP</w:t>
                  </w:r>
                  <w:r w:rsidRPr="00C35B3B">
                    <w:rPr>
                      <w:rFonts w:ascii="Georgia" w:eastAsia="Batang" w:hAnsi="Georgia" w:cs="Times New Roman"/>
                    </w:rPr>
                    <w:t xml:space="preserve"> environment- Allocating system storage and planning future storage requirements for the existing and new databases. </w:t>
                  </w:r>
                </w:p>
                <w:p w:rsidR="003F4200" w:rsidRPr="00C35B3B" w:rsidRDefault="003F4200" w:rsidP="00C35B3B">
                  <w:pPr>
                    <w:numPr>
                      <w:ilvl w:val="0"/>
                      <w:numId w:val="14"/>
                    </w:numPr>
                    <w:spacing w:after="0"/>
                    <w:ind w:left="459" w:hanging="567"/>
                    <w:rPr>
                      <w:rFonts w:ascii="Georgia" w:eastAsia="Batang" w:hAnsi="Georgia" w:cs="Times New Roman"/>
                    </w:rPr>
                  </w:pPr>
                  <w:r w:rsidRPr="00C35B3B">
                    <w:rPr>
                      <w:rFonts w:ascii="Georgia" w:eastAsia="Batang" w:hAnsi="Georgia" w:cs="Times New Roman"/>
                    </w:rPr>
                    <w:t xml:space="preserve">Proactive performance monitoring by implementing </w:t>
                  </w:r>
                  <w:r w:rsidRPr="00C35B3B">
                    <w:rPr>
                      <w:rFonts w:ascii="Georgia" w:eastAsia="Batang" w:hAnsi="Georgia" w:cs="Times New Roman"/>
                      <w:b/>
                    </w:rPr>
                    <w:t>UNIX scripts</w:t>
                  </w:r>
                  <w:r w:rsidRPr="00C35B3B">
                    <w:rPr>
                      <w:rFonts w:ascii="Georgia" w:eastAsia="Batang" w:hAnsi="Georgia" w:cs="Times New Roman"/>
                    </w:rPr>
                    <w:t xml:space="preserve"> and automated jobs </w:t>
                  </w:r>
                  <w:r w:rsidRPr="00C35B3B">
                    <w:rPr>
                      <w:rFonts w:ascii="Georgia" w:eastAsia="Batang" w:hAnsi="Georgia" w:cs="Times New Roman"/>
                      <w:b/>
                    </w:rPr>
                    <w:t>(Grid)</w:t>
                  </w:r>
                  <w:r w:rsidRPr="00C35B3B">
                    <w:rPr>
                      <w:rFonts w:ascii="Georgia" w:eastAsia="Batang" w:hAnsi="Georgia" w:cs="Times New Roman"/>
                    </w:rPr>
                    <w:t xml:space="preserve"> for alerts.</w:t>
                  </w:r>
                </w:p>
                <w:p w:rsidR="003F4200" w:rsidRPr="00C35B3B" w:rsidRDefault="003F4200" w:rsidP="00C35B3B">
                  <w:pPr>
                    <w:numPr>
                      <w:ilvl w:val="0"/>
                      <w:numId w:val="14"/>
                    </w:numPr>
                    <w:spacing w:after="0"/>
                    <w:ind w:left="459" w:hanging="567"/>
                    <w:rPr>
                      <w:rFonts w:ascii="Georgia" w:eastAsia="Batang" w:hAnsi="Georgia" w:cs="Times New Roman"/>
                      <w:b/>
                    </w:rPr>
                  </w:pPr>
                  <w:r w:rsidRPr="00C35B3B">
                    <w:rPr>
                      <w:rFonts w:ascii="Georgia" w:eastAsia="Batang" w:hAnsi="Georgia" w:cs="Times New Roman"/>
                      <w:b/>
                    </w:rPr>
                    <w:t>Refreshing databases and Migration of databases from various environments for Testing, Development work.</w:t>
                  </w:r>
                </w:p>
                <w:p w:rsidR="003F4200" w:rsidRPr="00C35B3B" w:rsidRDefault="003F4200" w:rsidP="00C35B3B">
                  <w:pPr>
                    <w:numPr>
                      <w:ilvl w:val="0"/>
                      <w:numId w:val="14"/>
                    </w:numPr>
                    <w:spacing w:after="0"/>
                    <w:ind w:left="459" w:hanging="567"/>
                    <w:rPr>
                      <w:rFonts w:ascii="Georgia" w:eastAsia="Batang" w:hAnsi="Georgia" w:cs="Times New Roman"/>
                    </w:rPr>
                  </w:pPr>
                  <w:r w:rsidRPr="00C35B3B">
                    <w:rPr>
                      <w:rFonts w:ascii="Georgia" w:eastAsia="Batang" w:hAnsi="Georgia" w:cs="Times New Roman"/>
                    </w:rPr>
                    <w:lastRenderedPageBreak/>
                    <w:t xml:space="preserve">Developed </w:t>
                  </w:r>
                  <w:r w:rsidRPr="00C35B3B">
                    <w:rPr>
                      <w:rFonts w:ascii="Georgia" w:eastAsia="Batang" w:hAnsi="Georgia" w:cs="Times New Roman"/>
                      <w:b/>
                    </w:rPr>
                    <w:t>database system build sheets, code review check lists, code promotion process documents, outage reporting documents</w:t>
                  </w:r>
                  <w:r w:rsidRPr="00C35B3B">
                    <w:rPr>
                      <w:rFonts w:ascii="Georgia" w:eastAsia="Batang" w:hAnsi="Georgia" w:cs="Times New Roman"/>
                    </w:rPr>
                    <w:t xml:space="preserve">. </w:t>
                  </w:r>
                </w:p>
                <w:p w:rsidR="003F4200" w:rsidRPr="00C35B3B" w:rsidRDefault="003F4200" w:rsidP="00C35B3B">
                  <w:pPr>
                    <w:numPr>
                      <w:ilvl w:val="0"/>
                      <w:numId w:val="14"/>
                    </w:numPr>
                    <w:spacing w:after="0"/>
                    <w:ind w:left="459" w:hanging="567"/>
                    <w:rPr>
                      <w:rFonts w:ascii="Georgia" w:eastAsia="Batang" w:hAnsi="Georgia" w:cs="Times New Roman"/>
                    </w:rPr>
                  </w:pPr>
                  <w:r w:rsidRPr="00C35B3B">
                    <w:rPr>
                      <w:rFonts w:ascii="Georgia" w:eastAsia="Batang" w:hAnsi="Georgia" w:cs="Times New Roman"/>
                    </w:rPr>
                    <w:t xml:space="preserve">Sizing the </w:t>
                  </w:r>
                  <w:r w:rsidRPr="00C35B3B">
                    <w:rPr>
                      <w:rFonts w:ascii="Georgia" w:eastAsia="Batang" w:hAnsi="Georgia" w:cs="Times New Roman"/>
                      <w:b/>
                    </w:rPr>
                    <w:t>SGA, db buffers, shared SQL area, log buffer</w:t>
                  </w:r>
                  <w:r w:rsidRPr="00C35B3B">
                    <w:rPr>
                      <w:rFonts w:ascii="Georgia" w:eastAsia="Batang" w:hAnsi="Georgia" w:cs="Times New Roman"/>
                    </w:rPr>
                    <w:t xml:space="preserve"> based on the requirements. </w:t>
                  </w:r>
                </w:p>
                <w:p w:rsidR="004D4C6B" w:rsidRDefault="004D4C6B" w:rsidP="00BB7F90">
                  <w:pPr>
                    <w:widowControl w:val="0"/>
                    <w:overflowPunct w:val="0"/>
                    <w:autoSpaceDE w:val="0"/>
                    <w:autoSpaceDN w:val="0"/>
                    <w:adjustRightInd w:val="0"/>
                    <w:spacing w:after="0"/>
                    <w:contextualSpacing/>
                    <w:rPr>
                      <w:rFonts w:ascii="Georgia" w:hAnsi="Georgia"/>
                      <w:noProof w:val="0"/>
                      <w:lang w:val="en-US"/>
                    </w:rPr>
                  </w:pPr>
                </w:p>
                <w:p w:rsidR="007576FF" w:rsidRDefault="007576FF" w:rsidP="00BB7F90">
                  <w:pPr>
                    <w:widowControl w:val="0"/>
                    <w:overflowPunct w:val="0"/>
                    <w:autoSpaceDE w:val="0"/>
                    <w:autoSpaceDN w:val="0"/>
                    <w:adjustRightInd w:val="0"/>
                    <w:spacing w:after="0"/>
                    <w:contextualSpacing/>
                    <w:rPr>
                      <w:rFonts w:ascii="Georgia" w:hAnsi="Georgia"/>
                      <w:noProof w:val="0"/>
                      <w:lang w:val="en-US"/>
                    </w:rPr>
                  </w:pPr>
                </w:p>
                <w:p w:rsidR="007576FF" w:rsidRDefault="007576FF" w:rsidP="00BB7F90">
                  <w:pPr>
                    <w:widowControl w:val="0"/>
                    <w:overflowPunct w:val="0"/>
                    <w:autoSpaceDE w:val="0"/>
                    <w:autoSpaceDN w:val="0"/>
                    <w:adjustRightInd w:val="0"/>
                    <w:spacing w:after="0"/>
                    <w:contextualSpacing/>
                    <w:rPr>
                      <w:rFonts w:ascii="Georgia" w:hAnsi="Georgia"/>
                      <w:noProof w:val="0"/>
                      <w:lang w:val="en-US"/>
                    </w:rPr>
                  </w:pPr>
                </w:p>
                <w:p w:rsidR="00C35B3B" w:rsidRPr="00C35B3B" w:rsidRDefault="00C35B3B" w:rsidP="00C35B3B">
                  <w:pPr>
                    <w:widowControl w:val="0"/>
                    <w:overflowPunct w:val="0"/>
                    <w:autoSpaceDE w:val="0"/>
                    <w:autoSpaceDN w:val="0"/>
                    <w:adjustRightInd w:val="0"/>
                    <w:spacing w:after="0"/>
                    <w:ind w:left="-108"/>
                    <w:contextualSpacing/>
                    <w:rPr>
                      <w:rFonts w:ascii="Georgia" w:hAnsi="Georgia"/>
                      <w:noProof w:val="0"/>
                      <w:lang w:val="en-US"/>
                    </w:rPr>
                  </w:pPr>
                </w:p>
                <w:p w:rsidR="00C35B3B" w:rsidRDefault="00610F2D" w:rsidP="00C35B3B">
                  <w:pPr>
                    <w:spacing w:after="0"/>
                    <w:ind w:left="-108"/>
                    <w:jc w:val="center"/>
                    <w:rPr>
                      <w:rFonts w:ascii="Georgia" w:hAnsi="Georgia"/>
                      <w:b/>
                    </w:rPr>
                  </w:pPr>
                  <w:r w:rsidRPr="00610F2D">
                    <w:rPr>
                      <w:rFonts w:ascii="Georgia" w:hAnsi="Georgia"/>
                      <w:b/>
                    </w:rPr>
                    <w:t>J. J. Keller &amp; Associates, Inc. - Neenah, WI</w:t>
                  </w:r>
                </w:p>
                <w:p w:rsidR="003F4200" w:rsidRPr="00C35B3B" w:rsidRDefault="00C53D7C" w:rsidP="00C35B3B">
                  <w:pPr>
                    <w:spacing w:after="0"/>
                    <w:ind w:left="-108"/>
                    <w:jc w:val="center"/>
                    <w:rPr>
                      <w:rFonts w:ascii="Georgia" w:hAnsi="Georgia"/>
                      <w:b/>
                    </w:rPr>
                  </w:pPr>
                  <w:r>
                    <w:rPr>
                      <w:rFonts w:ascii="Georgia" w:hAnsi="Georgia"/>
                      <w:b/>
                    </w:rPr>
                    <w:t>August 2012 – July</w:t>
                  </w:r>
                  <w:r w:rsidR="00C35B3B">
                    <w:rPr>
                      <w:rFonts w:ascii="Georgia" w:hAnsi="Georgia"/>
                      <w:b/>
                    </w:rPr>
                    <w:t xml:space="preserve"> 20</w:t>
                  </w:r>
                  <w:r>
                    <w:rPr>
                      <w:rFonts w:ascii="Georgia" w:hAnsi="Georgia"/>
                      <w:b/>
                    </w:rPr>
                    <w:t>15</w:t>
                  </w:r>
                </w:p>
                <w:p w:rsidR="003F4200" w:rsidRDefault="003F4200" w:rsidP="00C35B3B">
                  <w:pPr>
                    <w:spacing w:after="0"/>
                    <w:ind w:left="-108"/>
                    <w:jc w:val="center"/>
                    <w:rPr>
                      <w:rFonts w:ascii="Georgia" w:hAnsi="Georgia"/>
                      <w:b/>
                    </w:rPr>
                  </w:pPr>
                  <w:r w:rsidRPr="00C35B3B">
                    <w:rPr>
                      <w:rFonts w:ascii="Georgia" w:hAnsi="Georgia"/>
                      <w:b/>
                    </w:rPr>
                    <w:t>Oracle Production Support Datab</w:t>
                  </w:r>
                  <w:r w:rsidR="00C35B3B" w:rsidRPr="00C35B3B">
                    <w:rPr>
                      <w:rFonts w:ascii="Georgia" w:hAnsi="Georgia"/>
                      <w:b/>
                    </w:rPr>
                    <w:t>a</w:t>
                  </w:r>
                  <w:r w:rsidRPr="00C35B3B">
                    <w:rPr>
                      <w:rFonts w:ascii="Georgia" w:hAnsi="Georgia"/>
                      <w:b/>
                    </w:rPr>
                    <w:t>se Administrator</w:t>
                  </w:r>
                </w:p>
                <w:p w:rsidR="00C35B3B" w:rsidRDefault="00C35B3B" w:rsidP="00C35B3B">
                  <w:pPr>
                    <w:spacing w:after="0"/>
                    <w:ind w:left="-108"/>
                    <w:jc w:val="center"/>
                    <w:rPr>
                      <w:rFonts w:ascii="Georgia" w:hAnsi="Georgia"/>
                      <w:b/>
                    </w:rPr>
                  </w:pPr>
                </w:p>
                <w:p w:rsidR="00C35B3B" w:rsidRPr="00C35B3B" w:rsidRDefault="00C35B3B" w:rsidP="00C35B3B">
                  <w:pPr>
                    <w:ind w:left="-108"/>
                    <w:rPr>
                      <w:rFonts w:ascii="Georgia" w:hAnsi="Georgia"/>
                      <w:b/>
                    </w:rPr>
                  </w:pPr>
                  <w:r>
                    <w:rPr>
                      <w:rFonts w:ascii="Georgia" w:hAnsi="Georgia"/>
                      <w:b/>
                    </w:rPr>
                    <w:t>Responsibilities:</w:t>
                  </w:r>
                </w:p>
                <w:p w:rsidR="003F4200" w:rsidRPr="00C35B3B" w:rsidRDefault="003F4200" w:rsidP="00C35B3B">
                  <w:pPr>
                    <w:pStyle w:val="Bullet"/>
                    <w:numPr>
                      <w:ilvl w:val="0"/>
                      <w:numId w:val="14"/>
                    </w:numPr>
                    <w:ind w:left="459" w:hanging="567"/>
                    <w:rPr>
                      <w:rFonts w:ascii="Georgia" w:hAnsi="Georgia"/>
                      <w:bCs/>
                      <w:sz w:val="22"/>
                      <w:szCs w:val="22"/>
                    </w:rPr>
                  </w:pPr>
                  <w:r w:rsidRPr="00C35B3B">
                    <w:rPr>
                      <w:rFonts w:ascii="Georgia" w:hAnsi="Georgia"/>
                      <w:bCs/>
                      <w:sz w:val="22"/>
                      <w:szCs w:val="22"/>
                    </w:rPr>
                    <w:t xml:space="preserve">Active member in making enterprise hardware infrastructure related decisions with IT management </w:t>
                  </w:r>
                </w:p>
                <w:p w:rsidR="003F4200" w:rsidRPr="00C35B3B" w:rsidRDefault="003F4200" w:rsidP="00C35B3B">
                  <w:pPr>
                    <w:pStyle w:val="Bullet"/>
                    <w:numPr>
                      <w:ilvl w:val="0"/>
                      <w:numId w:val="14"/>
                    </w:numPr>
                    <w:ind w:left="459" w:hanging="567"/>
                    <w:rPr>
                      <w:rFonts w:ascii="Georgia" w:hAnsi="Georgia"/>
                      <w:bCs/>
                      <w:sz w:val="22"/>
                      <w:szCs w:val="22"/>
                    </w:rPr>
                  </w:pPr>
                  <w:r w:rsidRPr="00C35B3B">
                    <w:rPr>
                      <w:rFonts w:ascii="Georgia" w:hAnsi="Georgia"/>
                      <w:bCs/>
                      <w:sz w:val="22"/>
                      <w:szCs w:val="22"/>
                    </w:rPr>
                    <w:t xml:space="preserve">Involve in meetings with top IT management to discuss platform migrations </w:t>
                  </w:r>
                </w:p>
                <w:p w:rsidR="003F4200" w:rsidRPr="00C35B3B" w:rsidRDefault="003F4200" w:rsidP="00C35B3B">
                  <w:pPr>
                    <w:pStyle w:val="Bullet"/>
                    <w:numPr>
                      <w:ilvl w:val="0"/>
                      <w:numId w:val="14"/>
                    </w:numPr>
                    <w:ind w:left="459" w:hanging="567"/>
                    <w:rPr>
                      <w:rFonts w:ascii="Georgia" w:hAnsi="Georgia"/>
                      <w:bCs/>
                      <w:sz w:val="22"/>
                      <w:szCs w:val="22"/>
                    </w:rPr>
                  </w:pPr>
                  <w:r w:rsidRPr="00C35B3B">
                    <w:rPr>
                      <w:rFonts w:ascii="Georgia" w:hAnsi="Georgia"/>
                      <w:bCs/>
                      <w:sz w:val="22"/>
                      <w:szCs w:val="22"/>
                    </w:rPr>
                    <w:t xml:space="preserve">Installed, Setup, Configured </w:t>
                  </w:r>
                  <w:r w:rsidRPr="00C35B3B">
                    <w:rPr>
                      <w:rFonts w:ascii="Georgia" w:hAnsi="Georgia"/>
                      <w:b/>
                      <w:bCs/>
                      <w:sz w:val="22"/>
                      <w:szCs w:val="22"/>
                    </w:rPr>
                    <w:t>Oracle version 10g Release2 64 Bit on Solaris 10 and HP-UX11</w:t>
                  </w:r>
                  <w:r w:rsidRPr="00C35B3B">
                    <w:rPr>
                      <w:rFonts w:ascii="Georgia" w:hAnsi="Georgia"/>
                      <w:bCs/>
                      <w:sz w:val="22"/>
                      <w:szCs w:val="22"/>
                    </w:rPr>
                    <w:t xml:space="preserve"> </w:t>
                  </w:r>
                </w:p>
                <w:p w:rsidR="003F4200" w:rsidRPr="00C35B3B" w:rsidRDefault="003F4200" w:rsidP="00C35B3B">
                  <w:pPr>
                    <w:pStyle w:val="Bullet"/>
                    <w:numPr>
                      <w:ilvl w:val="0"/>
                      <w:numId w:val="14"/>
                    </w:numPr>
                    <w:ind w:left="459" w:hanging="567"/>
                    <w:rPr>
                      <w:rFonts w:ascii="Georgia" w:hAnsi="Georgia"/>
                      <w:bCs/>
                      <w:sz w:val="22"/>
                      <w:szCs w:val="22"/>
                    </w:rPr>
                  </w:pPr>
                  <w:r w:rsidRPr="00C35B3B">
                    <w:rPr>
                      <w:rFonts w:ascii="Georgia" w:hAnsi="Georgia"/>
                      <w:bCs/>
                      <w:sz w:val="22"/>
                      <w:szCs w:val="22"/>
                    </w:rPr>
                    <w:t xml:space="preserve">Installed, Setup, Configured Oracle version 11g Release2 64 Bit on SLES 10 </w:t>
                  </w:r>
                </w:p>
                <w:p w:rsidR="003F4200" w:rsidRPr="00C35B3B" w:rsidRDefault="003F4200" w:rsidP="00C35B3B">
                  <w:pPr>
                    <w:pStyle w:val="Bullet"/>
                    <w:numPr>
                      <w:ilvl w:val="0"/>
                      <w:numId w:val="14"/>
                    </w:numPr>
                    <w:ind w:left="459" w:hanging="567"/>
                    <w:rPr>
                      <w:rFonts w:ascii="Georgia" w:hAnsi="Georgia"/>
                      <w:bCs/>
                      <w:sz w:val="22"/>
                      <w:szCs w:val="22"/>
                    </w:rPr>
                  </w:pPr>
                  <w:r w:rsidRPr="00C35B3B">
                    <w:rPr>
                      <w:rFonts w:ascii="Georgia" w:hAnsi="Georgia"/>
                      <w:bCs/>
                      <w:sz w:val="22"/>
                      <w:szCs w:val="22"/>
                    </w:rPr>
                    <w:t xml:space="preserve">Migrating from </w:t>
                  </w:r>
                  <w:r w:rsidRPr="00C35B3B">
                    <w:rPr>
                      <w:rFonts w:ascii="Georgia" w:hAnsi="Georgia"/>
                      <w:b/>
                      <w:bCs/>
                      <w:sz w:val="22"/>
                      <w:szCs w:val="22"/>
                    </w:rPr>
                    <w:t>Oracle 10g Sun Solaris 10 to Oracle 11g SUSE Linux (SLES)</w:t>
                  </w:r>
                  <w:r w:rsidRPr="00C35B3B">
                    <w:rPr>
                      <w:rFonts w:ascii="Georgia" w:hAnsi="Georgia"/>
                      <w:bCs/>
                      <w:sz w:val="22"/>
                      <w:szCs w:val="22"/>
                    </w:rPr>
                    <w:t xml:space="preserve"> 10 </w:t>
                  </w:r>
                </w:p>
                <w:p w:rsidR="003F4200" w:rsidRPr="00C35B3B" w:rsidRDefault="003F4200" w:rsidP="00C35B3B">
                  <w:pPr>
                    <w:pStyle w:val="Bullet"/>
                    <w:numPr>
                      <w:ilvl w:val="0"/>
                      <w:numId w:val="14"/>
                    </w:numPr>
                    <w:ind w:left="459" w:hanging="567"/>
                    <w:rPr>
                      <w:rFonts w:ascii="Georgia" w:hAnsi="Georgia"/>
                      <w:bCs/>
                      <w:sz w:val="22"/>
                      <w:szCs w:val="22"/>
                    </w:rPr>
                  </w:pPr>
                  <w:r w:rsidRPr="00C35B3B">
                    <w:rPr>
                      <w:rFonts w:ascii="Georgia" w:hAnsi="Georgia"/>
                      <w:bCs/>
                      <w:sz w:val="22"/>
                      <w:szCs w:val="22"/>
                    </w:rPr>
                    <w:t xml:space="preserve">Built Oracle MAA Physical Standby and Logical Standby and configure Data Guard Broker for High Availability/Disaster Recovery purpose </w:t>
                  </w:r>
                </w:p>
                <w:p w:rsidR="003F4200" w:rsidRPr="00C35B3B" w:rsidRDefault="003F4200" w:rsidP="00C35B3B">
                  <w:pPr>
                    <w:pStyle w:val="Bullet"/>
                    <w:numPr>
                      <w:ilvl w:val="0"/>
                      <w:numId w:val="14"/>
                    </w:numPr>
                    <w:ind w:left="459" w:hanging="567"/>
                    <w:rPr>
                      <w:rFonts w:ascii="Georgia" w:hAnsi="Georgia"/>
                      <w:bCs/>
                      <w:sz w:val="22"/>
                      <w:szCs w:val="22"/>
                    </w:rPr>
                  </w:pPr>
                  <w:r w:rsidRPr="00C35B3B">
                    <w:rPr>
                      <w:rFonts w:ascii="Georgia" w:hAnsi="Georgia"/>
                      <w:bCs/>
                      <w:sz w:val="22"/>
                      <w:szCs w:val="22"/>
                    </w:rPr>
                    <w:t xml:space="preserve">Perform planned </w:t>
                  </w:r>
                  <w:r w:rsidRPr="00C35B3B">
                    <w:rPr>
                      <w:rFonts w:ascii="Georgia" w:hAnsi="Georgia"/>
                      <w:b/>
                      <w:bCs/>
                      <w:sz w:val="22"/>
                      <w:szCs w:val="22"/>
                    </w:rPr>
                    <w:t>switchover and failover to physical standby database with and without Data Guard Broker to verify availability status</w:t>
                  </w:r>
                  <w:r w:rsidRPr="00C35B3B">
                    <w:rPr>
                      <w:rFonts w:ascii="Georgia" w:hAnsi="Georgia"/>
                      <w:bCs/>
                      <w:sz w:val="22"/>
                      <w:szCs w:val="22"/>
                    </w:rPr>
                    <w:t xml:space="preserve"> </w:t>
                  </w:r>
                </w:p>
                <w:p w:rsidR="003F4200" w:rsidRPr="00C35B3B" w:rsidRDefault="003F4200" w:rsidP="00C35B3B">
                  <w:pPr>
                    <w:pStyle w:val="Bullet"/>
                    <w:numPr>
                      <w:ilvl w:val="0"/>
                      <w:numId w:val="14"/>
                    </w:numPr>
                    <w:ind w:left="459" w:hanging="567"/>
                    <w:rPr>
                      <w:rFonts w:ascii="Georgia" w:hAnsi="Georgia"/>
                      <w:bCs/>
                      <w:sz w:val="22"/>
                      <w:szCs w:val="22"/>
                    </w:rPr>
                  </w:pPr>
                  <w:r w:rsidRPr="00C35B3B">
                    <w:rPr>
                      <w:rFonts w:ascii="Georgia" w:hAnsi="Georgia"/>
                      <w:bCs/>
                      <w:sz w:val="22"/>
                      <w:szCs w:val="22"/>
                    </w:rPr>
                    <w:t xml:space="preserve">Transferring data from one server to another server by </w:t>
                  </w:r>
                  <w:r w:rsidRPr="00C35B3B">
                    <w:rPr>
                      <w:rFonts w:ascii="Georgia" w:hAnsi="Georgia"/>
                      <w:b/>
                      <w:bCs/>
                      <w:sz w:val="22"/>
                      <w:szCs w:val="22"/>
                    </w:rPr>
                    <w:t>Export/Import Data Pump and Normal Export /Import utilities</w:t>
                  </w:r>
                  <w:r w:rsidRPr="00C35B3B">
                    <w:rPr>
                      <w:rFonts w:ascii="Georgia" w:hAnsi="Georgia"/>
                      <w:bCs/>
                      <w:sz w:val="22"/>
                      <w:szCs w:val="22"/>
                    </w:rPr>
                    <w:t xml:space="preserve"> </w:t>
                  </w:r>
                </w:p>
                <w:p w:rsidR="003F4200" w:rsidRPr="00C35B3B" w:rsidRDefault="003F4200" w:rsidP="00C35B3B">
                  <w:pPr>
                    <w:pStyle w:val="Bullet"/>
                    <w:numPr>
                      <w:ilvl w:val="0"/>
                      <w:numId w:val="14"/>
                    </w:numPr>
                    <w:ind w:left="459" w:hanging="567"/>
                    <w:rPr>
                      <w:rFonts w:ascii="Georgia" w:hAnsi="Georgia"/>
                      <w:bCs/>
                      <w:sz w:val="22"/>
                      <w:szCs w:val="22"/>
                    </w:rPr>
                  </w:pPr>
                  <w:r w:rsidRPr="00C35B3B">
                    <w:rPr>
                      <w:rFonts w:ascii="Georgia" w:hAnsi="Georgia"/>
                      <w:bCs/>
                      <w:sz w:val="22"/>
                      <w:szCs w:val="22"/>
                    </w:rPr>
                    <w:t xml:space="preserve">Refresh </w:t>
                  </w:r>
                  <w:r w:rsidRPr="00C35B3B">
                    <w:rPr>
                      <w:rFonts w:ascii="Georgia" w:hAnsi="Georgia"/>
                      <w:b/>
                      <w:bCs/>
                      <w:sz w:val="22"/>
                      <w:szCs w:val="22"/>
                    </w:rPr>
                    <w:t>Test/Dev/Quality/Training/Sandbox</w:t>
                  </w:r>
                  <w:r w:rsidRPr="00C35B3B">
                    <w:rPr>
                      <w:rFonts w:ascii="Georgia" w:hAnsi="Georgia"/>
                      <w:bCs/>
                      <w:sz w:val="22"/>
                      <w:szCs w:val="22"/>
                    </w:rPr>
                    <w:t xml:space="preserve"> environment from Production for Apps Team </w:t>
                  </w:r>
                </w:p>
                <w:p w:rsidR="003F4200" w:rsidRPr="00C35B3B" w:rsidRDefault="003F4200" w:rsidP="00C35B3B">
                  <w:pPr>
                    <w:pStyle w:val="Bullet"/>
                    <w:numPr>
                      <w:ilvl w:val="0"/>
                      <w:numId w:val="14"/>
                    </w:numPr>
                    <w:ind w:left="459" w:hanging="567"/>
                    <w:rPr>
                      <w:rFonts w:ascii="Georgia" w:hAnsi="Georgia"/>
                      <w:bCs/>
                      <w:sz w:val="22"/>
                      <w:szCs w:val="22"/>
                    </w:rPr>
                  </w:pPr>
                  <w:r w:rsidRPr="00C35B3B">
                    <w:rPr>
                      <w:rFonts w:ascii="Georgia" w:hAnsi="Georgia"/>
                      <w:bCs/>
                      <w:sz w:val="22"/>
                      <w:szCs w:val="22"/>
                    </w:rPr>
                    <w:t>Regularly applying all</w:t>
                  </w:r>
                  <w:r w:rsidRPr="00C35B3B">
                    <w:rPr>
                      <w:rFonts w:ascii="Georgia" w:hAnsi="Georgia"/>
                      <w:b/>
                      <w:bCs/>
                      <w:sz w:val="22"/>
                      <w:szCs w:val="22"/>
                    </w:rPr>
                    <w:t xml:space="preserve"> CPU &amp; PSU Patches to All Oracle Databases using Opatch </w:t>
                  </w:r>
                </w:p>
                <w:p w:rsidR="003F4200" w:rsidRPr="00C35B3B" w:rsidRDefault="003F4200" w:rsidP="00C35B3B">
                  <w:pPr>
                    <w:pStyle w:val="Bullet"/>
                    <w:numPr>
                      <w:ilvl w:val="0"/>
                      <w:numId w:val="14"/>
                    </w:numPr>
                    <w:ind w:left="459" w:hanging="567"/>
                    <w:rPr>
                      <w:rFonts w:ascii="Georgia" w:hAnsi="Georgia"/>
                      <w:sz w:val="22"/>
                      <w:szCs w:val="22"/>
                    </w:rPr>
                  </w:pPr>
                  <w:r w:rsidRPr="00C35B3B">
                    <w:rPr>
                      <w:rFonts w:ascii="Georgia" w:hAnsi="Georgia"/>
                      <w:bCs/>
                      <w:sz w:val="22"/>
                      <w:szCs w:val="22"/>
                    </w:rPr>
                    <w:t xml:space="preserve">Creating and monitoring </w:t>
                  </w:r>
                  <w:r w:rsidRPr="00C35B3B">
                    <w:rPr>
                      <w:rFonts w:ascii="Georgia" w:hAnsi="Georgia"/>
                      <w:b/>
                      <w:bCs/>
                      <w:sz w:val="22"/>
                      <w:szCs w:val="22"/>
                    </w:rPr>
                    <w:t>TAR/SR with Oracle Support</w:t>
                  </w:r>
                  <w:r w:rsidRPr="00C35B3B">
                    <w:rPr>
                      <w:rFonts w:ascii="Georgia" w:hAnsi="Georgia"/>
                      <w:bCs/>
                      <w:sz w:val="22"/>
                      <w:szCs w:val="22"/>
                    </w:rPr>
                    <w:t xml:space="preserve"> </w:t>
                  </w:r>
                </w:p>
                <w:p w:rsidR="003F4200" w:rsidRPr="00C35B3B" w:rsidRDefault="003F4200" w:rsidP="00C35B3B">
                  <w:pPr>
                    <w:pStyle w:val="Bullet"/>
                    <w:numPr>
                      <w:ilvl w:val="0"/>
                      <w:numId w:val="14"/>
                    </w:numPr>
                    <w:ind w:left="459" w:hanging="567"/>
                    <w:rPr>
                      <w:rFonts w:ascii="Georgia" w:hAnsi="Georgia"/>
                      <w:sz w:val="22"/>
                      <w:szCs w:val="22"/>
                    </w:rPr>
                  </w:pPr>
                  <w:r w:rsidRPr="00C35B3B">
                    <w:rPr>
                      <w:rFonts w:ascii="Georgia" w:hAnsi="Georgia"/>
                      <w:bCs/>
                      <w:sz w:val="22"/>
                      <w:szCs w:val="22"/>
                    </w:rPr>
                    <w:t xml:space="preserve">Extensively used </w:t>
                  </w:r>
                  <w:r w:rsidRPr="00C35B3B">
                    <w:rPr>
                      <w:rFonts w:ascii="Georgia" w:hAnsi="Georgia"/>
                      <w:b/>
                      <w:bCs/>
                      <w:sz w:val="22"/>
                      <w:szCs w:val="22"/>
                    </w:rPr>
                    <w:t>Oracle 10gR2 new features automatic SGA tuning, enhanced RMAN with Flash Recovery Area, Block Change Tracking, Merge backup, Oracle Data Pump, big file tablespaces, new EM Grid Control, Database Control, Studio Control, AWR, ADDM, SQL Tuning/Access Advisors, Flashback Database and several others</w:t>
                  </w:r>
                </w:p>
                <w:p w:rsidR="003F4200" w:rsidRPr="00C35B3B" w:rsidRDefault="003F4200" w:rsidP="00C35B3B">
                  <w:pPr>
                    <w:pStyle w:val="Bullet"/>
                    <w:numPr>
                      <w:ilvl w:val="0"/>
                      <w:numId w:val="14"/>
                    </w:numPr>
                    <w:ind w:left="459" w:hanging="567"/>
                    <w:rPr>
                      <w:rFonts w:ascii="Georgia" w:hAnsi="Georgia"/>
                      <w:sz w:val="22"/>
                      <w:szCs w:val="22"/>
                    </w:rPr>
                  </w:pPr>
                  <w:r w:rsidRPr="00C35B3B">
                    <w:rPr>
                      <w:rFonts w:ascii="Georgia" w:hAnsi="Georgia"/>
                      <w:sz w:val="22"/>
                      <w:szCs w:val="22"/>
                    </w:rPr>
                    <w:t xml:space="preserve">Implemented Oracle Streams for propagation and management of data, transactions and events in the data stream to ensure smooth and transparent data flow using Oracle Streams methodology of </w:t>
                  </w:r>
                </w:p>
                <w:p w:rsidR="003F4200" w:rsidRPr="00C35B3B" w:rsidRDefault="003F4200" w:rsidP="00C35B3B">
                  <w:pPr>
                    <w:pStyle w:val="Bullet"/>
                    <w:numPr>
                      <w:ilvl w:val="0"/>
                      <w:numId w:val="14"/>
                    </w:numPr>
                    <w:ind w:left="459" w:hanging="567"/>
                    <w:rPr>
                      <w:rFonts w:ascii="Georgia" w:hAnsi="Georgia"/>
                      <w:b/>
                      <w:sz w:val="22"/>
                      <w:szCs w:val="22"/>
                    </w:rPr>
                  </w:pPr>
                  <w:r w:rsidRPr="00C35B3B">
                    <w:rPr>
                      <w:rFonts w:ascii="Georgia" w:hAnsi="Georgia"/>
                      <w:b/>
                      <w:sz w:val="22"/>
                      <w:szCs w:val="22"/>
                    </w:rPr>
                    <w:t xml:space="preserve">Capture, Staging and Apply from the production Database to the Target database </w:t>
                  </w:r>
                </w:p>
                <w:p w:rsidR="003F4200" w:rsidRPr="00C35B3B" w:rsidRDefault="003F4200" w:rsidP="00C35B3B">
                  <w:pPr>
                    <w:pStyle w:val="Bullet"/>
                    <w:numPr>
                      <w:ilvl w:val="0"/>
                      <w:numId w:val="14"/>
                    </w:numPr>
                    <w:ind w:left="459" w:hanging="567"/>
                    <w:rPr>
                      <w:rFonts w:ascii="Georgia" w:hAnsi="Georgia"/>
                      <w:sz w:val="22"/>
                      <w:szCs w:val="22"/>
                    </w:rPr>
                  </w:pPr>
                  <w:r w:rsidRPr="00C35B3B">
                    <w:rPr>
                      <w:rFonts w:ascii="Georgia" w:hAnsi="Georgia"/>
                      <w:sz w:val="22"/>
                      <w:szCs w:val="22"/>
                    </w:rPr>
                    <w:t xml:space="preserve">Implemented DATA GUARD (Physical Standby) for high availability/disaster recovery purpose </w:t>
                  </w:r>
                </w:p>
                <w:p w:rsidR="003F4200" w:rsidRPr="00C35B3B" w:rsidRDefault="003F4200" w:rsidP="00C35B3B">
                  <w:pPr>
                    <w:pStyle w:val="Bullet"/>
                    <w:numPr>
                      <w:ilvl w:val="0"/>
                      <w:numId w:val="14"/>
                    </w:numPr>
                    <w:ind w:left="459" w:hanging="567"/>
                    <w:rPr>
                      <w:rFonts w:ascii="Georgia" w:hAnsi="Georgia"/>
                      <w:sz w:val="22"/>
                      <w:szCs w:val="22"/>
                    </w:rPr>
                  </w:pPr>
                  <w:r w:rsidRPr="00C35B3B">
                    <w:rPr>
                      <w:rFonts w:ascii="Georgia" w:hAnsi="Georgia"/>
                      <w:sz w:val="22"/>
                      <w:szCs w:val="22"/>
                    </w:rPr>
                    <w:t xml:space="preserve">Rebuilding of Indexes for better performance, maintenance of Oracle Database </w:t>
                  </w:r>
                </w:p>
                <w:p w:rsidR="003F4200" w:rsidRPr="00C35B3B" w:rsidRDefault="003F4200" w:rsidP="00C35B3B">
                  <w:pPr>
                    <w:pStyle w:val="Bullet"/>
                    <w:numPr>
                      <w:ilvl w:val="0"/>
                      <w:numId w:val="14"/>
                    </w:numPr>
                    <w:ind w:left="459" w:hanging="567"/>
                    <w:rPr>
                      <w:rFonts w:ascii="Georgia" w:hAnsi="Georgia"/>
                      <w:b/>
                      <w:sz w:val="22"/>
                      <w:szCs w:val="22"/>
                    </w:rPr>
                  </w:pPr>
                  <w:r w:rsidRPr="00C35B3B">
                    <w:rPr>
                      <w:rFonts w:ascii="Georgia" w:hAnsi="Georgia"/>
                      <w:sz w:val="22"/>
                      <w:szCs w:val="22"/>
                    </w:rPr>
                    <w:t xml:space="preserve">Performance tuning of </w:t>
                  </w:r>
                  <w:r w:rsidRPr="00C35B3B">
                    <w:rPr>
                      <w:rFonts w:ascii="Georgia" w:hAnsi="Georgia"/>
                      <w:b/>
                      <w:sz w:val="22"/>
                      <w:szCs w:val="22"/>
                    </w:rPr>
                    <w:t xml:space="preserve">Oracle Database Objects by fixing row chaining </w:t>
                  </w:r>
                </w:p>
                <w:p w:rsidR="003F4200" w:rsidRPr="00C35B3B" w:rsidRDefault="003F4200" w:rsidP="00C35B3B">
                  <w:pPr>
                    <w:pStyle w:val="Bullet"/>
                    <w:numPr>
                      <w:ilvl w:val="0"/>
                      <w:numId w:val="14"/>
                    </w:numPr>
                    <w:ind w:left="459" w:hanging="567"/>
                    <w:rPr>
                      <w:rFonts w:ascii="Georgia" w:hAnsi="Georgia"/>
                      <w:b/>
                      <w:sz w:val="22"/>
                      <w:szCs w:val="22"/>
                    </w:rPr>
                  </w:pPr>
                  <w:r w:rsidRPr="00C35B3B">
                    <w:rPr>
                      <w:rFonts w:ascii="Georgia" w:hAnsi="Georgia"/>
                      <w:sz w:val="22"/>
                      <w:szCs w:val="22"/>
                    </w:rPr>
                    <w:t xml:space="preserve">Performance tuning for optimized results using tools like </w:t>
                  </w:r>
                  <w:r w:rsidRPr="00C35B3B">
                    <w:rPr>
                      <w:rFonts w:ascii="Georgia" w:hAnsi="Georgia"/>
                      <w:b/>
                      <w:sz w:val="22"/>
                      <w:szCs w:val="22"/>
                    </w:rPr>
                    <w:t xml:space="preserve">EXPLAIN PLAN, SQL*TRACE, TKPROF, </w:t>
                  </w:r>
                </w:p>
                <w:p w:rsidR="003F4200" w:rsidRPr="00C35B3B" w:rsidRDefault="003F4200" w:rsidP="00C35B3B">
                  <w:pPr>
                    <w:pStyle w:val="Bullet"/>
                    <w:numPr>
                      <w:ilvl w:val="0"/>
                      <w:numId w:val="14"/>
                    </w:numPr>
                    <w:ind w:left="459" w:hanging="567"/>
                    <w:rPr>
                      <w:rFonts w:ascii="Georgia" w:hAnsi="Georgia"/>
                      <w:b/>
                      <w:sz w:val="22"/>
                      <w:szCs w:val="22"/>
                    </w:rPr>
                  </w:pPr>
                  <w:r w:rsidRPr="00C35B3B">
                    <w:rPr>
                      <w:rFonts w:ascii="Georgia" w:hAnsi="Georgia"/>
                      <w:b/>
                      <w:sz w:val="22"/>
                      <w:szCs w:val="22"/>
                    </w:rPr>
                    <w:t xml:space="preserve">STATSPACK </w:t>
                  </w:r>
                </w:p>
                <w:p w:rsidR="003F4200" w:rsidRPr="00C35B3B" w:rsidRDefault="003F4200" w:rsidP="00C35B3B">
                  <w:pPr>
                    <w:pStyle w:val="Bullet"/>
                    <w:numPr>
                      <w:ilvl w:val="0"/>
                      <w:numId w:val="14"/>
                    </w:numPr>
                    <w:ind w:left="459" w:hanging="567"/>
                    <w:rPr>
                      <w:rFonts w:ascii="Georgia" w:hAnsi="Georgia"/>
                      <w:sz w:val="22"/>
                      <w:szCs w:val="22"/>
                    </w:rPr>
                  </w:pPr>
                  <w:r w:rsidRPr="00C35B3B">
                    <w:rPr>
                      <w:rFonts w:ascii="Georgia" w:hAnsi="Georgia"/>
                      <w:sz w:val="22"/>
                      <w:szCs w:val="22"/>
                    </w:rPr>
                    <w:t xml:space="preserve">Tuned parameters for a large monthly SQL* Loader job resulting in 90% reduction of operation time </w:t>
                  </w:r>
                </w:p>
                <w:p w:rsidR="003F4200" w:rsidRPr="00C35B3B" w:rsidRDefault="003F4200" w:rsidP="00C35B3B">
                  <w:pPr>
                    <w:pStyle w:val="Bullet"/>
                    <w:numPr>
                      <w:ilvl w:val="0"/>
                      <w:numId w:val="14"/>
                    </w:numPr>
                    <w:ind w:left="459" w:hanging="567"/>
                    <w:rPr>
                      <w:rFonts w:ascii="Georgia" w:hAnsi="Georgia"/>
                      <w:b/>
                      <w:sz w:val="22"/>
                      <w:szCs w:val="22"/>
                    </w:rPr>
                  </w:pPr>
                  <w:r w:rsidRPr="00C35B3B">
                    <w:rPr>
                      <w:rFonts w:ascii="Georgia" w:hAnsi="Georgia"/>
                      <w:sz w:val="22"/>
                      <w:szCs w:val="22"/>
                    </w:rPr>
                    <w:lastRenderedPageBreak/>
                    <w:t xml:space="preserve">Working with </w:t>
                  </w:r>
                  <w:r w:rsidRPr="00C35B3B">
                    <w:rPr>
                      <w:rFonts w:ascii="Georgia" w:hAnsi="Georgia"/>
                      <w:b/>
                      <w:sz w:val="22"/>
                      <w:szCs w:val="22"/>
                    </w:rPr>
                    <w:t>Blobs and Clobs, Materialized views with Query Rewrite, Bitmapped Indexes, etc</w:t>
                  </w:r>
                  <w:r w:rsidRPr="00C35B3B">
                    <w:rPr>
                      <w:rFonts w:ascii="Georgia" w:hAnsi="Georgia"/>
                      <w:sz w:val="22"/>
                      <w:szCs w:val="22"/>
                    </w:rPr>
                    <w:t xml:space="preserve"> </w:t>
                  </w:r>
                </w:p>
                <w:p w:rsidR="003F4200" w:rsidRPr="00C35B3B" w:rsidRDefault="003F4200" w:rsidP="00C35B3B">
                  <w:pPr>
                    <w:pStyle w:val="Bullet"/>
                    <w:numPr>
                      <w:ilvl w:val="0"/>
                      <w:numId w:val="14"/>
                    </w:numPr>
                    <w:ind w:left="459" w:hanging="567"/>
                    <w:rPr>
                      <w:rFonts w:ascii="Georgia" w:hAnsi="Georgia"/>
                      <w:b/>
                      <w:sz w:val="22"/>
                      <w:szCs w:val="22"/>
                    </w:rPr>
                  </w:pPr>
                  <w:r w:rsidRPr="00C35B3B">
                    <w:rPr>
                      <w:rFonts w:ascii="Georgia" w:hAnsi="Georgia"/>
                      <w:sz w:val="22"/>
                      <w:szCs w:val="22"/>
                    </w:rPr>
                    <w:t xml:space="preserve">Database monitoring/maintenance, replication process and performance tuning are done using </w:t>
                  </w:r>
                  <w:r w:rsidRPr="00C35B3B">
                    <w:rPr>
                      <w:rFonts w:ascii="Georgia" w:hAnsi="Georgia"/>
                      <w:b/>
                      <w:sz w:val="22"/>
                      <w:szCs w:val="22"/>
                    </w:rPr>
                    <w:t>OEM (Oracle Enterprise Manager).</w:t>
                  </w:r>
                </w:p>
                <w:p w:rsidR="003F4200" w:rsidRPr="00C35B3B" w:rsidRDefault="003F4200" w:rsidP="00C35B3B">
                  <w:pPr>
                    <w:widowControl w:val="0"/>
                    <w:numPr>
                      <w:ilvl w:val="0"/>
                      <w:numId w:val="14"/>
                    </w:numPr>
                    <w:tabs>
                      <w:tab w:val="left" w:pos="720"/>
                    </w:tabs>
                    <w:overflowPunct w:val="0"/>
                    <w:autoSpaceDE w:val="0"/>
                    <w:autoSpaceDN w:val="0"/>
                    <w:adjustRightInd w:val="0"/>
                    <w:spacing w:after="0"/>
                    <w:ind w:left="459" w:hanging="567"/>
                    <w:contextualSpacing/>
                    <w:rPr>
                      <w:rFonts w:ascii="Georgia" w:hAnsi="Georgia"/>
                      <w:b/>
                    </w:rPr>
                  </w:pPr>
                  <w:r w:rsidRPr="00C35B3B">
                    <w:rPr>
                      <w:rFonts w:ascii="Georgia" w:hAnsi="Georgia"/>
                    </w:rPr>
                    <w:t xml:space="preserve">Experience in implementation of enterprise databases on enterprise Storage Solutions using </w:t>
                  </w:r>
                  <w:r w:rsidRPr="00C35B3B">
                    <w:rPr>
                      <w:rFonts w:ascii="Georgia" w:hAnsi="Georgia"/>
                      <w:b/>
                    </w:rPr>
                    <w:t>Storage area Networks (SAN) and Network attached storage (NAS).</w:t>
                  </w:r>
                </w:p>
                <w:p w:rsidR="003F4200" w:rsidRPr="00C35B3B" w:rsidRDefault="003F4200" w:rsidP="00C35B3B">
                  <w:pPr>
                    <w:widowControl w:val="0"/>
                    <w:numPr>
                      <w:ilvl w:val="0"/>
                      <w:numId w:val="14"/>
                    </w:numPr>
                    <w:tabs>
                      <w:tab w:val="left" w:pos="720"/>
                    </w:tabs>
                    <w:overflowPunct w:val="0"/>
                    <w:autoSpaceDE w:val="0"/>
                    <w:autoSpaceDN w:val="0"/>
                    <w:adjustRightInd w:val="0"/>
                    <w:spacing w:after="0"/>
                    <w:ind w:left="459" w:hanging="567"/>
                    <w:contextualSpacing/>
                    <w:rPr>
                      <w:rFonts w:ascii="Georgia" w:hAnsi="Georgia"/>
                    </w:rPr>
                  </w:pPr>
                  <w:r w:rsidRPr="00C35B3B">
                    <w:rPr>
                      <w:rFonts w:ascii="Georgia" w:hAnsi="Georgia"/>
                    </w:rPr>
                    <w:t xml:space="preserve">Documented the Standard Processes for peers to follow. </w:t>
                  </w:r>
                </w:p>
                <w:p w:rsidR="003F4200" w:rsidRPr="00C35B3B" w:rsidRDefault="003F4200" w:rsidP="00C35B3B">
                  <w:pPr>
                    <w:pStyle w:val="Bullet"/>
                    <w:numPr>
                      <w:ilvl w:val="0"/>
                      <w:numId w:val="14"/>
                    </w:numPr>
                    <w:ind w:left="459" w:hanging="567"/>
                    <w:rPr>
                      <w:rFonts w:ascii="Georgia" w:hAnsi="Georgia"/>
                      <w:sz w:val="22"/>
                      <w:szCs w:val="22"/>
                    </w:rPr>
                  </w:pPr>
                  <w:r w:rsidRPr="00C35B3B">
                    <w:rPr>
                      <w:rFonts w:ascii="Georgia" w:hAnsi="Georgia"/>
                      <w:sz w:val="22"/>
                      <w:szCs w:val="22"/>
                    </w:rPr>
                    <w:t xml:space="preserve">Experience in system Monitoring and Database Performance Tuning using Explain plan, SQL Trace, TKPROF, AWR and also Cluster Interconnect Tuning (RAC). </w:t>
                  </w:r>
                </w:p>
                <w:p w:rsidR="003F4200" w:rsidRPr="00C35B3B" w:rsidRDefault="003F4200" w:rsidP="00C35B3B">
                  <w:pPr>
                    <w:pStyle w:val="Bullet"/>
                    <w:numPr>
                      <w:ilvl w:val="0"/>
                      <w:numId w:val="14"/>
                    </w:numPr>
                    <w:ind w:left="459" w:hanging="567"/>
                    <w:rPr>
                      <w:rFonts w:ascii="Georgia" w:hAnsi="Georgia"/>
                      <w:sz w:val="22"/>
                      <w:szCs w:val="22"/>
                    </w:rPr>
                  </w:pPr>
                  <w:r w:rsidRPr="00C35B3B">
                    <w:rPr>
                      <w:rFonts w:ascii="Georgia" w:hAnsi="Georgia"/>
                      <w:sz w:val="22"/>
                      <w:szCs w:val="22"/>
                    </w:rPr>
                    <w:t xml:space="preserve">Provided valuable inputs for various performance tuning issues. </w:t>
                  </w:r>
                </w:p>
                <w:p w:rsidR="003F4200" w:rsidRPr="00C35B3B" w:rsidRDefault="003F4200" w:rsidP="00C35B3B">
                  <w:pPr>
                    <w:pStyle w:val="Bullet"/>
                    <w:numPr>
                      <w:ilvl w:val="0"/>
                      <w:numId w:val="14"/>
                    </w:numPr>
                    <w:ind w:left="459" w:hanging="567"/>
                    <w:rPr>
                      <w:rFonts w:ascii="Georgia" w:hAnsi="Georgia"/>
                      <w:sz w:val="22"/>
                      <w:szCs w:val="22"/>
                    </w:rPr>
                  </w:pPr>
                  <w:r w:rsidRPr="00C35B3B">
                    <w:rPr>
                      <w:rFonts w:ascii="Georgia" w:hAnsi="Georgia"/>
                      <w:sz w:val="22"/>
                      <w:szCs w:val="22"/>
                    </w:rPr>
                    <w:t xml:space="preserve">Proficient in performance tuning using </w:t>
                  </w:r>
                  <w:r w:rsidRPr="00C35B3B">
                    <w:rPr>
                      <w:rFonts w:ascii="Georgia" w:hAnsi="Georgia"/>
                      <w:b/>
                      <w:sz w:val="22"/>
                      <w:szCs w:val="22"/>
                    </w:rPr>
                    <w:t xml:space="preserve">Explain Plan, STATSPACK, TKPROF, AWR, ADDM. Performance Tuning of the database (Memory Tuning, I/O Tuning). </w:t>
                  </w:r>
                </w:p>
                <w:p w:rsidR="003F4200" w:rsidRPr="00902B22" w:rsidRDefault="003F4200" w:rsidP="00902B22">
                  <w:pPr>
                    <w:pStyle w:val="ListParagraph"/>
                    <w:numPr>
                      <w:ilvl w:val="0"/>
                      <w:numId w:val="15"/>
                    </w:numPr>
                    <w:ind w:left="459" w:hanging="567"/>
                    <w:rPr>
                      <w:rFonts w:ascii="Georgia" w:hAnsi="Georgia"/>
                      <w:sz w:val="22"/>
                      <w:szCs w:val="22"/>
                    </w:rPr>
                  </w:pPr>
                  <w:r w:rsidRPr="00C35B3B">
                    <w:rPr>
                      <w:rFonts w:ascii="Georgia" w:hAnsi="Georgia"/>
                      <w:sz w:val="22"/>
                      <w:szCs w:val="22"/>
                    </w:rPr>
                    <w:t xml:space="preserve">Expert in </w:t>
                  </w:r>
                  <w:r w:rsidRPr="00C35B3B">
                    <w:rPr>
                      <w:rFonts w:ascii="Georgia" w:hAnsi="Georgia"/>
                      <w:b/>
                      <w:sz w:val="22"/>
                      <w:szCs w:val="22"/>
                    </w:rPr>
                    <w:t>Performance Tuning and Monitoring of Oracle Databases on Unix/Linux platform using database tuning, Tkprof, Explain plan</w:t>
                  </w:r>
                  <w:r w:rsidR="00902B22">
                    <w:rPr>
                      <w:rFonts w:ascii="Georgia" w:hAnsi="Georgia"/>
                      <w:b/>
                      <w:sz w:val="22"/>
                      <w:szCs w:val="22"/>
                    </w:rPr>
                    <w:t xml:space="preserve"> and also </w:t>
                  </w:r>
                  <w:r w:rsidR="00902B22" w:rsidRPr="00C35B3B">
                    <w:rPr>
                      <w:rFonts w:ascii="Georgia" w:eastAsia="Batang" w:hAnsi="Georgia" w:cs="Tahoma"/>
                      <w:b/>
                      <w:sz w:val="22"/>
                      <w:szCs w:val="22"/>
                      <w:lang w:eastAsia="ko-KR"/>
                    </w:rPr>
                    <w:t>tun</w:t>
                  </w:r>
                  <w:r w:rsidR="00902B22">
                    <w:rPr>
                      <w:rFonts w:ascii="Georgia" w:eastAsia="Batang" w:hAnsi="Georgia" w:cs="Tahoma"/>
                      <w:b/>
                      <w:sz w:val="22"/>
                      <w:szCs w:val="22"/>
                      <w:lang w:eastAsia="ko-KR"/>
                    </w:rPr>
                    <w:t>ed</w:t>
                  </w:r>
                  <w:r w:rsidR="00902B22" w:rsidRPr="00C35B3B">
                    <w:rPr>
                      <w:rFonts w:ascii="Georgia" w:eastAsia="Batang" w:hAnsi="Georgia" w:cs="Tahoma"/>
                      <w:b/>
                      <w:sz w:val="22"/>
                      <w:szCs w:val="22"/>
                      <w:lang w:eastAsia="ko-KR"/>
                    </w:rPr>
                    <w:t xml:space="preserve"> applications, shared pool, I/O distribution</w:t>
                  </w:r>
                  <w:r w:rsidR="00902B22">
                    <w:rPr>
                      <w:rFonts w:ascii="Georgia" w:eastAsia="Batang" w:hAnsi="Georgia" w:cs="Tahoma"/>
                      <w:b/>
                      <w:sz w:val="22"/>
                      <w:szCs w:val="22"/>
                      <w:lang w:eastAsia="ko-KR"/>
                    </w:rPr>
                    <w:t xml:space="preserve"> both at OS and database level</w:t>
                  </w:r>
                  <w:r w:rsidR="00902B22" w:rsidRPr="00C35B3B">
                    <w:rPr>
                      <w:rFonts w:ascii="Georgia" w:eastAsia="Batang" w:hAnsi="Georgia" w:cs="Tahoma"/>
                      <w:b/>
                      <w:sz w:val="22"/>
                      <w:szCs w:val="22"/>
                      <w:lang w:eastAsia="ko-KR"/>
                    </w:rPr>
                    <w:t xml:space="preserve">, rollback segments, </w:t>
                  </w:r>
                  <w:r w:rsidR="00902B22">
                    <w:rPr>
                      <w:rFonts w:ascii="Georgia" w:eastAsia="Batang" w:hAnsi="Georgia" w:cs="Tahoma"/>
                      <w:b/>
                      <w:sz w:val="22"/>
                      <w:szCs w:val="22"/>
                      <w:lang w:eastAsia="ko-KR"/>
                    </w:rPr>
                    <w:t>SGA compenents</w:t>
                  </w:r>
                  <w:r w:rsidRPr="00C35B3B">
                    <w:rPr>
                      <w:rFonts w:ascii="Georgia" w:hAnsi="Georgia"/>
                      <w:b/>
                      <w:sz w:val="22"/>
                      <w:szCs w:val="22"/>
                    </w:rPr>
                    <w:t>.</w:t>
                  </w:r>
                  <w:r w:rsidRPr="00C35B3B">
                    <w:rPr>
                      <w:rFonts w:ascii="Georgia" w:hAnsi="Georgia"/>
                      <w:sz w:val="22"/>
                      <w:szCs w:val="22"/>
                    </w:rPr>
                    <w:t xml:space="preserve"> </w:t>
                  </w:r>
                </w:p>
              </w:tc>
            </w:tr>
            <w:tr w:rsidR="004D4C6B" w:rsidRPr="00B56F79" w:rsidTr="00514114">
              <w:tc>
                <w:tcPr>
                  <w:tcW w:w="1134" w:type="dxa"/>
                  <w:vAlign w:val="center"/>
                </w:tcPr>
                <w:p w:rsidR="004D4C6B" w:rsidRPr="00B56F79" w:rsidRDefault="004D4C6B" w:rsidP="00345317">
                  <w:pPr>
                    <w:pStyle w:val="Cambria10centered"/>
                    <w:rPr>
                      <w:noProof w:val="0"/>
                      <w:lang w:val="en-US"/>
                    </w:rPr>
                  </w:pPr>
                </w:p>
              </w:tc>
              <w:tc>
                <w:tcPr>
                  <w:tcW w:w="8706" w:type="dxa"/>
                </w:tcPr>
                <w:p w:rsidR="004D4C6B" w:rsidRPr="00516514" w:rsidRDefault="004D4C6B" w:rsidP="00516514">
                  <w:pPr>
                    <w:ind w:left="360"/>
                    <w:rPr>
                      <w:sz w:val="28"/>
                    </w:rPr>
                  </w:pPr>
                </w:p>
              </w:tc>
            </w:tr>
          </w:tbl>
          <w:p w:rsidR="001E6645" w:rsidRPr="00B56F79" w:rsidRDefault="001E6645" w:rsidP="00345317">
            <w:pPr>
              <w:rPr>
                <w:noProof w:val="0"/>
                <w:lang w:val="en-US"/>
              </w:rPr>
            </w:pPr>
          </w:p>
        </w:tc>
      </w:tr>
    </w:tbl>
    <w:p w:rsidR="00124D2E" w:rsidRPr="00B56F79" w:rsidRDefault="00124D2E" w:rsidP="00345317">
      <w:pPr>
        <w:rPr>
          <w:noProof w:val="0"/>
          <w:lang w:val="en-US"/>
        </w:rPr>
      </w:pPr>
    </w:p>
    <w:p w:rsidR="00093126" w:rsidRPr="00B56F79" w:rsidRDefault="00455B59" w:rsidP="00345317">
      <w:pPr>
        <w:rPr>
          <w:noProof w:val="0"/>
          <w:lang w:val="en-US"/>
        </w:rPr>
      </w:pPr>
      <w:r>
        <w:rPr>
          <w:lang w:val="en-US"/>
        </w:rPr>
        <mc:AlternateContent>
          <mc:Choice Requires="wpg">
            <w:drawing>
              <wp:anchor distT="0" distB="0" distL="114300" distR="114300" simplePos="0" relativeHeight="251700224" behindDoc="0" locked="0" layoutInCell="1" allowOverlap="1">
                <wp:simplePos x="0" y="0"/>
                <wp:positionH relativeFrom="column">
                  <wp:posOffset>-360045</wp:posOffset>
                </wp:positionH>
                <wp:positionV relativeFrom="paragraph">
                  <wp:posOffset>-3810</wp:posOffset>
                </wp:positionV>
                <wp:extent cx="2884170" cy="760730"/>
                <wp:effectExtent l="79375" t="27940" r="84455" b="87630"/>
                <wp:wrapNone/>
                <wp:docPr id="1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4170" cy="760730"/>
                          <a:chOff x="0" y="0"/>
                          <a:chExt cx="25050" cy="6426"/>
                        </a:xfrm>
                      </wpg:grpSpPr>
                      <wpg:grpSp>
                        <wpg:cNvPr id="13" name="Group 44"/>
                        <wpg:cNvGrpSpPr>
                          <a:grpSpLocks/>
                        </wpg:cNvGrpSpPr>
                        <wpg:grpSpPr bwMode="auto">
                          <a:xfrm>
                            <a:off x="0" y="0"/>
                            <a:ext cx="25050" cy="6426"/>
                            <a:chOff x="6683" y="4010"/>
                            <a:chExt cx="3945" cy="1012"/>
                          </a:xfrm>
                        </wpg:grpSpPr>
                        <wps:wsp>
                          <wps:cNvPr id="14" name="Rectangle 29"/>
                          <wps:cNvSpPr>
                            <a:spLocks/>
                          </wps:cNvSpPr>
                          <wps:spPr bwMode="auto">
                            <a:xfrm>
                              <a:off x="6683" y="4010"/>
                              <a:ext cx="3945" cy="661"/>
                            </a:xfrm>
                            <a:custGeom>
                              <a:avLst/>
                              <a:gdLst>
                                <a:gd name="T0" fmla="*/ 0 w 2796702"/>
                                <a:gd name="T1" fmla="*/ 0 h 419418"/>
                                <a:gd name="T2" fmla="*/ 3533 w 2796702"/>
                                <a:gd name="T3" fmla="*/ 0 h 419418"/>
                                <a:gd name="T4" fmla="*/ 3197 w 2796702"/>
                                <a:gd name="T5" fmla="*/ 353 h 419418"/>
                                <a:gd name="T6" fmla="*/ 3533 w 2796702"/>
                                <a:gd name="T7" fmla="*/ 661 h 419418"/>
                                <a:gd name="T8" fmla="*/ 0 w 2796702"/>
                                <a:gd name="T9" fmla="*/ 661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s:wsp>
                          <wps:cNvPr id="15" name="AutoShape 6"/>
                          <wps:cNvSpPr>
                            <a:spLocks noChangeArrowheads="1"/>
                          </wps:cNvSpPr>
                          <wps:spPr bwMode="auto">
                            <a:xfrm rot="5400000" flipV="1">
                              <a:off x="6742" y="4595"/>
                              <a:ext cx="368" cy="486"/>
                            </a:xfrm>
                            <a:prstGeom prst="rtTriangle">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g:grpSp>
                      <wps:wsp>
                        <wps:cNvPr id="16" name="Rectangle 47"/>
                        <wps:cNvSpPr>
                          <a:spLocks noChangeArrowheads="1"/>
                        </wps:cNvSpPr>
                        <wps:spPr bwMode="auto">
                          <a:xfrm>
                            <a:off x="215" y="0"/>
                            <a:ext cx="20059" cy="3657"/>
                          </a:xfrm>
                          <a:prstGeom prst="rect">
                            <a:avLst/>
                          </a:prstGeom>
                          <a:solidFill>
                            <a:schemeClr val="accent3">
                              <a:lumMod val="100000"/>
                              <a:lumOff val="0"/>
                              <a:alpha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345317" w:rsidRPr="000A6069" w:rsidRDefault="000A6069" w:rsidP="000A6069">
                              <w:pPr>
                                <w:pStyle w:val="SectionTitlle"/>
                                <w:ind w:right="-1246"/>
                                <w:rPr>
                                  <w:lang w:val="en-JM"/>
                                </w:rPr>
                              </w:pPr>
                              <w:r>
                                <w:rPr>
                                  <w:lang w:val="en-JM"/>
                                </w:rPr>
                                <w:t>Skills Summary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0" o:spid="_x0000_s1038" style="position:absolute;margin-left:-28.35pt;margin-top:-.3pt;width:227.1pt;height:59.9pt;z-index:251700224"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">
                <v:group id="Group 44" o:spid="_x0000_s1039" style="position:absolute;width:25050;height:6426" coordorigin="6683,4010" coordsize="3945,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Rectangle 29" o:spid="_x0000_s1040" style="position:absolute;left:6683;top:4010;width:3945;height:661;visibility:visible;mso-wrap-style:square;v-text-anchor:top" coordsize="2796702,41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" path="m,l2796702,,2530563,223736r266139,195682l,419418,,xe" fillcolor="#9bbb59 [3206]" strokecolor="#f2f2f2 [3041]" strokeweight="3pt">
                    <v:shadow on="t" color="#4e6128 [1606]" opacity=".5" offset="1pt"/>
                    <v:path arrowok="t" o:connecttype="custom" o:connectlocs="0,0;5,0;5,1;5,1;0,1;0,0" o:connectangles="0,0,0,0,0,0"/>
                  </v:shape>
                  <v:shape id="AutoShape 6" o:spid="_x0000_s1041" type="#_x0000_t6" style="position:absolute;left:6742;top:4595;width:368;height:486;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" fillcolor="#9bbb59 [3206]" strokecolor="#f2f2f2 [3041]" strokeweight="3pt">
                    <v:shadow on="t" color="#4e6128 [1606]" opacity=".5" offset="1pt"/>
                  </v:shape>
                </v:group>
                <v:rect id="Rectangle 47" o:spid="_x0000_s1042" style="position:absolute;left:215;width:2005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" fillcolor="#9bbb59 [3206]" strokecolor="#f2f2f2 [3041]" strokeweight="3pt">
                  <v:fill opacity="0"/>
                  <v:shadow on="t" color="#4e6128 [1606]" opacity=".5" offset="1pt"/>
                  <v:textbox>
                    <w:txbxContent>
                      <w:p w:rsidR="00345317" w:rsidRPr="000A6069" w:rsidRDefault="000A6069" w:rsidP="000A6069">
                        <w:pPr>
                          <w:pStyle w:val="SectionTitlle"/>
                          <w:ind w:right="-1246"/>
                          <w:rPr>
                            <w:lang w:val="en-JM"/>
                          </w:rPr>
                        </w:pPr>
                        <w:r>
                          <w:rPr>
                            <w:lang w:val="en-JM"/>
                          </w:rPr>
                          <w:t>Skills Summary</w:t>
                        </w:r>
                      </w:p>
                    </w:txbxContent>
                  </v:textbox>
                </v:rect>
              </v:group>
            </w:pict>
          </mc:Fallback>
        </mc:AlternateConten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hemeFill="background1"/>
        <w:tblLayout w:type="fixed"/>
        <w:tblLook w:val="04A0" w:firstRow="1" w:lastRow="0" w:firstColumn="1" w:lastColumn="0" w:noHBand="0" w:noVBand="1"/>
      </w:tblPr>
      <w:tblGrid>
        <w:gridCol w:w="11030"/>
      </w:tblGrid>
      <w:tr w:rsidR="00093126" w:rsidRPr="00B56F79" w:rsidTr="006325DF">
        <w:trPr>
          <w:trHeight w:val="1169"/>
        </w:trPr>
        <w:tc>
          <w:tcPr>
            <w:tcW w:w="11030" w:type="dxa"/>
            <w:shd w:val="clear" w:color="auto" w:fill="FFFFFF" w:themeFill="background1"/>
            <w:tcMar>
              <w:top w:w="432" w:type="dxa"/>
              <w:left w:w="115" w:type="dxa"/>
              <w:right w:w="115" w:type="dxa"/>
            </w:tcMar>
          </w:tcPr>
          <w:tbl>
            <w:tblPr>
              <w:tblStyle w:val="TableGrid"/>
              <w:tblW w:w="12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8789"/>
              <w:gridCol w:w="2148"/>
            </w:tblGrid>
            <w:tr w:rsidR="001E6645" w:rsidRPr="00B56F79" w:rsidTr="006325DF">
              <w:tc>
                <w:tcPr>
                  <w:tcW w:w="1276" w:type="dxa"/>
                  <w:vAlign w:val="center"/>
                </w:tcPr>
                <w:p w:rsidR="001E6645" w:rsidRPr="00B56F79" w:rsidRDefault="001E6645" w:rsidP="00915FED">
                  <w:pPr>
                    <w:pStyle w:val="Cambria10centered"/>
                    <w:jc w:val="left"/>
                    <w:rPr>
                      <w:noProof w:val="0"/>
                      <w:lang w:val="en-US"/>
                    </w:rPr>
                  </w:pPr>
                </w:p>
              </w:tc>
              <w:tc>
                <w:tcPr>
                  <w:tcW w:w="8789" w:type="dxa"/>
                </w:tcPr>
                <w:p w:rsidR="002C5C00" w:rsidRPr="002C5C00" w:rsidRDefault="002C5C00" w:rsidP="002C5C00">
                  <w:pPr>
                    <w:ind w:left="176" w:right="-108"/>
                    <w:rPr>
                      <w:rFonts w:ascii="Arial" w:eastAsia="Batang" w:hAnsi="Arial" w:cs="Arial"/>
                      <w:lang w:eastAsia="ko-KR"/>
                    </w:rPr>
                  </w:pPr>
                </w:p>
                <w:p w:rsidR="0045435A" w:rsidRDefault="0045435A" w:rsidP="00CF76E9">
                  <w:pPr>
                    <w:numPr>
                      <w:ilvl w:val="0"/>
                      <w:numId w:val="15"/>
                    </w:numPr>
                    <w:spacing w:after="0"/>
                    <w:ind w:left="459" w:hanging="567"/>
                    <w:mirrorIndents/>
                    <w:rPr>
                      <w:rFonts w:ascii="Georgia" w:eastAsia="Batang" w:hAnsi="Georgia" w:cs="Tahoma"/>
                      <w:lang w:eastAsia="ko-KR"/>
                    </w:rPr>
                  </w:pPr>
                  <w:r>
                    <w:rPr>
                      <w:rFonts w:ascii="Georgia" w:eastAsia="Batang" w:hAnsi="Georgia" w:cs="Tahoma"/>
                      <w:b/>
                      <w:lang w:eastAsia="ko-KR"/>
                    </w:rPr>
                    <w:t>6</w:t>
                  </w:r>
                  <w:r w:rsidR="003F4200" w:rsidRPr="0045435A">
                    <w:rPr>
                      <w:rFonts w:ascii="Georgia" w:eastAsia="Batang" w:hAnsi="Georgia" w:cs="Tahoma"/>
                      <w:b/>
                      <w:lang w:eastAsia="ko-KR"/>
                    </w:rPr>
                    <w:t xml:space="preserve"> years</w:t>
                  </w:r>
                  <w:r w:rsidR="00C35B3B" w:rsidRPr="0045435A">
                    <w:rPr>
                      <w:rFonts w:ascii="Georgia" w:eastAsia="Batang" w:hAnsi="Georgia" w:cs="Tahoma"/>
                      <w:b/>
                      <w:lang w:eastAsia="ko-KR"/>
                    </w:rPr>
                    <w:t>’</w:t>
                  </w:r>
                  <w:r w:rsidR="003F4200" w:rsidRPr="0045435A">
                    <w:rPr>
                      <w:rFonts w:ascii="Georgia" w:eastAsia="Batang" w:hAnsi="Georgia" w:cs="Tahoma"/>
                      <w:lang w:eastAsia="ko-KR"/>
                    </w:rPr>
                    <w:t xml:space="preserve"> of experience in the field of Database Technology </w:t>
                  </w:r>
                </w:p>
                <w:p w:rsidR="003F4200" w:rsidRPr="0045435A" w:rsidRDefault="003F4200" w:rsidP="00CF76E9">
                  <w:pPr>
                    <w:numPr>
                      <w:ilvl w:val="0"/>
                      <w:numId w:val="15"/>
                    </w:numPr>
                    <w:spacing w:after="0"/>
                    <w:ind w:left="459" w:hanging="567"/>
                    <w:mirrorIndents/>
                    <w:rPr>
                      <w:rFonts w:ascii="Georgia" w:eastAsia="Batang" w:hAnsi="Georgia" w:cs="Tahoma"/>
                      <w:lang w:eastAsia="ko-KR"/>
                    </w:rPr>
                  </w:pPr>
                  <w:r w:rsidRPr="0045435A">
                    <w:rPr>
                      <w:rFonts w:ascii="Georgia" w:eastAsia="Batang" w:hAnsi="Georgia" w:cs="Tahoma"/>
                      <w:lang w:eastAsia="ko-KR"/>
                    </w:rPr>
                    <w:t xml:space="preserve">Administer </w:t>
                  </w:r>
                  <w:r w:rsidR="0045435A">
                    <w:rPr>
                      <w:rFonts w:ascii="Georgia" w:eastAsia="Batang" w:hAnsi="Georgia" w:cs="Tahoma"/>
                      <w:lang w:eastAsia="ko-KR"/>
                    </w:rPr>
                    <w:t xml:space="preserve">and manage </w:t>
                  </w:r>
                  <w:r w:rsidRPr="0045435A">
                    <w:rPr>
                      <w:rFonts w:ascii="Georgia" w:eastAsia="Batang" w:hAnsi="Georgia" w:cs="Tahoma"/>
                      <w:b/>
                      <w:lang w:eastAsia="ko-KR"/>
                    </w:rPr>
                    <w:t xml:space="preserve">over </w:t>
                  </w:r>
                  <w:r w:rsidR="0045435A">
                    <w:rPr>
                      <w:rFonts w:ascii="Georgia" w:eastAsia="Batang" w:hAnsi="Georgia" w:cs="Tahoma"/>
                      <w:b/>
                      <w:lang w:eastAsia="ko-KR"/>
                    </w:rPr>
                    <w:t>2</w:t>
                  </w:r>
                  <w:r w:rsidRPr="0045435A">
                    <w:rPr>
                      <w:rFonts w:ascii="Georgia" w:eastAsia="Batang" w:hAnsi="Georgia" w:cs="Tahoma"/>
                      <w:b/>
                      <w:lang w:eastAsia="ko-KR"/>
                    </w:rPr>
                    <w:t xml:space="preserve">00 databases across Development, QA, UAT </w:t>
                  </w:r>
                  <w:r w:rsidR="0045435A">
                    <w:rPr>
                      <w:rFonts w:ascii="Georgia" w:eastAsia="Batang" w:hAnsi="Georgia" w:cs="Tahoma"/>
                      <w:b/>
                      <w:lang w:eastAsia="ko-KR"/>
                    </w:rPr>
                    <w:t xml:space="preserve"> ,PERFORMANCE </w:t>
                  </w:r>
                  <w:r w:rsidRPr="0045435A">
                    <w:rPr>
                      <w:rFonts w:ascii="Georgia" w:eastAsia="Batang" w:hAnsi="Georgia" w:cs="Tahoma"/>
                      <w:b/>
                      <w:lang w:eastAsia="ko-KR"/>
                    </w:rPr>
                    <w:t xml:space="preserve">and PROD environments via use of </w:t>
                  </w:r>
                  <w:r w:rsidR="0045435A">
                    <w:rPr>
                      <w:rFonts w:ascii="Georgia" w:eastAsia="Batang" w:hAnsi="Georgia" w:cs="Tahoma"/>
                      <w:b/>
                      <w:lang w:eastAsia="ko-KR"/>
                    </w:rPr>
                    <w:t xml:space="preserve">sql </w:t>
                  </w:r>
                  <w:r w:rsidRPr="0045435A">
                    <w:rPr>
                      <w:rFonts w:ascii="Georgia" w:eastAsia="Batang" w:hAnsi="Georgia" w:cs="Tahoma"/>
                      <w:b/>
                      <w:lang w:eastAsia="ko-KR"/>
                    </w:rPr>
                    <w:t>command line and Oracle tools</w:t>
                  </w:r>
                  <w:r w:rsidRPr="0045435A">
                    <w:rPr>
                      <w:rFonts w:ascii="Georgia" w:eastAsia="Batang" w:hAnsi="Georgia" w:cs="Tahoma"/>
                      <w:lang w:eastAsia="ko-KR"/>
                    </w:rPr>
                    <w:t xml:space="preserve">. </w:t>
                  </w:r>
                </w:p>
                <w:p w:rsidR="003F4200" w:rsidRPr="00C35B3B" w:rsidRDefault="003F4200" w:rsidP="00C35B3B">
                  <w:pPr>
                    <w:numPr>
                      <w:ilvl w:val="0"/>
                      <w:numId w:val="15"/>
                    </w:numPr>
                    <w:spacing w:after="0"/>
                    <w:ind w:left="459" w:hanging="567"/>
                    <w:mirrorIndents/>
                    <w:rPr>
                      <w:rFonts w:ascii="Georgia" w:eastAsia="Batang" w:hAnsi="Georgia" w:cs="Tahoma"/>
                      <w:lang w:eastAsia="ko-KR"/>
                    </w:rPr>
                  </w:pPr>
                  <w:r w:rsidRPr="00C35B3B">
                    <w:rPr>
                      <w:rFonts w:ascii="Georgia" w:eastAsia="Batang" w:hAnsi="Georgia" w:cs="Tahoma"/>
                      <w:lang w:eastAsia="ko-KR"/>
                    </w:rPr>
                    <w:t xml:space="preserve">Manage large complex Oracle RAC clusters with 50+ applications. </w:t>
                  </w:r>
                </w:p>
                <w:p w:rsidR="003F4200" w:rsidRPr="00C35B3B" w:rsidRDefault="003F4200" w:rsidP="00C35B3B">
                  <w:pPr>
                    <w:numPr>
                      <w:ilvl w:val="0"/>
                      <w:numId w:val="15"/>
                    </w:numPr>
                    <w:spacing w:after="0"/>
                    <w:ind w:left="459" w:hanging="567"/>
                    <w:mirrorIndents/>
                    <w:rPr>
                      <w:rFonts w:ascii="Georgia" w:eastAsia="Batang" w:hAnsi="Georgia" w:cs="Tahoma"/>
                      <w:b/>
                      <w:lang w:eastAsia="ko-KR"/>
                    </w:rPr>
                  </w:pPr>
                  <w:r w:rsidRPr="00C35B3B">
                    <w:rPr>
                      <w:rFonts w:ascii="Georgia" w:eastAsia="Batang" w:hAnsi="Georgia" w:cs="Tahoma"/>
                      <w:lang w:eastAsia="ko-KR"/>
                    </w:rPr>
                    <w:t xml:space="preserve">Installed Oracle </w:t>
                  </w:r>
                  <w:r w:rsidRPr="00C35B3B">
                    <w:rPr>
                      <w:rFonts w:ascii="Georgia" w:eastAsia="Batang" w:hAnsi="Georgia" w:cs="Tahoma"/>
                      <w:b/>
                      <w:lang w:eastAsia="ko-KR"/>
                    </w:rPr>
                    <w:t xml:space="preserve">11g RAC and Upgrading Oracle 10g RAC databases. </w:t>
                  </w:r>
                </w:p>
                <w:p w:rsidR="003F4200" w:rsidRPr="00C35B3B" w:rsidRDefault="003F4200" w:rsidP="00C35B3B">
                  <w:pPr>
                    <w:numPr>
                      <w:ilvl w:val="0"/>
                      <w:numId w:val="15"/>
                    </w:numPr>
                    <w:spacing w:after="0"/>
                    <w:ind w:left="459" w:hanging="567"/>
                    <w:mirrorIndents/>
                    <w:rPr>
                      <w:rFonts w:ascii="Georgia" w:eastAsia="Batang" w:hAnsi="Georgia" w:cs="Tahoma"/>
                      <w:b/>
                      <w:lang w:eastAsia="ko-KR"/>
                    </w:rPr>
                  </w:pPr>
                  <w:r w:rsidRPr="00C35B3B">
                    <w:rPr>
                      <w:rFonts w:ascii="Georgia" w:eastAsia="Batang" w:hAnsi="Georgia" w:cs="Tahoma"/>
                      <w:b/>
                      <w:lang w:eastAsia="ko-KR"/>
                    </w:rPr>
                    <w:t xml:space="preserve">Upgraded databases from 11g to 12c. </w:t>
                  </w:r>
                </w:p>
                <w:p w:rsidR="003F4200" w:rsidRPr="0045435A" w:rsidRDefault="003F4200" w:rsidP="0045435A">
                  <w:pPr>
                    <w:numPr>
                      <w:ilvl w:val="0"/>
                      <w:numId w:val="15"/>
                    </w:numPr>
                    <w:spacing w:after="0"/>
                    <w:ind w:left="459" w:hanging="567"/>
                    <w:mirrorIndents/>
                    <w:rPr>
                      <w:rFonts w:ascii="Georgia" w:eastAsia="Batang" w:hAnsi="Georgia" w:cs="Tahoma"/>
                      <w:lang w:eastAsia="ko-KR"/>
                    </w:rPr>
                  </w:pPr>
                  <w:r w:rsidRPr="00C35B3B">
                    <w:rPr>
                      <w:rFonts w:ascii="Georgia" w:eastAsia="Batang" w:hAnsi="Georgia" w:cs="Tahoma"/>
                      <w:b/>
                      <w:lang w:eastAsia="ko-KR"/>
                    </w:rPr>
                    <w:t xml:space="preserve">Set up Active Dataguard Configurations for oracle database </w:t>
                  </w:r>
                </w:p>
                <w:p w:rsidR="003F4200" w:rsidRPr="00C35B3B" w:rsidRDefault="003F4200" w:rsidP="00C35B3B">
                  <w:pPr>
                    <w:numPr>
                      <w:ilvl w:val="0"/>
                      <w:numId w:val="15"/>
                    </w:numPr>
                    <w:spacing w:after="0"/>
                    <w:ind w:left="459" w:hanging="567"/>
                    <w:mirrorIndents/>
                    <w:rPr>
                      <w:rFonts w:ascii="Georgia" w:eastAsia="Batang" w:hAnsi="Georgia" w:cs="Tahoma"/>
                      <w:lang w:eastAsia="ko-KR"/>
                    </w:rPr>
                  </w:pPr>
                  <w:r w:rsidRPr="00C35B3B">
                    <w:rPr>
                      <w:rFonts w:ascii="Georgia" w:eastAsia="Batang" w:hAnsi="Georgia" w:cs="Tahoma"/>
                      <w:lang w:eastAsia="ko-KR"/>
                    </w:rPr>
                    <w:t>Performance Tuning, identifying large objects, analyze those objects and recommend changes to improve performance</w:t>
                  </w:r>
                  <w:r w:rsidR="0045435A">
                    <w:rPr>
                      <w:rFonts w:ascii="Georgia" w:eastAsia="Batang" w:hAnsi="Georgia" w:cs="Tahoma"/>
                      <w:lang w:eastAsia="ko-KR"/>
                    </w:rPr>
                    <w:t xml:space="preserve"> to clients.</w:t>
                  </w:r>
                  <w:r w:rsidRPr="00C35B3B">
                    <w:rPr>
                      <w:rFonts w:ascii="Georgia" w:eastAsia="Batang" w:hAnsi="Georgia" w:cs="Tahoma"/>
                      <w:lang w:eastAsia="ko-KR"/>
                    </w:rPr>
                    <w:t xml:space="preserve"> </w:t>
                  </w:r>
                </w:p>
                <w:p w:rsidR="003F4200" w:rsidRPr="00C35B3B" w:rsidRDefault="003F4200" w:rsidP="00C35B3B">
                  <w:pPr>
                    <w:numPr>
                      <w:ilvl w:val="0"/>
                      <w:numId w:val="15"/>
                    </w:numPr>
                    <w:spacing w:after="0"/>
                    <w:ind w:left="459" w:hanging="567"/>
                    <w:mirrorIndents/>
                    <w:rPr>
                      <w:rFonts w:ascii="Georgia" w:eastAsia="Batang" w:hAnsi="Georgia" w:cs="Tahoma"/>
                      <w:b/>
                      <w:lang w:eastAsia="ko-KR"/>
                    </w:rPr>
                  </w:pPr>
                  <w:r w:rsidRPr="00C35B3B">
                    <w:rPr>
                      <w:rFonts w:ascii="Georgia" w:eastAsia="Batang" w:hAnsi="Georgia" w:cs="Tahoma"/>
                      <w:b/>
                      <w:lang w:eastAsia="ko-KR"/>
                    </w:rPr>
                    <w:t xml:space="preserve">Updated MVIEWS and test code to improve performance. </w:t>
                  </w:r>
                </w:p>
                <w:p w:rsidR="003F4200" w:rsidRPr="00902B22" w:rsidRDefault="0045435A" w:rsidP="00902B22">
                  <w:pPr>
                    <w:numPr>
                      <w:ilvl w:val="0"/>
                      <w:numId w:val="15"/>
                    </w:numPr>
                    <w:spacing w:after="0"/>
                    <w:ind w:left="459" w:hanging="567"/>
                    <w:mirrorIndents/>
                    <w:rPr>
                      <w:rFonts w:ascii="Georgia" w:eastAsia="Batang" w:hAnsi="Georgia" w:cs="Tahoma"/>
                      <w:b/>
                      <w:lang w:eastAsia="ko-KR"/>
                    </w:rPr>
                  </w:pPr>
                  <w:r>
                    <w:rPr>
                      <w:rFonts w:ascii="Georgia" w:eastAsia="Batang" w:hAnsi="Georgia" w:cs="Tahoma"/>
                      <w:b/>
                      <w:lang w:eastAsia="ko-KR"/>
                    </w:rPr>
                    <w:t>Practive archiving and purging objects not in use in database for space reclamation .</w:t>
                  </w:r>
                  <w:r w:rsidR="003F4200" w:rsidRPr="00902B22">
                    <w:rPr>
                      <w:rFonts w:ascii="Georgia" w:eastAsia="Batang" w:hAnsi="Georgia" w:cs="Tahoma"/>
                      <w:b/>
                      <w:lang w:eastAsia="ko-KR"/>
                    </w:rPr>
                    <w:t xml:space="preserve"> </w:t>
                  </w:r>
                </w:p>
                <w:p w:rsidR="003F4200" w:rsidRPr="00902B22" w:rsidRDefault="003F4200" w:rsidP="00902B22">
                  <w:pPr>
                    <w:numPr>
                      <w:ilvl w:val="0"/>
                      <w:numId w:val="15"/>
                    </w:numPr>
                    <w:spacing w:after="0"/>
                    <w:ind w:left="459" w:hanging="567"/>
                    <w:mirrorIndents/>
                    <w:rPr>
                      <w:rFonts w:ascii="Georgia" w:eastAsia="Batang" w:hAnsi="Georgia" w:cs="Tahoma"/>
                      <w:b/>
                      <w:lang w:eastAsia="ko-KR"/>
                    </w:rPr>
                  </w:pPr>
                  <w:r w:rsidRPr="00C35B3B">
                    <w:rPr>
                      <w:rFonts w:ascii="Georgia" w:eastAsia="Batang" w:hAnsi="Georgia" w:cs="Tahoma"/>
                      <w:b/>
                      <w:lang w:eastAsia="ko-KR"/>
                    </w:rPr>
                    <w:t xml:space="preserve">Installed and Administered Oracle 11g &amp; 10g RAC software with ASM. </w:t>
                  </w:r>
                  <w:r w:rsidRPr="00902B22">
                    <w:rPr>
                      <w:rFonts w:ascii="Georgia" w:eastAsia="Batang" w:hAnsi="Georgia" w:cs="Tahoma"/>
                      <w:lang w:eastAsia="ko-KR"/>
                    </w:rPr>
                    <w:t xml:space="preserve"> </w:t>
                  </w:r>
                </w:p>
                <w:p w:rsidR="003F4200" w:rsidRPr="00C35B3B" w:rsidRDefault="003F4200" w:rsidP="00C35B3B">
                  <w:pPr>
                    <w:numPr>
                      <w:ilvl w:val="0"/>
                      <w:numId w:val="15"/>
                    </w:numPr>
                    <w:spacing w:after="0"/>
                    <w:ind w:left="459" w:hanging="567"/>
                    <w:mirrorIndents/>
                    <w:rPr>
                      <w:rFonts w:ascii="Georgia" w:eastAsia="Batang" w:hAnsi="Georgia" w:cs="Tahoma"/>
                      <w:lang w:eastAsia="ko-KR"/>
                    </w:rPr>
                  </w:pPr>
                  <w:r w:rsidRPr="00C35B3B">
                    <w:rPr>
                      <w:rFonts w:ascii="Georgia" w:eastAsia="Batang" w:hAnsi="Georgia" w:cs="Tahoma"/>
                      <w:lang w:eastAsia="ko-KR"/>
                    </w:rPr>
                    <w:t xml:space="preserve">Implemented </w:t>
                  </w:r>
                  <w:r w:rsidRPr="00C35B3B">
                    <w:rPr>
                      <w:rFonts w:ascii="Georgia" w:eastAsia="Batang" w:hAnsi="Georgia" w:cs="Tahoma"/>
                      <w:b/>
                      <w:lang w:eastAsia="ko-KR"/>
                    </w:rPr>
                    <w:t>fast start failover on databases and configuring disaster recovery site using dataguard</w:t>
                  </w:r>
                  <w:r w:rsidR="00902B22">
                    <w:rPr>
                      <w:rFonts w:ascii="Georgia" w:eastAsia="Batang" w:hAnsi="Georgia" w:cs="Tahoma"/>
                      <w:b/>
                      <w:lang w:eastAsia="ko-KR"/>
                    </w:rPr>
                    <w:t xml:space="preserve"> broker</w:t>
                  </w:r>
                  <w:r w:rsidRPr="00C35B3B">
                    <w:rPr>
                      <w:rFonts w:ascii="Georgia" w:eastAsia="Batang" w:hAnsi="Georgia" w:cs="Tahoma"/>
                      <w:b/>
                      <w:lang w:eastAsia="ko-KR"/>
                    </w:rPr>
                    <w:t>. Also proficient with new 11g features such as Active Dataguard and Snapshot standby database.</w:t>
                  </w:r>
                </w:p>
                <w:p w:rsidR="003F4200" w:rsidRPr="00C35B3B" w:rsidRDefault="003F4200" w:rsidP="00C35B3B">
                  <w:pPr>
                    <w:numPr>
                      <w:ilvl w:val="0"/>
                      <w:numId w:val="15"/>
                    </w:numPr>
                    <w:spacing w:after="0"/>
                    <w:ind w:left="459" w:hanging="567"/>
                    <w:mirrorIndents/>
                    <w:rPr>
                      <w:rFonts w:ascii="Georgia" w:eastAsia="Batang" w:hAnsi="Georgia" w:cs="Tahoma"/>
                      <w:lang w:eastAsia="ko-KR"/>
                    </w:rPr>
                  </w:pPr>
                  <w:r w:rsidRPr="00C35B3B">
                    <w:rPr>
                      <w:rFonts w:ascii="Georgia" w:eastAsia="Batang" w:hAnsi="Georgia" w:cs="Tahoma"/>
                      <w:lang w:eastAsia="ko-KR"/>
                    </w:rPr>
                    <w:t>Implemented &amp; Managed Physical Standby and even Configured Automatic Storage Management (ASM).</w:t>
                  </w:r>
                </w:p>
                <w:p w:rsidR="003F4200" w:rsidRPr="00C35B3B" w:rsidRDefault="003F4200" w:rsidP="00C35B3B">
                  <w:pPr>
                    <w:pStyle w:val="ListParagraph"/>
                    <w:numPr>
                      <w:ilvl w:val="0"/>
                      <w:numId w:val="15"/>
                    </w:numPr>
                    <w:ind w:left="459" w:hanging="567"/>
                    <w:rPr>
                      <w:rFonts w:ascii="Georgia" w:eastAsia="Batang" w:hAnsi="Georgia" w:cs="Tahoma"/>
                      <w:sz w:val="22"/>
                      <w:szCs w:val="22"/>
                      <w:lang w:eastAsia="ko-KR"/>
                    </w:rPr>
                  </w:pPr>
                  <w:r w:rsidRPr="00C35B3B">
                    <w:rPr>
                      <w:rFonts w:ascii="Georgia" w:eastAsia="Batang" w:hAnsi="Georgia" w:cs="Tahoma"/>
                      <w:sz w:val="22"/>
                      <w:szCs w:val="22"/>
                      <w:lang w:eastAsia="ko-KR"/>
                    </w:rPr>
                    <w:t xml:space="preserve">Applying Patch set, </w:t>
                  </w:r>
                  <w:r w:rsidRPr="00C35B3B">
                    <w:rPr>
                      <w:rFonts w:ascii="Georgia" w:eastAsia="Batang" w:hAnsi="Georgia" w:cs="Tahoma"/>
                      <w:b/>
                      <w:sz w:val="22"/>
                      <w:szCs w:val="22"/>
                      <w:lang w:eastAsia="ko-KR"/>
                    </w:rPr>
                    <w:t xml:space="preserve">Critical Patch Update (CPU)/Patch Set Update (PSU) and One-off Patches using OPatch </w:t>
                  </w:r>
                  <w:r w:rsidR="00902B22">
                    <w:rPr>
                      <w:rFonts w:ascii="Georgia" w:eastAsia="Batang" w:hAnsi="Georgia" w:cs="Tahoma"/>
                      <w:b/>
                      <w:sz w:val="22"/>
                      <w:szCs w:val="22"/>
                      <w:lang w:eastAsia="ko-KR"/>
                    </w:rPr>
                    <w:t xml:space="preserve">/ </w:t>
                  </w:r>
                  <w:proofErr w:type="gramStart"/>
                  <w:r w:rsidR="00902B22">
                    <w:rPr>
                      <w:rFonts w:ascii="Georgia" w:eastAsia="Batang" w:hAnsi="Georgia" w:cs="Tahoma"/>
                      <w:b/>
                      <w:sz w:val="22"/>
                      <w:szCs w:val="22"/>
                      <w:lang w:eastAsia="ko-KR"/>
                    </w:rPr>
                    <w:t xml:space="preserve">OpatchAuto </w:t>
                  </w:r>
                  <w:r w:rsidRPr="00C35B3B">
                    <w:rPr>
                      <w:rFonts w:ascii="Georgia" w:eastAsia="Batang" w:hAnsi="Georgia" w:cs="Tahoma"/>
                      <w:b/>
                      <w:sz w:val="22"/>
                      <w:szCs w:val="22"/>
                      <w:lang w:eastAsia="ko-KR"/>
                    </w:rPr>
                    <w:t>.</w:t>
                  </w:r>
                  <w:proofErr w:type="gramEnd"/>
                </w:p>
                <w:p w:rsidR="003F4200" w:rsidRPr="00C35B3B" w:rsidRDefault="003F4200" w:rsidP="00C35B3B">
                  <w:pPr>
                    <w:pStyle w:val="ListParagraph"/>
                    <w:numPr>
                      <w:ilvl w:val="0"/>
                      <w:numId w:val="15"/>
                    </w:numPr>
                    <w:tabs>
                      <w:tab w:val="left" w:pos="1080"/>
                    </w:tabs>
                    <w:ind w:left="459" w:hanging="567"/>
                    <w:rPr>
                      <w:rFonts w:ascii="Georgia" w:eastAsia="Batang" w:hAnsi="Georgia" w:cs="Tahoma"/>
                      <w:b/>
                      <w:sz w:val="22"/>
                      <w:szCs w:val="22"/>
                      <w:lang w:eastAsia="ko-KR"/>
                    </w:rPr>
                  </w:pPr>
                  <w:r w:rsidRPr="00C35B3B">
                    <w:rPr>
                      <w:rFonts w:ascii="Georgia" w:eastAsia="Batang" w:hAnsi="Georgia" w:cs="Tahoma"/>
                      <w:b/>
                      <w:sz w:val="22"/>
                      <w:szCs w:val="22"/>
                      <w:lang w:eastAsia="ko-KR"/>
                    </w:rPr>
                    <w:t xml:space="preserve">Performance Tuning of Oracle database using </w:t>
                  </w:r>
                  <w:proofErr w:type="gramStart"/>
                  <w:r w:rsidRPr="00C35B3B">
                    <w:rPr>
                      <w:rFonts w:ascii="Georgia" w:eastAsia="Batang" w:hAnsi="Georgia" w:cs="Tahoma"/>
                      <w:b/>
                      <w:sz w:val="22"/>
                      <w:szCs w:val="22"/>
                      <w:lang w:eastAsia="ko-KR"/>
                    </w:rPr>
                    <w:t>OEM  ,AWR</w:t>
                  </w:r>
                  <w:proofErr w:type="gramEnd"/>
                  <w:r w:rsidRPr="00C35B3B">
                    <w:rPr>
                      <w:rFonts w:ascii="Georgia" w:eastAsia="Batang" w:hAnsi="Georgia" w:cs="Tahoma"/>
                      <w:b/>
                      <w:sz w:val="22"/>
                      <w:szCs w:val="22"/>
                      <w:lang w:eastAsia="ko-KR"/>
                    </w:rPr>
                    <w:t>, ADDM, ASH, Explain plan, TKPROF, SQL TRACE and Or</w:t>
                  </w:r>
                  <w:r w:rsidR="00902B22">
                    <w:rPr>
                      <w:rFonts w:ascii="Georgia" w:eastAsia="Batang" w:hAnsi="Georgia" w:cs="Tahoma"/>
                      <w:b/>
                      <w:sz w:val="22"/>
                      <w:szCs w:val="22"/>
                      <w:lang w:eastAsia="ko-KR"/>
                    </w:rPr>
                    <w:t>a</w:t>
                  </w:r>
                  <w:r w:rsidRPr="00C35B3B">
                    <w:rPr>
                      <w:rFonts w:ascii="Georgia" w:eastAsia="Batang" w:hAnsi="Georgia" w:cs="Tahoma"/>
                      <w:b/>
                      <w:sz w:val="22"/>
                      <w:szCs w:val="22"/>
                      <w:lang w:eastAsia="ko-KR"/>
                    </w:rPr>
                    <w:t>debug</w:t>
                  </w:r>
                  <w:r w:rsidR="00902B22">
                    <w:rPr>
                      <w:rFonts w:ascii="Georgia" w:eastAsia="Batang" w:hAnsi="Georgia" w:cs="Tahoma"/>
                      <w:b/>
                      <w:sz w:val="22"/>
                      <w:szCs w:val="22"/>
                      <w:lang w:eastAsia="ko-KR"/>
                    </w:rPr>
                    <w:t xml:space="preserve"> for hanganalysis</w:t>
                  </w:r>
                  <w:r w:rsidRPr="00C35B3B">
                    <w:rPr>
                      <w:rFonts w:ascii="Georgia" w:eastAsia="Batang" w:hAnsi="Georgia" w:cs="Tahoma"/>
                      <w:b/>
                      <w:sz w:val="22"/>
                      <w:szCs w:val="22"/>
                      <w:lang w:eastAsia="ko-KR"/>
                    </w:rPr>
                    <w:t xml:space="preserve">. </w:t>
                  </w:r>
                </w:p>
                <w:p w:rsidR="003F4200" w:rsidRPr="00C35B3B" w:rsidRDefault="003F4200" w:rsidP="00C35B3B">
                  <w:pPr>
                    <w:pStyle w:val="ListParagraph"/>
                    <w:numPr>
                      <w:ilvl w:val="0"/>
                      <w:numId w:val="15"/>
                    </w:numPr>
                    <w:ind w:left="459" w:hanging="567"/>
                    <w:rPr>
                      <w:rFonts w:ascii="Georgia" w:eastAsia="Batang" w:hAnsi="Georgia" w:cs="Tahoma"/>
                      <w:sz w:val="22"/>
                      <w:szCs w:val="22"/>
                      <w:lang w:eastAsia="ko-KR"/>
                    </w:rPr>
                  </w:pPr>
                  <w:r w:rsidRPr="00C35B3B">
                    <w:rPr>
                      <w:rFonts w:ascii="Georgia" w:eastAsia="Batang" w:hAnsi="Georgia" w:cs="Tahoma"/>
                      <w:sz w:val="22"/>
                      <w:szCs w:val="22"/>
                      <w:lang w:eastAsia="ko-KR"/>
                    </w:rPr>
                    <w:lastRenderedPageBreak/>
                    <w:t xml:space="preserve">Data </w:t>
                  </w:r>
                  <w:r w:rsidR="00902B22">
                    <w:rPr>
                      <w:rFonts w:ascii="Georgia" w:eastAsia="Batang" w:hAnsi="Georgia" w:cs="Tahoma"/>
                      <w:sz w:val="22"/>
                      <w:szCs w:val="22"/>
                      <w:lang w:eastAsia="ko-KR"/>
                    </w:rPr>
                    <w:t>movement</w:t>
                  </w:r>
                  <w:r w:rsidRPr="00C35B3B">
                    <w:rPr>
                      <w:rFonts w:ascii="Georgia" w:eastAsia="Batang" w:hAnsi="Georgia" w:cs="Tahoma"/>
                      <w:sz w:val="22"/>
                      <w:szCs w:val="22"/>
                      <w:lang w:eastAsia="ko-KR"/>
                    </w:rPr>
                    <w:t xml:space="preserve"> using Export/Import utilities</w:t>
                  </w:r>
                  <w:r w:rsidR="00902B22">
                    <w:rPr>
                      <w:rFonts w:ascii="Georgia" w:eastAsia="Batang" w:hAnsi="Georgia" w:cs="Tahoma"/>
                      <w:sz w:val="22"/>
                      <w:szCs w:val="22"/>
                      <w:lang w:eastAsia="ko-KR"/>
                    </w:rPr>
                    <w:t>, Rman Duplicate, Data Guard and Oracle Golden gate</w:t>
                  </w:r>
                  <w:r w:rsidRPr="00C35B3B">
                    <w:rPr>
                      <w:rFonts w:ascii="Georgia" w:eastAsia="Batang" w:hAnsi="Georgia" w:cs="Tahoma"/>
                      <w:sz w:val="22"/>
                      <w:szCs w:val="22"/>
                      <w:lang w:eastAsia="ko-KR"/>
                    </w:rPr>
                    <w:t xml:space="preserve">. </w:t>
                  </w:r>
                </w:p>
                <w:p w:rsidR="003F4200" w:rsidRPr="006344DC" w:rsidRDefault="00902B22" w:rsidP="006344DC">
                  <w:pPr>
                    <w:pStyle w:val="ListParagraph"/>
                    <w:numPr>
                      <w:ilvl w:val="0"/>
                      <w:numId w:val="15"/>
                    </w:numPr>
                    <w:ind w:left="459" w:hanging="567"/>
                    <w:rPr>
                      <w:rFonts w:ascii="Georgia" w:eastAsia="Batang" w:hAnsi="Georgia" w:cs="Tahoma"/>
                      <w:b/>
                      <w:sz w:val="22"/>
                      <w:szCs w:val="22"/>
                      <w:lang w:eastAsia="ko-KR"/>
                    </w:rPr>
                  </w:pPr>
                  <w:r>
                    <w:rPr>
                      <w:rFonts w:ascii="Georgia" w:eastAsia="Batang" w:hAnsi="Georgia" w:cs="Tahoma"/>
                      <w:sz w:val="22"/>
                      <w:szCs w:val="22"/>
                      <w:lang w:eastAsia="ko-KR"/>
                    </w:rPr>
                    <w:t>Managed databases that run on Exadata X3</w:t>
                  </w:r>
                  <w:proofErr w:type="gramStart"/>
                  <w:r>
                    <w:rPr>
                      <w:rFonts w:ascii="Georgia" w:eastAsia="Batang" w:hAnsi="Georgia" w:cs="Tahoma"/>
                      <w:sz w:val="22"/>
                      <w:szCs w:val="22"/>
                      <w:lang w:eastAsia="ko-KR"/>
                    </w:rPr>
                    <w:t>,X5</w:t>
                  </w:r>
                  <w:proofErr w:type="gramEnd"/>
                  <w:r>
                    <w:rPr>
                      <w:rFonts w:ascii="Georgia" w:eastAsia="Batang" w:hAnsi="Georgia" w:cs="Tahoma"/>
                      <w:sz w:val="22"/>
                      <w:szCs w:val="22"/>
                      <w:lang w:eastAsia="ko-KR"/>
                    </w:rPr>
                    <w:t xml:space="preserve"> and X7 boxes and migrating them from one box to another. Monitor resource distribution on these boxes using OEM.</w:t>
                  </w:r>
                </w:p>
                <w:p w:rsidR="003F4200" w:rsidRPr="00C53D7C" w:rsidRDefault="003F4200" w:rsidP="00C35B3B">
                  <w:pPr>
                    <w:pStyle w:val="ListParagraph"/>
                    <w:numPr>
                      <w:ilvl w:val="0"/>
                      <w:numId w:val="15"/>
                    </w:numPr>
                    <w:ind w:left="459" w:hanging="567"/>
                    <w:rPr>
                      <w:rFonts w:ascii="Georgia" w:eastAsia="Batang" w:hAnsi="Georgia" w:cs="Tahoma"/>
                      <w:sz w:val="22"/>
                      <w:szCs w:val="22"/>
                      <w:lang w:eastAsia="ko-KR"/>
                    </w:rPr>
                  </w:pPr>
                  <w:r w:rsidRPr="00C35B3B">
                    <w:rPr>
                      <w:rFonts w:ascii="Georgia" w:eastAsia="Batang" w:hAnsi="Georgia" w:cs="Tahoma"/>
                      <w:sz w:val="22"/>
                      <w:szCs w:val="22"/>
                      <w:lang w:eastAsia="ko-KR"/>
                    </w:rPr>
                    <w:t xml:space="preserve">Involved in </w:t>
                  </w:r>
                  <w:r w:rsidR="006344DC">
                    <w:rPr>
                      <w:rFonts w:ascii="Georgia" w:eastAsia="Batang" w:hAnsi="Georgia" w:cs="Tahoma"/>
                      <w:sz w:val="22"/>
                      <w:szCs w:val="22"/>
                      <w:lang w:eastAsia="ko-KR"/>
                    </w:rPr>
                    <w:t>troubleshooting slowness in</w:t>
                  </w:r>
                  <w:r w:rsidRPr="00C35B3B">
                    <w:rPr>
                      <w:rFonts w:ascii="Georgia" w:eastAsia="Batang" w:hAnsi="Georgia" w:cs="Tahoma"/>
                      <w:sz w:val="22"/>
                      <w:szCs w:val="22"/>
                      <w:lang w:eastAsia="ko-KR"/>
                    </w:rPr>
                    <w:t xml:space="preserve"> stored </w:t>
                  </w:r>
                  <w:r w:rsidRPr="00C35B3B">
                    <w:rPr>
                      <w:rFonts w:ascii="Georgia" w:eastAsia="Batang" w:hAnsi="Georgia" w:cs="Tahoma"/>
                      <w:b/>
                      <w:sz w:val="22"/>
                      <w:szCs w:val="22"/>
                      <w:lang w:eastAsia="ko-KR"/>
                    </w:rPr>
                    <w:t xml:space="preserve">Procedures, Functions and Triggers in PL/SQL to interface </w:t>
                  </w:r>
                  <w:r w:rsidR="006344DC">
                    <w:rPr>
                      <w:rFonts w:ascii="Georgia" w:eastAsia="Batang" w:hAnsi="Georgia" w:cs="Tahoma"/>
                      <w:b/>
                      <w:sz w:val="22"/>
                      <w:szCs w:val="22"/>
                      <w:lang w:eastAsia="ko-KR"/>
                    </w:rPr>
                    <w:t xml:space="preserve">faster with the </w:t>
                  </w:r>
                  <w:r w:rsidRPr="00C35B3B">
                    <w:rPr>
                      <w:rFonts w:ascii="Georgia" w:eastAsia="Batang" w:hAnsi="Georgia" w:cs="Tahoma"/>
                      <w:b/>
                      <w:sz w:val="22"/>
                      <w:szCs w:val="22"/>
                      <w:lang w:eastAsia="ko-KR"/>
                    </w:rPr>
                    <w:t>applicatio</w:t>
                  </w:r>
                  <w:r w:rsidR="006344DC">
                    <w:rPr>
                      <w:rFonts w:ascii="Georgia" w:eastAsia="Batang" w:hAnsi="Georgia" w:cs="Tahoma"/>
                      <w:b/>
                      <w:sz w:val="22"/>
                      <w:szCs w:val="22"/>
                      <w:lang w:eastAsia="ko-KR"/>
                    </w:rPr>
                    <w:t xml:space="preserve">n </w:t>
                  </w:r>
                  <w:r w:rsidRPr="00C35B3B">
                    <w:rPr>
                      <w:rFonts w:ascii="Georgia" w:eastAsia="Batang" w:hAnsi="Georgia" w:cs="Tahoma"/>
                      <w:b/>
                      <w:sz w:val="22"/>
                      <w:szCs w:val="22"/>
                      <w:lang w:eastAsia="ko-KR"/>
                    </w:rPr>
                    <w:t>system.</w:t>
                  </w:r>
                </w:p>
                <w:p w:rsidR="00C53D7C" w:rsidRDefault="00C53D7C" w:rsidP="00C53D7C">
                  <w:pPr>
                    <w:rPr>
                      <w:rFonts w:ascii="Georgia" w:eastAsia="Batang" w:hAnsi="Georgia" w:cs="Tahoma"/>
                      <w:lang w:eastAsia="ko-KR"/>
                    </w:rPr>
                  </w:pPr>
                </w:p>
                <w:p w:rsidR="00C53D7C" w:rsidRDefault="00C53D7C" w:rsidP="00C53D7C">
                  <w:pPr>
                    <w:rPr>
                      <w:rFonts w:ascii="Georgia" w:eastAsia="Batang" w:hAnsi="Georgia" w:cs="Tahoma"/>
                      <w:lang w:eastAsia="ko-KR"/>
                    </w:rPr>
                  </w:pPr>
                </w:p>
                <w:p w:rsidR="00C53D7C" w:rsidRPr="00C53D7C" w:rsidRDefault="00C53D7C" w:rsidP="00C53D7C">
                  <w:pPr>
                    <w:rPr>
                      <w:rFonts w:ascii="Georgia" w:eastAsia="Batang" w:hAnsi="Georgia" w:cs="Tahoma"/>
                      <w:lang w:eastAsia="ko-KR"/>
                    </w:rPr>
                  </w:pPr>
                </w:p>
                <w:p w:rsidR="006325DF" w:rsidRPr="00B56F79" w:rsidRDefault="006325DF" w:rsidP="006325DF">
                  <w:pPr>
                    <w:widowControl w:val="0"/>
                    <w:suppressAutoHyphens/>
                    <w:spacing w:after="0"/>
                    <w:jc w:val="both"/>
                    <w:rPr>
                      <w:noProof w:val="0"/>
                      <w:lang w:val="en-US"/>
                    </w:rPr>
                  </w:pPr>
                </w:p>
              </w:tc>
              <w:tc>
                <w:tcPr>
                  <w:tcW w:w="2148" w:type="dxa"/>
                  <w:vAlign w:val="center"/>
                </w:tcPr>
                <w:p w:rsidR="001E6645" w:rsidRPr="00B56F79" w:rsidRDefault="001E6645" w:rsidP="00345317">
                  <w:pPr>
                    <w:pStyle w:val="Cambria10centered"/>
                    <w:rPr>
                      <w:noProof w:val="0"/>
                      <w:lang w:val="en-US"/>
                    </w:rPr>
                  </w:pPr>
                </w:p>
              </w:tc>
            </w:tr>
            <w:tr w:rsidR="001E6645" w:rsidRPr="00B56F79" w:rsidTr="006325DF">
              <w:tc>
                <w:tcPr>
                  <w:tcW w:w="1276" w:type="dxa"/>
                  <w:vAlign w:val="center"/>
                </w:tcPr>
                <w:p w:rsidR="001E6645" w:rsidRPr="00B56F79" w:rsidRDefault="001E6645" w:rsidP="00345317">
                  <w:pPr>
                    <w:pStyle w:val="Cambria10centered"/>
                    <w:rPr>
                      <w:noProof w:val="0"/>
                      <w:lang w:val="en-US"/>
                    </w:rPr>
                  </w:pPr>
                </w:p>
              </w:tc>
              <w:tc>
                <w:tcPr>
                  <w:tcW w:w="8789" w:type="dxa"/>
                </w:tcPr>
                <w:p w:rsidR="00BB7F90" w:rsidRDefault="00BB7F90" w:rsidP="00723783">
                  <w:pPr>
                    <w:pStyle w:val="NoSpacing"/>
                    <w:rPr>
                      <w:noProof w:val="0"/>
                      <w:lang w:val="en-US"/>
                    </w:rPr>
                  </w:pPr>
                </w:p>
                <w:p w:rsidR="00C53D7C" w:rsidRPr="00B56F79" w:rsidRDefault="00C53D7C" w:rsidP="00723783">
                  <w:pPr>
                    <w:pStyle w:val="NoSpacing"/>
                    <w:rPr>
                      <w:noProof w:val="0"/>
                      <w:lang w:val="en-US"/>
                    </w:rPr>
                  </w:pPr>
                </w:p>
              </w:tc>
              <w:tc>
                <w:tcPr>
                  <w:tcW w:w="2148" w:type="dxa"/>
                  <w:tcBorders>
                    <w:bottom w:val="single" w:sz="4" w:space="0" w:color="auto"/>
                  </w:tcBorders>
                  <w:vAlign w:val="center"/>
                </w:tcPr>
                <w:p w:rsidR="001E6645" w:rsidRPr="00202B29" w:rsidRDefault="001E6645" w:rsidP="00345317">
                  <w:pPr>
                    <w:pStyle w:val="Cambria10centered"/>
                    <w:rPr>
                      <w:noProof w:val="0"/>
                      <w:u w:val="single"/>
                      <w:lang w:val="en-US"/>
                    </w:rPr>
                  </w:pPr>
                </w:p>
              </w:tc>
            </w:tr>
          </w:tbl>
          <w:p w:rsidR="001E6645" w:rsidRPr="00B56F79" w:rsidRDefault="001E6645" w:rsidP="00345317">
            <w:pPr>
              <w:rPr>
                <w:noProof w:val="0"/>
                <w:lang w:val="en-US"/>
              </w:rPr>
            </w:pPr>
          </w:p>
        </w:tc>
      </w:tr>
    </w:tbl>
    <w:p w:rsidR="000A6069" w:rsidRPr="00B56F79" w:rsidRDefault="000A6069" w:rsidP="000A6069">
      <w:pPr>
        <w:rPr>
          <w:noProof w:val="0"/>
          <w:lang w:val="en-US"/>
        </w:rPr>
      </w:pPr>
    </w:p>
    <w:p w:rsidR="000A6069" w:rsidRPr="00B56F79" w:rsidRDefault="00455B59" w:rsidP="000A6069">
      <w:pPr>
        <w:rPr>
          <w:noProof w:val="0"/>
          <w:lang w:val="en-US"/>
        </w:rPr>
      </w:pPr>
      <w:r>
        <w:rPr>
          <w:lang w:val="en-US"/>
        </w:rPr>
        <mc:AlternateContent>
          <mc:Choice Requires="wpg">
            <w:drawing>
              <wp:anchor distT="0" distB="0" distL="114300" distR="114300" simplePos="0" relativeHeight="251720704" behindDoc="0" locked="0" layoutInCell="1" allowOverlap="1">
                <wp:simplePos x="0" y="0"/>
                <wp:positionH relativeFrom="column">
                  <wp:posOffset>-381635</wp:posOffset>
                </wp:positionH>
                <wp:positionV relativeFrom="paragraph">
                  <wp:posOffset>-3810</wp:posOffset>
                </wp:positionV>
                <wp:extent cx="2505075" cy="780415"/>
                <wp:effectExtent l="76835" t="24765" r="85090" b="90170"/>
                <wp:wrapNone/>
                <wp:docPr id="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780415"/>
                          <a:chOff x="0" y="0"/>
                          <a:chExt cx="25050" cy="6426"/>
                        </a:xfrm>
                      </wpg:grpSpPr>
                      <wpg:grpSp>
                        <wpg:cNvPr id="8" name="Group 44"/>
                        <wpg:cNvGrpSpPr>
                          <a:grpSpLocks/>
                        </wpg:cNvGrpSpPr>
                        <wpg:grpSpPr bwMode="auto">
                          <a:xfrm>
                            <a:off x="0" y="0"/>
                            <a:ext cx="25050" cy="6426"/>
                            <a:chOff x="6683" y="4010"/>
                            <a:chExt cx="3945" cy="1012"/>
                          </a:xfrm>
                        </wpg:grpSpPr>
                        <wps:wsp>
                          <wps:cNvPr id="9" name="Rectangle 29"/>
                          <wps:cNvSpPr>
                            <a:spLocks/>
                          </wps:cNvSpPr>
                          <wps:spPr bwMode="auto">
                            <a:xfrm>
                              <a:off x="6683" y="4010"/>
                              <a:ext cx="3945" cy="661"/>
                            </a:xfrm>
                            <a:custGeom>
                              <a:avLst/>
                              <a:gdLst>
                                <a:gd name="T0" fmla="*/ 0 w 2796702"/>
                                <a:gd name="T1" fmla="*/ 0 h 419418"/>
                                <a:gd name="T2" fmla="*/ 3533 w 2796702"/>
                                <a:gd name="T3" fmla="*/ 0 h 419418"/>
                                <a:gd name="T4" fmla="*/ 3197 w 2796702"/>
                                <a:gd name="T5" fmla="*/ 353 h 419418"/>
                                <a:gd name="T6" fmla="*/ 3533 w 2796702"/>
                                <a:gd name="T7" fmla="*/ 661 h 419418"/>
                                <a:gd name="T8" fmla="*/ 0 w 2796702"/>
                                <a:gd name="T9" fmla="*/ 661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s:wsp>
                          <wps:cNvPr id="10" name="AutoShape 6"/>
                          <wps:cNvSpPr>
                            <a:spLocks noChangeArrowheads="1"/>
                          </wps:cNvSpPr>
                          <wps:spPr bwMode="auto">
                            <a:xfrm rot="5400000" flipV="1">
                              <a:off x="6742" y="4595"/>
                              <a:ext cx="368" cy="486"/>
                            </a:xfrm>
                            <a:prstGeom prst="rtTriangle">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g:grpSp>
                      <wps:wsp>
                        <wps:cNvPr id="11" name="Rectangle 47"/>
                        <wps:cNvSpPr>
                          <a:spLocks noChangeArrowheads="1"/>
                        </wps:cNvSpPr>
                        <wps:spPr bwMode="auto">
                          <a:xfrm>
                            <a:off x="215" y="0"/>
                            <a:ext cx="20059" cy="3657"/>
                          </a:xfrm>
                          <a:prstGeom prst="rect">
                            <a:avLst/>
                          </a:prstGeom>
                          <a:solidFill>
                            <a:schemeClr val="accent3">
                              <a:lumMod val="100000"/>
                              <a:lumOff val="0"/>
                              <a:alpha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0A6069" w:rsidRDefault="000A6069" w:rsidP="000A6069">
                              <w:pPr>
                                <w:pStyle w:val="SectionTitlle"/>
                              </w:pPr>
                              <w:r>
                                <w:t>Education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3" o:spid="_x0000_s1043" style="position:absolute;margin-left:-30.05pt;margin-top:-.3pt;width:197.25pt;height:61.45pt;z-index:251720704"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">
                <v:group id="Group 44" o:spid="_x0000_s1044" style="position:absolute;width:25050;height:6426" coordorigin="6683,4010" coordsize="3945,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Rectangle 29" o:spid="_x0000_s1045" style="position:absolute;left:6683;top:4010;width:3945;height:661;visibility:visible;mso-wrap-style:square;v-text-anchor:top" coordsize="2796702,41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" path="m,l2796702,,2530563,223736r266139,195682l,419418,,xe" fillcolor="#9bbb59 [3206]" strokecolor="#f2f2f2 [3041]" strokeweight="3pt">
                    <v:shadow on="t" color="#4e6128 [1606]" opacity=".5" offset="1pt"/>
                    <v:path arrowok="t" o:connecttype="custom" o:connectlocs="0,0;5,0;5,1;5,1;0,1;0,0" o:connectangles="0,0,0,0,0,0"/>
                  </v:shape>
                  <v:shape id="AutoShape 6" o:spid="_x0000_s1046" type="#_x0000_t6" style="position:absolute;left:6742;top:4595;width:368;height:486;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" fillcolor="#9bbb59 [3206]" strokecolor="#f2f2f2 [3041]" strokeweight="3pt">
                    <v:shadow on="t" color="#4e6128 [1606]" opacity=".5" offset="1pt"/>
                  </v:shape>
                </v:group>
                <v:rect id="Rectangle 47" o:spid="_x0000_s1047" style="position:absolute;left:215;width:2005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" fillcolor="#9bbb59 [3206]" strokecolor="#f2f2f2 [3041]" strokeweight="3pt">
                  <v:fill opacity="0"/>
                  <v:shadow on="t" color="#4e6128 [1606]" opacity=".5" offset="1pt"/>
                  <v:textbox>
                    <w:txbxContent>
                      <w:p w:rsidR="000A6069" w:rsidRDefault="000A6069" w:rsidP="000A6069">
                        <w:pPr>
                          <w:pStyle w:val="SectionTitlle"/>
                        </w:pPr>
                        <w:r>
                          <w:t>Education</w:t>
                        </w:r>
                      </w:p>
                    </w:txbxContent>
                  </v:textbox>
                </v:rect>
              </v:group>
            </w:pict>
          </mc:Fallback>
        </mc:AlternateConten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hemeFill="background1"/>
        <w:tblLook w:val="04A0" w:firstRow="1" w:lastRow="0" w:firstColumn="1" w:lastColumn="0" w:noHBand="0" w:noVBand="1"/>
      </w:tblPr>
      <w:tblGrid>
        <w:gridCol w:w="11030"/>
      </w:tblGrid>
      <w:tr w:rsidR="000A6069" w:rsidRPr="00B56F79" w:rsidTr="006325DF">
        <w:trPr>
          <w:trHeight w:val="1169"/>
        </w:trPr>
        <w:tc>
          <w:tcPr>
            <w:tcW w:w="11030" w:type="dxa"/>
            <w:shd w:val="clear" w:color="auto" w:fill="FFFFFF" w:themeFill="background1"/>
            <w:tcMar>
              <w:top w:w="432" w:type="dxa"/>
              <w:left w:w="115" w:type="dxa"/>
              <w:right w:w="115"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564"/>
              <w:gridCol w:w="2933"/>
            </w:tblGrid>
            <w:tr w:rsidR="000A6069" w:rsidRPr="00B56F79" w:rsidTr="006325DF">
              <w:tc>
                <w:tcPr>
                  <w:tcW w:w="709" w:type="dxa"/>
                  <w:vAlign w:val="center"/>
                </w:tcPr>
                <w:p w:rsidR="000A6069" w:rsidRPr="00B56F79" w:rsidRDefault="000A6069" w:rsidP="00F9533A">
                  <w:pPr>
                    <w:pStyle w:val="Cambria10centered"/>
                    <w:rPr>
                      <w:noProof w:val="0"/>
                      <w:lang w:val="en-US"/>
                    </w:rPr>
                  </w:pPr>
                </w:p>
              </w:tc>
              <w:tc>
                <w:tcPr>
                  <w:tcW w:w="6564" w:type="dxa"/>
                </w:tcPr>
                <w:p w:rsidR="00202B29" w:rsidRPr="006344DC" w:rsidRDefault="00202B29" w:rsidP="00202B29">
                  <w:pPr>
                    <w:keepNext/>
                    <w:ind w:left="536"/>
                    <w:outlineLvl w:val="8"/>
                    <w:rPr>
                      <w:rFonts w:ascii="Cambria" w:hAnsi="Cambria"/>
                      <w:b/>
                      <w:i/>
                      <w:sz w:val="28"/>
                      <w:szCs w:val="28"/>
                    </w:rPr>
                  </w:pPr>
                </w:p>
                <w:p w:rsidR="003F4200" w:rsidRPr="006344DC" w:rsidRDefault="003F4200" w:rsidP="00C35B3B">
                  <w:pPr>
                    <w:spacing w:after="0"/>
                    <w:jc w:val="both"/>
                    <w:rPr>
                      <w:rFonts w:ascii="Georgia" w:hAnsi="Georgia" w:cs="Arial"/>
                      <w:b/>
                    </w:rPr>
                  </w:pPr>
                  <w:r w:rsidRPr="006344DC">
                    <w:rPr>
                      <w:rFonts w:ascii="Georgia" w:hAnsi="Georgia" w:cs="Arial"/>
                      <w:b/>
                    </w:rPr>
                    <w:t>Bachelor of Science in Applied Accounting</w:t>
                  </w:r>
                </w:p>
                <w:p w:rsidR="000A6069" w:rsidRPr="006344DC" w:rsidRDefault="003F4200" w:rsidP="00C35B3B">
                  <w:pPr>
                    <w:spacing w:after="0"/>
                    <w:jc w:val="both"/>
                    <w:rPr>
                      <w:rFonts w:ascii="Georgia" w:hAnsi="Georgia" w:cs="Arial"/>
                      <w:b/>
                    </w:rPr>
                  </w:pPr>
                  <w:r w:rsidRPr="006344DC">
                    <w:rPr>
                      <w:rFonts w:ascii="Georgia" w:hAnsi="Georgia" w:cs="Arial"/>
                      <w:b/>
                    </w:rPr>
                    <w:t>Oxford University, London England</w:t>
                  </w:r>
                </w:p>
                <w:p w:rsidR="006344DC" w:rsidRPr="006344DC" w:rsidRDefault="006344DC" w:rsidP="00C35B3B">
                  <w:pPr>
                    <w:spacing w:after="0"/>
                    <w:jc w:val="both"/>
                    <w:rPr>
                      <w:rFonts w:ascii="Cambria" w:hAnsi="Cambria"/>
                      <w:b/>
                      <w:i/>
                      <w:sz w:val="28"/>
                      <w:szCs w:val="28"/>
                    </w:rPr>
                  </w:pPr>
                </w:p>
                <w:p w:rsidR="006344DC" w:rsidRPr="006344DC" w:rsidRDefault="006344DC" w:rsidP="00C35B3B">
                  <w:pPr>
                    <w:spacing w:after="0"/>
                    <w:jc w:val="both"/>
                    <w:rPr>
                      <w:rFonts w:ascii="Cambria" w:hAnsi="Cambria"/>
                      <w:b/>
                      <w:i/>
                      <w:sz w:val="28"/>
                      <w:szCs w:val="28"/>
                    </w:rPr>
                  </w:pPr>
                  <w:r w:rsidRPr="006344DC">
                    <w:rPr>
                      <w:rFonts w:ascii="Cambria" w:hAnsi="Cambria"/>
                      <w:b/>
                      <w:i/>
                      <w:sz w:val="28"/>
                      <w:szCs w:val="28"/>
                    </w:rPr>
                    <w:t>OCA 11g</w:t>
                  </w:r>
                </w:p>
                <w:p w:rsidR="006344DC" w:rsidRPr="006344DC" w:rsidRDefault="006344DC" w:rsidP="00C35B3B">
                  <w:pPr>
                    <w:spacing w:after="0"/>
                    <w:jc w:val="both"/>
                    <w:rPr>
                      <w:rFonts w:ascii="Cambria" w:hAnsi="Cambria"/>
                      <w:b/>
                      <w:i/>
                      <w:sz w:val="28"/>
                      <w:szCs w:val="28"/>
                    </w:rPr>
                  </w:pPr>
                </w:p>
                <w:p w:rsidR="006344DC" w:rsidRPr="006344DC" w:rsidRDefault="006344DC" w:rsidP="00C35B3B">
                  <w:pPr>
                    <w:spacing w:after="0"/>
                    <w:jc w:val="both"/>
                    <w:rPr>
                      <w:rFonts w:ascii="Cambria" w:hAnsi="Cambria"/>
                      <w:b/>
                      <w:i/>
                      <w:sz w:val="28"/>
                      <w:szCs w:val="28"/>
                    </w:rPr>
                  </w:pPr>
                  <w:r w:rsidRPr="006344DC">
                    <w:rPr>
                      <w:rFonts w:ascii="Cambria" w:hAnsi="Cambria"/>
                      <w:b/>
                      <w:i/>
                      <w:sz w:val="28"/>
                      <w:szCs w:val="28"/>
                    </w:rPr>
                    <w:t>OCP – in progress</w:t>
                  </w:r>
                </w:p>
              </w:tc>
              <w:tc>
                <w:tcPr>
                  <w:tcW w:w="2933" w:type="dxa"/>
                  <w:vAlign w:val="center"/>
                </w:tcPr>
                <w:p w:rsidR="000A6069" w:rsidRPr="00B56F79" w:rsidRDefault="000A6069" w:rsidP="00F9533A">
                  <w:pPr>
                    <w:pStyle w:val="Cambria10centered"/>
                    <w:rPr>
                      <w:noProof w:val="0"/>
                      <w:lang w:val="en-US"/>
                    </w:rPr>
                  </w:pPr>
                </w:p>
              </w:tc>
            </w:tr>
            <w:tr w:rsidR="000A6069" w:rsidRPr="00B56F79" w:rsidTr="006325DF">
              <w:tc>
                <w:tcPr>
                  <w:tcW w:w="709" w:type="dxa"/>
                  <w:vAlign w:val="center"/>
                </w:tcPr>
                <w:p w:rsidR="000A6069" w:rsidRPr="00B56F79" w:rsidRDefault="000A6069" w:rsidP="00F9533A">
                  <w:pPr>
                    <w:pStyle w:val="Cambria10centered"/>
                    <w:rPr>
                      <w:noProof w:val="0"/>
                      <w:lang w:val="en-US"/>
                    </w:rPr>
                  </w:pPr>
                </w:p>
              </w:tc>
              <w:tc>
                <w:tcPr>
                  <w:tcW w:w="6564" w:type="dxa"/>
                </w:tcPr>
                <w:p w:rsidR="000A6069" w:rsidRPr="006344DC" w:rsidRDefault="000A6069" w:rsidP="00F9533A">
                  <w:pPr>
                    <w:pStyle w:val="NoSpacing"/>
                    <w:rPr>
                      <w:b/>
                      <w:noProof w:val="0"/>
                      <w:lang w:val="en-US"/>
                    </w:rPr>
                  </w:pPr>
                </w:p>
              </w:tc>
              <w:tc>
                <w:tcPr>
                  <w:tcW w:w="2933" w:type="dxa"/>
                  <w:vAlign w:val="center"/>
                </w:tcPr>
                <w:p w:rsidR="000A6069" w:rsidRPr="00B56F79" w:rsidRDefault="000A6069" w:rsidP="00F9533A">
                  <w:pPr>
                    <w:pStyle w:val="Cambria10centered"/>
                    <w:rPr>
                      <w:noProof w:val="0"/>
                      <w:lang w:val="en-US"/>
                    </w:rPr>
                  </w:pPr>
                </w:p>
              </w:tc>
            </w:tr>
          </w:tbl>
          <w:p w:rsidR="000A6069" w:rsidRPr="00B56F79" w:rsidRDefault="000A6069" w:rsidP="00F9533A">
            <w:pPr>
              <w:rPr>
                <w:noProof w:val="0"/>
                <w:lang w:val="en-US"/>
              </w:rPr>
            </w:pPr>
          </w:p>
        </w:tc>
      </w:tr>
    </w:tbl>
    <w:p w:rsidR="000A6069" w:rsidRDefault="000A6069" w:rsidP="000A6069">
      <w:pPr>
        <w:rPr>
          <w:noProof w:val="0"/>
          <w:lang w:val="en-US"/>
        </w:rPr>
      </w:pPr>
    </w:p>
    <w:p w:rsidR="003409D2" w:rsidRPr="00B56F79" w:rsidRDefault="00455B59" w:rsidP="003409D2">
      <w:pPr>
        <w:rPr>
          <w:noProof w:val="0"/>
          <w:lang w:val="en-US"/>
        </w:rPr>
      </w:pPr>
      <w:r>
        <w:rPr>
          <w:lang w:val="en-US"/>
        </w:rPr>
        <mc:AlternateContent>
          <mc:Choice Requires="wpg">
            <w:drawing>
              <wp:anchor distT="0" distB="0" distL="114300" distR="114300" simplePos="0" relativeHeight="251722752" behindDoc="0" locked="0" layoutInCell="1" allowOverlap="1">
                <wp:simplePos x="0" y="0"/>
                <wp:positionH relativeFrom="column">
                  <wp:posOffset>-381635</wp:posOffset>
                </wp:positionH>
                <wp:positionV relativeFrom="paragraph">
                  <wp:posOffset>-3810</wp:posOffset>
                </wp:positionV>
                <wp:extent cx="2943860" cy="753745"/>
                <wp:effectExtent l="76835" t="22860" r="93980" b="90170"/>
                <wp:wrapNone/>
                <wp:docPr id="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3860" cy="753745"/>
                          <a:chOff x="0" y="0"/>
                          <a:chExt cx="25050" cy="6426"/>
                        </a:xfrm>
                      </wpg:grpSpPr>
                      <wpg:grpSp>
                        <wpg:cNvPr id="3" name="Group 44"/>
                        <wpg:cNvGrpSpPr>
                          <a:grpSpLocks/>
                        </wpg:cNvGrpSpPr>
                        <wpg:grpSpPr bwMode="auto">
                          <a:xfrm>
                            <a:off x="0" y="0"/>
                            <a:ext cx="25050" cy="6426"/>
                            <a:chOff x="6683" y="4010"/>
                            <a:chExt cx="3945" cy="1012"/>
                          </a:xfrm>
                        </wpg:grpSpPr>
                        <wps:wsp>
                          <wps:cNvPr id="4" name="Rectangle 29"/>
                          <wps:cNvSpPr>
                            <a:spLocks/>
                          </wps:cNvSpPr>
                          <wps:spPr bwMode="auto">
                            <a:xfrm>
                              <a:off x="6683" y="4010"/>
                              <a:ext cx="3945" cy="661"/>
                            </a:xfrm>
                            <a:custGeom>
                              <a:avLst/>
                              <a:gdLst>
                                <a:gd name="T0" fmla="*/ 0 w 2796702"/>
                                <a:gd name="T1" fmla="*/ 0 h 419418"/>
                                <a:gd name="T2" fmla="*/ 3533 w 2796702"/>
                                <a:gd name="T3" fmla="*/ 0 h 419418"/>
                                <a:gd name="T4" fmla="*/ 3197 w 2796702"/>
                                <a:gd name="T5" fmla="*/ 353 h 419418"/>
                                <a:gd name="T6" fmla="*/ 3533 w 2796702"/>
                                <a:gd name="T7" fmla="*/ 661 h 419418"/>
                                <a:gd name="T8" fmla="*/ 0 w 2796702"/>
                                <a:gd name="T9" fmla="*/ 661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s:wsp>
                          <wps:cNvPr id="5" name="AutoShape 6"/>
                          <wps:cNvSpPr>
                            <a:spLocks noChangeArrowheads="1"/>
                          </wps:cNvSpPr>
                          <wps:spPr bwMode="auto">
                            <a:xfrm rot="5400000" flipV="1">
                              <a:off x="6742" y="4595"/>
                              <a:ext cx="368" cy="486"/>
                            </a:xfrm>
                            <a:prstGeom prst="rtTriangle">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g:grpSp>
                      <wps:wsp>
                        <wps:cNvPr id="6" name="Rectangle 47"/>
                        <wps:cNvSpPr>
                          <a:spLocks noChangeArrowheads="1"/>
                        </wps:cNvSpPr>
                        <wps:spPr bwMode="auto">
                          <a:xfrm>
                            <a:off x="215" y="0"/>
                            <a:ext cx="20059" cy="3657"/>
                          </a:xfrm>
                          <a:prstGeom prst="rect">
                            <a:avLst/>
                          </a:prstGeom>
                          <a:solidFill>
                            <a:schemeClr val="accent3">
                              <a:lumMod val="100000"/>
                              <a:lumOff val="0"/>
                              <a:alpha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3409D2" w:rsidRPr="003409D2" w:rsidRDefault="003409D2" w:rsidP="003409D2">
                              <w:pPr>
                                <w:pStyle w:val="SectionTitlle"/>
                                <w:ind w:right="-963"/>
                                <w:rPr>
                                  <w:lang w:val="en-JM"/>
                                </w:rPr>
                              </w:pPr>
                              <w:r>
                                <w:rPr>
                                  <w:lang w:val="en-JM"/>
                                </w:rPr>
                                <w:t>Technical Skills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8" o:spid="_x0000_s1048" style="position:absolute;margin-left:-30.05pt;margin-top:-.3pt;width:231.8pt;height:59.35pt;z-index:251722752"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">
                <v:group id="Group 44" o:spid="_x0000_s1049" style="position:absolute;width:25050;height:6426" coordorigin="6683,4010" coordsize="3945,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Rectangle 29" o:spid="_x0000_s1050" style="position:absolute;left:6683;top:4010;width:3945;height:661;visibility:visible;mso-wrap-style:square;v-text-anchor:top" coordsize="2796702,41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" path="m,l2796702,,2530563,223736r266139,195682l,419418,,xe" fillcolor="#9bbb59 [3206]" strokecolor="#f2f2f2 [3041]" strokeweight="3pt">
                    <v:shadow on="t" color="#4e6128 [1606]" opacity=".5" offset="1pt"/>
                    <v:path arrowok="t" o:connecttype="custom" o:connectlocs="0,0;5,0;5,1;5,1;0,1;0,0" o:connectangles="0,0,0,0,0,0"/>
                  </v:shape>
                  <v:shape id="AutoShape 6" o:spid="_x0000_s1051" type="#_x0000_t6" style="position:absolute;left:6742;top:4595;width:368;height:486;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" fillcolor="#9bbb59 [3206]" strokecolor="#f2f2f2 [3041]" strokeweight="3pt">
                    <v:shadow on="t" color="#4e6128 [1606]" opacity=".5" offset="1pt"/>
                  </v:shape>
                </v:group>
                <v:rect id="Rectangle 47" o:spid="_x0000_s1052" style="position:absolute;left:215;width:2005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" fillcolor="#9bbb59 [3206]" strokecolor="#f2f2f2 [3041]" strokeweight="3pt">
                  <v:fill opacity="0"/>
                  <v:shadow on="t" color="#4e6128 [1606]" opacity=".5" offset="1pt"/>
                  <v:textbox>
                    <w:txbxContent>
                      <w:p w:rsidR="003409D2" w:rsidRPr="003409D2" w:rsidRDefault="003409D2" w:rsidP="003409D2">
                        <w:pPr>
                          <w:pStyle w:val="SectionTitlle"/>
                          <w:ind w:right="-963"/>
                          <w:rPr>
                            <w:lang w:val="en-JM"/>
                          </w:rPr>
                        </w:pPr>
                        <w:r>
                          <w:rPr>
                            <w:lang w:val="en-JM"/>
                          </w:rPr>
                          <w:t>Technical Skills</w:t>
                        </w:r>
                      </w:p>
                    </w:txbxContent>
                  </v:textbox>
                </v:rect>
              </v:group>
            </w:pict>
          </mc:Fallback>
        </mc:AlternateConten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hemeFill="background1"/>
        <w:tblLayout w:type="fixed"/>
        <w:tblLook w:val="04A0" w:firstRow="1" w:lastRow="0" w:firstColumn="1" w:lastColumn="0" w:noHBand="0" w:noVBand="1"/>
      </w:tblPr>
      <w:tblGrid>
        <w:gridCol w:w="11030"/>
      </w:tblGrid>
      <w:tr w:rsidR="003409D2" w:rsidRPr="00B56F79" w:rsidTr="006325DF">
        <w:trPr>
          <w:trHeight w:val="1169"/>
        </w:trPr>
        <w:tc>
          <w:tcPr>
            <w:tcW w:w="11030" w:type="dxa"/>
            <w:shd w:val="clear" w:color="auto" w:fill="FFFFFF" w:themeFill="background1"/>
            <w:tcMar>
              <w:top w:w="432" w:type="dxa"/>
              <w:left w:w="115" w:type="dxa"/>
              <w:right w:w="115" w:type="dxa"/>
            </w:tcMar>
          </w:tcPr>
          <w:tbl>
            <w:tblPr>
              <w:tblStyle w:val="TableGrid"/>
              <w:tblW w:w="109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080"/>
              <w:gridCol w:w="2148"/>
            </w:tblGrid>
            <w:tr w:rsidR="003409D2" w:rsidRPr="00B56F79" w:rsidTr="006325DF">
              <w:tc>
                <w:tcPr>
                  <w:tcW w:w="709" w:type="dxa"/>
                  <w:vAlign w:val="center"/>
                </w:tcPr>
                <w:p w:rsidR="003409D2" w:rsidRPr="00B56F79" w:rsidRDefault="003409D2" w:rsidP="004D0D54">
                  <w:pPr>
                    <w:pStyle w:val="Cambria10centered"/>
                    <w:spacing w:after="0"/>
                    <w:rPr>
                      <w:noProof w:val="0"/>
                      <w:lang w:val="en-US"/>
                    </w:rPr>
                  </w:pPr>
                </w:p>
              </w:tc>
              <w:tc>
                <w:tcPr>
                  <w:tcW w:w="8080" w:type="dxa"/>
                </w:tcPr>
                <w:p w:rsidR="00F56989" w:rsidRDefault="00F56989" w:rsidP="004D0D54">
                  <w:pPr>
                    <w:spacing w:after="0"/>
                    <w:rPr>
                      <w:rFonts w:ascii="Georgia" w:hAnsi="Georgia" w:cs="Gautami"/>
                      <w:b/>
                      <w:bCs/>
                    </w:rPr>
                  </w:pPr>
                </w:p>
                <w:p w:rsidR="003F4200" w:rsidRPr="003F4200" w:rsidRDefault="003F4200" w:rsidP="003F4200">
                  <w:pPr>
                    <w:spacing w:after="0"/>
                    <w:rPr>
                      <w:rFonts w:ascii="Cambria" w:hAnsi="Cambria"/>
                      <w:i/>
                      <w:noProof w:val="0"/>
                      <w:sz w:val="28"/>
                      <w:szCs w:val="28"/>
                      <w:lang w:val="en-US"/>
                    </w:rPr>
                  </w:pPr>
                </w:p>
                <w:p w:rsidR="003F4200" w:rsidRDefault="003F4200" w:rsidP="00C35B3B">
                  <w:pPr>
                    <w:spacing w:after="0"/>
                    <w:ind w:left="2727" w:hanging="2727"/>
                    <w:rPr>
                      <w:rFonts w:ascii="Georgia" w:hAnsi="Georgia"/>
                      <w:noProof w:val="0"/>
                      <w:lang w:val="en-US"/>
                    </w:rPr>
                  </w:pPr>
                  <w:r w:rsidRPr="00C35B3B">
                    <w:rPr>
                      <w:rFonts w:ascii="Georgia" w:hAnsi="Georgia"/>
                      <w:noProof w:val="0"/>
                      <w:lang w:val="en-US"/>
                    </w:rPr>
                    <w:t>Operating Systems</w:t>
                  </w:r>
                  <w:r w:rsidR="00C35B3B">
                    <w:rPr>
                      <w:rFonts w:ascii="Georgia" w:hAnsi="Georgia"/>
                      <w:noProof w:val="0"/>
                      <w:lang w:val="en-US"/>
                    </w:rPr>
                    <w:t>:</w:t>
                  </w:r>
                  <w:r w:rsidRPr="00C35B3B">
                    <w:rPr>
                      <w:rFonts w:ascii="Georgia" w:hAnsi="Georgia"/>
                      <w:noProof w:val="0"/>
                      <w:lang w:val="en-US"/>
                    </w:rPr>
                    <w:tab/>
                    <w:t xml:space="preserve">HP-UX 10.x, </w:t>
                  </w:r>
                  <w:proofErr w:type="gramStart"/>
                  <w:r w:rsidRPr="00C35B3B">
                    <w:rPr>
                      <w:rFonts w:ascii="Georgia" w:hAnsi="Georgia"/>
                      <w:noProof w:val="0"/>
                      <w:lang w:val="en-US"/>
                    </w:rPr>
                    <w:t>11.x</w:t>
                  </w:r>
                  <w:r w:rsidR="006344DC">
                    <w:rPr>
                      <w:rFonts w:ascii="Georgia" w:hAnsi="Georgia"/>
                      <w:noProof w:val="0"/>
                      <w:lang w:val="en-US"/>
                    </w:rPr>
                    <w:t xml:space="preserve"> ,</w:t>
                  </w:r>
                  <w:proofErr w:type="gramEnd"/>
                  <w:r w:rsidRPr="00C35B3B">
                    <w:rPr>
                      <w:rFonts w:ascii="Georgia" w:hAnsi="Georgia"/>
                      <w:noProof w:val="0"/>
                      <w:lang w:val="en-US"/>
                    </w:rPr>
                    <w:t xml:space="preserve"> AIX 5.1, 5.2, 5.3, 6.1 RHEL 2.1, 3.x, 4.x, 5.x.Linux Enterprise Server</w:t>
                  </w:r>
                  <w:r w:rsidR="00C35B3B">
                    <w:rPr>
                      <w:rFonts w:ascii="Georgia" w:hAnsi="Georgia"/>
                      <w:noProof w:val="0"/>
                      <w:lang w:val="en-US"/>
                    </w:rPr>
                    <w:t xml:space="preserve"> 9, 10.   Windows 95/98/NT/2000</w:t>
                  </w:r>
                </w:p>
                <w:p w:rsidR="00C35B3B" w:rsidRPr="00C35B3B" w:rsidRDefault="00C35B3B" w:rsidP="00C35B3B">
                  <w:pPr>
                    <w:spacing w:after="0"/>
                    <w:ind w:left="2727" w:hanging="2727"/>
                    <w:rPr>
                      <w:rFonts w:ascii="Georgia" w:hAnsi="Georgia"/>
                      <w:noProof w:val="0"/>
                      <w:lang w:val="en-US"/>
                    </w:rPr>
                  </w:pPr>
                </w:p>
                <w:p w:rsidR="003F4200" w:rsidRDefault="003F4200" w:rsidP="00C35B3B">
                  <w:pPr>
                    <w:spacing w:after="0"/>
                    <w:ind w:left="2727" w:hanging="2727"/>
                    <w:rPr>
                      <w:rFonts w:ascii="Georgia" w:hAnsi="Georgia"/>
                      <w:noProof w:val="0"/>
                      <w:lang w:val="en-US"/>
                    </w:rPr>
                  </w:pPr>
                  <w:r w:rsidRPr="00C35B3B">
                    <w:rPr>
                      <w:rFonts w:ascii="Georgia" w:hAnsi="Georgia"/>
                      <w:noProof w:val="0"/>
                      <w:lang w:val="en-US"/>
                    </w:rPr>
                    <w:t>RDBMS</w:t>
                  </w:r>
                  <w:r w:rsidR="00C35B3B">
                    <w:rPr>
                      <w:rFonts w:ascii="Georgia" w:hAnsi="Georgia"/>
                      <w:noProof w:val="0"/>
                      <w:lang w:val="en-US"/>
                    </w:rPr>
                    <w:t>:</w:t>
                  </w:r>
                  <w:r w:rsidR="00BB7F90">
                    <w:rPr>
                      <w:rFonts w:ascii="Georgia" w:hAnsi="Georgia"/>
                      <w:noProof w:val="0"/>
                      <w:lang w:val="en-US"/>
                    </w:rPr>
                    <w:tab/>
                    <w:t xml:space="preserve">Oracle </w:t>
                  </w:r>
                  <w:r w:rsidRPr="00C35B3B">
                    <w:rPr>
                      <w:rFonts w:ascii="Georgia" w:hAnsi="Georgia"/>
                      <w:noProof w:val="0"/>
                      <w:lang w:val="en-US"/>
                    </w:rPr>
                    <w:t>10g, 11g</w:t>
                  </w:r>
                  <w:r w:rsidR="00BB7F90">
                    <w:rPr>
                      <w:rFonts w:ascii="Georgia" w:hAnsi="Georgia"/>
                      <w:noProof w:val="0"/>
                      <w:lang w:val="en-US"/>
                    </w:rPr>
                    <w:t>, 12c</w:t>
                  </w:r>
                </w:p>
                <w:p w:rsidR="00C35B3B" w:rsidRPr="00C35B3B" w:rsidRDefault="00C35B3B" w:rsidP="00C35B3B">
                  <w:pPr>
                    <w:spacing w:after="0"/>
                    <w:ind w:left="2727" w:hanging="2727"/>
                    <w:rPr>
                      <w:rFonts w:ascii="Georgia" w:hAnsi="Georgia"/>
                      <w:noProof w:val="0"/>
                      <w:lang w:val="en-US"/>
                    </w:rPr>
                  </w:pPr>
                </w:p>
                <w:p w:rsidR="003F4200" w:rsidRDefault="003F4200" w:rsidP="00C35B3B">
                  <w:pPr>
                    <w:spacing w:after="0"/>
                    <w:ind w:left="2727" w:hanging="2727"/>
                    <w:rPr>
                      <w:rFonts w:ascii="Georgia" w:hAnsi="Georgia"/>
                      <w:noProof w:val="0"/>
                      <w:lang w:val="en-US"/>
                    </w:rPr>
                  </w:pPr>
                  <w:r w:rsidRPr="00C35B3B">
                    <w:rPr>
                      <w:rFonts w:ascii="Georgia" w:hAnsi="Georgia"/>
                      <w:noProof w:val="0"/>
                      <w:lang w:val="en-US"/>
                    </w:rPr>
                    <w:t>Languages</w:t>
                  </w:r>
                  <w:r w:rsidR="00C35B3B">
                    <w:rPr>
                      <w:rFonts w:ascii="Georgia" w:hAnsi="Georgia"/>
                      <w:noProof w:val="0"/>
                      <w:lang w:val="en-US"/>
                    </w:rPr>
                    <w:t>:</w:t>
                  </w:r>
                  <w:r w:rsidRPr="00C35B3B">
                    <w:rPr>
                      <w:rFonts w:ascii="Georgia" w:hAnsi="Georgia"/>
                      <w:noProof w:val="0"/>
                      <w:lang w:val="en-US"/>
                    </w:rPr>
                    <w:tab/>
                    <w:t>SQL, PL/</w:t>
                  </w:r>
                  <w:r w:rsidR="00BB7F90">
                    <w:rPr>
                      <w:rFonts w:ascii="Georgia" w:hAnsi="Georgia"/>
                      <w:noProof w:val="0"/>
                      <w:lang w:val="en-US"/>
                    </w:rPr>
                    <w:t>SQL, UNIX Shell Scripting</w:t>
                  </w:r>
                </w:p>
                <w:p w:rsidR="00C35B3B" w:rsidRPr="00C35B3B" w:rsidRDefault="00C35B3B" w:rsidP="00C35B3B">
                  <w:pPr>
                    <w:spacing w:after="0"/>
                    <w:ind w:left="2727" w:hanging="2727"/>
                    <w:rPr>
                      <w:rFonts w:ascii="Georgia" w:hAnsi="Georgia"/>
                      <w:noProof w:val="0"/>
                      <w:lang w:val="en-US"/>
                    </w:rPr>
                  </w:pPr>
                </w:p>
                <w:p w:rsidR="003F4200" w:rsidRDefault="003F4200" w:rsidP="00C35B3B">
                  <w:pPr>
                    <w:spacing w:after="0"/>
                    <w:ind w:left="2727" w:hanging="2727"/>
                    <w:rPr>
                      <w:rFonts w:ascii="Georgia" w:hAnsi="Georgia"/>
                      <w:noProof w:val="0"/>
                      <w:lang w:val="en-US"/>
                    </w:rPr>
                  </w:pPr>
                  <w:r w:rsidRPr="00C35B3B">
                    <w:rPr>
                      <w:rFonts w:ascii="Georgia" w:hAnsi="Georgia"/>
                      <w:noProof w:val="0"/>
                      <w:lang w:val="en-US"/>
                    </w:rPr>
                    <w:t>Tools</w:t>
                  </w:r>
                  <w:r w:rsidR="00C35B3B">
                    <w:rPr>
                      <w:rFonts w:ascii="Georgia" w:hAnsi="Georgia"/>
                      <w:noProof w:val="0"/>
                      <w:lang w:val="en-US"/>
                    </w:rPr>
                    <w:t>:</w:t>
                  </w:r>
                  <w:r w:rsidRPr="00C35B3B">
                    <w:rPr>
                      <w:rFonts w:ascii="Georgia" w:hAnsi="Georgia"/>
                      <w:noProof w:val="0"/>
                      <w:lang w:val="en-US"/>
                    </w:rPr>
                    <w:tab/>
                    <w:t>TKPROF, EXPLAIN</w:t>
                  </w:r>
                  <w:r w:rsidR="00BB7F90">
                    <w:rPr>
                      <w:rFonts w:ascii="Georgia" w:hAnsi="Georgia"/>
                      <w:noProof w:val="0"/>
                      <w:lang w:val="en-US"/>
                    </w:rPr>
                    <w:t xml:space="preserve"> PLAN, STATSPACK, AWR, and ADDM, </w:t>
                  </w:r>
                  <w:r w:rsidRPr="00C35B3B">
                    <w:rPr>
                      <w:rFonts w:ascii="Georgia" w:hAnsi="Georgia"/>
                      <w:noProof w:val="0"/>
                      <w:lang w:val="en-US"/>
                    </w:rPr>
                    <w:t xml:space="preserve">Toad, Putty, </w:t>
                  </w:r>
                  <w:r w:rsidR="006344DC">
                    <w:rPr>
                      <w:rFonts w:ascii="Georgia" w:hAnsi="Georgia"/>
                      <w:noProof w:val="0"/>
                      <w:lang w:val="en-US"/>
                    </w:rPr>
                    <w:t>OEM</w:t>
                  </w:r>
                  <w:r w:rsidRPr="00C35B3B">
                    <w:rPr>
                      <w:rFonts w:ascii="Georgia" w:hAnsi="Georgia"/>
                      <w:noProof w:val="0"/>
                      <w:lang w:val="en-US"/>
                    </w:rPr>
                    <w:t>, W</w:t>
                  </w:r>
                  <w:r w:rsidR="00BB7F90">
                    <w:rPr>
                      <w:rFonts w:ascii="Georgia" w:hAnsi="Georgia"/>
                      <w:noProof w:val="0"/>
                      <w:lang w:val="en-US"/>
                    </w:rPr>
                    <w:t xml:space="preserve">inSCP, </w:t>
                  </w:r>
                  <w:r w:rsidRPr="00C35B3B">
                    <w:rPr>
                      <w:rFonts w:ascii="Georgia" w:hAnsi="Georgia"/>
                      <w:noProof w:val="0"/>
                      <w:lang w:val="en-US"/>
                    </w:rPr>
                    <w:t>Cisco VPN Client</w:t>
                  </w:r>
                  <w:r w:rsidR="006344DC">
                    <w:rPr>
                      <w:rFonts w:ascii="Georgia" w:hAnsi="Georgia"/>
                      <w:noProof w:val="0"/>
                      <w:lang w:val="en-US"/>
                    </w:rPr>
                    <w:t>, Oracle Vault</w:t>
                  </w:r>
                </w:p>
                <w:p w:rsidR="00C35B3B" w:rsidRPr="00C35B3B" w:rsidRDefault="00C35B3B" w:rsidP="00C35B3B">
                  <w:pPr>
                    <w:spacing w:after="0"/>
                    <w:ind w:left="2727" w:hanging="2727"/>
                    <w:rPr>
                      <w:rFonts w:ascii="Georgia" w:hAnsi="Georgia"/>
                      <w:noProof w:val="0"/>
                      <w:lang w:val="en-US"/>
                    </w:rPr>
                  </w:pPr>
                </w:p>
                <w:p w:rsidR="003F4200" w:rsidRPr="00C35B3B" w:rsidRDefault="003F4200" w:rsidP="00C35B3B">
                  <w:pPr>
                    <w:spacing w:after="0"/>
                    <w:ind w:left="2727" w:hanging="2727"/>
                    <w:rPr>
                      <w:rFonts w:ascii="Georgia" w:hAnsi="Georgia"/>
                      <w:noProof w:val="0"/>
                      <w:lang w:val="en-US"/>
                    </w:rPr>
                  </w:pPr>
                  <w:r w:rsidRPr="00C35B3B">
                    <w:rPr>
                      <w:rFonts w:ascii="Georgia" w:hAnsi="Georgia"/>
                      <w:noProof w:val="0"/>
                      <w:lang w:val="en-US"/>
                    </w:rPr>
                    <w:t>Database Utilities</w:t>
                  </w:r>
                  <w:r w:rsidR="00C35B3B">
                    <w:rPr>
                      <w:rFonts w:ascii="Georgia" w:hAnsi="Georgia"/>
                      <w:noProof w:val="0"/>
                      <w:lang w:val="en-US"/>
                    </w:rPr>
                    <w:t>:</w:t>
                  </w:r>
                  <w:r w:rsidRPr="00C35B3B">
                    <w:rPr>
                      <w:rFonts w:ascii="Georgia" w:hAnsi="Georgia"/>
                      <w:noProof w:val="0"/>
                      <w:lang w:val="en-US"/>
                    </w:rPr>
                    <w:tab/>
                    <w:t>SQL*Plus, Oracle Enterprise Manager, R</w:t>
                  </w:r>
                  <w:r w:rsidR="006344DC">
                    <w:rPr>
                      <w:rFonts w:ascii="Georgia" w:hAnsi="Georgia"/>
                      <w:noProof w:val="0"/>
                      <w:lang w:val="en-US"/>
                    </w:rPr>
                    <w:t>A</w:t>
                  </w:r>
                  <w:r w:rsidRPr="00C35B3B">
                    <w:rPr>
                      <w:rFonts w:ascii="Georgia" w:hAnsi="Georgia"/>
                      <w:noProof w:val="0"/>
                      <w:lang w:val="en-US"/>
                    </w:rPr>
                    <w:t xml:space="preserve">C, ASM, Transportable </w:t>
                  </w:r>
                  <w:r w:rsidR="006344DC">
                    <w:rPr>
                      <w:rFonts w:ascii="Georgia" w:hAnsi="Georgia"/>
                      <w:noProof w:val="0"/>
                      <w:lang w:val="en-US"/>
                    </w:rPr>
                    <w:t xml:space="preserve">,RMAN, </w:t>
                  </w:r>
                  <w:r w:rsidRPr="00C35B3B">
                    <w:rPr>
                      <w:rFonts w:ascii="Georgia" w:hAnsi="Georgia"/>
                      <w:noProof w:val="0"/>
                      <w:lang w:val="en-US"/>
                    </w:rPr>
                    <w:t>Tablespaces, RMAN, DataPump, Export, Import</w:t>
                  </w:r>
                </w:p>
                <w:p w:rsidR="003409D2" w:rsidRPr="006344DC" w:rsidRDefault="006344DC" w:rsidP="004D0D54">
                  <w:pPr>
                    <w:spacing w:after="0"/>
                    <w:rPr>
                      <w:rFonts w:ascii="Cambria" w:hAnsi="Cambria"/>
                      <w:b/>
                      <w:i/>
                      <w:noProof w:val="0"/>
                      <w:sz w:val="28"/>
                      <w:szCs w:val="28"/>
                      <w:lang w:val="en-US"/>
                    </w:rPr>
                  </w:pPr>
                  <w:r w:rsidRPr="006344DC">
                    <w:rPr>
                      <w:rFonts w:ascii="Cambria" w:hAnsi="Cambria"/>
                      <w:b/>
                      <w:i/>
                      <w:noProof w:val="0"/>
                      <w:sz w:val="28"/>
                      <w:szCs w:val="28"/>
                      <w:lang w:val="en-US"/>
                    </w:rPr>
                    <w:t>PERSONAL ATTRIBUTES</w:t>
                  </w:r>
                </w:p>
                <w:p w:rsidR="006344DC" w:rsidRPr="003409D2" w:rsidRDefault="006344DC" w:rsidP="004D0D54">
                  <w:pPr>
                    <w:spacing w:after="0"/>
                    <w:rPr>
                      <w:rFonts w:ascii="Cambria" w:hAnsi="Cambria"/>
                      <w:i/>
                      <w:noProof w:val="0"/>
                      <w:sz w:val="28"/>
                      <w:szCs w:val="28"/>
                      <w:lang w:val="en-US"/>
                    </w:rPr>
                  </w:pPr>
                  <w:r>
                    <w:rPr>
                      <w:rFonts w:ascii="Cambria" w:hAnsi="Cambria"/>
                      <w:i/>
                      <w:noProof w:val="0"/>
                      <w:sz w:val="28"/>
                      <w:szCs w:val="28"/>
                      <w:lang w:val="en-US"/>
                    </w:rPr>
                    <w:lastRenderedPageBreak/>
                    <w:t>Proactive, great team player, excellent documentation, strong dedication in troubleshooting, excellent communication and managerial skills.</w:t>
                  </w:r>
                </w:p>
              </w:tc>
              <w:tc>
                <w:tcPr>
                  <w:tcW w:w="2148" w:type="dxa"/>
                  <w:vAlign w:val="center"/>
                </w:tcPr>
                <w:p w:rsidR="003409D2" w:rsidRPr="00B56F79" w:rsidRDefault="003409D2" w:rsidP="00F9533A">
                  <w:pPr>
                    <w:pStyle w:val="Cambria10centered"/>
                    <w:rPr>
                      <w:noProof w:val="0"/>
                      <w:lang w:val="en-US"/>
                    </w:rPr>
                  </w:pPr>
                </w:p>
              </w:tc>
            </w:tr>
            <w:tr w:rsidR="003409D2" w:rsidRPr="00B56F79" w:rsidTr="006325DF">
              <w:tc>
                <w:tcPr>
                  <w:tcW w:w="709" w:type="dxa"/>
                  <w:vAlign w:val="center"/>
                </w:tcPr>
                <w:p w:rsidR="003409D2" w:rsidRPr="00B56F79" w:rsidRDefault="003409D2" w:rsidP="00F9533A">
                  <w:pPr>
                    <w:pStyle w:val="Cambria10centered"/>
                    <w:rPr>
                      <w:noProof w:val="0"/>
                      <w:lang w:val="en-US"/>
                    </w:rPr>
                  </w:pPr>
                </w:p>
              </w:tc>
              <w:tc>
                <w:tcPr>
                  <w:tcW w:w="8080" w:type="dxa"/>
                </w:tcPr>
                <w:p w:rsidR="003409D2" w:rsidRPr="00B56F79" w:rsidRDefault="003409D2" w:rsidP="00F9533A">
                  <w:pPr>
                    <w:pStyle w:val="NoSpacing"/>
                    <w:rPr>
                      <w:noProof w:val="0"/>
                      <w:lang w:val="en-US"/>
                    </w:rPr>
                  </w:pPr>
                </w:p>
              </w:tc>
              <w:tc>
                <w:tcPr>
                  <w:tcW w:w="2148" w:type="dxa"/>
                  <w:vAlign w:val="center"/>
                </w:tcPr>
                <w:p w:rsidR="003409D2" w:rsidRPr="00B56F79" w:rsidRDefault="003409D2" w:rsidP="00F9533A">
                  <w:pPr>
                    <w:pStyle w:val="Cambria10centered"/>
                    <w:rPr>
                      <w:noProof w:val="0"/>
                      <w:lang w:val="en-US"/>
                    </w:rPr>
                  </w:pPr>
                </w:p>
              </w:tc>
            </w:tr>
          </w:tbl>
          <w:p w:rsidR="003409D2" w:rsidRPr="00B56F79" w:rsidRDefault="003409D2" w:rsidP="00F9533A">
            <w:pPr>
              <w:rPr>
                <w:noProof w:val="0"/>
                <w:lang w:val="en-US"/>
              </w:rPr>
            </w:pPr>
          </w:p>
        </w:tc>
      </w:tr>
    </w:tbl>
    <w:p w:rsidR="003409D2" w:rsidRDefault="003409D2" w:rsidP="003409D2">
      <w:pPr>
        <w:rPr>
          <w:noProof w:val="0"/>
          <w:lang w:val="en-US"/>
        </w:rPr>
      </w:pPr>
    </w:p>
    <w:sectPr w:rsidR="003409D2" w:rsidSect="006325DF">
      <w:footerReference w:type="default" r:id="rId10"/>
      <w:pgSz w:w="12240" w:h="15840" w:code="1"/>
      <w:pgMar w:top="794" w:right="397" w:bottom="794" w:left="737" w:header="720" w:footer="39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421" w:rsidRDefault="000C6421" w:rsidP="006325DF">
      <w:pPr>
        <w:spacing w:after="0"/>
      </w:pPr>
      <w:r>
        <w:separator/>
      </w:r>
    </w:p>
  </w:endnote>
  <w:endnote w:type="continuationSeparator" w:id="0">
    <w:p w:rsidR="000C6421" w:rsidRDefault="000C6421" w:rsidP="006325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5DF" w:rsidRPr="006325DF" w:rsidRDefault="003F4200" w:rsidP="006325DF">
    <w:pPr>
      <w:pStyle w:val="Footer"/>
      <w:jc w:val="right"/>
      <w:rPr>
        <w:b/>
        <w:i/>
      </w:rPr>
    </w:pPr>
    <w:r>
      <w:rPr>
        <w:b/>
        <w:i/>
      </w:rPr>
      <w:t xml:space="preserve">Queenta Ngongmon </w:t>
    </w:r>
    <w:r w:rsidR="006325DF" w:rsidRPr="006325DF">
      <w:rPr>
        <w:b/>
        <w:i/>
      </w:rPr>
      <w:t xml:space="preserve"> / </w:t>
    </w:r>
    <w:r w:rsidR="00A30F50" w:rsidRPr="006325DF">
      <w:rPr>
        <w:rStyle w:val="PageNumber"/>
        <w:b/>
        <w:i/>
      </w:rPr>
      <w:fldChar w:fldCharType="begin"/>
    </w:r>
    <w:r w:rsidR="006325DF" w:rsidRPr="006325DF">
      <w:rPr>
        <w:rStyle w:val="PageNumber"/>
        <w:b/>
        <w:i/>
      </w:rPr>
      <w:instrText xml:space="preserve"> PAGE </w:instrText>
    </w:r>
    <w:r w:rsidR="00A30F50" w:rsidRPr="006325DF">
      <w:rPr>
        <w:rStyle w:val="PageNumber"/>
        <w:b/>
        <w:i/>
      </w:rPr>
      <w:fldChar w:fldCharType="separate"/>
    </w:r>
    <w:r w:rsidR="004D19D9">
      <w:rPr>
        <w:rStyle w:val="PageNumber"/>
        <w:b/>
        <w:i/>
      </w:rPr>
      <w:t>2</w:t>
    </w:r>
    <w:r w:rsidR="00A30F50" w:rsidRPr="006325DF">
      <w:rPr>
        <w:rStyle w:val="PageNumber"/>
        <w:b/>
        <w:i/>
      </w:rPr>
      <w:fldChar w:fldCharType="end"/>
    </w:r>
  </w:p>
  <w:p w:rsidR="006325DF" w:rsidRPr="006325DF" w:rsidRDefault="006325DF">
    <w:pPr>
      <w:pStyle w:val="Footer"/>
      <w:rPr>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421" w:rsidRDefault="000C6421" w:rsidP="006325DF">
      <w:pPr>
        <w:spacing w:after="0"/>
      </w:pPr>
      <w:r>
        <w:separator/>
      </w:r>
    </w:p>
  </w:footnote>
  <w:footnote w:type="continuationSeparator" w:id="0">
    <w:p w:rsidR="000C6421" w:rsidRDefault="000C6421" w:rsidP="006325D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8C5"/>
    <w:multiLevelType w:val="hybridMultilevel"/>
    <w:tmpl w:val="8B6400C8"/>
    <w:lvl w:ilvl="0" w:tplc="F2B4690A">
      <w:start w:val="1"/>
      <w:numFmt w:val="bullet"/>
      <w:lvlText w:val=""/>
      <w:lvlJc w:val="left"/>
      <w:pPr>
        <w:ind w:left="720" w:hanging="360"/>
      </w:pPr>
      <w:rPr>
        <w:rFonts w:ascii="Wingdings" w:hAnsi="Wingdings"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nsid w:val="19C60563"/>
    <w:multiLevelType w:val="hybridMultilevel"/>
    <w:tmpl w:val="9A6A48AA"/>
    <w:lvl w:ilvl="0" w:tplc="04090001">
      <w:start w:val="1"/>
      <w:numFmt w:val="bullet"/>
      <w:lvlText w:val=""/>
      <w:lvlJc w:val="left"/>
      <w:pPr>
        <w:ind w:left="896" w:hanging="360"/>
      </w:pPr>
      <w:rPr>
        <w:rFonts w:ascii="Symbol" w:hAnsi="Symbol" w:hint="default"/>
      </w:rPr>
    </w:lvl>
    <w:lvl w:ilvl="1" w:tplc="20090003">
      <w:start w:val="1"/>
      <w:numFmt w:val="bullet"/>
      <w:lvlText w:val="o"/>
      <w:lvlJc w:val="left"/>
      <w:pPr>
        <w:ind w:left="1616" w:hanging="360"/>
      </w:pPr>
      <w:rPr>
        <w:rFonts w:ascii="Courier New" w:hAnsi="Courier New" w:cs="Courier New" w:hint="default"/>
      </w:rPr>
    </w:lvl>
    <w:lvl w:ilvl="2" w:tplc="20090005" w:tentative="1">
      <w:start w:val="1"/>
      <w:numFmt w:val="bullet"/>
      <w:lvlText w:val=""/>
      <w:lvlJc w:val="left"/>
      <w:pPr>
        <w:ind w:left="2336" w:hanging="360"/>
      </w:pPr>
      <w:rPr>
        <w:rFonts w:ascii="Wingdings" w:hAnsi="Wingdings" w:hint="default"/>
      </w:rPr>
    </w:lvl>
    <w:lvl w:ilvl="3" w:tplc="20090001" w:tentative="1">
      <w:start w:val="1"/>
      <w:numFmt w:val="bullet"/>
      <w:lvlText w:val=""/>
      <w:lvlJc w:val="left"/>
      <w:pPr>
        <w:ind w:left="3056" w:hanging="360"/>
      </w:pPr>
      <w:rPr>
        <w:rFonts w:ascii="Symbol" w:hAnsi="Symbol" w:hint="default"/>
      </w:rPr>
    </w:lvl>
    <w:lvl w:ilvl="4" w:tplc="20090003" w:tentative="1">
      <w:start w:val="1"/>
      <w:numFmt w:val="bullet"/>
      <w:lvlText w:val="o"/>
      <w:lvlJc w:val="left"/>
      <w:pPr>
        <w:ind w:left="3776" w:hanging="360"/>
      </w:pPr>
      <w:rPr>
        <w:rFonts w:ascii="Courier New" w:hAnsi="Courier New" w:cs="Courier New" w:hint="default"/>
      </w:rPr>
    </w:lvl>
    <w:lvl w:ilvl="5" w:tplc="20090005" w:tentative="1">
      <w:start w:val="1"/>
      <w:numFmt w:val="bullet"/>
      <w:lvlText w:val=""/>
      <w:lvlJc w:val="left"/>
      <w:pPr>
        <w:ind w:left="4496" w:hanging="360"/>
      </w:pPr>
      <w:rPr>
        <w:rFonts w:ascii="Wingdings" w:hAnsi="Wingdings" w:hint="default"/>
      </w:rPr>
    </w:lvl>
    <w:lvl w:ilvl="6" w:tplc="20090001" w:tentative="1">
      <w:start w:val="1"/>
      <w:numFmt w:val="bullet"/>
      <w:lvlText w:val=""/>
      <w:lvlJc w:val="left"/>
      <w:pPr>
        <w:ind w:left="5216" w:hanging="360"/>
      </w:pPr>
      <w:rPr>
        <w:rFonts w:ascii="Symbol" w:hAnsi="Symbol" w:hint="default"/>
      </w:rPr>
    </w:lvl>
    <w:lvl w:ilvl="7" w:tplc="20090003" w:tentative="1">
      <w:start w:val="1"/>
      <w:numFmt w:val="bullet"/>
      <w:lvlText w:val="o"/>
      <w:lvlJc w:val="left"/>
      <w:pPr>
        <w:ind w:left="5936" w:hanging="360"/>
      </w:pPr>
      <w:rPr>
        <w:rFonts w:ascii="Courier New" w:hAnsi="Courier New" w:cs="Courier New" w:hint="default"/>
      </w:rPr>
    </w:lvl>
    <w:lvl w:ilvl="8" w:tplc="20090005" w:tentative="1">
      <w:start w:val="1"/>
      <w:numFmt w:val="bullet"/>
      <w:lvlText w:val=""/>
      <w:lvlJc w:val="left"/>
      <w:pPr>
        <w:ind w:left="6656" w:hanging="360"/>
      </w:pPr>
      <w:rPr>
        <w:rFonts w:ascii="Wingdings" w:hAnsi="Wingdings" w:hint="default"/>
      </w:rPr>
    </w:lvl>
  </w:abstractNum>
  <w:abstractNum w:abstractNumId="2">
    <w:nsid w:val="1A09762F"/>
    <w:multiLevelType w:val="hybridMultilevel"/>
    <w:tmpl w:val="5DD2A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194AD4"/>
    <w:multiLevelType w:val="hybridMultilevel"/>
    <w:tmpl w:val="D1B0041E"/>
    <w:lvl w:ilvl="0" w:tplc="0194E22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4">
    <w:nsid w:val="275F13E3"/>
    <w:multiLevelType w:val="hybridMultilevel"/>
    <w:tmpl w:val="3020C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FE3177"/>
    <w:multiLevelType w:val="hybridMultilevel"/>
    <w:tmpl w:val="DF0A072C"/>
    <w:lvl w:ilvl="0" w:tplc="74D8F018">
      <w:start w:val="1"/>
      <w:numFmt w:val="bullet"/>
      <w:pStyle w:val="Bullet"/>
      <w:lvlText w:val=""/>
      <w:lvlJc w:val="left"/>
      <w:pPr>
        <w:tabs>
          <w:tab w:val="num" w:pos="450"/>
        </w:tabs>
        <w:ind w:left="450" w:hanging="360"/>
      </w:pPr>
      <w:rPr>
        <w:rFonts w:ascii="Symbol" w:hAnsi="Symbol" w:cs="Times New Roman"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FD0477"/>
    <w:multiLevelType w:val="hybridMultilevel"/>
    <w:tmpl w:val="D51AD7A0"/>
    <w:lvl w:ilvl="0" w:tplc="0194E220">
      <w:start w:val="1"/>
      <w:numFmt w:val="bullet"/>
      <w:lvlText w:val=""/>
      <w:lvlJc w:val="left"/>
      <w:pPr>
        <w:ind w:left="1077" w:hanging="360"/>
      </w:pPr>
      <w:rPr>
        <w:rFonts w:ascii="Symbol" w:hAnsi="Symbol" w:hint="default"/>
      </w:rPr>
    </w:lvl>
    <w:lvl w:ilvl="1" w:tplc="20090003" w:tentative="1">
      <w:start w:val="1"/>
      <w:numFmt w:val="bullet"/>
      <w:lvlText w:val="o"/>
      <w:lvlJc w:val="left"/>
      <w:pPr>
        <w:ind w:left="1797" w:hanging="360"/>
      </w:pPr>
      <w:rPr>
        <w:rFonts w:ascii="Courier New" w:hAnsi="Courier New" w:cs="Courier New" w:hint="default"/>
      </w:rPr>
    </w:lvl>
    <w:lvl w:ilvl="2" w:tplc="20090005" w:tentative="1">
      <w:start w:val="1"/>
      <w:numFmt w:val="bullet"/>
      <w:lvlText w:val=""/>
      <w:lvlJc w:val="left"/>
      <w:pPr>
        <w:ind w:left="2517" w:hanging="360"/>
      </w:pPr>
      <w:rPr>
        <w:rFonts w:ascii="Wingdings" w:hAnsi="Wingdings" w:hint="default"/>
      </w:rPr>
    </w:lvl>
    <w:lvl w:ilvl="3" w:tplc="20090001" w:tentative="1">
      <w:start w:val="1"/>
      <w:numFmt w:val="bullet"/>
      <w:lvlText w:val=""/>
      <w:lvlJc w:val="left"/>
      <w:pPr>
        <w:ind w:left="3237" w:hanging="360"/>
      </w:pPr>
      <w:rPr>
        <w:rFonts w:ascii="Symbol" w:hAnsi="Symbol" w:hint="default"/>
      </w:rPr>
    </w:lvl>
    <w:lvl w:ilvl="4" w:tplc="20090003" w:tentative="1">
      <w:start w:val="1"/>
      <w:numFmt w:val="bullet"/>
      <w:lvlText w:val="o"/>
      <w:lvlJc w:val="left"/>
      <w:pPr>
        <w:ind w:left="3957" w:hanging="360"/>
      </w:pPr>
      <w:rPr>
        <w:rFonts w:ascii="Courier New" w:hAnsi="Courier New" w:cs="Courier New" w:hint="default"/>
      </w:rPr>
    </w:lvl>
    <w:lvl w:ilvl="5" w:tplc="20090005" w:tentative="1">
      <w:start w:val="1"/>
      <w:numFmt w:val="bullet"/>
      <w:lvlText w:val=""/>
      <w:lvlJc w:val="left"/>
      <w:pPr>
        <w:ind w:left="4677" w:hanging="360"/>
      </w:pPr>
      <w:rPr>
        <w:rFonts w:ascii="Wingdings" w:hAnsi="Wingdings" w:hint="default"/>
      </w:rPr>
    </w:lvl>
    <w:lvl w:ilvl="6" w:tplc="20090001" w:tentative="1">
      <w:start w:val="1"/>
      <w:numFmt w:val="bullet"/>
      <w:lvlText w:val=""/>
      <w:lvlJc w:val="left"/>
      <w:pPr>
        <w:ind w:left="5397" w:hanging="360"/>
      </w:pPr>
      <w:rPr>
        <w:rFonts w:ascii="Symbol" w:hAnsi="Symbol" w:hint="default"/>
      </w:rPr>
    </w:lvl>
    <w:lvl w:ilvl="7" w:tplc="20090003" w:tentative="1">
      <w:start w:val="1"/>
      <w:numFmt w:val="bullet"/>
      <w:lvlText w:val="o"/>
      <w:lvlJc w:val="left"/>
      <w:pPr>
        <w:ind w:left="6117" w:hanging="360"/>
      </w:pPr>
      <w:rPr>
        <w:rFonts w:ascii="Courier New" w:hAnsi="Courier New" w:cs="Courier New" w:hint="default"/>
      </w:rPr>
    </w:lvl>
    <w:lvl w:ilvl="8" w:tplc="20090005" w:tentative="1">
      <w:start w:val="1"/>
      <w:numFmt w:val="bullet"/>
      <w:lvlText w:val=""/>
      <w:lvlJc w:val="left"/>
      <w:pPr>
        <w:ind w:left="6837" w:hanging="360"/>
      </w:pPr>
      <w:rPr>
        <w:rFonts w:ascii="Wingdings" w:hAnsi="Wingdings" w:hint="default"/>
      </w:rPr>
    </w:lvl>
  </w:abstractNum>
  <w:abstractNum w:abstractNumId="7">
    <w:nsid w:val="340852E1"/>
    <w:multiLevelType w:val="hybridMultilevel"/>
    <w:tmpl w:val="933260F2"/>
    <w:lvl w:ilvl="0" w:tplc="F2B4690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8284DE1"/>
    <w:multiLevelType w:val="hybridMultilevel"/>
    <w:tmpl w:val="091CDA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8D2481"/>
    <w:multiLevelType w:val="hybridMultilevel"/>
    <w:tmpl w:val="69D8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DDC4F69"/>
    <w:multiLevelType w:val="hybridMultilevel"/>
    <w:tmpl w:val="9C1EA7DE"/>
    <w:lvl w:ilvl="0" w:tplc="F2B4690A">
      <w:start w:val="1"/>
      <w:numFmt w:val="bullet"/>
      <w:lvlText w:val=""/>
      <w:lvlJc w:val="left"/>
      <w:pPr>
        <w:ind w:left="754" w:hanging="360"/>
      </w:pPr>
      <w:rPr>
        <w:rFonts w:ascii="Wingdings" w:hAnsi="Wingdings" w:hint="default"/>
      </w:rPr>
    </w:lvl>
    <w:lvl w:ilvl="1" w:tplc="F2B4690A">
      <w:start w:val="1"/>
      <w:numFmt w:val="bullet"/>
      <w:lvlText w:val=""/>
      <w:lvlJc w:val="left"/>
      <w:pPr>
        <w:ind w:left="1474" w:hanging="360"/>
      </w:pPr>
      <w:rPr>
        <w:rFonts w:ascii="Wingdings" w:hAnsi="Wingdings" w:hint="default"/>
      </w:rPr>
    </w:lvl>
    <w:lvl w:ilvl="2" w:tplc="20090005" w:tentative="1">
      <w:start w:val="1"/>
      <w:numFmt w:val="bullet"/>
      <w:lvlText w:val=""/>
      <w:lvlJc w:val="left"/>
      <w:pPr>
        <w:ind w:left="2194" w:hanging="360"/>
      </w:pPr>
      <w:rPr>
        <w:rFonts w:ascii="Wingdings" w:hAnsi="Wingdings" w:hint="default"/>
      </w:rPr>
    </w:lvl>
    <w:lvl w:ilvl="3" w:tplc="20090001" w:tentative="1">
      <w:start w:val="1"/>
      <w:numFmt w:val="bullet"/>
      <w:lvlText w:val=""/>
      <w:lvlJc w:val="left"/>
      <w:pPr>
        <w:ind w:left="2914" w:hanging="360"/>
      </w:pPr>
      <w:rPr>
        <w:rFonts w:ascii="Symbol" w:hAnsi="Symbol" w:hint="default"/>
      </w:rPr>
    </w:lvl>
    <w:lvl w:ilvl="4" w:tplc="20090003" w:tentative="1">
      <w:start w:val="1"/>
      <w:numFmt w:val="bullet"/>
      <w:lvlText w:val="o"/>
      <w:lvlJc w:val="left"/>
      <w:pPr>
        <w:ind w:left="3634" w:hanging="360"/>
      </w:pPr>
      <w:rPr>
        <w:rFonts w:ascii="Courier New" w:hAnsi="Courier New" w:cs="Courier New" w:hint="default"/>
      </w:rPr>
    </w:lvl>
    <w:lvl w:ilvl="5" w:tplc="20090005" w:tentative="1">
      <w:start w:val="1"/>
      <w:numFmt w:val="bullet"/>
      <w:lvlText w:val=""/>
      <w:lvlJc w:val="left"/>
      <w:pPr>
        <w:ind w:left="4354" w:hanging="360"/>
      </w:pPr>
      <w:rPr>
        <w:rFonts w:ascii="Wingdings" w:hAnsi="Wingdings" w:hint="default"/>
      </w:rPr>
    </w:lvl>
    <w:lvl w:ilvl="6" w:tplc="20090001" w:tentative="1">
      <w:start w:val="1"/>
      <w:numFmt w:val="bullet"/>
      <w:lvlText w:val=""/>
      <w:lvlJc w:val="left"/>
      <w:pPr>
        <w:ind w:left="5074" w:hanging="360"/>
      </w:pPr>
      <w:rPr>
        <w:rFonts w:ascii="Symbol" w:hAnsi="Symbol" w:hint="default"/>
      </w:rPr>
    </w:lvl>
    <w:lvl w:ilvl="7" w:tplc="20090003" w:tentative="1">
      <w:start w:val="1"/>
      <w:numFmt w:val="bullet"/>
      <w:lvlText w:val="o"/>
      <w:lvlJc w:val="left"/>
      <w:pPr>
        <w:ind w:left="5794" w:hanging="360"/>
      </w:pPr>
      <w:rPr>
        <w:rFonts w:ascii="Courier New" w:hAnsi="Courier New" w:cs="Courier New" w:hint="default"/>
      </w:rPr>
    </w:lvl>
    <w:lvl w:ilvl="8" w:tplc="20090005" w:tentative="1">
      <w:start w:val="1"/>
      <w:numFmt w:val="bullet"/>
      <w:lvlText w:val=""/>
      <w:lvlJc w:val="left"/>
      <w:pPr>
        <w:ind w:left="6514" w:hanging="360"/>
      </w:pPr>
      <w:rPr>
        <w:rFonts w:ascii="Wingdings" w:hAnsi="Wingdings" w:hint="default"/>
      </w:rPr>
    </w:lvl>
  </w:abstractNum>
  <w:abstractNum w:abstractNumId="11">
    <w:nsid w:val="6EA62D43"/>
    <w:multiLevelType w:val="hybridMultilevel"/>
    <w:tmpl w:val="4FFE4F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6C42CE"/>
    <w:multiLevelType w:val="hybridMultilevel"/>
    <w:tmpl w:val="239ED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73C23282"/>
    <w:multiLevelType w:val="hybridMultilevel"/>
    <w:tmpl w:val="B77A3D4A"/>
    <w:lvl w:ilvl="0" w:tplc="04090001">
      <w:start w:val="1"/>
      <w:numFmt w:val="bullet"/>
      <w:lvlText w:val=""/>
      <w:lvlJc w:val="left"/>
      <w:pPr>
        <w:ind w:left="896" w:hanging="360"/>
      </w:pPr>
      <w:rPr>
        <w:rFonts w:ascii="Symbol" w:hAnsi="Symbol" w:hint="default"/>
      </w:rPr>
    </w:lvl>
    <w:lvl w:ilvl="1" w:tplc="20090003">
      <w:start w:val="1"/>
      <w:numFmt w:val="bullet"/>
      <w:lvlText w:val="o"/>
      <w:lvlJc w:val="left"/>
      <w:pPr>
        <w:ind w:left="1616" w:hanging="360"/>
      </w:pPr>
      <w:rPr>
        <w:rFonts w:ascii="Courier New" w:hAnsi="Courier New" w:cs="Courier New" w:hint="default"/>
      </w:rPr>
    </w:lvl>
    <w:lvl w:ilvl="2" w:tplc="20090005" w:tentative="1">
      <w:start w:val="1"/>
      <w:numFmt w:val="bullet"/>
      <w:lvlText w:val=""/>
      <w:lvlJc w:val="left"/>
      <w:pPr>
        <w:ind w:left="2336" w:hanging="360"/>
      </w:pPr>
      <w:rPr>
        <w:rFonts w:ascii="Wingdings" w:hAnsi="Wingdings" w:hint="default"/>
      </w:rPr>
    </w:lvl>
    <w:lvl w:ilvl="3" w:tplc="20090001" w:tentative="1">
      <w:start w:val="1"/>
      <w:numFmt w:val="bullet"/>
      <w:lvlText w:val=""/>
      <w:lvlJc w:val="left"/>
      <w:pPr>
        <w:ind w:left="3056" w:hanging="360"/>
      </w:pPr>
      <w:rPr>
        <w:rFonts w:ascii="Symbol" w:hAnsi="Symbol" w:hint="default"/>
      </w:rPr>
    </w:lvl>
    <w:lvl w:ilvl="4" w:tplc="20090003" w:tentative="1">
      <w:start w:val="1"/>
      <w:numFmt w:val="bullet"/>
      <w:lvlText w:val="o"/>
      <w:lvlJc w:val="left"/>
      <w:pPr>
        <w:ind w:left="3776" w:hanging="360"/>
      </w:pPr>
      <w:rPr>
        <w:rFonts w:ascii="Courier New" w:hAnsi="Courier New" w:cs="Courier New" w:hint="default"/>
      </w:rPr>
    </w:lvl>
    <w:lvl w:ilvl="5" w:tplc="20090005" w:tentative="1">
      <w:start w:val="1"/>
      <w:numFmt w:val="bullet"/>
      <w:lvlText w:val=""/>
      <w:lvlJc w:val="left"/>
      <w:pPr>
        <w:ind w:left="4496" w:hanging="360"/>
      </w:pPr>
      <w:rPr>
        <w:rFonts w:ascii="Wingdings" w:hAnsi="Wingdings" w:hint="default"/>
      </w:rPr>
    </w:lvl>
    <w:lvl w:ilvl="6" w:tplc="20090001" w:tentative="1">
      <w:start w:val="1"/>
      <w:numFmt w:val="bullet"/>
      <w:lvlText w:val=""/>
      <w:lvlJc w:val="left"/>
      <w:pPr>
        <w:ind w:left="5216" w:hanging="360"/>
      </w:pPr>
      <w:rPr>
        <w:rFonts w:ascii="Symbol" w:hAnsi="Symbol" w:hint="default"/>
      </w:rPr>
    </w:lvl>
    <w:lvl w:ilvl="7" w:tplc="20090003" w:tentative="1">
      <w:start w:val="1"/>
      <w:numFmt w:val="bullet"/>
      <w:lvlText w:val="o"/>
      <w:lvlJc w:val="left"/>
      <w:pPr>
        <w:ind w:left="5936" w:hanging="360"/>
      </w:pPr>
      <w:rPr>
        <w:rFonts w:ascii="Courier New" w:hAnsi="Courier New" w:cs="Courier New" w:hint="default"/>
      </w:rPr>
    </w:lvl>
    <w:lvl w:ilvl="8" w:tplc="20090005" w:tentative="1">
      <w:start w:val="1"/>
      <w:numFmt w:val="bullet"/>
      <w:lvlText w:val=""/>
      <w:lvlJc w:val="left"/>
      <w:pPr>
        <w:ind w:left="6656" w:hanging="360"/>
      </w:pPr>
      <w:rPr>
        <w:rFonts w:ascii="Wingdings" w:hAnsi="Wingdings" w:hint="default"/>
      </w:rPr>
    </w:lvl>
  </w:abstractNum>
  <w:abstractNum w:abstractNumId="14">
    <w:nsid w:val="7D2A075B"/>
    <w:multiLevelType w:val="hybridMultilevel"/>
    <w:tmpl w:val="00BC7114"/>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num w:numId="1">
    <w:abstractNumId w:val="12"/>
  </w:num>
  <w:num w:numId="2">
    <w:abstractNumId w:val="2"/>
  </w:num>
  <w:num w:numId="3">
    <w:abstractNumId w:val="11"/>
  </w:num>
  <w:num w:numId="4">
    <w:abstractNumId w:val="8"/>
  </w:num>
  <w:num w:numId="5">
    <w:abstractNumId w:val="14"/>
  </w:num>
  <w:num w:numId="6">
    <w:abstractNumId w:val="13"/>
  </w:num>
  <w:num w:numId="7">
    <w:abstractNumId w:val="1"/>
  </w:num>
  <w:num w:numId="8">
    <w:abstractNumId w:val="5"/>
  </w:num>
  <w:num w:numId="9">
    <w:abstractNumId w:val="10"/>
  </w:num>
  <w:num w:numId="10">
    <w:abstractNumId w:val="7"/>
  </w:num>
  <w:num w:numId="11">
    <w:abstractNumId w:val="0"/>
  </w:num>
  <w:num w:numId="12">
    <w:abstractNumId w:val="9"/>
  </w:num>
  <w:num w:numId="13">
    <w:abstractNumId w:val="4"/>
  </w:num>
  <w:num w:numId="14">
    <w:abstractNumId w:val="3"/>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46"/>
    <w:rsid w:val="000566C3"/>
    <w:rsid w:val="000742E3"/>
    <w:rsid w:val="0008179F"/>
    <w:rsid w:val="0009008C"/>
    <w:rsid w:val="00093126"/>
    <w:rsid w:val="000959AA"/>
    <w:rsid w:val="000A6069"/>
    <w:rsid w:val="000B2262"/>
    <w:rsid w:val="000C6421"/>
    <w:rsid w:val="000E488D"/>
    <w:rsid w:val="000E55A2"/>
    <w:rsid w:val="000F311A"/>
    <w:rsid w:val="00114FCD"/>
    <w:rsid w:val="00123220"/>
    <w:rsid w:val="00124D2E"/>
    <w:rsid w:val="00126AF9"/>
    <w:rsid w:val="00132210"/>
    <w:rsid w:val="0013408D"/>
    <w:rsid w:val="001454E3"/>
    <w:rsid w:val="00156F87"/>
    <w:rsid w:val="001827E9"/>
    <w:rsid w:val="001E6645"/>
    <w:rsid w:val="001F1A84"/>
    <w:rsid w:val="001F63DE"/>
    <w:rsid w:val="00202B29"/>
    <w:rsid w:val="00210DE8"/>
    <w:rsid w:val="00211D3D"/>
    <w:rsid w:val="00214B0A"/>
    <w:rsid w:val="00217512"/>
    <w:rsid w:val="0026099C"/>
    <w:rsid w:val="0027522D"/>
    <w:rsid w:val="00286EF1"/>
    <w:rsid w:val="00297993"/>
    <w:rsid w:val="002B16B1"/>
    <w:rsid w:val="002C36E1"/>
    <w:rsid w:val="002C5C00"/>
    <w:rsid w:val="002D2BF7"/>
    <w:rsid w:val="002D63F6"/>
    <w:rsid w:val="002E5C0A"/>
    <w:rsid w:val="002E629B"/>
    <w:rsid w:val="003409D2"/>
    <w:rsid w:val="00345317"/>
    <w:rsid w:val="0036316A"/>
    <w:rsid w:val="003B76DD"/>
    <w:rsid w:val="003B7BC0"/>
    <w:rsid w:val="003C6BA3"/>
    <w:rsid w:val="003E7AA5"/>
    <w:rsid w:val="003F4200"/>
    <w:rsid w:val="003F689D"/>
    <w:rsid w:val="004218D2"/>
    <w:rsid w:val="00444CFB"/>
    <w:rsid w:val="0045435A"/>
    <w:rsid w:val="00455B59"/>
    <w:rsid w:val="00460F43"/>
    <w:rsid w:val="0049292F"/>
    <w:rsid w:val="004961F8"/>
    <w:rsid w:val="004A68C7"/>
    <w:rsid w:val="004B2CE6"/>
    <w:rsid w:val="004B2D18"/>
    <w:rsid w:val="004B2E52"/>
    <w:rsid w:val="004B632C"/>
    <w:rsid w:val="004B7463"/>
    <w:rsid w:val="004D0D54"/>
    <w:rsid w:val="004D19D9"/>
    <w:rsid w:val="004D4C6B"/>
    <w:rsid w:val="004D5808"/>
    <w:rsid w:val="004D67AE"/>
    <w:rsid w:val="004E5EA6"/>
    <w:rsid w:val="005002FA"/>
    <w:rsid w:val="00502998"/>
    <w:rsid w:val="00514114"/>
    <w:rsid w:val="00516514"/>
    <w:rsid w:val="00536022"/>
    <w:rsid w:val="0058411A"/>
    <w:rsid w:val="005A4B01"/>
    <w:rsid w:val="005B092D"/>
    <w:rsid w:val="005C4722"/>
    <w:rsid w:val="005C703D"/>
    <w:rsid w:val="005E624E"/>
    <w:rsid w:val="00600E20"/>
    <w:rsid w:val="006040BE"/>
    <w:rsid w:val="00610F2D"/>
    <w:rsid w:val="006325DF"/>
    <w:rsid w:val="00633B21"/>
    <w:rsid w:val="006344DC"/>
    <w:rsid w:val="00653CB4"/>
    <w:rsid w:val="00662EAB"/>
    <w:rsid w:val="00696E55"/>
    <w:rsid w:val="006C544C"/>
    <w:rsid w:val="006C5B01"/>
    <w:rsid w:val="006E09BE"/>
    <w:rsid w:val="006F157C"/>
    <w:rsid w:val="006F5C2A"/>
    <w:rsid w:val="007134CD"/>
    <w:rsid w:val="00713568"/>
    <w:rsid w:val="00723783"/>
    <w:rsid w:val="00750203"/>
    <w:rsid w:val="00751825"/>
    <w:rsid w:val="00755F2E"/>
    <w:rsid w:val="007576FF"/>
    <w:rsid w:val="00774756"/>
    <w:rsid w:val="00785331"/>
    <w:rsid w:val="007B4D4F"/>
    <w:rsid w:val="007C4C6A"/>
    <w:rsid w:val="007E6BB8"/>
    <w:rsid w:val="00826779"/>
    <w:rsid w:val="00894FEF"/>
    <w:rsid w:val="008A15F2"/>
    <w:rsid w:val="008C18BD"/>
    <w:rsid w:val="008D1DAF"/>
    <w:rsid w:val="008E1B24"/>
    <w:rsid w:val="00902B22"/>
    <w:rsid w:val="00915FED"/>
    <w:rsid w:val="00936F89"/>
    <w:rsid w:val="0094763D"/>
    <w:rsid w:val="00953FF0"/>
    <w:rsid w:val="00957B60"/>
    <w:rsid w:val="009775DA"/>
    <w:rsid w:val="00977BB6"/>
    <w:rsid w:val="009C77F9"/>
    <w:rsid w:val="009E15E2"/>
    <w:rsid w:val="00A05199"/>
    <w:rsid w:val="00A103A3"/>
    <w:rsid w:val="00A17C5F"/>
    <w:rsid w:val="00A21728"/>
    <w:rsid w:val="00A30F50"/>
    <w:rsid w:val="00A36438"/>
    <w:rsid w:val="00A46537"/>
    <w:rsid w:val="00A67116"/>
    <w:rsid w:val="00A73851"/>
    <w:rsid w:val="00A8541F"/>
    <w:rsid w:val="00A94064"/>
    <w:rsid w:val="00AB417C"/>
    <w:rsid w:val="00AC316D"/>
    <w:rsid w:val="00AC4786"/>
    <w:rsid w:val="00AF0ACA"/>
    <w:rsid w:val="00AF0B10"/>
    <w:rsid w:val="00B04F18"/>
    <w:rsid w:val="00B10ADF"/>
    <w:rsid w:val="00B120AD"/>
    <w:rsid w:val="00B23228"/>
    <w:rsid w:val="00B24D8A"/>
    <w:rsid w:val="00B30C09"/>
    <w:rsid w:val="00B3544B"/>
    <w:rsid w:val="00B458AB"/>
    <w:rsid w:val="00B45A06"/>
    <w:rsid w:val="00B56F79"/>
    <w:rsid w:val="00B72374"/>
    <w:rsid w:val="00BB7F90"/>
    <w:rsid w:val="00BE25CC"/>
    <w:rsid w:val="00BE2777"/>
    <w:rsid w:val="00BE6A00"/>
    <w:rsid w:val="00C11092"/>
    <w:rsid w:val="00C11C3F"/>
    <w:rsid w:val="00C245D0"/>
    <w:rsid w:val="00C35B3B"/>
    <w:rsid w:val="00C53D7C"/>
    <w:rsid w:val="00C552B6"/>
    <w:rsid w:val="00C70836"/>
    <w:rsid w:val="00C751D9"/>
    <w:rsid w:val="00C816E7"/>
    <w:rsid w:val="00C81F96"/>
    <w:rsid w:val="00C937C4"/>
    <w:rsid w:val="00C940D7"/>
    <w:rsid w:val="00CA25A0"/>
    <w:rsid w:val="00CD7187"/>
    <w:rsid w:val="00CE201D"/>
    <w:rsid w:val="00CF7D77"/>
    <w:rsid w:val="00D1115D"/>
    <w:rsid w:val="00D12394"/>
    <w:rsid w:val="00D206C8"/>
    <w:rsid w:val="00D2277C"/>
    <w:rsid w:val="00D3096F"/>
    <w:rsid w:val="00D74846"/>
    <w:rsid w:val="00D94FB3"/>
    <w:rsid w:val="00DB0407"/>
    <w:rsid w:val="00DF3C85"/>
    <w:rsid w:val="00E10E93"/>
    <w:rsid w:val="00E15754"/>
    <w:rsid w:val="00E32862"/>
    <w:rsid w:val="00E46937"/>
    <w:rsid w:val="00E510C9"/>
    <w:rsid w:val="00E63D67"/>
    <w:rsid w:val="00E75962"/>
    <w:rsid w:val="00EE3BD3"/>
    <w:rsid w:val="00EE7D92"/>
    <w:rsid w:val="00F04050"/>
    <w:rsid w:val="00F56989"/>
    <w:rsid w:val="00FA6FCC"/>
    <w:rsid w:val="00FB4F05"/>
    <w:rsid w:val="00FC0C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0487e,#007033,#fe4365,#e1012c"/>
    </o:shapedefaults>
    <o:shapelayout v:ext="edit">
      <o:idmap v:ext="edit" data="1"/>
    </o:shapelayout>
  </w:shapeDefaults>
  <w:decimalSymbol w:val="."/>
  <w:listSeparator w:val=","/>
  <w15:docId w15:val="{57B8BC81-B9E4-4000-AF62-A9B85E88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7"/>
    <w:pPr>
      <w:spacing w:after="80"/>
    </w:pPr>
    <w:rPr>
      <w:rFonts w:asciiTheme="majorHAnsi" w:hAnsiTheme="majorHAnsi"/>
      <w:noProof/>
      <w:lang w:val="fr-FR"/>
    </w:rPr>
  </w:style>
  <w:style w:type="paragraph" w:styleId="Heading3">
    <w:name w:val="heading 3"/>
    <w:basedOn w:val="Normal"/>
    <w:next w:val="Normal"/>
    <w:link w:val="Heading3Char"/>
    <w:qFormat/>
    <w:rsid w:val="004D4C6B"/>
    <w:pPr>
      <w:keepNext/>
      <w:spacing w:after="0"/>
      <w:ind w:left="720" w:hanging="360"/>
      <w:jc w:val="both"/>
      <w:outlineLvl w:val="2"/>
    </w:pPr>
    <w:rPr>
      <w:rFonts w:ascii="Arial" w:eastAsia="Times New Roman" w:hAnsi="Arial" w:cs="Arial"/>
      <w:b/>
      <w:bCs/>
      <w:noProof w:val="0"/>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9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kills">
    <w:name w:val="Skills"/>
    <w:basedOn w:val="Normal"/>
    <w:qFormat/>
    <w:rsid w:val="00AF0ACA"/>
    <w:pPr>
      <w:tabs>
        <w:tab w:val="right" w:pos="5184"/>
      </w:tabs>
      <w:ind w:left="180"/>
    </w:pPr>
    <w:rPr>
      <w:rFonts w:ascii="Times New Roman" w:hAnsi="Times New Roman" w:cs="Times New Roman"/>
    </w:rPr>
  </w:style>
  <w:style w:type="paragraph" w:customStyle="1" w:styleId="SectionTitlle">
    <w:name w:val="Section Titlle"/>
    <w:basedOn w:val="Normal"/>
    <w:qFormat/>
    <w:rsid w:val="00345317"/>
    <w:rPr>
      <w:b/>
      <w:color w:val="FFFFFF" w:themeColor="background1"/>
      <w:sz w:val="44"/>
      <w:szCs w:val="44"/>
    </w:rPr>
  </w:style>
  <w:style w:type="paragraph" w:customStyle="1" w:styleId="NormalLargeItalic">
    <w:name w:val="Normal Large Italic"/>
    <w:basedOn w:val="Normal"/>
    <w:qFormat/>
    <w:rsid w:val="00DF3C85"/>
    <w:rPr>
      <w:i/>
      <w:sz w:val="28"/>
      <w:szCs w:val="28"/>
    </w:rPr>
  </w:style>
  <w:style w:type="paragraph" w:customStyle="1" w:styleId="BoldTitle">
    <w:name w:val="Bold Title"/>
    <w:basedOn w:val="Normal"/>
    <w:qFormat/>
    <w:rsid w:val="005C4722"/>
    <w:pPr>
      <w:spacing w:before="80"/>
    </w:pPr>
    <w:rPr>
      <w:rFonts w:ascii="Impact" w:hAnsi="Impact"/>
      <w:color w:val="FE4365"/>
      <w:sz w:val="28"/>
      <w:szCs w:val="28"/>
    </w:rPr>
  </w:style>
  <w:style w:type="paragraph" w:styleId="NoSpacing">
    <w:name w:val="No Spacing"/>
    <w:uiPriority w:val="1"/>
    <w:qFormat/>
    <w:rsid w:val="00723783"/>
    <w:rPr>
      <w:rFonts w:asciiTheme="majorHAnsi" w:hAnsiTheme="majorHAnsi"/>
      <w:noProof/>
      <w:lang w:val="fr-FR"/>
    </w:rPr>
  </w:style>
  <w:style w:type="character" w:styleId="Hyperlink">
    <w:name w:val="Hyperlink"/>
    <w:basedOn w:val="DefaultParagraphFont"/>
    <w:uiPriority w:val="99"/>
    <w:unhideWhenUsed/>
    <w:rsid w:val="00C552B6"/>
    <w:rPr>
      <w:color w:val="0000FF" w:themeColor="hyperlink"/>
      <w:u w:val="single"/>
    </w:rPr>
  </w:style>
  <w:style w:type="paragraph" w:customStyle="1" w:styleId="Cambria10centered">
    <w:name w:val="Cambria 10 centered"/>
    <w:basedOn w:val="Normal"/>
    <w:qFormat/>
    <w:rsid w:val="007E6BB8"/>
    <w:pPr>
      <w:jc w:val="center"/>
    </w:pPr>
    <w:rPr>
      <w:sz w:val="20"/>
      <w:szCs w:val="20"/>
    </w:rPr>
  </w:style>
  <w:style w:type="paragraph" w:customStyle="1" w:styleId="ContactInfo">
    <w:name w:val="Contact Info"/>
    <w:basedOn w:val="Normal"/>
    <w:qFormat/>
    <w:rsid w:val="00345317"/>
    <w:pPr>
      <w:tabs>
        <w:tab w:val="left" w:pos="1152"/>
      </w:tabs>
      <w:spacing w:after="0"/>
    </w:pPr>
  </w:style>
  <w:style w:type="paragraph" w:customStyle="1" w:styleId="Name">
    <w:name w:val="Name"/>
    <w:basedOn w:val="Normal"/>
    <w:qFormat/>
    <w:rsid w:val="005C4722"/>
    <w:pPr>
      <w:spacing w:after="240"/>
      <w:jc w:val="center"/>
    </w:pPr>
    <w:rPr>
      <w:rFonts w:ascii="Impact" w:hAnsi="Impact"/>
      <w:color w:val="FFFFFF" w:themeColor="background1"/>
      <w:sz w:val="56"/>
      <w:szCs w:val="56"/>
    </w:rPr>
  </w:style>
  <w:style w:type="paragraph" w:customStyle="1" w:styleId="Designation">
    <w:name w:val="Designation"/>
    <w:basedOn w:val="Normal"/>
    <w:qFormat/>
    <w:rsid w:val="005B092D"/>
    <w:pPr>
      <w:spacing w:after="240"/>
      <w:jc w:val="center"/>
    </w:pPr>
    <w:rPr>
      <w:b/>
      <w:sz w:val="40"/>
      <w:szCs w:val="40"/>
    </w:rPr>
  </w:style>
  <w:style w:type="paragraph" w:styleId="BalloonText">
    <w:name w:val="Balloon Text"/>
    <w:basedOn w:val="Normal"/>
    <w:link w:val="BalloonTextChar"/>
    <w:uiPriority w:val="99"/>
    <w:semiHidden/>
    <w:unhideWhenUsed/>
    <w:rsid w:val="00936F89"/>
    <w:rPr>
      <w:rFonts w:ascii="Tahoma" w:hAnsi="Tahoma" w:cs="Tahoma"/>
      <w:sz w:val="16"/>
      <w:szCs w:val="16"/>
    </w:rPr>
  </w:style>
  <w:style w:type="character" w:customStyle="1" w:styleId="BalloonTextChar">
    <w:name w:val="Balloon Text Char"/>
    <w:basedOn w:val="DefaultParagraphFont"/>
    <w:link w:val="BalloonText"/>
    <w:uiPriority w:val="99"/>
    <w:semiHidden/>
    <w:rsid w:val="00936F89"/>
    <w:rPr>
      <w:rFonts w:ascii="Tahoma" w:hAnsi="Tahoma" w:cs="Tahoma"/>
      <w:sz w:val="16"/>
      <w:szCs w:val="16"/>
    </w:rPr>
  </w:style>
  <w:style w:type="paragraph" w:styleId="ListParagraph">
    <w:name w:val="List Paragraph"/>
    <w:basedOn w:val="Normal"/>
    <w:link w:val="ListParagraphChar"/>
    <w:uiPriority w:val="34"/>
    <w:qFormat/>
    <w:rsid w:val="00514114"/>
    <w:pPr>
      <w:spacing w:after="0"/>
      <w:ind w:left="720" w:hanging="360"/>
      <w:contextualSpacing/>
    </w:pPr>
    <w:rPr>
      <w:rFonts w:ascii="Times New Roman" w:eastAsia="Times New Roman" w:hAnsi="Times New Roman" w:cs="Times New Roman"/>
      <w:noProof w:val="0"/>
      <w:sz w:val="24"/>
      <w:szCs w:val="24"/>
      <w:lang w:val="en-US"/>
    </w:rPr>
  </w:style>
  <w:style w:type="character" w:customStyle="1" w:styleId="Heading3Char">
    <w:name w:val="Heading 3 Char"/>
    <w:basedOn w:val="DefaultParagraphFont"/>
    <w:link w:val="Heading3"/>
    <w:rsid w:val="004D4C6B"/>
    <w:rPr>
      <w:rFonts w:ascii="Arial" w:eastAsia="Times New Roman" w:hAnsi="Arial" w:cs="Arial"/>
      <w:b/>
      <w:bCs/>
      <w:sz w:val="24"/>
      <w:szCs w:val="24"/>
      <w:u w:val="single"/>
    </w:rPr>
  </w:style>
  <w:style w:type="character" w:customStyle="1" w:styleId="normalchar">
    <w:name w:val="normal__char"/>
    <w:basedOn w:val="DefaultParagraphFont"/>
    <w:rsid w:val="00C816E7"/>
  </w:style>
  <w:style w:type="character" w:customStyle="1" w:styleId="body0020text00202char">
    <w:name w:val="body_0020text_00202__char"/>
    <w:basedOn w:val="DefaultParagraphFont"/>
    <w:rsid w:val="00C816E7"/>
  </w:style>
  <w:style w:type="character" w:customStyle="1" w:styleId="bodycopy">
    <w:name w:val="bodycopy"/>
    <w:rsid w:val="00915FED"/>
  </w:style>
  <w:style w:type="paragraph" w:styleId="Header">
    <w:name w:val="header"/>
    <w:basedOn w:val="Normal"/>
    <w:link w:val="HeaderChar"/>
    <w:rsid w:val="005A4B01"/>
    <w:pPr>
      <w:tabs>
        <w:tab w:val="center" w:pos="4320"/>
        <w:tab w:val="right" w:pos="8640"/>
      </w:tabs>
      <w:spacing w:after="0"/>
      <w:ind w:left="720" w:hanging="360"/>
    </w:pPr>
    <w:rPr>
      <w:rFonts w:ascii="Times New Roman" w:eastAsia="Times New Roman" w:hAnsi="Times New Roman" w:cs="Times New Roman"/>
      <w:noProof w:val="0"/>
      <w:sz w:val="24"/>
      <w:szCs w:val="24"/>
      <w:lang w:val="en-US"/>
    </w:rPr>
  </w:style>
  <w:style w:type="character" w:customStyle="1" w:styleId="HeaderChar">
    <w:name w:val="Header Char"/>
    <w:basedOn w:val="DefaultParagraphFont"/>
    <w:link w:val="Header"/>
    <w:rsid w:val="005A4B01"/>
    <w:rPr>
      <w:rFonts w:ascii="Times New Roman" w:eastAsia="Times New Roman" w:hAnsi="Times New Roman" w:cs="Times New Roman"/>
      <w:sz w:val="24"/>
      <w:szCs w:val="24"/>
    </w:rPr>
  </w:style>
  <w:style w:type="paragraph" w:customStyle="1" w:styleId="NoTitle">
    <w:name w:val="No Title"/>
    <w:basedOn w:val="Normal"/>
    <w:rsid w:val="0094763D"/>
    <w:pPr>
      <w:autoSpaceDE w:val="0"/>
      <w:autoSpaceDN w:val="0"/>
      <w:spacing w:before="220" w:after="0" w:line="220" w:lineRule="atLeast"/>
    </w:pPr>
    <w:rPr>
      <w:rFonts w:ascii="Garamond" w:eastAsia="Times New Roman" w:hAnsi="Garamond" w:cs="Times New Roman"/>
      <w:caps/>
      <w:noProof w:val="0"/>
      <w:spacing w:val="15"/>
      <w:sz w:val="20"/>
      <w:szCs w:val="20"/>
      <w:lang w:val="en-US"/>
    </w:rPr>
  </w:style>
  <w:style w:type="character" w:customStyle="1" w:styleId="apple-converted-space">
    <w:name w:val="apple-converted-space"/>
    <w:basedOn w:val="DefaultParagraphFont"/>
    <w:rsid w:val="0036316A"/>
  </w:style>
  <w:style w:type="paragraph" w:customStyle="1" w:styleId="Bullet">
    <w:name w:val="Bullet"/>
    <w:basedOn w:val="Normal"/>
    <w:rsid w:val="0058411A"/>
    <w:pPr>
      <w:numPr>
        <w:numId w:val="8"/>
      </w:numPr>
      <w:spacing w:after="0"/>
    </w:pPr>
    <w:rPr>
      <w:rFonts w:ascii="Times New Roman" w:eastAsia="Times New Roman" w:hAnsi="Times New Roman" w:cs="Times New Roman"/>
      <w:noProof w:val="0"/>
      <w:sz w:val="20"/>
      <w:szCs w:val="20"/>
      <w:lang w:val="en-US"/>
    </w:rPr>
  </w:style>
  <w:style w:type="paragraph" w:styleId="Footer">
    <w:name w:val="footer"/>
    <w:basedOn w:val="Normal"/>
    <w:link w:val="FooterChar"/>
    <w:uiPriority w:val="99"/>
    <w:unhideWhenUsed/>
    <w:rsid w:val="006325DF"/>
    <w:pPr>
      <w:tabs>
        <w:tab w:val="center" w:pos="4513"/>
        <w:tab w:val="right" w:pos="9026"/>
      </w:tabs>
      <w:spacing w:after="0"/>
    </w:pPr>
  </w:style>
  <w:style w:type="character" w:customStyle="1" w:styleId="FooterChar">
    <w:name w:val="Footer Char"/>
    <w:basedOn w:val="DefaultParagraphFont"/>
    <w:link w:val="Footer"/>
    <w:uiPriority w:val="99"/>
    <w:rsid w:val="006325DF"/>
    <w:rPr>
      <w:rFonts w:asciiTheme="majorHAnsi" w:hAnsiTheme="majorHAnsi"/>
      <w:noProof/>
      <w:lang w:val="fr-FR"/>
    </w:rPr>
  </w:style>
  <w:style w:type="character" w:styleId="PageNumber">
    <w:name w:val="page number"/>
    <w:basedOn w:val="DefaultParagraphFont"/>
    <w:uiPriority w:val="99"/>
    <w:semiHidden/>
    <w:unhideWhenUsed/>
    <w:rsid w:val="006325DF"/>
  </w:style>
  <w:style w:type="character" w:customStyle="1" w:styleId="ListParagraphChar">
    <w:name w:val="List Paragraph Char"/>
    <w:basedOn w:val="DefaultParagraphFont"/>
    <w:link w:val="ListParagraph"/>
    <w:uiPriority w:val="34"/>
    <w:rsid w:val="003F4200"/>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3B7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08177">
      <w:bodyDiv w:val="1"/>
      <w:marLeft w:val="0"/>
      <w:marRight w:val="0"/>
      <w:marTop w:val="0"/>
      <w:marBottom w:val="0"/>
      <w:divBdr>
        <w:top w:val="none" w:sz="0" w:space="0" w:color="auto"/>
        <w:left w:val="none" w:sz="0" w:space="0" w:color="auto"/>
        <w:bottom w:val="none" w:sz="0" w:space="0" w:color="auto"/>
        <w:right w:val="none" w:sz="0" w:space="0" w:color="auto"/>
      </w:divBdr>
    </w:div>
    <w:div w:id="950164120">
      <w:bodyDiv w:val="1"/>
      <w:marLeft w:val="0"/>
      <w:marRight w:val="0"/>
      <w:marTop w:val="0"/>
      <w:marBottom w:val="0"/>
      <w:divBdr>
        <w:top w:val="none" w:sz="0" w:space="0" w:color="auto"/>
        <w:left w:val="none" w:sz="0" w:space="0" w:color="auto"/>
        <w:bottom w:val="none" w:sz="0" w:space="0" w:color="auto"/>
        <w:right w:val="none" w:sz="0" w:space="0" w:color="auto"/>
      </w:divBdr>
    </w:div>
    <w:div w:id="158368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queen2014@gmail.com" TargetMode="External"/><Relationship Id="rId3" Type="http://schemas.openxmlformats.org/officeDocument/2006/relationships/settings" Target="settings.xml"/><Relationship Id="rId7" Type="http://schemas.openxmlformats.org/officeDocument/2006/relationships/hyperlink" Target="mailto:dbqueen201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queenta ngongmon</dc:creator>
  <cp:lastModifiedBy>Krishna Mehta</cp:lastModifiedBy>
  <cp:revision>2</cp:revision>
  <dcterms:created xsi:type="dcterms:W3CDTF">2019-06-28T19:25:00Z</dcterms:created>
  <dcterms:modified xsi:type="dcterms:W3CDTF">2019-06-28T19:25:00Z</dcterms:modified>
</cp:coreProperties>
</file>