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09A" w:rsidRPr="00850975" w:rsidRDefault="004B50DE" w:rsidP="004B50DE">
      <w:pPr>
        <w:shd w:val="clear" w:color="auto" w:fill="FFFFFF"/>
        <w:spacing w:after="0" w:line="320" w:lineRule="atLeast"/>
        <w:jc w:val="center"/>
        <w:rPr>
          <w:rFonts w:ascii="Calibri" w:eastAsia="Times New Roman" w:hAnsi="Calibri" w:cs="Times New Roman"/>
          <w:b/>
          <w:bCs/>
          <w:sz w:val="24"/>
          <w:szCs w:val="24"/>
          <w:bdr w:val="none" w:sz="0" w:space="0" w:color="auto" w:frame="1"/>
        </w:rPr>
      </w:pPr>
      <w:bookmarkStart w:id="0" w:name="_GoBack"/>
      <w:bookmarkEnd w:id="0"/>
      <w:r w:rsidRPr="00850975">
        <w:rPr>
          <w:rFonts w:ascii="Calibri" w:eastAsia="Times New Roman" w:hAnsi="Calibri" w:cs="Times New Roman"/>
          <w:b/>
          <w:bCs/>
          <w:sz w:val="24"/>
          <w:szCs w:val="24"/>
          <w:bdr w:val="none" w:sz="0" w:space="0" w:color="auto" w:frame="1"/>
        </w:rPr>
        <w:t>ROHIT BATAJU</w:t>
      </w:r>
    </w:p>
    <w:p w:rsidR="00F0709A" w:rsidRPr="00850975" w:rsidRDefault="00F0709A" w:rsidP="004B50DE">
      <w:pPr>
        <w:shd w:val="clear" w:color="auto" w:fill="FFFFFF"/>
        <w:spacing w:after="0" w:line="320" w:lineRule="atLeast"/>
        <w:jc w:val="center"/>
        <w:rPr>
          <w:rFonts w:ascii="Calibri" w:eastAsia="Times New Roman" w:hAnsi="Calibri" w:cs="Times New Roman"/>
          <w:b/>
          <w:bCs/>
          <w:sz w:val="24"/>
          <w:szCs w:val="24"/>
          <w:bdr w:val="none" w:sz="0" w:space="0" w:color="auto" w:frame="1"/>
        </w:rPr>
      </w:pPr>
      <w:r w:rsidRPr="00850975">
        <w:rPr>
          <w:rFonts w:ascii="Calibri" w:eastAsia="Times New Roman" w:hAnsi="Calibri" w:cs="Times New Roman"/>
          <w:b/>
          <w:bCs/>
          <w:sz w:val="24"/>
          <w:szCs w:val="24"/>
          <w:bdr w:val="none" w:sz="0" w:space="0" w:color="auto" w:frame="1"/>
        </w:rPr>
        <w:t>(202) 656-4440</w:t>
      </w:r>
    </w:p>
    <w:p w:rsidR="00C457AE" w:rsidRPr="00850975" w:rsidRDefault="00C457AE" w:rsidP="004B50DE">
      <w:pPr>
        <w:shd w:val="clear" w:color="auto" w:fill="FFFFFF"/>
        <w:spacing w:after="0" w:line="320" w:lineRule="atLeast"/>
        <w:jc w:val="center"/>
        <w:rPr>
          <w:rFonts w:ascii="Calibri" w:eastAsia="Times New Roman" w:hAnsi="Calibri" w:cs="Times New Roman"/>
          <w:b/>
          <w:bCs/>
          <w:sz w:val="24"/>
          <w:szCs w:val="24"/>
          <w:bdr w:val="none" w:sz="0" w:space="0" w:color="auto" w:frame="1"/>
        </w:rPr>
      </w:pPr>
      <w:r w:rsidRPr="00850975">
        <w:rPr>
          <w:rFonts w:ascii="Calibri" w:eastAsia="Times New Roman" w:hAnsi="Calibri" w:cs="Times New Roman"/>
          <w:b/>
          <w:bCs/>
          <w:sz w:val="24"/>
          <w:szCs w:val="24"/>
          <w:bdr w:val="none" w:sz="0" w:space="0" w:color="auto" w:frame="1"/>
        </w:rPr>
        <w:t>batajurohit@gmail.com</w:t>
      </w:r>
    </w:p>
    <w:p w:rsidR="00F0709A" w:rsidRPr="00850975" w:rsidRDefault="00F0709A" w:rsidP="00E052A6">
      <w:pPr>
        <w:shd w:val="clear" w:color="auto" w:fill="FFFFFF"/>
        <w:spacing w:after="0" w:line="320" w:lineRule="atLeast"/>
        <w:rPr>
          <w:rFonts w:ascii="Calibri" w:eastAsia="Times New Roman" w:hAnsi="Calibri" w:cs="Times New Roman"/>
          <w:b/>
          <w:bCs/>
          <w:sz w:val="24"/>
          <w:szCs w:val="24"/>
          <w:bdr w:val="none" w:sz="0" w:space="0" w:color="auto" w:frame="1"/>
        </w:rPr>
      </w:pPr>
    </w:p>
    <w:p w:rsidR="00850975" w:rsidRDefault="004B50DE" w:rsidP="00850975">
      <w:pPr>
        <w:shd w:val="clear" w:color="auto" w:fill="FFFFFF"/>
        <w:tabs>
          <w:tab w:val="left" w:pos="2212"/>
        </w:tabs>
        <w:spacing w:after="0" w:line="320" w:lineRule="atLeast"/>
        <w:rPr>
          <w:rFonts w:ascii="Calibri" w:eastAsia="Times New Roman" w:hAnsi="Calibri" w:cs="Times New Roman"/>
          <w:b/>
          <w:bCs/>
          <w:sz w:val="24"/>
          <w:szCs w:val="24"/>
          <w:u w:val="single"/>
          <w:bdr w:val="none" w:sz="0" w:space="0" w:color="auto" w:frame="1"/>
        </w:rPr>
      </w:pPr>
      <w:r w:rsidRPr="00850975">
        <w:rPr>
          <w:rFonts w:ascii="Calibri" w:eastAsia="Times New Roman" w:hAnsi="Calibri" w:cs="Times New Roman"/>
          <w:b/>
          <w:bCs/>
          <w:sz w:val="24"/>
          <w:szCs w:val="24"/>
          <w:u w:val="single"/>
          <w:bdr w:val="none" w:sz="0" w:space="0" w:color="auto" w:frame="1"/>
        </w:rPr>
        <w:t>SUMMARY</w:t>
      </w:r>
    </w:p>
    <w:p w:rsidR="00850975" w:rsidRDefault="00850975" w:rsidP="00850975">
      <w:pPr>
        <w:ind w:right="-720"/>
        <w:rPr>
          <w:b/>
          <w:color w:val="000000"/>
          <w:lang w:eastAsia="ko-KR"/>
        </w:rPr>
      </w:pPr>
      <w:bookmarkStart w:id="1" w:name="OLE_LINK9"/>
      <w:bookmarkStart w:id="2" w:name="OLE_LINK10"/>
      <w:r>
        <w:rPr>
          <w:color w:val="000000"/>
        </w:rPr>
        <w:t xml:space="preserve">5+ years of broad experience as a Business Analyst with </w:t>
      </w:r>
      <w:bookmarkEnd w:id="1"/>
      <w:bookmarkEnd w:id="2"/>
      <w:r>
        <w:rPr>
          <w:color w:val="000000"/>
        </w:rPr>
        <w:t>in-depth knowledge of the Software development, implementation and process modeling techniques such as UML, Use cases, Sequence diagrams and Activity diagrams to achieve clients' overall satisfactory result.</w:t>
      </w:r>
      <w:r w:rsidRPr="002745BE">
        <w:t xml:space="preserve"> Seeking a fast paced dynamic environment to apply my professional skills in the field of </w:t>
      </w:r>
      <w:r w:rsidRPr="002745BE">
        <w:rPr>
          <w:bCs/>
        </w:rPr>
        <w:t>InformationTechnology Services</w:t>
      </w:r>
      <w:r w:rsidRPr="002745BE">
        <w:t xml:space="preserve">, </w:t>
      </w:r>
      <w:r w:rsidRPr="002745BE">
        <w:rPr>
          <w:bCs/>
        </w:rPr>
        <w:t xml:space="preserve">Business Analysis </w:t>
      </w:r>
      <w:r w:rsidRPr="002745BE">
        <w:t>with strong work ethics for the development of company and self.</w:t>
      </w:r>
    </w:p>
    <w:p w:rsidR="00850975" w:rsidRPr="00850975" w:rsidRDefault="00850975" w:rsidP="00850975">
      <w:pPr>
        <w:pStyle w:val="Normal1"/>
        <w:spacing w:after="0" w:line="240" w:lineRule="auto"/>
        <w:jc w:val="both"/>
        <w:rPr>
          <w:rFonts w:cs="Arial"/>
          <w:sz w:val="24"/>
          <w:szCs w:val="24"/>
        </w:rPr>
      </w:pPr>
      <w:r>
        <w:rPr>
          <w:rFonts w:eastAsia="Times New Roman" w:cs="Times New Roman"/>
          <w:b/>
          <w:bCs/>
          <w:color w:val="auto"/>
          <w:sz w:val="24"/>
          <w:szCs w:val="24"/>
          <w:u w:val="single"/>
          <w:bdr w:val="none" w:sz="0" w:space="0" w:color="auto" w:frame="1"/>
        </w:rPr>
        <w:t>Qualifications</w:t>
      </w:r>
    </w:p>
    <w:p w:rsidR="00850975" w:rsidRPr="00850975" w:rsidRDefault="00850975" w:rsidP="00850975">
      <w:pPr>
        <w:pStyle w:val="Normal1"/>
        <w:numPr>
          <w:ilvl w:val="0"/>
          <w:numId w:val="14"/>
        </w:numPr>
        <w:spacing w:after="0" w:line="240" w:lineRule="auto"/>
        <w:ind w:hanging="359"/>
        <w:jc w:val="both"/>
        <w:rPr>
          <w:rFonts w:cs="Arial"/>
          <w:sz w:val="24"/>
          <w:szCs w:val="24"/>
        </w:rPr>
      </w:pPr>
      <w:r w:rsidRPr="00850975">
        <w:rPr>
          <w:rFonts w:eastAsia="Times New Roman" w:cs="Arial"/>
          <w:sz w:val="24"/>
          <w:szCs w:val="24"/>
        </w:rPr>
        <w:t>Consistent experience in Software Development Life Cycle (SDLC) and Project Life Cycle working as Business Analyst.</w:t>
      </w:r>
    </w:p>
    <w:p w:rsidR="00850975" w:rsidRPr="00850975" w:rsidRDefault="00850975" w:rsidP="00850975">
      <w:pPr>
        <w:pStyle w:val="Normal1"/>
        <w:numPr>
          <w:ilvl w:val="0"/>
          <w:numId w:val="14"/>
        </w:numPr>
        <w:spacing w:after="0" w:line="240" w:lineRule="auto"/>
        <w:ind w:hanging="359"/>
        <w:jc w:val="both"/>
        <w:rPr>
          <w:rFonts w:cs="Arial"/>
          <w:sz w:val="24"/>
          <w:szCs w:val="24"/>
        </w:rPr>
      </w:pPr>
      <w:r w:rsidRPr="00850975">
        <w:rPr>
          <w:rFonts w:eastAsia="Times New Roman" w:cs="Arial"/>
          <w:sz w:val="24"/>
          <w:szCs w:val="24"/>
        </w:rPr>
        <w:t>Extensive experience in Business Analysis, documenting business and functional requirements, and defining specifications across the entire Software Development Life Cycle (Inception through Deployment).</w:t>
      </w:r>
    </w:p>
    <w:p w:rsidR="00850975" w:rsidRPr="00850975" w:rsidRDefault="00850975" w:rsidP="00850975">
      <w:pPr>
        <w:pStyle w:val="Normal1"/>
        <w:numPr>
          <w:ilvl w:val="0"/>
          <w:numId w:val="14"/>
        </w:numPr>
        <w:spacing w:after="0" w:line="240" w:lineRule="auto"/>
        <w:ind w:hanging="359"/>
        <w:jc w:val="both"/>
        <w:rPr>
          <w:rFonts w:cs="Arial"/>
          <w:sz w:val="24"/>
          <w:szCs w:val="24"/>
        </w:rPr>
      </w:pPr>
      <w:r w:rsidRPr="00850975">
        <w:rPr>
          <w:rFonts w:cs="Arial"/>
          <w:sz w:val="24"/>
          <w:szCs w:val="24"/>
        </w:rPr>
        <w:t>Served roles of facilitator, trainer and a liaison between the IT project team and the business owners, support teams and stakeholders.</w:t>
      </w:r>
    </w:p>
    <w:p w:rsidR="00850975" w:rsidRPr="00850975" w:rsidRDefault="00850975" w:rsidP="00850975">
      <w:pPr>
        <w:pStyle w:val="Normal1"/>
        <w:numPr>
          <w:ilvl w:val="0"/>
          <w:numId w:val="14"/>
        </w:numPr>
        <w:spacing w:after="0" w:line="240" w:lineRule="auto"/>
        <w:ind w:hanging="359"/>
        <w:jc w:val="both"/>
        <w:rPr>
          <w:rFonts w:cs="Arial"/>
          <w:sz w:val="24"/>
          <w:szCs w:val="24"/>
        </w:rPr>
      </w:pPr>
      <w:r w:rsidRPr="00850975">
        <w:rPr>
          <w:rFonts w:eastAsia="Times New Roman" w:cs="Arial"/>
          <w:sz w:val="24"/>
          <w:szCs w:val="24"/>
        </w:rPr>
        <w:t>Possess in depth knowledge in Software Development Methodologies like Waterfall, Agile, and Rational Unified Process.</w:t>
      </w:r>
    </w:p>
    <w:p w:rsidR="00850975" w:rsidRPr="00850975" w:rsidRDefault="00850975" w:rsidP="00850975">
      <w:pPr>
        <w:pStyle w:val="Normal1"/>
        <w:numPr>
          <w:ilvl w:val="0"/>
          <w:numId w:val="14"/>
        </w:numPr>
        <w:spacing w:after="0" w:line="240" w:lineRule="auto"/>
        <w:ind w:hanging="359"/>
        <w:jc w:val="both"/>
        <w:rPr>
          <w:rFonts w:cs="Arial"/>
          <w:sz w:val="24"/>
          <w:szCs w:val="24"/>
        </w:rPr>
      </w:pPr>
      <w:r w:rsidRPr="00850975">
        <w:rPr>
          <w:rFonts w:eastAsia="Times New Roman" w:cs="Arial"/>
          <w:sz w:val="24"/>
          <w:szCs w:val="24"/>
        </w:rPr>
        <w:t>Excellent varied domain knowledge of: Finance, Banking, Mortgage, Derivatives, investments and mutual funds.</w:t>
      </w:r>
    </w:p>
    <w:p w:rsidR="00850975" w:rsidRPr="00850975" w:rsidRDefault="00850975" w:rsidP="00850975">
      <w:pPr>
        <w:pStyle w:val="Normal1"/>
        <w:numPr>
          <w:ilvl w:val="0"/>
          <w:numId w:val="14"/>
        </w:numPr>
        <w:spacing w:after="0" w:line="240" w:lineRule="auto"/>
        <w:ind w:hanging="359"/>
        <w:jc w:val="both"/>
        <w:rPr>
          <w:rFonts w:cs="Arial"/>
          <w:sz w:val="24"/>
          <w:szCs w:val="24"/>
        </w:rPr>
      </w:pPr>
      <w:r w:rsidRPr="00850975">
        <w:rPr>
          <w:rFonts w:eastAsia="Times New Roman" w:cs="Arial"/>
          <w:sz w:val="24"/>
          <w:szCs w:val="24"/>
        </w:rPr>
        <w:t>Experience with Mortgage/Compliance/Information, Security/Risk/</w:t>
      </w:r>
      <w:r w:rsidRPr="00850975">
        <w:rPr>
          <w:rFonts w:cs="Arial"/>
          <w:sz w:val="24"/>
          <w:szCs w:val="24"/>
        </w:rPr>
        <w:t>strong work in Capital Markets/Investments.</w:t>
      </w:r>
    </w:p>
    <w:p w:rsidR="00850975" w:rsidRPr="00850975" w:rsidRDefault="00850975" w:rsidP="00850975">
      <w:pPr>
        <w:pStyle w:val="Normal1"/>
        <w:numPr>
          <w:ilvl w:val="0"/>
          <w:numId w:val="14"/>
        </w:numPr>
        <w:spacing w:after="0" w:line="240" w:lineRule="auto"/>
        <w:ind w:hanging="359"/>
        <w:jc w:val="both"/>
        <w:rPr>
          <w:rFonts w:cs="Arial"/>
          <w:sz w:val="24"/>
          <w:szCs w:val="24"/>
        </w:rPr>
      </w:pPr>
      <w:r w:rsidRPr="00850975">
        <w:rPr>
          <w:rFonts w:cs="Arial"/>
          <w:sz w:val="24"/>
          <w:szCs w:val="24"/>
        </w:rPr>
        <w:t>Knowledgeable in practices, principles, terminology and calculation resources for analyzing derivatives</w:t>
      </w:r>
    </w:p>
    <w:p w:rsidR="00850975" w:rsidRPr="00850975" w:rsidRDefault="00850975" w:rsidP="00850975">
      <w:pPr>
        <w:pStyle w:val="Normal1"/>
        <w:numPr>
          <w:ilvl w:val="0"/>
          <w:numId w:val="14"/>
        </w:numPr>
        <w:spacing w:after="0" w:line="240" w:lineRule="auto"/>
        <w:ind w:hanging="359"/>
        <w:jc w:val="both"/>
        <w:rPr>
          <w:rFonts w:cs="Arial"/>
          <w:sz w:val="24"/>
          <w:szCs w:val="24"/>
        </w:rPr>
      </w:pPr>
      <w:r w:rsidRPr="00850975">
        <w:rPr>
          <w:rFonts w:eastAsia="Times New Roman" w:cs="Arial"/>
          <w:sz w:val="24"/>
          <w:szCs w:val="24"/>
        </w:rPr>
        <w:t>Hands on experience with projects catering to mobile and digital devices.</w:t>
      </w:r>
    </w:p>
    <w:p w:rsidR="00850975" w:rsidRPr="00850975" w:rsidRDefault="00850975" w:rsidP="00850975">
      <w:pPr>
        <w:pStyle w:val="Normal1"/>
        <w:numPr>
          <w:ilvl w:val="0"/>
          <w:numId w:val="14"/>
        </w:numPr>
        <w:spacing w:after="0" w:line="240" w:lineRule="auto"/>
        <w:ind w:hanging="359"/>
        <w:jc w:val="both"/>
        <w:rPr>
          <w:rFonts w:cs="Arial"/>
          <w:sz w:val="24"/>
          <w:szCs w:val="24"/>
        </w:rPr>
      </w:pPr>
      <w:r>
        <w:rPr>
          <w:rFonts w:cs="Arial"/>
          <w:sz w:val="24"/>
          <w:szCs w:val="24"/>
        </w:rPr>
        <w:t xml:space="preserve">Experience working as part </w:t>
      </w:r>
      <w:r w:rsidRPr="00850975">
        <w:rPr>
          <w:rFonts w:cs="Arial"/>
          <w:sz w:val="24"/>
          <w:szCs w:val="24"/>
        </w:rPr>
        <w:t>of a global team interacting with business analysts and end users from various financial firms’ business areas such as Equity, Fixed Income, Prime Brokerage, Securities Lending and Global Wealth Management along with technology partners</w:t>
      </w:r>
    </w:p>
    <w:p w:rsidR="00850975" w:rsidRPr="00850975" w:rsidRDefault="00850975" w:rsidP="00850975">
      <w:pPr>
        <w:pStyle w:val="Normal1"/>
        <w:numPr>
          <w:ilvl w:val="0"/>
          <w:numId w:val="14"/>
        </w:numPr>
        <w:spacing w:after="0" w:line="240" w:lineRule="auto"/>
        <w:ind w:hanging="359"/>
        <w:jc w:val="both"/>
        <w:rPr>
          <w:rFonts w:cs="Arial"/>
          <w:sz w:val="24"/>
          <w:szCs w:val="24"/>
        </w:rPr>
      </w:pPr>
      <w:r w:rsidRPr="00850975">
        <w:rPr>
          <w:rFonts w:eastAsia="Times New Roman" w:cs="Arial"/>
          <w:sz w:val="24"/>
          <w:szCs w:val="24"/>
        </w:rPr>
        <w:t>Experience in documenting requirements and preparing Business Requirements Document (BRD), Functional Requirements Document (FRD), Requirement Traceability Matrix (RTM), Users Guides, etc.</w:t>
      </w:r>
    </w:p>
    <w:p w:rsidR="00850975" w:rsidRPr="00850975" w:rsidRDefault="00850975" w:rsidP="00850975">
      <w:pPr>
        <w:pStyle w:val="Normal1"/>
        <w:numPr>
          <w:ilvl w:val="0"/>
          <w:numId w:val="14"/>
        </w:numPr>
        <w:spacing w:after="0" w:line="240" w:lineRule="auto"/>
        <w:ind w:hanging="359"/>
        <w:jc w:val="both"/>
        <w:rPr>
          <w:rFonts w:cs="Arial"/>
          <w:sz w:val="24"/>
          <w:szCs w:val="24"/>
        </w:rPr>
      </w:pPr>
      <w:r w:rsidRPr="00850975">
        <w:rPr>
          <w:rFonts w:cs="Arial"/>
          <w:sz w:val="24"/>
          <w:szCs w:val="24"/>
        </w:rPr>
        <w:t>Ensured project performance in AGILE environment using SCRUM methodologies, worked as a SCRUM Master collaborating in activities, which involved sprint/standup meeting, sprint planning, review and retrospective meetings.</w:t>
      </w:r>
    </w:p>
    <w:p w:rsidR="00850975" w:rsidRPr="00850975" w:rsidRDefault="00850975" w:rsidP="00850975">
      <w:pPr>
        <w:pStyle w:val="Normal1"/>
        <w:numPr>
          <w:ilvl w:val="0"/>
          <w:numId w:val="14"/>
        </w:numPr>
        <w:spacing w:after="0" w:line="240" w:lineRule="auto"/>
        <w:ind w:hanging="359"/>
        <w:jc w:val="both"/>
        <w:rPr>
          <w:rFonts w:cs="Arial"/>
          <w:sz w:val="24"/>
          <w:szCs w:val="24"/>
        </w:rPr>
      </w:pPr>
      <w:r w:rsidRPr="00850975">
        <w:rPr>
          <w:rFonts w:eastAsia="Times New Roman" w:cs="Arial"/>
          <w:sz w:val="24"/>
          <w:szCs w:val="24"/>
        </w:rPr>
        <w:t>Extensive experience in the development, implementation and integration strategies within a team oriented environment, utilizing quantitative and qualitative analytical skills.</w:t>
      </w:r>
    </w:p>
    <w:p w:rsidR="00850975" w:rsidRPr="00850975" w:rsidRDefault="00850975" w:rsidP="00850975">
      <w:pPr>
        <w:pStyle w:val="Normal1"/>
        <w:numPr>
          <w:ilvl w:val="0"/>
          <w:numId w:val="14"/>
        </w:numPr>
        <w:spacing w:after="0" w:line="240" w:lineRule="auto"/>
        <w:ind w:hanging="359"/>
        <w:jc w:val="both"/>
        <w:rPr>
          <w:rFonts w:cs="Arial"/>
          <w:sz w:val="24"/>
          <w:szCs w:val="24"/>
        </w:rPr>
      </w:pPr>
      <w:r w:rsidRPr="00850975">
        <w:rPr>
          <w:rFonts w:eastAsia="Times New Roman" w:cs="Arial"/>
          <w:sz w:val="24"/>
          <w:szCs w:val="24"/>
        </w:rPr>
        <w:t>Extensive experience with process modeling techniques using UML, Use cases, data modeling, Entity Relationship diagram, Data Flow Diagram and Activity flow diagrams.</w:t>
      </w:r>
    </w:p>
    <w:p w:rsidR="00850975" w:rsidRPr="00850975" w:rsidRDefault="00850975" w:rsidP="00850975">
      <w:pPr>
        <w:pStyle w:val="Normal1"/>
        <w:numPr>
          <w:ilvl w:val="0"/>
          <w:numId w:val="14"/>
        </w:numPr>
        <w:spacing w:after="0" w:line="240" w:lineRule="auto"/>
        <w:ind w:hanging="359"/>
        <w:jc w:val="both"/>
        <w:rPr>
          <w:rFonts w:cs="Arial"/>
          <w:sz w:val="24"/>
          <w:szCs w:val="24"/>
        </w:rPr>
      </w:pPr>
      <w:r w:rsidRPr="00850975">
        <w:rPr>
          <w:rFonts w:eastAsia="Times New Roman" w:cs="Arial"/>
          <w:sz w:val="24"/>
          <w:szCs w:val="24"/>
        </w:rPr>
        <w:lastRenderedPageBreak/>
        <w:t>Strong understanding in Risk Management, Asset Management, Futures, Options and Derivatives, Fixed Income Assets, Equity, as well as Mutual Funds.</w:t>
      </w:r>
    </w:p>
    <w:p w:rsidR="00850975" w:rsidRPr="00850975" w:rsidRDefault="00850975" w:rsidP="00850975">
      <w:pPr>
        <w:pStyle w:val="Normal1"/>
        <w:numPr>
          <w:ilvl w:val="0"/>
          <w:numId w:val="14"/>
        </w:numPr>
        <w:spacing w:after="0" w:line="240" w:lineRule="auto"/>
        <w:ind w:hanging="359"/>
        <w:jc w:val="both"/>
        <w:rPr>
          <w:rFonts w:cs="Arial"/>
          <w:sz w:val="24"/>
          <w:szCs w:val="24"/>
        </w:rPr>
      </w:pPr>
      <w:r w:rsidRPr="00850975">
        <w:rPr>
          <w:rFonts w:cs="Arial"/>
          <w:sz w:val="24"/>
          <w:szCs w:val="24"/>
        </w:rPr>
        <w:t>Supported the project teams in delivering better quality products by providing Analysis artifacts with documentation in high detail.</w:t>
      </w:r>
    </w:p>
    <w:p w:rsidR="00850975" w:rsidRPr="00850975" w:rsidRDefault="00850975" w:rsidP="00850975">
      <w:pPr>
        <w:pStyle w:val="Normal1"/>
        <w:numPr>
          <w:ilvl w:val="0"/>
          <w:numId w:val="14"/>
        </w:numPr>
        <w:spacing w:after="0" w:line="240" w:lineRule="auto"/>
        <w:ind w:hanging="359"/>
        <w:jc w:val="both"/>
        <w:rPr>
          <w:rFonts w:cs="Arial"/>
          <w:sz w:val="24"/>
          <w:szCs w:val="24"/>
        </w:rPr>
      </w:pPr>
      <w:r w:rsidRPr="00850975">
        <w:rPr>
          <w:rFonts w:eastAsia="Times New Roman" w:cs="Arial"/>
          <w:sz w:val="24"/>
          <w:szCs w:val="24"/>
        </w:rPr>
        <w:t>Excellent in communication, presentation and interpersonal skills.</w:t>
      </w:r>
    </w:p>
    <w:p w:rsidR="00850975" w:rsidRPr="00850975" w:rsidRDefault="00850975" w:rsidP="00850975">
      <w:pPr>
        <w:pStyle w:val="Normal1"/>
        <w:numPr>
          <w:ilvl w:val="0"/>
          <w:numId w:val="14"/>
        </w:numPr>
        <w:spacing w:after="0" w:line="240" w:lineRule="auto"/>
        <w:ind w:hanging="359"/>
        <w:jc w:val="both"/>
        <w:rPr>
          <w:rFonts w:cs="Arial"/>
          <w:sz w:val="24"/>
          <w:szCs w:val="24"/>
        </w:rPr>
      </w:pPr>
      <w:r w:rsidRPr="00850975">
        <w:rPr>
          <w:rFonts w:eastAsia="Times New Roman" w:cs="Arial"/>
          <w:sz w:val="24"/>
          <w:szCs w:val="24"/>
        </w:rPr>
        <w:t>Extensive experience with MS Visio, MS Project and MS office tools Like MS-Word, PowerPoint, Excel, and Access.</w:t>
      </w:r>
    </w:p>
    <w:p w:rsidR="00850975" w:rsidRPr="00850975" w:rsidRDefault="00850975" w:rsidP="00850975">
      <w:pPr>
        <w:pStyle w:val="Normal1"/>
        <w:numPr>
          <w:ilvl w:val="0"/>
          <w:numId w:val="14"/>
        </w:numPr>
        <w:spacing w:after="100" w:line="240" w:lineRule="auto"/>
        <w:ind w:hanging="359"/>
        <w:contextualSpacing/>
        <w:jc w:val="both"/>
        <w:rPr>
          <w:rFonts w:cs="Arial"/>
          <w:sz w:val="24"/>
          <w:szCs w:val="24"/>
        </w:rPr>
      </w:pPr>
      <w:r w:rsidRPr="00850975">
        <w:rPr>
          <w:rFonts w:eastAsia="Times New Roman" w:cs="Arial"/>
          <w:sz w:val="24"/>
          <w:szCs w:val="24"/>
        </w:rPr>
        <w:t>Ability to work in tight schedules and on different applications concurrently.</w:t>
      </w:r>
    </w:p>
    <w:p w:rsidR="00F0709A" w:rsidRPr="00850975" w:rsidRDefault="00F0709A" w:rsidP="00E052A6">
      <w:pPr>
        <w:shd w:val="clear" w:color="auto" w:fill="FFFFFF"/>
        <w:spacing w:after="0" w:line="320" w:lineRule="atLeast"/>
        <w:rPr>
          <w:rFonts w:ascii="Calibri" w:eastAsia="Times New Roman" w:hAnsi="Calibri" w:cs="Times New Roman"/>
          <w:b/>
          <w:bCs/>
          <w:sz w:val="24"/>
          <w:szCs w:val="24"/>
          <w:bdr w:val="none" w:sz="0" w:space="0" w:color="auto" w:frame="1"/>
        </w:rPr>
      </w:pPr>
    </w:p>
    <w:tbl>
      <w:tblPr>
        <w:tblW w:w="9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34"/>
        <w:gridCol w:w="6914"/>
      </w:tblGrid>
      <w:tr w:rsidR="006E765D" w:rsidRPr="00850975" w:rsidTr="002348AF">
        <w:trPr>
          <w:jc w:val="center"/>
        </w:trPr>
        <w:tc>
          <w:tcPr>
            <w:tcW w:w="2634" w:type="dxa"/>
            <w:shd w:val="clear" w:color="auto" w:fill="auto"/>
          </w:tcPr>
          <w:p w:rsidR="006E765D" w:rsidRPr="00850975" w:rsidRDefault="006E765D" w:rsidP="00E052A6">
            <w:pPr>
              <w:pStyle w:val="Heading6"/>
              <w:spacing w:before="0" w:after="0"/>
              <w:contextualSpacing/>
              <w:rPr>
                <w:sz w:val="24"/>
                <w:szCs w:val="24"/>
              </w:rPr>
            </w:pPr>
            <w:r w:rsidRPr="00850975">
              <w:rPr>
                <w:sz w:val="24"/>
                <w:szCs w:val="24"/>
              </w:rPr>
              <w:t>Methodologies &amp; Tools:</w:t>
            </w:r>
          </w:p>
        </w:tc>
        <w:tc>
          <w:tcPr>
            <w:tcW w:w="6914" w:type="dxa"/>
          </w:tcPr>
          <w:p w:rsidR="006E765D" w:rsidRPr="00850975" w:rsidRDefault="00B85122" w:rsidP="00E052A6">
            <w:pPr>
              <w:pStyle w:val="BodyText2"/>
              <w:spacing w:after="0" w:line="240" w:lineRule="auto"/>
              <w:contextualSpacing/>
              <w:rPr>
                <w:rFonts w:ascii="Calibri" w:hAnsi="Calibri"/>
                <w:sz w:val="24"/>
                <w:szCs w:val="24"/>
              </w:rPr>
            </w:pPr>
            <w:r w:rsidRPr="00850975">
              <w:rPr>
                <w:rFonts w:ascii="Calibri" w:hAnsi="Calibri"/>
                <w:sz w:val="24"/>
                <w:szCs w:val="24"/>
              </w:rPr>
              <w:t>Business Objects</w:t>
            </w:r>
            <w:r w:rsidR="006E765D" w:rsidRPr="00850975">
              <w:rPr>
                <w:rFonts w:ascii="Calibri" w:hAnsi="Calibri"/>
                <w:sz w:val="24"/>
                <w:szCs w:val="24"/>
              </w:rPr>
              <w:t>, UML, Use Cases, S</w:t>
            </w:r>
            <w:r w:rsidRPr="00850975">
              <w:rPr>
                <w:rFonts w:ascii="Calibri" w:hAnsi="Calibri"/>
                <w:sz w:val="24"/>
                <w:szCs w:val="24"/>
              </w:rPr>
              <w:t>DLC, MS Project, MS Visio</w:t>
            </w:r>
            <w:r w:rsidR="00720FE6" w:rsidRPr="00850975">
              <w:rPr>
                <w:rFonts w:ascii="Calibri" w:hAnsi="Calibri"/>
                <w:sz w:val="24"/>
                <w:szCs w:val="24"/>
              </w:rPr>
              <w:t xml:space="preserve">, </w:t>
            </w:r>
            <w:r w:rsidR="004874C5" w:rsidRPr="00850975">
              <w:rPr>
                <w:rFonts w:ascii="Calibri" w:hAnsi="Calibri"/>
                <w:sz w:val="24"/>
                <w:szCs w:val="24"/>
              </w:rPr>
              <w:t>HP ALM</w:t>
            </w:r>
            <w:r w:rsidR="006E765D" w:rsidRPr="00850975">
              <w:rPr>
                <w:rFonts w:ascii="Calibri" w:hAnsi="Calibri"/>
                <w:sz w:val="24"/>
                <w:szCs w:val="24"/>
              </w:rPr>
              <w:t>, MS Word, MS Excel, MS PowerPoint, MS Access</w:t>
            </w:r>
            <w:r w:rsidRPr="00850975">
              <w:rPr>
                <w:rFonts w:ascii="Calibri" w:hAnsi="Calibri"/>
                <w:sz w:val="24"/>
                <w:szCs w:val="24"/>
              </w:rPr>
              <w:t xml:space="preserve">, Sharepoint, JIRA, Bugzilla </w:t>
            </w:r>
          </w:p>
        </w:tc>
      </w:tr>
      <w:tr w:rsidR="006E765D" w:rsidRPr="00850975" w:rsidTr="002348AF">
        <w:trPr>
          <w:trHeight w:val="575"/>
          <w:jc w:val="center"/>
        </w:trPr>
        <w:tc>
          <w:tcPr>
            <w:tcW w:w="2634" w:type="dxa"/>
          </w:tcPr>
          <w:p w:rsidR="006E765D" w:rsidRPr="00850975" w:rsidRDefault="006E765D" w:rsidP="00E052A6">
            <w:pPr>
              <w:pStyle w:val="Heading6"/>
              <w:spacing w:before="0" w:after="0"/>
              <w:contextualSpacing/>
              <w:rPr>
                <w:sz w:val="24"/>
                <w:szCs w:val="24"/>
              </w:rPr>
            </w:pPr>
            <w:r w:rsidRPr="00850975">
              <w:rPr>
                <w:sz w:val="24"/>
                <w:szCs w:val="24"/>
              </w:rPr>
              <w:t>Industry Knowledge:</w:t>
            </w:r>
          </w:p>
        </w:tc>
        <w:tc>
          <w:tcPr>
            <w:tcW w:w="6914" w:type="dxa"/>
          </w:tcPr>
          <w:p w:rsidR="006E765D" w:rsidRPr="00850975" w:rsidRDefault="006E765D" w:rsidP="00E052A6">
            <w:pPr>
              <w:pStyle w:val="BodyText2"/>
              <w:spacing w:after="0" w:line="240" w:lineRule="auto"/>
              <w:contextualSpacing/>
              <w:rPr>
                <w:rFonts w:ascii="Calibri" w:hAnsi="Calibri"/>
                <w:sz w:val="24"/>
                <w:szCs w:val="24"/>
              </w:rPr>
            </w:pPr>
            <w:r w:rsidRPr="00850975">
              <w:rPr>
                <w:rFonts w:ascii="Calibri" w:hAnsi="Calibri"/>
                <w:sz w:val="24"/>
                <w:szCs w:val="24"/>
              </w:rPr>
              <w:t>Detailed understanding of various securities – Equi</w:t>
            </w:r>
            <w:r w:rsidR="00971C44" w:rsidRPr="00850975">
              <w:rPr>
                <w:rFonts w:ascii="Calibri" w:hAnsi="Calibri"/>
                <w:sz w:val="24"/>
                <w:szCs w:val="24"/>
              </w:rPr>
              <w:t xml:space="preserve">ty, Fixed Income, Derivatives, </w:t>
            </w:r>
            <w:r w:rsidRPr="00850975">
              <w:rPr>
                <w:rFonts w:ascii="Calibri" w:hAnsi="Calibri"/>
                <w:sz w:val="24"/>
                <w:szCs w:val="24"/>
              </w:rPr>
              <w:t>Securities Trade Processing, Payments and Transaction Processing, Insurance</w:t>
            </w:r>
            <w:r w:rsidR="00B85122" w:rsidRPr="00850975">
              <w:rPr>
                <w:rFonts w:ascii="Calibri" w:hAnsi="Calibri"/>
                <w:sz w:val="24"/>
                <w:szCs w:val="24"/>
              </w:rPr>
              <w:t>, mortgage</w:t>
            </w:r>
          </w:p>
        </w:tc>
      </w:tr>
      <w:tr w:rsidR="006E765D" w:rsidRPr="00850975" w:rsidTr="002348AF">
        <w:trPr>
          <w:jc w:val="center"/>
        </w:trPr>
        <w:tc>
          <w:tcPr>
            <w:tcW w:w="2634" w:type="dxa"/>
          </w:tcPr>
          <w:p w:rsidR="006E765D" w:rsidRPr="00850975" w:rsidRDefault="006E765D" w:rsidP="00E052A6">
            <w:pPr>
              <w:pStyle w:val="Heading6"/>
              <w:spacing w:before="0" w:after="0"/>
              <w:contextualSpacing/>
              <w:rPr>
                <w:sz w:val="24"/>
                <w:szCs w:val="24"/>
              </w:rPr>
            </w:pPr>
            <w:r w:rsidRPr="00850975">
              <w:rPr>
                <w:sz w:val="24"/>
                <w:szCs w:val="24"/>
              </w:rPr>
              <w:t>Testing Tools:</w:t>
            </w:r>
          </w:p>
        </w:tc>
        <w:tc>
          <w:tcPr>
            <w:tcW w:w="6914" w:type="dxa"/>
          </w:tcPr>
          <w:p w:rsidR="006E765D" w:rsidRPr="00850975" w:rsidRDefault="004874C5" w:rsidP="00E052A6">
            <w:pPr>
              <w:pStyle w:val="BodyText2"/>
              <w:spacing w:after="0" w:line="240" w:lineRule="auto"/>
              <w:contextualSpacing/>
              <w:rPr>
                <w:rFonts w:ascii="Calibri" w:hAnsi="Calibri"/>
                <w:sz w:val="24"/>
                <w:szCs w:val="24"/>
              </w:rPr>
            </w:pPr>
            <w:r w:rsidRPr="00850975">
              <w:rPr>
                <w:rFonts w:ascii="Calibri" w:hAnsi="Calibri"/>
                <w:sz w:val="24"/>
                <w:szCs w:val="24"/>
              </w:rPr>
              <w:t>HP ALM</w:t>
            </w:r>
            <w:r w:rsidR="00B85122" w:rsidRPr="00850975">
              <w:rPr>
                <w:rFonts w:ascii="Calibri" w:hAnsi="Calibri"/>
                <w:sz w:val="24"/>
                <w:szCs w:val="24"/>
              </w:rPr>
              <w:t>, JIRA and Bugzilla</w:t>
            </w:r>
          </w:p>
        </w:tc>
      </w:tr>
      <w:tr w:rsidR="006E765D" w:rsidRPr="00850975" w:rsidTr="002348AF">
        <w:trPr>
          <w:jc w:val="center"/>
        </w:trPr>
        <w:tc>
          <w:tcPr>
            <w:tcW w:w="2634" w:type="dxa"/>
          </w:tcPr>
          <w:p w:rsidR="006E765D" w:rsidRPr="00850975" w:rsidRDefault="006E765D" w:rsidP="00E052A6">
            <w:pPr>
              <w:pStyle w:val="Heading6"/>
              <w:spacing w:before="0" w:after="0"/>
              <w:contextualSpacing/>
              <w:rPr>
                <w:sz w:val="24"/>
                <w:szCs w:val="24"/>
              </w:rPr>
            </w:pPr>
            <w:r w:rsidRPr="00850975">
              <w:rPr>
                <w:sz w:val="24"/>
                <w:szCs w:val="24"/>
              </w:rPr>
              <w:t>Bug Tracking/Reporting Tools:</w:t>
            </w:r>
          </w:p>
        </w:tc>
        <w:tc>
          <w:tcPr>
            <w:tcW w:w="6914" w:type="dxa"/>
          </w:tcPr>
          <w:p w:rsidR="006E765D" w:rsidRPr="00850975" w:rsidRDefault="00971C44" w:rsidP="00E052A6">
            <w:pPr>
              <w:pStyle w:val="BodyText2"/>
              <w:spacing w:after="0" w:line="240" w:lineRule="auto"/>
              <w:contextualSpacing/>
              <w:rPr>
                <w:rFonts w:ascii="Calibri" w:hAnsi="Calibri"/>
                <w:sz w:val="24"/>
                <w:szCs w:val="24"/>
              </w:rPr>
            </w:pPr>
            <w:r w:rsidRPr="00850975">
              <w:rPr>
                <w:rFonts w:ascii="Calibri" w:hAnsi="Calibri"/>
                <w:sz w:val="24"/>
                <w:szCs w:val="24"/>
              </w:rPr>
              <w:t>HP ALM, JIRA</w:t>
            </w:r>
          </w:p>
        </w:tc>
      </w:tr>
      <w:tr w:rsidR="006E765D" w:rsidRPr="00850975" w:rsidTr="002348AF">
        <w:trPr>
          <w:jc w:val="center"/>
        </w:trPr>
        <w:tc>
          <w:tcPr>
            <w:tcW w:w="2634" w:type="dxa"/>
          </w:tcPr>
          <w:p w:rsidR="006E765D" w:rsidRPr="00850975" w:rsidRDefault="006E765D" w:rsidP="00E052A6">
            <w:pPr>
              <w:pStyle w:val="Heading6"/>
              <w:spacing w:before="0" w:after="0"/>
              <w:contextualSpacing/>
              <w:rPr>
                <w:sz w:val="24"/>
                <w:szCs w:val="24"/>
              </w:rPr>
            </w:pPr>
            <w:r w:rsidRPr="00850975">
              <w:rPr>
                <w:sz w:val="24"/>
                <w:szCs w:val="24"/>
              </w:rPr>
              <w:t>Database:</w:t>
            </w:r>
          </w:p>
        </w:tc>
        <w:tc>
          <w:tcPr>
            <w:tcW w:w="6914" w:type="dxa"/>
          </w:tcPr>
          <w:p w:rsidR="006E765D" w:rsidRPr="00850975" w:rsidRDefault="006E765D" w:rsidP="00E052A6">
            <w:pPr>
              <w:pStyle w:val="BodyText2"/>
              <w:spacing w:after="0" w:line="240" w:lineRule="auto"/>
              <w:contextualSpacing/>
              <w:rPr>
                <w:rFonts w:ascii="Calibri" w:hAnsi="Calibri"/>
                <w:sz w:val="24"/>
                <w:szCs w:val="24"/>
              </w:rPr>
            </w:pPr>
            <w:r w:rsidRPr="00850975">
              <w:rPr>
                <w:rFonts w:ascii="Calibri" w:hAnsi="Calibri"/>
                <w:sz w:val="24"/>
                <w:szCs w:val="24"/>
              </w:rPr>
              <w:t>Oracle, MS SQL Server, MS Access</w:t>
            </w:r>
          </w:p>
        </w:tc>
      </w:tr>
      <w:tr w:rsidR="006E765D" w:rsidRPr="00850975" w:rsidTr="002348AF">
        <w:trPr>
          <w:trHeight w:val="548"/>
          <w:jc w:val="center"/>
        </w:trPr>
        <w:tc>
          <w:tcPr>
            <w:tcW w:w="2634" w:type="dxa"/>
          </w:tcPr>
          <w:p w:rsidR="006E765D" w:rsidRPr="00850975" w:rsidRDefault="006E765D" w:rsidP="00E052A6">
            <w:pPr>
              <w:pStyle w:val="Heading6"/>
              <w:spacing w:before="0" w:after="0"/>
              <w:contextualSpacing/>
              <w:rPr>
                <w:sz w:val="24"/>
                <w:szCs w:val="24"/>
              </w:rPr>
            </w:pPr>
            <w:r w:rsidRPr="00850975">
              <w:rPr>
                <w:sz w:val="24"/>
                <w:szCs w:val="24"/>
              </w:rPr>
              <w:t>Operation system/platform:</w:t>
            </w:r>
            <w:r w:rsidRPr="00850975">
              <w:rPr>
                <w:sz w:val="24"/>
                <w:szCs w:val="24"/>
              </w:rPr>
              <w:tab/>
            </w:r>
          </w:p>
        </w:tc>
        <w:tc>
          <w:tcPr>
            <w:tcW w:w="6914" w:type="dxa"/>
          </w:tcPr>
          <w:p w:rsidR="006E765D" w:rsidRPr="00850975" w:rsidRDefault="006E765D" w:rsidP="00E052A6">
            <w:pPr>
              <w:pStyle w:val="BodyText2"/>
              <w:spacing w:after="0" w:line="240" w:lineRule="auto"/>
              <w:contextualSpacing/>
              <w:rPr>
                <w:rFonts w:ascii="Calibri" w:hAnsi="Calibri"/>
                <w:sz w:val="24"/>
                <w:szCs w:val="24"/>
              </w:rPr>
            </w:pPr>
            <w:r w:rsidRPr="00850975">
              <w:rPr>
                <w:rFonts w:ascii="Calibri" w:hAnsi="Calibri"/>
                <w:sz w:val="24"/>
                <w:szCs w:val="24"/>
              </w:rPr>
              <w:t xml:space="preserve">MS Windows </w:t>
            </w:r>
            <w:r w:rsidR="004874C5" w:rsidRPr="00850975">
              <w:rPr>
                <w:rFonts w:ascii="Calibri" w:hAnsi="Calibri"/>
                <w:sz w:val="24"/>
                <w:szCs w:val="24"/>
              </w:rPr>
              <w:t>2010/2008/2007/</w:t>
            </w:r>
            <w:r w:rsidRPr="00850975">
              <w:rPr>
                <w:rFonts w:ascii="Calibri" w:hAnsi="Calibri"/>
                <w:sz w:val="24"/>
                <w:szCs w:val="24"/>
              </w:rPr>
              <w:t>2003/XP/2000/NT, UNIX,</w:t>
            </w:r>
            <w:r w:rsidR="00720FE6" w:rsidRPr="00850975">
              <w:rPr>
                <w:rFonts w:ascii="Calibri" w:hAnsi="Calibri"/>
                <w:sz w:val="24"/>
                <w:szCs w:val="24"/>
              </w:rPr>
              <w:t xml:space="preserve"> SQL, </w:t>
            </w:r>
            <w:r w:rsidRPr="00850975">
              <w:rPr>
                <w:rFonts w:ascii="Calibri" w:hAnsi="Calibri"/>
                <w:sz w:val="24"/>
                <w:szCs w:val="24"/>
              </w:rPr>
              <w:t>MAC</w:t>
            </w:r>
            <w:r w:rsidR="00720FE6" w:rsidRPr="00850975">
              <w:rPr>
                <w:rFonts w:ascii="Calibri" w:hAnsi="Calibri"/>
                <w:sz w:val="24"/>
                <w:szCs w:val="24"/>
              </w:rPr>
              <w:t xml:space="preserve"> OS</w:t>
            </w:r>
          </w:p>
        </w:tc>
      </w:tr>
    </w:tbl>
    <w:p w:rsidR="00F0709A" w:rsidRPr="00850975" w:rsidRDefault="00F0709A" w:rsidP="00E052A6">
      <w:pPr>
        <w:shd w:val="clear" w:color="auto" w:fill="FFFFFF"/>
        <w:spacing w:after="0" w:line="320" w:lineRule="atLeast"/>
        <w:rPr>
          <w:rFonts w:ascii="Calibri" w:eastAsia="Times New Roman" w:hAnsi="Calibri" w:cs="Times New Roman"/>
          <w:b/>
          <w:bCs/>
          <w:sz w:val="24"/>
          <w:szCs w:val="24"/>
          <w:bdr w:val="none" w:sz="0" w:space="0" w:color="auto" w:frame="1"/>
        </w:rPr>
      </w:pPr>
    </w:p>
    <w:p w:rsidR="00F0709A" w:rsidRPr="00850975" w:rsidRDefault="00F0709A" w:rsidP="00E052A6">
      <w:pPr>
        <w:shd w:val="clear" w:color="auto" w:fill="FFFFFF"/>
        <w:spacing w:after="0" w:line="320" w:lineRule="atLeast"/>
        <w:rPr>
          <w:rFonts w:ascii="Calibri" w:eastAsia="Times New Roman" w:hAnsi="Calibri" w:cs="Times New Roman"/>
          <w:b/>
          <w:bCs/>
          <w:sz w:val="24"/>
          <w:szCs w:val="24"/>
          <w:bdr w:val="none" w:sz="0" w:space="0" w:color="auto" w:frame="1"/>
        </w:rPr>
      </w:pPr>
    </w:p>
    <w:p w:rsidR="00F0709A" w:rsidRPr="00850975" w:rsidRDefault="00F0709A" w:rsidP="004B50DE">
      <w:pPr>
        <w:shd w:val="clear" w:color="auto" w:fill="FFFFFF"/>
        <w:spacing w:after="0" w:line="320" w:lineRule="atLeast"/>
        <w:rPr>
          <w:rFonts w:ascii="Calibri" w:eastAsia="Times New Roman" w:hAnsi="Calibri" w:cs="Times New Roman"/>
          <w:sz w:val="24"/>
          <w:szCs w:val="24"/>
          <w:u w:val="single"/>
        </w:rPr>
      </w:pPr>
      <w:r w:rsidRPr="00850975">
        <w:rPr>
          <w:rFonts w:ascii="Calibri" w:eastAsia="Times New Roman" w:hAnsi="Calibri" w:cs="Times New Roman"/>
          <w:b/>
          <w:bCs/>
          <w:sz w:val="24"/>
          <w:szCs w:val="24"/>
          <w:u w:val="single"/>
          <w:bdr w:val="none" w:sz="0" w:space="0" w:color="auto" w:frame="1"/>
        </w:rPr>
        <w:t>PROFESSIONAL EXPERIENCE</w:t>
      </w:r>
    </w:p>
    <w:p w:rsidR="004B50DE" w:rsidRPr="00850975" w:rsidRDefault="004B50DE" w:rsidP="004B50DE">
      <w:pPr>
        <w:spacing w:after="0"/>
        <w:rPr>
          <w:rFonts w:ascii="Calibri" w:hAnsi="Calibri"/>
          <w:b/>
          <w:sz w:val="24"/>
          <w:szCs w:val="24"/>
        </w:rPr>
      </w:pPr>
    </w:p>
    <w:p w:rsidR="004B50DE" w:rsidRPr="00850975" w:rsidRDefault="004B50DE" w:rsidP="004B50DE">
      <w:pPr>
        <w:spacing w:after="0"/>
        <w:rPr>
          <w:rFonts w:ascii="Calibri" w:hAnsi="Calibri"/>
          <w:b/>
          <w:sz w:val="24"/>
          <w:szCs w:val="24"/>
        </w:rPr>
      </w:pPr>
      <w:r w:rsidRPr="00850975">
        <w:rPr>
          <w:rFonts w:ascii="Calibri" w:hAnsi="Calibri"/>
          <w:b/>
          <w:sz w:val="24"/>
          <w:szCs w:val="24"/>
        </w:rPr>
        <w:t>FIRST NATIONAL BANK</w:t>
      </w:r>
      <w:r w:rsidR="0080432F" w:rsidRPr="00850975">
        <w:rPr>
          <w:rFonts w:ascii="Calibri" w:hAnsi="Calibri"/>
          <w:b/>
          <w:sz w:val="24"/>
          <w:szCs w:val="24"/>
        </w:rPr>
        <w:tab/>
      </w:r>
      <w:r w:rsidR="009C3082" w:rsidRPr="00850975">
        <w:rPr>
          <w:rFonts w:ascii="Calibri" w:hAnsi="Calibri"/>
          <w:b/>
          <w:sz w:val="24"/>
          <w:szCs w:val="24"/>
        </w:rPr>
        <w:t>07/</w:t>
      </w:r>
      <w:r w:rsidR="00C72B65" w:rsidRPr="00850975">
        <w:rPr>
          <w:rFonts w:ascii="Calibri" w:hAnsi="Calibri"/>
          <w:b/>
          <w:sz w:val="24"/>
          <w:szCs w:val="24"/>
        </w:rPr>
        <w:t>2015</w:t>
      </w:r>
      <w:r w:rsidR="00720FE6" w:rsidRPr="00850975">
        <w:rPr>
          <w:rFonts w:ascii="Calibri" w:hAnsi="Calibri"/>
          <w:b/>
          <w:sz w:val="24"/>
          <w:szCs w:val="24"/>
        </w:rPr>
        <w:t>-</w:t>
      </w:r>
      <w:r w:rsidR="00850975" w:rsidRPr="00850975">
        <w:rPr>
          <w:rFonts w:ascii="Calibri" w:hAnsi="Calibri"/>
          <w:b/>
          <w:sz w:val="24"/>
          <w:szCs w:val="24"/>
        </w:rPr>
        <w:t>09</w:t>
      </w:r>
      <w:r w:rsidR="009C3082" w:rsidRPr="00850975">
        <w:rPr>
          <w:rFonts w:ascii="Calibri" w:hAnsi="Calibri"/>
          <w:b/>
          <w:sz w:val="24"/>
          <w:szCs w:val="24"/>
        </w:rPr>
        <w:t>/</w:t>
      </w:r>
      <w:r w:rsidR="00720FE6" w:rsidRPr="00850975">
        <w:rPr>
          <w:rFonts w:ascii="Calibri" w:hAnsi="Calibri"/>
          <w:b/>
          <w:sz w:val="24"/>
          <w:szCs w:val="24"/>
        </w:rPr>
        <w:t>2016</w:t>
      </w:r>
    </w:p>
    <w:p w:rsidR="002348AF" w:rsidRPr="00850975" w:rsidRDefault="00C72B65" w:rsidP="004B50DE">
      <w:pPr>
        <w:spacing w:after="200"/>
        <w:rPr>
          <w:rFonts w:ascii="Calibri" w:hAnsi="Calibri"/>
          <w:b/>
          <w:sz w:val="24"/>
          <w:szCs w:val="24"/>
        </w:rPr>
      </w:pPr>
      <w:r w:rsidRPr="00850975">
        <w:rPr>
          <w:rFonts w:ascii="Calibri" w:hAnsi="Calibri"/>
          <w:b/>
          <w:sz w:val="24"/>
          <w:szCs w:val="24"/>
        </w:rPr>
        <w:t>Omaha</w:t>
      </w:r>
      <w:r w:rsidR="00720FE6" w:rsidRPr="00850975">
        <w:rPr>
          <w:rFonts w:ascii="Calibri" w:hAnsi="Calibri"/>
          <w:b/>
          <w:sz w:val="24"/>
          <w:szCs w:val="24"/>
        </w:rPr>
        <w:t>, NE</w:t>
      </w:r>
    </w:p>
    <w:p w:rsidR="002348AF" w:rsidRPr="00850975" w:rsidRDefault="00850975" w:rsidP="004B50DE">
      <w:pPr>
        <w:spacing w:after="200"/>
        <w:rPr>
          <w:rFonts w:ascii="Calibri" w:hAnsi="Calibri"/>
          <w:sz w:val="24"/>
          <w:szCs w:val="24"/>
        </w:rPr>
      </w:pPr>
      <w:r w:rsidRPr="00850975">
        <w:rPr>
          <w:rFonts w:ascii="Calibri" w:hAnsi="Calibri"/>
          <w:b/>
          <w:sz w:val="24"/>
          <w:szCs w:val="24"/>
        </w:rPr>
        <w:t>Business Analyst</w:t>
      </w:r>
    </w:p>
    <w:p w:rsidR="002348AF" w:rsidRPr="00850975" w:rsidRDefault="00B85122" w:rsidP="00850975">
      <w:pPr>
        <w:pStyle w:val="NormalWeb"/>
        <w:spacing w:before="0" w:beforeAutospacing="0" w:after="0" w:afterAutospacing="0"/>
        <w:jc w:val="both"/>
        <w:rPr>
          <w:rFonts w:ascii="Calibri" w:hAnsi="Calibri"/>
        </w:rPr>
      </w:pPr>
      <w:r w:rsidRPr="00850975">
        <w:rPr>
          <w:rFonts w:ascii="Calibri" w:hAnsi="Calibri" w:cs="Arial"/>
        </w:rPr>
        <w:t>First National Bank has a history of doing what's right for our customers and the communities we serve. Founded in 1857, in the spirit of innovation and commitment to customer service, this sixth generation family-owned business has become the largest privately owned bank holding company in the United States.</w:t>
      </w:r>
      <w:r w:rsidRPr="00850975">
        <w:rPr>
          <w:rFonts w:ascii="Calibri" w:hAnsi="Calibri"/>
        </w:rPr>
        <w:t xml:space="preserve">I </w:t>
      </w:r>
      <w:r w:rsidR="002348AF" w:rsidRPr="00850975">
        <w:rPr>
          <w:rFonts w:ascii="Calibri" w:hAnsi="Calibri"/>
        </w:rPr>
        <w:t>was involved working on retirement Plan Services which is a web-based application for 401k participants to access and modify retirement service accounts, including reviewing account balances and modifying investment options.</w:t>
      </w:r>
    </w:p>
    <w:p w:rsidR="00850975" w:rsidRPr="00850975" w:rsidRDefault="00850975" w:rsidP="00597FD5">
      <w:pPr>
        <w:spacing w:after="200"/>
        <w:rPr>
          <w:rFonts w:ascii="Calibri" w:hAnsi="Calibri"/>
          <w:b/>
          <w:sz w:val="24"/>
          <w:szCs w:val="24"/>
          <w:u w:val="single"/>
        </w:rPr>
      </w:pPr>
    </w:p>
    <w:p w:rsidR="002348AF" w:rsidRPr="00850975" w:rsidRDefault="00597FD5" w:rsidP="00597FD5">
      <w:pPr>
        <w:spacing w:after="200"/>
        <w:rPr>
          <w:rFonts w:ascii="Calibri" w:hAnsi="Calibri"/>
          <w:b/>
          <w:sz w:val="24"/>
          <w:szCs w:val="24"/>
        </w:rPr>
      </w:pPr>
      <w:r w:rsidRPr="00850975">
        <w:rPr>
          <w:rFonts w:ascii="Calibri" w:hAnsi="Calibri"/>
          <w:b/>
          <w:sz w:val="24"/>
          <w:szCs w:val="24"/>
          <w:u w:val="single"/>
        </w:rPr>
        <w:t>Responsibilities</w:t>
      </w:r>
      <w:r w:rsidRPr="00850975">
        <w:rPr>
          <w:rFonts w:ascii="Calibri" w:hAnsi="Calibri"/>
          <w:b/>
          <w:sz w:val="24"/>
          <w:szCs w:val="24"/>
        </w:rPr>
        <w:t>:</w:t>
      </w:r>
    </w:p>
    <w:p w:rsidR="00850975" w:rsidRPr="00850975" w:rsidRDefault="00850975" w:rsidP="00850975">
      <w:pPr>
        <w:numPr>
          <w:ilvl w:val="0"/>
          <w:numId w:val="16"/>
        </w:numPr>
        <w:spacing w:after="0" w:line="240" w:lineRule="auto"/>
        <w:jc w:val="both"/>
        <w:rPr>
          <w:rFonts w:ascii="Calibri" w:hAnsi="Calibri" w:cs="Arial"/>
          <w:sz w:val="24"/>
          <w:szCs w:val="24"/>
        </w:rPr>
      </w:pPr>
      <w:r w:rsidRPr="00850975">
        <w:rPr>
          <w:rFonts w:ascii="Calibri" w:hAnsi="Calibri" w:cs="Arial"/>
          <w:sz w:val="24"/>
          <w:szCs w:val="24"/>
        </w:rPr>
        <w:t xml:space="preserve">Designed the business requirement collection approach based on the project scope and SDLC Methodology </w:t>
      </w:r>
    </w:p>
    <w:p w:rsidR="00850975" w:rsidRPr="00850975" w:rsidRDefault="00850975" w:rsidP="00850975">
      <w:pPr>
        <w:numPr>
          <w:ilvl w:val="0"/>
          <w:numId w:val="16"/>
        </w:numPr>
        <w:spacing w:after="0" w:line="240" w:lineRule="auto"/>
        <w:jc w:val="both"/>
        <w:rPr>
          <w:rFonts w:ascii="Calibri" w:hAnsi="Calibri" w:cs="Arial"/>
          <w:sz w:val="24"/>
          <w:szCs w:val="24"/>
        </w:rPr>
      </w:pPr>
      <w:r w:rsidRPr="00850975">
        <w:rPr>
          <w:rFonts w:ascii="Calibri" w:hAnsi="Calibri" w:cs="Arial"/>
          <w:sz w:val="24"/>
          <w:szCs w:val="24"/>
        </w:rPr>
        <w:lastRenderedPageBreak/>
        <w:t xml:space="preserve">Handled several projects through the entire life cycle, including initial research, specification, resource planning, milestone tracking, development, testing, and implementation. </w:t>
      </w:r>
    </w:p>
    <w:p w:rsidR="00850975" w:rsidRPr="00850975" w:rsidRDefault="00850975" w:rsidP="00850975">
      <w:pPr>
        <w:numPr>
          <w:ilvl w:val="0"/>
          <w:numId w:val="16"/>
        </w:numPr>
        <w:spacing w:after="0" w:line="240" w:lineRule="auto"/>
        <w:jc w:val="both"/>
        <w:rPr>
          <w:rFonts w:ascii="Calibri" w:hAnsi="Calibri" w:cs="Arial"/>
          <w:sz w:val="24"/>
          <w:szCs w:val="24"/>
        </w:rPr>
      </w:pPr>
      <w:r w:rsidRPr="00850975">
        <w:rPr>
          <w:rFonts w:ascii="Calibri" w:hAnsi="Calibri" w:cs="Arial"/>
          <w:sz w:val="24"/>
          <w:szCs w:val="24"/>
        </w:rPr>
        <w:t>Worked with software development team in using Agile-Scrum, in addition to educating upper management in order to champion the use of Agile/Scrum effectively</w:t>
      </w:r>
    </w:p>
    <w:p w:rsidR="00850975" w:rsidRPr="00850975" w:rsidRDefault="00850975" w:rsidP="00850975">
      <w:pPr>
        <w:numPr>
          <w:ilvl w:val="0"/>
          <w:numId w:val="16"/>
        </w:numPr>
        <w:spacing w:after="0" w:line="240" w:lineRule="auto"/>
        <w:jc w:val="both"/>
        <w:rPr>
          <w:rFonts w:ascii="Calibri" w:hAnsi="Calibri" w:cs="Arial"/>
          <w:sz w:val="24"/>
          <w:szCs w:val="24"/>
        </w:rPr>
      </w:pPr>
      <w:r w:rsidRPr="00850975">
        <w:rPr>
          <w:rFonts w:ascii="Calibri" w:hAnsi="Calibri" w:cs="Arial"/>
          <w:sz w:val="24"/>
          <w:szCs w:val="24"/>
        </w:rPr>
        <w:t>Worked closely with PMO in all the phases, Project Initiation, Project Planning &amp; Design, Execution &amp; Build, Implementation, and Project Closeout.</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t>Gathered business requirements through Elicitation task such as interviews, surveys, and observing from account managers.</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t>Worked with subject matter experts’ financial analysts and investment analysts to design Financial Products such Fixed Income Securities (CDs, Treasury Bills, and Corporat</w:t>
      </w:r>
      <w:r>
        <w:rPr>
          <w:rFonts w:ascii="Calibri" w:hAnsi="Calibri" w:cs="Arial"/>
          <w:sz w:val="24"/>
          <w:szCs w:val="24"/>
        </w:rPr>
        <w:t xml:space="preserve">e Bonds </w:t>
      </w:r>
      <w:r w:rsidRPr="00850975">
        <w:rPr>
          <w:rFonts w:ascii="Calibri" w:hAnsi="Calibri" w:cs="Arial"/>
          <w:sz w:val="24"/>
          <w:szCs w:val="24"/>
        </w:rPr>
        <w:t>etc</w:t>
      </w:r>
      <w:r>
        <w:rPr>
          <w:rFonts w:ascii="Calibri" w:hAnsi="Calibri" w:cs="Arial"/>
          <w:sz w:val="24"/>
          <w:szCs w:val="24"/>
        </w:rPr>
        <w:t>.</w:t>
      </w:r>
      <w:r w:rsidRPr="00850975">
        <w:rPr>
          <w:rFonts w:ascii="Calibri" w:hAnsi="Calibri" w:cs="Arial"/>
          <w:sz w:val="24"/>
          <w:szCs w:val="24"/>
        </w:rPr>
        <w:t>), Equity Securities, Derivatives and Alternative investments.</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t>Dealt with all kinds of financial instruments such as Equities, Fixed Income, Derivatives, etc.</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t>Tested the UI of the end product on various digital devices including mobile, PC, tablets, Apple platforms to ensure that language translation and currency conversions were displaying as required.</w:t>
      </w:r>
    </w:p>
    <w:p w:rsidR="00850975" w:rsidRPr="00850975" w:rsidRDefault="00850975" w:rsidP="00850975">
      <w:pPr>
        <w:numPr>
          <w:ilvl w:val="0"/>
          <w:numId w:val="16"/>
        </w:numPr>
        <w:shd w:val="clear" w:color="auto" w:fill="FFFFFF"/>
        <w:spacing w:before="100" w:beforeAutospacing="1" w:after="100" w:afterAutospacing="1" w:line="240" w:lineRule="auto"/>
        <w:jc w:val="both"/>
        <w:rPr>
          <w:rFonts w:ascii="Calibri" w:eastAsia="Times New Roman" w:hAnsi="Calibri" w:cs="Arial"/>
          <w:sz w:val="24"/>
          <w:szCs w:val="24"/>
        </w:rPr>
      </w:pPr>
      <w:r w:rsidRPr="00850975">
        <w:rPr>
          <w:rFonts w:ascii="Calibri" w:eastAsia="Times New Roman" w:hAnsi="Calibri" w:cs="Arial"/>
          <w:sz w:val="24"/>
          <w:szCs w:val="24"/>
        </w:rPr>
        <w:t>Responsible for completing process analysis, evaluations, and implementation of process improvements in a matrix leadership environment</w:t>
      </w:r>
    </w:p>
    <w:p w:rsidR="00850975" w:rsidRPr="00850975" w:rsidRDefault="00850975" w:rsidP="00850975">
      <w:pPr>
        <w:numPr>
          <w:ilvl w:val="0"/>
          <w:numId w:val="16"/>
        </w:numPr>
        <w:shd w:val="clear" w:color="auto" w:fill="FFFFFF"/>
        <w:spacing w:before="100" w:beforeAutospacing="1" w:after="100" w:afterAutospacing="1" w:line="240" w:lineRule="auto"/>
        <w:jc w:val="both"/>
        <w:rPr>
          <w:rFonts w:ascii="Calibri" w:eastAsia="Times New Roman" w:hAnsi="Calibri" w:cs="Arial"/>
          <w:sz w:val="24"/>
          <w:szCs w:val="24"/>
        </w:rPr>
      </w:pPr>
      <w:r w:rsidRPr="00850975">
        <w:rPr>
          <w:rFonts w:ascii="Calibri" w:eastAsia="Times New Roman" w:hAnsi="Calibri" w:cs="Arial"/>
          <w:sz w:val="24"/>
          <w:szCs w:val="24"/>
        </w:rPr>
        <w:t>Assess business operations and processes of PMO or business unit to understand procedures, information flows, and handoffs, decisions, and communications pathways.</w:t>
      </w:r>
    </w:p>
    <w:p w:rsidR="00850975" w:rsidRPr="00850975" w:rsidRDefault="00850975" w:rsidP="00850975">
      <w:pPr>
        <w:numPr>
          <w:ilvl w:val="0"/>
          <w:numId w:val="16"/>
        </w:numPr>
        <w:shd w:val="clear" w:color="auto" w:fill="FFFFFF"/>
        <w:spacing w:before="100" w:beforeAutospacing="1" w:after="100" w:afterAutospacing="1" w:line="240" w:lineRule="auto"/>
        <w:jc w:val="both"/>
        <w:rPr>
          <w:rFonts w:ascii="Calibri" w:eastAsia="Times New Roman" w:hAnsi="Calibri" w:cs="Arial"/>
          <w:sz w:val="24"/>
          <w:szCs w:val="24"/>
        </w:rPr>
      </w:pPr>
      <w:r w:rsidRPr="00850975">
        <w:rPr>
          <w:rFonts w:ascii="Calibri" w:eastAsia="Times New Roman" w:hAnsi="Calibri" w:cs="Arial"/>
          <w:sz w:val="24"/>
          <w:szCs w:val="24"/>
        </w:rPr>
        <w:t>Participate in meetings and projects with client staff, project managers, and developers to automate, upgrade, or expand applications that would accomplish business operations of assigned work unit(s).</w:t>
      </w:r>
    </w:p>
    <w:p w:rsidR="00850975" w:rsidRPr="00850975" w:rsidRDefault="00850975" w:rsidP="00850975">
      <w:pPr>
        <w:numPr>
          <w:ilvl w:val="0"/>
          <w:numId w:val="16"/>
        </w:numPr>
        <w:shd w:val="clear" w:color="auto" w:fill="FFFFFF"/>
        <w:spacing w:before="100" w:beforeAutospacing="1" w:after="100" w:afterAutospacing="1" w:line="240" w:lineRule="auto"/>
        <w:jc w:val="both"/>
        <w:rPr>
          <w:rFonts w:ascii="Calibri" w:eastAsia="Times New Roman" w:hAnsi="Calibri" w:cs="Arial"/>
          <w:sz w:val="24"/>
          <w:szCs w:val="24"/>
        </w:rPr>
      </w:pPr>
      <w:r w:rsidRPr="00850975">
        <w:rPr>
          <w:rFonts w:ascii="Calibri" w:eastAsia="Times New Roman" w:hAnsi="Calibri" w:cs="Arial"/>
          <w:sz w:val="24"/>
          <w:szCs w:val="24"/>
        </w:rPr>
        <w:t>Extensive backend testing using SQL queries, generating the reports to ensure the data integrity and validate the business rules.</w:t>
      </w:r>
    </w:p>
    <w:p w:rsidR="00850975" w:rsidRPr="00850975" w:rsidRDefault="00850975" w:rsidP="00850975">
      <w:pPr>
        <w:numPr>
          <w:ilvl w:val="0"/>
          <w:numId w:val="16"/>
        </w:numPr>
        <w:shd w:val="clear" w:color="auto" w:fill="FFFFFF"/>
        <w:spacing w:before="100" w:beforeAutospacing="1" w:after="100" w:afterAutospacing="1" w:line="240" w:lineRule="auto"/>
        <w:jc w:val="both"/>
        <w:rPr>
          <w:rFonts w:ascii="Calibri" w:eastAsia="Times New Roman" w:hAnsi="Calibri" w:cs="Arial"/>
          <w:sz w:val="24"/>
          <w:szCs w:val="24"/>
        </w:rPr>
      </w:pPr>
      <w:r w:rsidRPr="00850975">
        <w:rPr>
          <w:rFonts w:ascii="Calibri" w:eastAsia="Times New Roman" w:hAnsi="Calibri" w:cs="Arial"/>
          <w:sz w:val="24"/>
          <w:szCs w:val="24"/>
        </w:rPr>
        <w:t>Create, design, and format technical specification documentation including architecture diagrams, process flows, and other information needed to describe required system changes for developers, QA, and other internal customers.</w:t>
      </w:r>
    </w:p>
    <w:p w:rsidR="00850975" w:rsidRPr="00850975" w:rsidRDefault="00850975" w:rsidP="00850975">
      <w:pPr>
        <w:numPr>
          <w:ilvl w:val="0"/>
          <w:numId w:val="16"/>
        </w:numPr>
        <w:shd w:val="clear" w:color="auto" w:fill="FFFFFF"/>
        <w:spacing w:before="100" w:beforeAutospacing="1" w:after="100" w:afterAutospacing="1" w:line="240" w:lineRule="auto"/>
        <w:jc w:val="both"/>
        <w:rPr>
          <w:rFonts w:ascii="Calibri" w:eastAsia="Times New Roman" w:hAnsi="Calibri" w:cs="Arial"/>
          <w:sz w:val="24"/>
          <w:szCs w:val="24"/>
        </w:rPr>
      </w:pPr>
      <w:r w:rsidRPr="00850975">
        <w:rPr>
          <w:rFonts w:ascii="Calibri" w:eastAsia="Times New Roman" w:hAnsi="Calibri" w:cs="Arial"/>
          <w:sz w:val="24"/>
          <w:szCs w:val="24"/>
        </w:rPr>
        <w:t>Provide guidance or technical supervision to less experienced staff performing similar functions.</w:t>
      </w:r>
    </w:p>
    <w:p w:rsidR="00850975" w:rsidRPr="00850975" w:rsidRDefault="00850975" w:rsidP="00850975">
      <w:pPr>
        <w:numPr>
          <w:ilvl w:val="0"/>
          <w:numId w:val="16"/>
        </w:numPr>
        <w:spacing w:after="0" w:line="240" w:lineRule="auto"/>
        <w:jc w:val="both"/>
        <w:rPr>
          <w:rFonts w:ascii="Calibri" w:eastAsia="MS Mincho" w:hAnsi="Calibri" w:cs="Arial"/>
          <w:kern w:val="20"/>
          <w:sz w:val="24"/>
          <w:szCs w:val="24"/>
          <w:lang w:eastAsia="ja-JP"/>
        </w:rPr>
      </w:pPr>
      <w:r w:rsidRPr="00850975">
        <w:rPr>
          <w:rFonts w:ascii="Calibri" w:hAnsi="Calibri" w:cs="Arial"/>
          <w:sz w:val="24"/>
          <w:szCs w:val="24"/>
        </w:rPr>
        <w:t xml:space="preserve">Built comparison Reports for Asset/Transaction Data. Worked with SMEs (Subject Matter Experts) to capture full gap analysis </w:t>
      </w:r>
    </w:p>
    <w:p w:rsidR="00850975" w:rsidRPr="00850975" w:rsidRDefault="00850975" w:rsidP="00850975">
      <w:pPr>
        <w:numPr>
          <w:ilvl w:val="0"/>
          <w:numId w:val="16"/>
        </w:numPr>
        <w:spacing w:after="0" w:line="240" w:lineRule="auto"/>
        <w:jc w:val="both"/>
        <w:rPr>
          <w:rFonts w:ascii="Calibri" w:hAnsi="Calibri" w:cs="Arial"/>
          <w:sz w:val="24"/>
          <w:szCs w:val="24"/>
        </w:rPr>
      </w:pPr>
      <w:r w:rsidRPr="00850975">
        <w:rPr>
          <w:rFonts w:ascii="Calibri" w:hAnsi="Calibri" w:cs="Arial"/>
          <w:sz w:val="24"/>
          <w:szCs w:val="24"/>
          <w:shd w:val="clear" w:color="auto" w:fill="FFFFFF"/>
        </w:rPr>
        <w:t>Assisted in the UAT, creating test plans, test cases and serving as team lead for the testing phase.</w:t>
      </w:r>
    </w:p>
    <w:p w:rsidR="00850975" w:rsidRPr="00850975" w:rsidRDefault="00850975" w:rsidP="00850975">
      <w:pPr>
        <w:pStyle w:val="BodyText21"/>
        <w:numPr>
          <w:ilvl w:val="0"/>
          <w:numId w:val="16"/>
        </w:numPr>
        <w:jc w:val="both"/>
        <w:rPr>
          <w:rFonts w:ascii="Calibri" w:hAnsi="Calibri" w:cs="Arial"/>
          <w:sz w:val="24"/>
          <w:szCs w:val="24"/>
        </w:rPr>
      </w:pPr>
      <w:r w:rsidRPr="00850975">
        <w:rPr>
          <w:rFonts w:ascii="Calibri" w:hAnsi="Calibri" w:cs="Arial"/>
          <w:sz w:val="24"/>
          <w:szCs w:val="24"/>
        </w:rPr>
        <w:t>Performed smoke, functional, integration and regression testing of the website.</w:t>
      </w:r>
    </w:p>
    <w:p w:rsidR="00850975" w:rsidRPr="00850975" w:rsidRDefault="00850975" w:rsidP="00850975">
      <w:pPr>
        <w:widowControl w:val="0"/>
        <w:numPr>
          <w:ilvl w:val="0"/>
          <w:numId w:val="16"/>
        </w:numPr>
        <w:tabs>
          <w:tab w:val="left" w:pos="-2160"/>
        </w:tabs>
        <w:spacing w:after="20" w:line="240" w:lineRule="auto"/>
        <w:jc w:val="both"/>
        <w:rPr>
          <w:rFonts w:ascii="Calibri" w:hAnsi="Calibri" w:cs="Arial"/>
          <w:sz w:val="24"/>
          <w:szCs w:val="24"/>
        </w:rPr>
      </w:pPr>
      <w:r w:rsidRPr="00850975">
        <w:rPr>
          <w:rFonts w:ascii="Calibri" w:hAnsi="Calibri" w:cs="Arial"/>
          <w:sz w:val="24"/>
          <w:szCs w:val="24"/>
        </w:rPr>
        <w:t>Defined Testing priorities, Scope and limitations of testing and also set up testing environment.</w:t>
      </w:r>
    </w:p>
    <w:p w:rsidR="00850975" w:rsidRPr="00850975" w:rsidRDefault="00850975" w:rsidP="00850975">
      <w:pPr>
        <w:widowControl w:val="0"/>
        <w:numPr>
          <w:ilvl w:val="0"/>
          <w:numId w:val="16"/>
        </w:numPr>
        <w:tabs>
          <w:tab w:val="left" w:pos="-2160"/>
        </w:tabs>
        <w:spacing w:after="20" w:line="240" w:lineRule="auto"/>
        <w:jc w:val="both"/>
        <w:rPr>
          <w:rFonts w:ascii="Calibri" w:hAnsi="Calibri" w:cs="Arial"/>
          <w:sz w:val="24"/>
          <w:szCs w:val="24"/>
        </w:rPr>
      </w:pPr>
      <w:r w:rsidRPr="00850975">
        <w:rPr>
          <w:rFonts w:ascii="Calibri" w:hAnsi="Calibri" w:cs="Arial"/>
          <w:sz w:val="24"/>
          <w:szCs w:val="24"/>
        </w:rPr>
        <w:t xml:space="preserve">Formulated, analyzed, documented, and implemented the test strategy. Involved in writing </w:t>
      </w:r>
      <w:r w:rsidRPr="00850975">
        <w:rPr>
          <w:rFonts w:ascii="Calibri" w:hAnsi="Calibri" w:cs="Arial"/>
          <w:bCs/>
          <w:sz w:val="24"/>
          <w:szCs w:val="24"/>
        </w:rPr>
        <w:t xml:space="preserve">Test Plan </w:t>
      </w:r>
      <w:r w:rsidRPr="00850975">
        <w:rPr>
          <w:rFonts w:ascii="Calibri" w:hAnsi="Calibri" w:cs="Arial"/>
          <w:sz w:val="24"/>
          <w:szCs w:val="24"/>
        </w:rPr>
        <w:t xml:space="preserve">and </w:t>
      </w:r>
      <w:r w:rsidRPr="00850975">
        <w:rPr>
          <w:rFonts w:ascii="Calibri" w:hAnsi="Calibri" w:cs="Arial"/>
          <w:bCs/>
          <w:sz w:val="24"/>
          <w:szCs w:val="24"/>
        </w:rPr>
        <w:t>Test Cases</w:t>
      </w:r>
      <w:r w:rsidRPr="00850975">
        <w:rPr>
          <w:rFonts w:ascii="Calibri" w:hAnsi="Calibri" w:cs="Arial"/>
          <w:sz w:val="24"/>
          <w:szCs w:val="24"/>
        </w:rPr>
        <w:t xml:space="preserve"> for the application.</w:t>
      </w:r>
    </w:p>
    <w:p w:rsidR="00850975" w:rsidRPr="00850975" w:rsidRDefault="00850975" w:rsidP="00850975">
      <w:pPr>
        <w:pStyle w:val="ListParagraph"/>
        <w:numPr>
          <w:ilvl w:val="0"/>
          <w:numId w:val="16"/>
        </w:numPr>
        <w:spacing w:line="240" w:lineRule="auto"/>
        <w:jc w:val="both"/>
        <w:rPr>
          <w:rFonts w:ascii="Calibri" w:hAnsi="Calibri" w:cs="Arial"/>
          <w:sz w:val="24"/>
          <w:szCs w:val="24"/>
          <w:lang w:val="en-US"/>
        </w:rPr>
      </w:pPr>
      <w:r w:rsidRPr="00850975">
        <w:rPr>
          <w:rFonts w:ascii="Calibri" w:hAnsi="Calibri" w:cs="Arial"/>
          <w:sz w:val="24"/>
          <w:szCs w:val="24"/>
          <w:lang w:val="en-US"/>
        </w:rPr>
        <w:t>Maintained Requirement Traceability Matrix.</w:t>
      </w:r>
    </w:p>
    <w:p w:rsidR="00850975" w:rsidRPr="00850975" w:rsidRDefault="00850975" w:rsidP="00850975">
      <w:pPr>
        <w:pStyle w:val="ListParagraph"/>
        <w:numPr>
          <w:ilvl w:val="0"/>
          <w:numId w:val="16"/>
        </w:numPr>
        <w:spacing w:line="240" w:lineRule="auto"/>
        <w:jc w:val="both"/>
        <w:rPr>
          <w:rFonts w:ascii="Calibri" w:hAnsi="Calibri" w:cs="Arial"/>
          <w:sz w:val="24"/>
          <w:szCs w:val="24"/>
          <w:lang w:val="en-US"/>
        </w:rPr>
      </w:pPr>
      <w:r w:rsidRPr="00850975">
        <w:rPr>
          <w:rFonts w:ascii="Calibri" w:hAnsi="Calibri" w:cs="Arial"/>
          <w:sz w:val="24"/>
          <w:szCs w:val="24"/>
          <w:lang w:val="en-US"/>
        </w:rPr>
        <w:t xml:space="preserve">Use of HP ALM and JIRA to conduct all reporting of defect and bugs </w:t>
      </w:r>
    </w:p>
    <w:p w:rsidR="00850975" w:rsidRPr="00850975" w:rsidRDefault="00850975" w:rsidP="004B50DE">
      <w:pPr>
        <w:spacing w:after="0" w:line="240" w:lineRule="auto"/>
        <w:rPr>
          <w:rFonts w:ascii="Calibri" w:hAnsi="Calibri"/>
          <w:b/>
          <w:sz w:val="24"/>
          <w:szCs w:val="24"/>
        </w:rPr>
      </w:pPr>
    </w:p>
    <w:p w:rsidR="002348AF" w:rsidRPr="00850975" w:rsidRDefault="004B50DE" w:rsidP="004B50DE">
      <w:pPr>
        <w:spacing w:after="0" w:line="240" w:lineRule="auto"/>
        <w:rPr>
          <w:rFonts w:ascii="Calibri" w:hAnsi="Calibri"/>
          <w:b/>
          <w:sz w:val="24"/>
          <w:szCs w:val="24"/>
        </w:rPr>
      </w:pPr>
      <w:r w:rsidRPr="00850975">
        <w:rPr>
          <w:rFonts w:ascii="Calibri" w:hAnsi="Calibri"/>
          <w:b/>
          <w:sz w:val="24"/>
          <w:szCs w:val="24"/>
        </w:rPr>
        <w:lastRenderedPageBreak/>
        <w:t>BANK OF THE WEST</w:t>
      </w:r>
      <w:r w:rsidR="00850975">
        <w:rPr>
          <w:rFonts w:ascii="Calibri" w:hAnsi="Calibri"/>
          <w:b/>
          <w:sz w:val="24"/>
          <w:szCs w:val="24"/>
        </w:rPr>
        <w:tab/>
      </w:r>
      <w:r w:rsidR="00850975">
        <w:rPr>
          <w:rFonts w:ascii="Calibri" w:hAnsi="Calibri"/>
          <w:b/>
          <w:sz w:val="24"/>
          <w:szCs w:val="24"/>
        </w:rPr>
        <w:tab/>
      </w:r>
      <w:r w:rsidR="00850975">
        <w:rPr>
          <w:rFonts w:ascii="Calibri" w:hAnsi="Calibri"/>
          <w:b/>
          <w:sz w:val="24"/>
          <w:szCs w:val="24"/>
        </w:rPr>
        <w:tab/>
      </w:r>
      <w:r w:rsidR="00850975">
        <w:rPr>
          <w:rFonts w:ascii="Calibri" w:hAnsi="Calibri"/>
          <w:b/>
          <w:sz w:val="24"/>
          <w:szCs w:val="24"/>
        </w:rPr>
        <w:tab/>
      </w:r>
      <w:r w:rsidR="00850975">
        <w:rPr>
          <w:rFonts w:ascii="Calibri" w:hAnsi="Calibri"/>
          <w:b/>
          <w:sz w:val="24"/>
          <w:szCs w:val="24"/>
        </w:rPr>
        <w:tab/>
      </w:r>
      <w:r w:rsidR="00850975">
        <w:rPr>
          <w:rFonts w:ascii="Calibri" w:hAnsi="Calibri"/>
          <w:b/>
          <w:sz w:val="24"/>
          <w:szCs w:val="24"/>
        </w:rPr>
        <w:tab/>
      </w:r>
      <w:r w:rsidR="00850975">
        <w:rPr>
          <w:rFonts w:ascii="Calibri" w:hAnsi="Calibri"/>
          <w:b/>
          <w:sz w:val="24"/>
          <w:szCs w:val="24"/>
        </w:rPr>
        <w:tab/>
      </w:r>
      <w:r w:rsidR="00850975">
        <w:rPr>
          <w:rFonts w:ascii="Calibri" w:hAnsi="Calibri"/>
          <w:b/>
          <w:sz w:val="24"/>
          <w:szCs w:val="24"/>
        </w:rPr>
        <w:tab/>
      </w:r>
      <w:r w:rsidR="00850975" w:rsidRPr="00850975">
        <w:rPr>
          <w:rFonts w:ascii="Calibri" w:hAnsi="Calibri"/>
          <w:b/>
          <w:sz w:val="24"/>
          <w:szCs w:val="24"/>
        </w:rPr>
        <w:t>08/2013</w:t>
      </w:r>
      <w:r w:rsidR="004874C5" w:rsidRPr="00850975">
        <w:rPr>
          <w:rFonts w:ascii="Calibri" w:hAnsi="Calibri"/>
          <w:b/>
          <w:sz w:val="24"/>
          <w:szCs w:val="24"/>
        </w:rPr>
        <w:t xml:space="preserve"> – 06/2015</w:t>
      </w:r>
    </w:p>
    <w:p w:rsidR="002348AF" w:rsidRPr="00850975" w:rsidRDefault="002348AF" w:rsidP="004B50DE">
      <w:pPr>
        <w:spacing w:after="200" w:line="240" w:lineRule="auto"/>
        <w:rPr>
          <w:rFonts w:ascii="Calibri" w:hAnsi="Calibri"/>
          <w:b/>
          <w:sz w:val="24"/>
          <w:szCs w:val="24"/>
        </w:rPr>
      </w:pPr>
      <w:r w:rsidRPr="00850975">
        <w:rPr>
          <w:rFonts w:ascii="Calibri" w:hAnsi="Calibri"/>
          <w:b/>
          <w:sz w:val="24"/>
          <w:szCs w:val="24"/>
        </w:rPr>
        <w:t>Salt Lake City, UT</w:t>
      </w:r>
    </w:p>
    <w:p w:rsidR="002348AF" w:rsidRPr="00850975" w:rsidRDefault="00850975" w:rsidP="004B50DE">
      <w:pPr>
        <w:spacing w:after="200"/>
        <w:rPr>
          <w:rFonts w:ascii="Calibri" w:hAnsi="Calibri"/>
          <w:b/>
          <w:sz w:val="24"/>
          <w:szCs w:val="24"/>
        </w:rPr>
      </w:pPr>
      <w:r w:rsidRPr="00850975">
        <w:rPr>
          <w:rFonts w:ascii="Calibri" w:hAnsi="Calibri"/>
          <w:b/>
          <w:sz w:val="24"/>
          <w:szCs w:val="24"/>
        </w:rPr>
        <w:t>Business</w:t>
      </w:r>
      <w:r w:rsidR="00720FE6" w:rsidRPr="00850975">
        <w:rPr>
          <w:rFonts w:ascii="Calibri" w:hAnsi="Calibri"/>
          <w:b/>
          <w:sz w:val="24"/>
          <w:szCs w:val="24"/>
        </w:rPr>
        <w:t xml:space="preserve"> Analyst </w:t>
      </w:r>
    </w:p>
    <w:p w:rsidR="002348AF" w:rsidRPr="00850975" w:rsidRDefault="004874C5" w:rsidP="00A323DB">
      <w:pPr>
        <w:jc w:val="both"/>
        <w:rPr>
          <w:rFonts w:ascii="Calibri" w:hAnsi="Calibri"/>
          <w:sz w:val="24"/>
          <w:szCs w:val="24"/>
        </w:rPr>
      </w:pPr>
      <w:r w:rsidRPr="00850975">
        <w:rPr>
          <w:rFonts w:ascii="Calibri" w:hAnsi="Calibri" w:cs="Arial"/>
          <w:bCs/>
          <w:sz w:val="24"/>
          <w:szCs w:val="24"/>
          <w:shd w:val="clear" w:color="auto" w:fill="FFFFFF"/>
        </w:rPr>
        <w:t>Bank of the West</w:t>
      </w:r>
      <w:r w:rsidR="002348AF" w:rsidRPr="00850975">
        <w:rPr>
          <w:rFonts w:ascii="Calibri" w:hAnsi="Calibri" w:cs="Arial"/>
          <w:sz w:val="24"/>
          <w:szCs w:val="24"/>
          <w:shd w:val="clear" w:color="auto" w:fill="FFFFFF"/>
        </w:rPr>
        <w:t>is an American bank: a subsidiary of</w:t>
      </w:r>
      <w:r w:rsidR="002348AF" w:rsidRPr="00850975">
        <w:rPr>
          <w:rStyle w:val="apple-converted-space"/>
          <w:rFonts w:ascii="Calibri" w:hAnsi="Calibri" w:cs="Arial"/>
          <w:sz w:val="24"/>
          <w:szCs w:val="24"/>
          <w:shd w:val="clear" w:color="auto" w:fill="FFFFFF"/>
        </w:rPr>
        <w:t> </w:t>
      </w:r>
      <w:r w:rsidRPr="00850975">
        <w:rPr>
          <w:rFonts w:ascii="Calibri" w:hAnsi="Calibri" w:cs="Arial"/>
          <w:sz w:val="24"/>
          <w:szCs w:val="24"/>
          <w:shd w:val="clear" w:color="auto" w:fill="FFFFFF"/>
        </w:rPr>
        <w:t>BNP</w:t>
      </w:r>
      <w:r w:rsidRPr="00850975">
        <w:rPr>
          <w:rStyle w:val="Hyperlink"/>
          <w:rFonts w:ascii="Calibri" w:hAnsi="Calibri" w:cs="Arial"/>
          <w:color w:val="auto"/>
          <w:sz w:val="24"/>
          <w:szCs w:val="24"/>
          <w:u w:val="none"/>
          <w:shd w:val="clear" w:color="auto" w:fill="FFFFFF"/>
        </w:rPr>
        <w:t xml:space="preserve"> Paribas Group</w:t>
      </w:r>
      <w:r w:rsidR="002348AF" w:rsidRPr="00850975">
        <w:rPr>
          <w:rStyle w:val="apple-converted-space"/>
          <w:rFonts w:ascii="Calibri" w:hAnsi="Calibri" w:cs="Arial"/>
          <w:sz w:val="24"/>
          <w:szCs w:val="24"/>
          <w:shd w:val="clear" w:color="auto" w:fill="FFFFFF"/>
        </w:rPr>
        <w:t xml:space="preserve">, </w:t>
      </w:r>
      <w:r w:rsidR="002348AF" w:rsidRPr="00850975">
        <w:rPr>
          <w:rFonts w:ascii="Calibri" w:hAnsi="Calibri" w:cs="Arial"/>
          <w:sz w:val="24"/>
          <w:szCs w:val="24"/>
          <w:shd w:val="clear" w:color="auto" w:fill="FFFFFF"/>
        </w:rPr>
        <w:t>Zions Bank operated about 125 branches and 150 ATMs distributed between Idaho and Utah.</w:t>
      </w:r>
      <w:r w:rsidR="002348AF" w:rsidRPr="00850975">
        <w:rPr>
          <w:rFonts w:ascii="Calibri" w:hAnsi="Calibri"/>
          <w:sz w:val="24"/>
          <w:szCs w:val="24"/>
        </w:rPr>
        <w:t xml:space="preserve">The project at </w:t>
      </w:r>
      <w:r w:rsidRPr="00850975">
        <w:rPr>
          <w:rFonts w:ascii="Calibri" w:hAnsi="Calibri"/>
          <w:sz w:val="24"/>
          <w:szCs w:val="24"/>
        </w:rPr>
        <w:t>Bank of the West</w:t>
      </w:r>
      <w:r w:rsidR="002348AF" w:rsidRPr="00850975">
        <w:rPr>
          <w:rFonts w:ascii="Calibri" w:hAnsi="Calibri"/>
          <w:sz w:val="24"/>
          <w:szCs w:val="24"/>
        </w:rPr>
        <w:t xml:space="preserve"> was to design, alter, and update their financial platform. Commercial Market Loan Origination System (CMOS), CMOS is designed to book loans in commercial banking. It allows inputting all the information about businesses and individuals in the main application form that is tied up with number of other forms in a precise workflow. Loans are approved and then booked if all the requirements are fulfilled.</w:t>
      </w:r>
    </w:p>
    <w:p w:rsidR="006C42A5" w:rsidRPr="00850975" w:rsidRDefault="006C42A5" w:rsidP="00E052A6">
      <w:pPr>
        <w:rPr>
          <w:rFonts w:ascii="Calibri" w:hAnsi="Calibri" w:cs="Arial"/>
          <w:b/>
          <w:sz w:val="24"/>
          <w:szCs w:val="24"/>
        </w:rPr>
      </w:pPr>
      <w:r w:rsidRPr="00850975">
        <w:rPr>
          <w:rFonts w:ascii="Calibri" w:hAnsi="Calibri" w:cs="Arial"/>
          <w:b/>
          <w:sz w:val="24"/>
          <w:szCs w:val="24"/>
          <w:u w:val="single"/>
        </w:rPr>
        <w:t>Responsibilit</w:t>
      </w:r>
      <w:r w:rsidR="00A323DB" w:rsidRPr="00850975">
        <w:rPr>
          <w:rFonts w:ascii="Calibri" w:hAnsi="Calibri" w:cs="Arial"/>
          <w:b/>
          <w:sz w:val="24"/>
          <w:szCs w:val="24"/>
          <w:u w:val="single"/>
        </w:rPr>
        <w:t>ies</w:t>
      </w:r>
      <w:r w:rsidRPr="00850975">
        <w:rPr>
          <w:rFonts w:ascii="Calibri" w:hAnsi="Calibri" w:cs="Arial"/>
          <w:b/>
          <w:sz w:val="24"/>
          <w:szCs w:val="24"/>
        </w:rPr>
        <w:t>:</w:t>
      </w:r>
    </w:p>
    <w:p w:rsidR="00850975" w:rsidRPr="00850975" w:rsidRDefault="00850975" w:rsidP="00850975">
      <w:pPr>
        <w:numPr>
          <w:ilvl w:val="0"/>
          <w:numId w:val="13"/>
        </w:numPr>
        <w:spacing w:after="0" w:line="240" w:lineRule="auto"/>
        <w:jc w:val="both"/>
        <w:rPr>
          <w:rFonts w:ascii="Calibri" w:hAnsi="Calibri" w:cstheme="minorHAnsi"/>
          <w:sz w:val="24"/>
          <w:szCs w:val="24"/>
        </w:rPr>
      </w:pPr>
      <w:r w:rsidRPr="00850975">
        <w:rPr>
          <w:rFonts w:ascii="Calibri" w:hAnsi="Calibri" w:cstheme="minorHAnsi"/>
          <w:sz w:val="24"/>
          <w:szCs w:val="24"/>
        </w:rPr>
        <w:t>Extensively involved in Risk analysis, Securities and their valuation, Asset Management (risks and returns), Asset Allocations, Bond pricing, Financial Derivatives, Cash flows, financing structure, Portfolio Analysis, etc.</w:t>
      </w:r>
    </w:p>
    <w:p w:rsidR="00850975" w:rsidRPr="00850975" w:rsidRDefault="00850975" w:rsidP="00850975">
      <w:pPr>
        <w:numPr>
          <w:ilvl w:val="0"/>
          <w:numId w:val="13"/>
        </w:numPr>
        <w:spacing w:after="0" w:line="240" w:lineRule="auto"/>
        <w:jc w:val="both"/>
        <w:rPr>
          <w:rFonts w:ascii="Calibri" w:hAnsi="Calibri" w:cstheme="minorHAnsi"/>
          <w:sz w:val="24"/>
          <w:szCs w:val="24"/>
        </w:rPr>
      </w:pPr>
      <w:r w:rsidRPr="00850975">
        <w:rPr>
          <w:rFonts w:ascii="Calibri" w:hAnsi="Calibri" w:cstheme="minorHAnsi"/>
          <w:sz w:val="24"/>
          <w:szCs w:val="24"/>
        </w:rPr>
        <w:t xml:space="preserve">Responsible for creating and reviewing business requirements, functional specifications, project schedules, documentation and test plans. </w:t>
      </w:r>
    </w:p>
    <w:p w:rsidR="00850975" w:rsidRPr="00850975" w:rsidRDefault="00850975" w:rsidP="00850975">
      <w:pPr>
        <w:numPr>
          <w:ilvl w:val="0"/>
          <w:numId w:val="13"/>
        </w:numPr>
        <w:spacing w:after="0" w:line="240" w:lineRule="auto"/>
        <w:jc w:val="both"/>
        <w:rPr>
          <w:rFonts w:ascii="Calibri" w:hAnsi="Calibri" w:cstheme="minorHAnsi"/>
          <w:sz w:val="24"/>
          <w:szCs w:val="24"/>
        </w:rPr>
      </w:pPr>
      <w:r w:rsidRPr="00850975">
        <w:rPr>
          <w:rFonts w:ascii="Calibri" w:hAnsi="Calibri" w:cstheme="minorHAnsi"/>
          <w:sz w:val="24"/>
          <w:szCs w:val="24"/>
        </w:rPr>
        <w:t xml:space="preserve">Worked with production staff to identify and map detailed current processes, identify gaps and failure points, perform root cause analysis and develop functional requirements that supported overall strategy, goals and objectives, and develop and document the functional requirement documents. </w:t>
      </w:r>
    </w:p>
    <w:p w:rsidR="00850975" w:rsidRPr="00850975" w:rsidRDefault="00850975" w:rsidP="00850975">
      <w:pPr>
        <w:numPr>
          <w:ilvl w:val="0"/>
          <w:numId w:val="13"/>
        </w:numPr>
        <w:spacing w:after="0" w:line="240" w:lineRule="auto"/>
        <w:jc w:val="both"/>
        <w:rPr>
          <w:rFonts w:ascii="Calibri" w:hAnsi="Calibri" w:cstheme="minorHAnsi"/>
          <w:sz w:val="24"/>
          <w:szCs w:val="24"/>
        </w:rPr>
      </w:pPr>
      <w:r w:rsidRPr="00850975">
        <w:rPr>
          <w:rFonts w:ascii="Calibri" w:hAnsi="Calibri" w:cstheme="minorHAnsi"/>
          <w:sz w:val="24"/>
          <w:szCs w:val="24"/>
        </w:rPr>
        <w:t xml:space="preserve">Acted as a liaison between the technical staff and the users (staff and management). Also was responsible for communications between Project Team and other related departments. </w:t>
      </w:r>
    </w:p>
    <w:p w:rsidR="00850975" w:rsidRPr="00850975" w:rsidRDefault="00850975" w:rsidP="00850975">
      <w:pPr>
        <w:numPr>
          <w:ilvl w:val="0"/>
          <w:numId w:val="13"/>
        </w:numPr>
        <w:spacing w:after="0" w:line="240" w:lineRule="auto"/>
        <w:jc w:val="both"/>
        <w:rPr>
          <w:rFonts w:ascii="Calibri" w:hAnsi="Calibri" w:cstheme="minorHAnsi"/>
          <w:sz w:val="24"/>
          <w:szCs w:val="24"/>
        </w:rPr>
      </w:pPr>
      <w:r w:rsidRPr="00850975">
        <w:rPr>
          <w:rFonts w:ascii="Calibri" w:hAnsi="Calibri" w:cstheme="minorHAnsi"/>
          <w:sz w:val="24"/>
          <w:szCs w:val="24"/>
        </w:rPr>
        <w:t xml:space="preserve">Involved in content management change control and Version Management. Performed regular updates to various static web pages. </w:t>
      </w:r>
    </w:p>
    <w:p w:rsidR="00850975" w:rsidRPr="00850975" w:rsidRDefault="00850975" w:rsidP="00850975">
      <w:pPr>
        <w:numPr>
          <w:ilvl w:val="0"/>
          <w:numId w:val="13"/>
        </w:numPr>
        <w:spacing w:after="0" w:line="240" w:lineRule="auto"/>
        <w:jc w:val="both"/>
        <w:rPr>
          <w:rFonts w:ascii="Calibri" w:hAnsi="Calibri" w:cstheme="minorHAnsi"/>
          <w:sz w:val="24"/>
          <w:szCs w:val="24"/>
        </w:rPr>
      </w:pPr>
      <w:r w:rsidRPr="00850975">
        <w:rPr>
          <w:rFonts w:ascii="Calibri" w:hAnsi="Calibri" w:cstheme="minorHAnsi"/>
          <w:sz w:val="24"/>
          <w:szCs w:val="24"/>
        </w:rPr>
        <w:t xml:space="preserve">Coordinated mentoring of various tools and process flow of the application. </w:t>
      </w:r>
    </w:p>
    <w:p w:rsidR="00850975" w:rsidRPr="00850975" w:rsidRDefault="00850975" w:rsidP="00850975">
      <w:pPr>
        <w:numPr>
          <w:ilvl w:val="0"/>
          <w:numId w:val="13"/>
        </w:numPr>
        <w:spacing w:after="0" w:line="240" w:lineRule="auto"/>
        <w:jc w:val="both"/>
        <w:rPr>
          <w:rFonts w:ascii="Calibri" w:hAnsi="Calibri" w:cstheme="minorHAnsi"/>
          <w:sz w:val="24"/>
          <w:szCs w:val="24"/>
        </w:rPr>
      </w:pPr>
      <w:r w:rsidRPr="00850975">
        <w:rPr>
          <w:rFonts w:ascii="Calibri" w:hAnsi="Calibri" w:cstheme="minorHAnsi"/>
          <w:sz w:val="24"/>
          <w:szCs w:val="24"/>
        </w:rPr>
        <w:t xml:space="preserve">Lead client facilitation to gather requirements (Inception phase), there after assisted tech leads in Analysis &amp; Design of architecture using OOAD approach using UML &amp; Rational Unified Process. </w:t>
      </w:r>
    </w:p>
    <w:p w:rsidR="00850975" w:rsidRPr="00850975" w:rsidRDefault="00850975" w:rsidP="00850975">
      <w:pPr>
        <w:numPr>
          <w:ilvl w:val="0"/>
          <w:numId w:val="13"/>
        </w:numPr>
        <w:spacing w:after="0" w:line="240" w:lineRule="auto"/>
        <w:jc w:val="both"/>
        <w:rPr>
          <w:rFonts w:ascii="Calibri" w:hAnsi="Calibri" w:cstheme="minorHAnsi"/>
          <w:sz w:val="24"/>
          <w:szCs w:val="24"/>
        </w:rPr>
      </w:pPr>
      <w:r w:rsidRPr="00850975">
        <w:rPr>
          <w:rFonts w:ascii="Calibri" w:hAnsi="Calibri" w:cstheme="minorHAnsi"/>
          <w:sz w:val="24"/>
          <w:szCs w:val="24"/>
        </w:rPr>
        <w:t xml:space="preserve">Analyzed and design Use Case diagrams, Class diagrams, Sequence Diagrams, Business Objects, Domain Object Model, and MS Visio to depict process flows and PowerPoint presentations. </w:t>
      </w:r>
    </w:p>
    <w:p w:rsidR="00850975" w:rsidRPr="00850975" w:rsidRDefault="00850975" w:rsidP="00850975">
      <w:pPr>
        <w:numPr>
          <w:ilvl w:val="0"/>
          <w:numId w:val="13"/>
        </w:numPr>
        <w:spacing w:after="0" w:line="240" w:lineRule="auto"/>
        <w:jc w:val="both"/>
        <w:rPr>
          <w:rFonts w:ascii="Calibri" w:hAnsi="Calibri" w:cstheme="minorHAnsi"/>
          <w:sz w:val="24"/>
          <w:szCs w:val="24"/>
        </w:rPr>
      </w:pPr>
      <w:r w:rsidRPr="00850975">
        <w:rPr>
          <w:rFonts w:ascii="Calibri" w:hAnsi="Calibri" w:cstheme="minorHAnsi"/>
          <w:sz w:val="24"/>
          <w:szCs w:val="24"/>
        </w:rPr>
        <w:t xml:space="preserve">Implemented Traceability Matrix (RTM) and User Requirement Specification Document (URS) and verified the functionality coverage. </w:t>
      </w:r>
    </w:p>
    <w:p w:rsidR="00850975" w:rsidRPr="00850975" w:rsidRDefault="00850975" w:rsidP="00850975">
      <w:pPr>
        <w:numPr>
          <w:ilvl w:val="0"/>
          <w:numId w:val="13"/>
        </w:numPr>
        <w:spacing w:after="0" w:line="240" w:lineRule="auto"/>
        <w:jc w:val="both"/>
        <w:rPr>
          <w:rFonts w:ascii="Calibri" w:hAnsi="Calibri" w:cstheme="minorHAnsi"/>
          <w:sz w:val="24"/>
          <w:szCs w:val="24"/>
        </w:rPr>
      </w:pPr>
      <w:r w:rsidRPr="00850975">
        <w:rPr>
          <w:rFonts w:ascii="Calibri" w:hAnsi="Calibri" w:cstheme="minorHAnsi"/>
          <w:sz w:val="24"/>
          <w:szCs w:val="24"/>
        </w:rPr>
        <w:t xml:space="preserve">Developed timelines for project delivery and managed projects and resources to successful completion. </w:t>
      </w:r>
    </w:p>
    <w:p w:rsidR="006C42A5" w:rsidRPr="00850975" w:rsidRDefault="006C42A5" w:rsidP="00E052A6">
      <w:pPr>
        <w:shd w:val="clear" w:color="auto" w:fill="FFFFFF"/>
        <w:spacing w:after="0" w:line="320" w:lineRule="atLeast"/>
        <w:rPr>
          <w:rFonts w:ascii="Calibri" w:eastAsia="Times New Roman" w:hAnsi="Calibri" w:cs="Times New Roman"/>
          <w:b/>
          <w:bCs/>
          <w:color w:val="4472C4" w:themeColor="accent5"/>
          <w:sz w:val="24"/>
          <w:szCs w:val="24"/>
          <w:bdr w:val="none" w:sz="0" w:space="0" w:color="auto" w:frame="1"/>
        </w:rPr>
      </w:pPr>
    </w:p>
    <w:p w:rsidR="00A323DB" w:rsidRPr="00850975" w:rsidRDefault="00A323DB" w:rsidP="00A323DB">
      <w:pPr>
        <w:pStyle w:val="NoSpacing"/>
        <w:rPr>
          <w:b/>
          <w:bCs/>
          <w:sz w:val="24"/>
          <w:szCs w:val="24"/>
          <w:lang w:bidi="en-US"/>
        </w:rPr>
      </w:pPr>
      <w:r w:rsidRPr="00850975">
        <w:rPr>
          <w:b/>
          <w:sz w:val="24"/>
          <w:szCs w:val="24"/>
        </w:rPr>
        <w:t>ASSOC</w:t>
      </w:r>
      <w:r w:rsidR="00850975">
        <w:rPr>
          <w:b/>
          <w:sz w:val="24"/>
          <w:szCs w:val="24"/>
        </w:rPr>
        <w:t>IATED BANC-CORP</w:t>
      </w:r>
      <w:r w:rsidR="00850975">
        <w:rPr>
          <w:b/>
          <w:sz w:val="24"/>
          <w:szCs w:val="24"/>
        </w:rPr>
        <w:tab/>
      </w:r>
      <w:r w:rsidR="00850975">
        <w:rPr>
          <w:b/>
          <w:sz w:val="24"/>
          <w:szCs w:val="24"/>
        </w:rPr>
        <w:tab/>
      </w:r>
      <w:r w:rsidR="00850975">
        <w:rPr>
          <w:b/>
          <w:sz w:val="24"/>
          <w:szCs w:val="24"/>
        </w:rPr>
        <w:tab/>
      </w:r>
      <w:r w:rsidR="00850975">
        <w:rPr>
          <w:b/>
          <w:sz w:val="24"/>
          <w:szCs w:val="24"/>
        </w:rPr>
        <w:tab/>
      </w:r>
      <w:r w:rsidR="00850975">
        <w:rPr>
          <w:b/>
          <w:sz w:val="24"/>
          <w:szCs w:val="24"/>
        </w:rPr>
        <w:tab/>
      </w:r>
      <w:r w:rsidR="00850975">
        <w:rPr>
          <w:b/>
          <w:sz w:val="24"/>
          <w:szCs w:val="24"/>
        </w:rPr>
        <w:tab/>
      </w:r>
      <w:r w:rsidR="00850975">
        <w:rPr>
          <w:b/>
          <w:sz w:val="24"/>
          <w:szCs w:val="24"/>
        </w:rPr>
        <w:tab/>
      </w:r>
      <w:r w:rsidR="00850975" w:rsidRPr="00850975">
        <w:rPr>
          <w:b/>
          <w:bCs/>
          <w:sz w:val="24"/>
          <w:szCs w:val="24"/>
        </w:rPr>
        <w:t>02/2011</w:t>
      </w:r>
      <w:r w:rsidRPr="00850975">
        <w:rPr>
          <w:b/>
          <w:bCs/>
          <w:sz w:val="24"/>
          <w:szCs w:val="24"/>
        </w:rPr>
        <w:t>-07/2</w:t>
      </w:r>
      <w:r w:rsidR="00850975" w:rsidRPr="00850975">
        <w:rPr>
          <w:b/>
          <w:bCs/>
          <w:sz w:val="24"/>
          <w:szCs w:val="24"/>
        </w:rPr>
        <w:t>013</w:t>
      </w:r>
    </w:p>
    <w:p w:rsidR="00A323DB" w:rsidRPr="00850975" w:rsidRDefault="00A323DB" w:rsidP="00A323DB">
      <w:pPr>
        <w:pStyle w:val="NoSpacing"/>
        <w:rPr>
          <w:b/>
          <w:sz w:val="24"/>
          <w:szCs w:val="24"/>
        </w:rPr>
      </w:pPr>
      <w:r w:rsidRPr="00850975">
        <w:rPr>
          <w:b/>
          <w:sz w:val="24"/>
          <w:szCs w:val="24"/>
        </w:rPr>
        <w:t>Green Bay, WI</w:t>
      </w:r>
    </w:p>
    <w:p w:rsidR="00A323DB" w:rsidRPr="00850975" w:rsidRDefault="00A323DB" w:rsidP="00A323DB">
      <w:pPr>
        <w:pStyle w:val="NoSpacing"/>
        <w:rPr>
          <w:b/>
          <w:sz w:val="24"/>
          <w:szCs w:val="24"/>
        </w:rPr>
      </w:pPr>
    </w:p>
    <w:p w:rsidR="00A323DB" w:rsidRPr="00850975" w:rsidRDefault="00850975" w:rsidP="00A323DB">
      <w:pPr>
        <w:pStyle w:val="NoSpacing"/>
        <w:spacing w:after="200"/>
        <w:rPr>
          <w:bCs/>
          <w:sz w:val="24"/>
          <w:szCs w:val="24"/>
          <w:lang w:bidi="en-US"/>
        </w:rPr>
      </w:pPr>
      <w:r w:rsidRPr="00850975">
        <w:rPr>
          <w:b/>
          <w:bCs/>
          <w:sz w:val="24"/>
          <w:szCs w:val="24"/>
          <w:lang w:bidi="en-US"/>
        </w:rPr>
        <w:lastRenderedPageBreak/>
        <w:t>Business</w:t>
      </w:r>
      <w:r w:rsidR="006179BF">
        <w:rPr>
          <w:b/>
          <w:bCs/>
          <w:sz w:val="24"/>
          <w:szCs w:val="24"/>
          <w:lang w:bidi="en-US"/>
        </w:rPr>
        <w:t xml:space="preserve"> Analyst</w:t>
      </w:r>
    </w:p>
    <w:p w:rsidR="00A323DB" w:rsidRPr="00850975" w:rsidRDefault="00A323DB" w:rsidP="00A323DB">
      <w:pPr>
        <w:spacing w:after="200"/>
        <w:jc w:val="both"/>
        <w:rPr>
          <w:rFonts w:ascii="Calibri" w:hAnsi="Calibri"/>
          <w:sz w:val="24"/>
          <w:szCs w:val="24"/>
        </w:rPr>
      </w:pPr>
      <w:r w:rsidRPr="00850975">
        <w:rPr>
          <w:rFonts w:ascii="Calibri" w:hAnsi="Calibri" w:cs="Arial"/>
          <w:bCs/>
          <w:color w:val="000000"/>
          <w:sz w:val="24"/>
          <w:szCs w:val="24"/>
          <w:shd w:val="clear" w:color="auto" w:fill="FFFFFF"/>
        </w:rPr>
        <w:t>Associated Banc-Corp</w:t>
      </w:r>
      <w:r w:rsidRPr="00850975">
        <w:rPr>
          <w:rStyle w:val="apple-converted-space"/>
          <w:rFonts w:ascii="Calibri" w:hAnsi="Calibri" w:cs="Arial"/>
          <w:color w:val="000000"/>
          <w:sz w:val="24"/>
          <w:szCs w:val="24"/>
          <w:shd w:val="clear" w:color="auto" w:fill="FFFFFF"/>
        </w:rPr>
        <w:t> </w:t>
      </w:r>
      <w:r w:rsidRPr="00850975">
        <w:rPr>
          <w:rFonts w:ascii="Calibri" w:hAnsi="Calibri" w:cs="Arial"/>
          <w:color w:val="000000"/>
          <w:sz w:val="24"/>
          <w:szCs w:val="24"/>
          <w:shd w:val="clear" w:color="auto" w:fill="FFFFFF"/>
        </w:rPr>
        <w:t>is a U.S. regional</w:t>
      </w:r>
      <w:r w:rsidRPr="00850975">
        <w:rPr>
          <w:rStyle w:val="apple-converted-space"/>
          <w:rFonts w:ascii="Calibri" w:hAnsi="Calibri" w:cs="Arial"/>
          <w:color w:val="000000"/>
          <w:sz w:val="24"/>
          <w:szCs w:val="24"/>
          <w:shd w:val="clear" w:color="auto" w:fill="FFFFFF"/>
        </w:rPr>
        <w:t> </w:t>
      </w:r>
      <w:r w:rsidRPr="00850975">
        <w:rPr>
          <w:rFonts w:ascii="Calibri" w:hAnsi="Calibri" w:cs="Arial"/>
          <w:sz w:val="24"/>
          <w:szCs w:val="24"/>
          <w:shd w:val="clear" w:color="auto" w:fill="FFFFFF"/>
        </w:rPr>
        <w:t>bank holding company</w:t>
      </w:r>
      <w:r w:rsidRPr="00850975">
        <w:rPr>
          <w:rStyle w:val="apple-converted-space"/>
          <w:rFonts w:ascii="Calibri" w:hAnsi="Calibri" w:cs="Arial"/>
          <w:color w:val="000000"/>
          <w:sz w:val="24"/>
          <w:szCs w:val="24"/>
          <w:shd w:val="clear" w:color="auto" w:fill="FFFFFF"/>
        </w:rPr>
        <w:t> </w:t>
      </w:r>
      <w:r w:rsidRPr="00850975">
        <w:rPr>
          <w:rFonts w:ascii="Calibri" w:hAnsi="Calibri" w:cs="Arial"/>
          <w:color w:val="000000"/>
          <w:sz w:val="24"/>
          <w:szCs w:val="24"/>
          <w:shd w:val="clear" w:color="auto" w:fill="FFFFFF"/>
        </w:rPr>
        <w:t>providing retail,</w:t>
      </w:r>
      <w:r w:rsidRPr="00850975">
        <w:rPr>
          <w:rStyle w:val="apple-converted-space"/>
          <w:rFonts w:ascii="Calibri" w:hAnsi="Calibri" w:cs="Arial"/>
          <w:color w:val="000000"/>
          <w:sz w:val="24"/>
          <w:szCs w:val="24"/>
          <w:shd w:val="clear" w:color="auto" w:fill="FFFFFF"/>
        </w:rPr>
        <w:t> </w:t>
      </w:r>
      <w:r w:rsidRPr="00850975">
        <w:rPr>
          <w:rFonts w:ascii="Calibri" w:hAnsi="Calibri" w:cs="Arial"/>
          <w:sz w:val="24"/>
          <w:szCs w:val="24"/>
          <w:shd w:val="clear" w:color="auto" w:fill="FFFFFF"/>
        </w:rPr>
        <w:t>commercial banking</w:t>
      </w:r>
      <w:r w:rsidRPr="00850975">
        <w:rPr>
          <w:rFonts w:ascii="Calibri" w:hAnsi="Calibri" w:cs="Arial"/>
          <w:color w:val="000000"/>
          <w:sz w:val="24"/>
          <w:szCs w:val="24"/>
          <w:shd w:val="clear" w:color="auto" w:fill="FFFFFF"/>
        </w:rPr>
        <w:t>,</w:t>
      </w:r>
      <w:r w:rsidRPr="00850975">
        <w:rPr>
          <w:rStyle w:val="apple-converted-space"/>
          <w:rFonts w:ascii="Calibri" w:hAnsi="Calibri" w:cs="Arial"/>
          <w:color w:val="000000"/>
          <w:sz w:val="24"/>
          <w:szCs w:val="24"/>
          <w:shd w:val="clear" w:color="auto" w:fill="FFFFFF"/>
        </w:rPr>
        <w:t> </w:t>
      </w:r>
      <w:r w:rsidRPr="00850975">
        <w:rPr>
          <w:rFonts w:ascii="Calibri" w:hAnsi="Calibri" w:cs="Arial"/>
          <w:sz w:val="24"/>
          <w:szCs w:val="24"/>
          <w:shd w:val="clear" w:color="auto" w:fill="FFFFFF"/>
        </w:rPr>
        <w:t>commercial real estate</w:t>
      </w:r>
      <w:r w:rsidRPr="00850975">
        <w:rPr>
          <w:rFonts w:ascii="Calibri" w:hAnsi="Calibri" w:cs="Arial"/>
          <w:color w:val="000000"/>
          <w:sz w:val="24"/>
          <w:szCs w:val="24"/>
          <w:shd w:val="clear" w:color="auto" w:fill="FFFFFF"/>
        </w:rPr>
        <w:t>lending,</w:t>
      </w:r>
      <w:r w:rsidRPr="00850975">
        <w:rPr>
          <w:rStyle w:val="apple-converted-space"/>
          <w:rFonts w:ascii="Calibri" w:hAnsi="Calibri" w:cs="Arial"/>
          <w:color w:val="000000"/>
          <w:sz w:val="24"/>
          <w:szCs w:val="24"/>
          <w:shd w:val="clear" w:color="auto" w:fill="FFFFFF"/>
        </w:rPr>
        <w:t> </w:t>
      </w:r>
      <w:r w:rsidRPr="00850975">
        <w:rPr>
          <w:rFonts w:ascii="Calibri" w:hAnsi="Calibri" w:cs="Arial"/>
          <w:sz w:val="24"/>
          <w:szCs w:val="24"/>
          <w:shd w:val="clear" w:color="auto" w:fill="FFFFFF"/>
        </w:rPr>
        <w:t>private client</w:t>
      </w:r>
      <w:r w:rsidRPr="00850975">
        <w:rPr>
          <w:rStyle w:val="apple-converted-space"/>
          <w:rFonts w:ascii="Calibri" w:hAnsi="Calibri" w:cs="Arial"/>
          <w:color w:val="000000"/>
          <w:sz w:val="24"/>
          <w:szCs w:val="24"/>
          <w:shd w:val="clear" w:color="auto" w:fill="FFFFFF"/>
        </w:rPr>
        <w:t> </w:t>
      </w:r>
      <w:r w:rsidRPr="00850975">
        <w:rPr>
          <w:rFonts w:ascii="Calibri" w:hAnsi="Calibri" w:cs="Arial"/>
          <w:color w:val="000000"/>
          <w:sz w:val="24"/>
          <w:szCs w:val="24"/>
          <w:shd w:val="clear" w:color="auto" w:fill="FFFFFF"/>
        </w:rPr>
        <w:t>and specialized</w:t>
      </w:r>
      <w:r w:rsidRPr="00850975">
        <w:rPr>
          <w:rStyle w:val="apple-converted-space"/>
          <w:rFonts w:ascii="Calibri" w:hAnsi="Calibri" w:cs="Arial"/>
          <w:color w:val="000000"/>
          <w:sz w:val="24"/>
          <w:szCs w:val="24"/>
          <w:shd w:val="clear" w:color="auto" w:fill="FFFFFF"/>
        </w:rPr>
        <w:t> </w:t>
      </w:r>
      <w:r w:rsidRPr="00850975">
        <w:rPr>
          <w:rFonts w:ascii="Calibri" w:hAnsi="Calibri" w:cs="Arial"/>
          <w:sz w:val="24"/>
          <w:szCs w:val="24"/>
          <w:shd w:val="clear" w:color="auto" w:fill="FFFFFF"/>
        </w:rPr>
        <w:t>financial services</w:t>
      </w:r>
      <w:r w:rsidRPr="00850975">
        <w:rPr>
          <w:rFonts w:ascii="Calibri" w:hAnsi="Calibri" w:cs="Arial"/>
          <w:color w:val="000000"/>
          <w:sz w:val="24"/>
          <w:szCs w:val="24"/>
          <w:shd w:val="clear" w:color="auto" w:fill="FFFFFF"/>
        </w:rPr>
        <w:t>. It is headquartered in</w:t>
      </w:r>
      <w:r w:rsidRPr="00850975">
        <w:rPr>
          <w:rStyle w:val="apple-converted-space"/>
          <w:rFonts w:ascii="Calibri" w:hAnsi="Calibri" w:cs="Arial"/>
          <w:color w:val="000000"/>
          <w:sz w:val="24"/>
          <w:szCs w:val="24"/>
          <w:shd w:val="clear" w:color="auto" w:fill="FFFFFF"/>
        </w:rPr>
        <w:t> </w:t>
      </w:r>
      <w:r w:rsidRPr="00850975">
        <w:rPr>
          <w:rFonts w:ascii="Calibri" w:hAnsi="Calibri" w:cs="Arial"/>
          <w:sz w:val="24"/>
          <w:szCs w:val="24"/>
          <w:shd w:val="clear" w:color="auto" w:fill="FFFFFF"/>
        </w:rPr>
        <w:t>Green Bay</w:t>
      </w:r>
      <w:r w:rsidRPr="00850975">
        <w:rPr>
          <w:rFonts w:ascii="Calibri" w:hAnsi="Calibri" w:cs="Arial"/>
          <w:color w:val="000000"/>
          <w:sz w:val="24"/>
          <w:szCs w:val="24"/>
          <w:shd w:val="clear" w:color="auto" w:fill="FFFFFF"/>
        </w:rPr>
        <w:t>,</w:t>
      </w:r>
      <w:r w:rsidRPr="00850975">
        <w:rPr>
          <w:rStyle w:val="apple-converted-space"/>
          <w:rFonts w:ascii="Calibri" w:hAnsi="Calibri" w:cs="Arial"/>
          <w:color w:val="000000"/>
          <w:sz w:val="24"/>
          <w:szCs w:val="24"/>
          <w:shd w:val="clear" w:color="auto" w:fill="FFFFFF"/>
        </w:rPr>
        <w:t> </w:t>
      </w:r>
      <w:r w:rsidRPr="00850975">
        <w:rPr>
          <w:rFonts w:ascii="Calibri" w:hAnsi="Calibri" w:cs="Arial"/>
          <w:sz w:val="24"/>
          <w:szCs w:val="24"/>
          <w:shd w:val="clear" w:color="auto" w:fill="FFFFFF"/>
        </w:rPr>
        <w:t>Wisconsin</w:t>
      </w:r>
      <w:r w:rsidRPr="00850975">
        <w:rPr>
          <w:rFonts w:ascii="Calibri" w:hAnsi="Calibri" w:cs="Arial"/>
          <w:color w:val="000000"/>
          <w:sz w:val="24"/>
          <w:szCs w:val="24"/>
          <w:shd w:val="clear" w:color="auto" w:fill="FFFFFF"/>
        </w:rPr>
        <w:t>. It is the largest bank (by asset size) headquartered in Wisconsin. The bank's main focus is middle-market commercial banking in Wisconsin, Illinois, Minnesota, and the Upper Midwest.</w:t>
      </w:r>
      <w:r w:rsidRPr="00850975">
        <w:rPr>
          <w:rFonts w:ascii="Calibri" w:hAnsi="Calibri"/>
          <w:sz w:val="24"/>
          <w:szCs w:val="24"/>
        </w:rPr>
        <w:t xml:space="preserve">It professionally and personally delivers financial solutions with every opportunity. </w:t>
      </w:r>
    </w:p>
    <w:p w:rsidR="00A323DB" w:rsidRPr="00850975" w:rsidRDefault="00A323DB" w:rsidP="00A323DB">
      <w:pPr>
        <w:spacing w:after="200"/>
        <w:jc w:val="both"/>
        <w:rPr>
          <w:rFonts w:ascii="Calibri" w:hAnsi="Calibri"/>
          <w:sz w:val="24"/>
          <w:szCs w:val="24"/>
        </w:rPr>
      </w:pPr>
      <w:r w:rsidRPr="00850975">
        <w:rPr>
          <w:rFonts w:ascii="Calibri" w:hAnsi="Calibri"/>
          <w:b/>
          <w:sz w:val="24"/>
          <w:szCs w:val="24"/>
          <w:u w:val="single"/>
        </w:rPr>
        <w:t>Responsibilities</w:t>
      </w:r>
      <w:r w:rsidRPr="00850975">
        <w:rPr>
          <w:rFonts w:ascii="Calibri" w:hAnsi="Calibri"/>
          <w:sz w:val="24"/>
          <w:szCs w:val="24"/>
        </w:rPr>
        <w:t>:</w:t>
      </w:r>
    </w:p>
    <w:p w:rsidR="00850975" w:rsidRPr="00850975" w:rsidRDefault="00850975" w:rsidP="00850975">
      <w:pPr>
        <w:numPr>
          <w:ilvl w:val="0"/>
          <w:numId w:val="16"/>
        </w:numPr>
        <w:tabs>
          <w:tab w:val="left" w:pos="360"/>
        </w:tabs>
        <w:spacing w:after="0" w:line="240" w:lineRule="auto"/>
        <w:jc w:val="both"/>
        <w:rPr>
          <w:rFonts w:ascii="Calibri" w:eastAsia="MS Mincho" w:hAnsi="Calibri" w:cs="Arial"/>
          <w:sz w:val="24"/>
          <w:szCs w:val="24"/>
        </w:rPr>
      </w:pPr>
      <w:r w:rsidRPr="00850975">
        <w:rPr>
          <w:rFonts w:ascii="Calibri" w:hAnsi="Calibri" w:cs="Arial"/>
          <w:sz w:val="24"/>
          <w:szCs w:val="24"/>
        </w:rPr>
        <w:t xml:space="preserve">Designed the business requirement collection approach based on the project scope and SDLC Methodology </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Style w:val="Strong"/>
          <w:rFonts w:ascii="Calibri" w:hAnsi="Calibri" w:cs="Arial"/>
          <w:b w:val="0"/>
          <w:sz w:val="24"/>
          <w:szCs w:val="24"/>
          <w:shd w:val="clear" w:color="auto" w:fill="FFFFFF"/>
        </w:rPr>
        <w:t xml:space="preserve">Comprehensive review of origination, appraisals, field and desk reviews, and other data. </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t>Analyze the business requirement for the reference data framework and convert the business requirement in the functional and use case specifications.</w:t>
      </w:r>
    </w:p>
    <w:p w:rsidR="00850975" w:rsidRPr="00850975" w:rsidRDefault="00850975" w:rsidP="00850975">
      <w:pPr>
        <w:pStyle w:val="ListParagraph"/>
        <w:numPr>
          <w:ilvl w:val="0"/>
          <w:numId w:val="16"/>
        </w:numPr>
        <w:spacing w:line="240" w:lineRule="auto"/>
        <w:jc w:val="both"/>
        <w:rPr>
          <w:rFonts w:ascii="Calibri" w:hAnsi="Calibri" w:cs="Arial"/>
          <w:sz w:val="24"/>
          <w:szCs w:val="24"/>
          <w:lang w:val="en-US"/>
        </w:rPr>
      </w:pPr>
      <w:r w:rsidRPr="00850975">
        <w:rPr>
          <w:rFonts w:ascii="Calibri" w:hAnsi="Calibri" w:cs="Arial"/>
          <w:sz w:val="24"/>
          <w:szCs w:val="24"/>
          <w:lang w:val="en-US"/>
        </w:rPr>
        <w:t>Identify gaps in requirements, and work with technical and business team to resolve any shortcomings in the previous version.</w:t>
      </w:r>
    </w:p>
    <w:p w:rsidR="00850975" w:rsidRPr="00850975" w:rsidRDefault="00850975" w:rsidP="00850975">
      <w:pPr>
        <w:pStyle w:val="ListParagraph"/>
        <w:numPr>
          <w:ilvl w:val="0"/>
          <w:numId w:val="16"/>
        </w:numPr>
        <w:spacing w:line="240" w:lineRule="auto"/>
        <w:jc w:val="both"/>
        <w:rPr>
          <w:rFonts w:ascii="Calibri" w:hAnsi="Calibri" w:cs="Arial"/>
          <w:sz w:val="24"/>
          <w:szCs w:val="24"/>
          <w:lang w:val="en-US"/>
        </w:rPr>
      </w:pPr>
      <w:r w:rsidRPr="00850975">
        <w:rPr>
          <w:rFonts w:ascii="Calibri" w:hAnsi="Calibri" w:cs="Arial"/>
          <w:sz w:val="24"/>
          <w:szCs w:val="24"/>
          <w:lang w:val="en-US"/>
        </w:rPr>
        <w:t>Coordinated with Project Managers to resolve risk issues and ensure compliance of system.</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t>Consulted on information technology business analysis projects</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t xml:space="preserve">Gathered business requirements through Elicitation Task such as interviews, surveys, observation, brainstorming and focus group. </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t xml:space="preserve">Worked on Mobile Web (MOW) to test the functionality using the iOS (Safari browser), Android (Native browser), Windows (Internet Explorer). </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t>Performed the Back-End Testing to ensure data consistency and accuracy by writing and executing SQL statements on Oracle Database</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t>Extensively used SQL statements to query the Oracle Database for Data Validation and Data Integrity.</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t>Extensively wrote standard and complex SQL queries to perform data validation to make sure test results matched.</w:t>
      </w:r>
    </w:p>
    <w:p w:rsidR="00850975" w:rsidRPr="00850975" w:rsidRDefault="00850975" w:rsidP="00850975">
      <w:pPr>
        <w:numPr>
          <w:ilvl w:val="0"/>
          <w:numId w:val="16"/>
        </w:numPr>
        <w:spacing w:after="0" w:line="240" w:lineRule="auto"/>
        <w:jc w:val="both"/>
        <w:rPr>
          <w:rFonts w:ascii="Calibri" w:eastAsia="Times New Roman" w:hAnsi="Calibri" w:cs="Arial"/>
          <w:sz w:val="24"/>
          <w:szCs w:val="24"/>
        </w:rPr>
      </w:pPr>
      <w:r w:rsidRPr="00850975">
        <w:rPr>
          <w:rFonts w:ascii="Calibri" w:eastAsia="Times New Roman" w:hAnsi="Calibri" w:cs="Arial"/>
          <w:sz w:val="24"/>
          <w:szCs w:val="24"/>
        </w:rPr>
        <w:t>Prepared Test cases and Test plan for the execution of UAT scenarios.</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t>Organized and Documented Business Requirement Documentations and Functional Requirement Documentations using UML methodologies.</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t>Interacted with SME's from different divisions (Information Technology, Risk and Operations) and established a business analysis and design methodology around the RUP</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t>Conducted sessions with management, SME's, vendors, users and other stakeholders for open and pending issues to develop specifications.</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t>Designed Use Cases, Use Case diagrams, Activity diagrams, Data flow diagrams in UML methodology using Rational Rose and MS Visio.</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t>Involved in Joint Application Development (JAD) sessions with both business and technical Group.</w:t>
      </w:r>
    </w:p>
    <w:p w:rsidR="00850975" w:rsidRPr="00850975" w:rsidRDefault="00850975" w:rsidP="00850975">
      <w:pPr>
        <w:numPr>
          <w:ilvl w:val="0"/>
          <w:numId w:val="16"/>
        </w:numPr>
        <w:tabs>
          <w:tab w:val="left" w:pos="360"/>
        </w:tabs>
        <w:spacing w:after="0" w:line="240" w:lineRule="auto"/>
        <w:jc w:val="both"/>
        <w:rPr>
          <w:rFonts w:ascii="Calibri" w:hAnsi="Calibri" w:cs="Arial"/>
          <w:sz w:val="24"/>
          <w:szCs w:val="24"/>
        </w:rPr>
      </w:pPr>
      <w:r w:rsidRPr="00850975">
        <w:rPr>
          <w:rFonts w:ascii="Calibri" w:hAnsi="Calibri" w:cs="Arial"/>
          <w:sz w:val="24"/>
          <w:szCs w:val="24"/>
        </w:rPr>
        <w:lastRenderedPageBreak/>
        <w:t>Responsible for the completion of projects within specified time and budget dealing with financials, project workflow, change management and dealing with vendor relationships.</w:t>
      </w:r>
    </w:p>
    <w:p w:rsidR="00850975" w:rsidRPr="00850975" w:rsidRDefault="00850975" w:rsidP="00850975">
      <w:pPr>
        <w:pStyle w:val="ListParagraph"/>
        <w:widowControl w:val="0"/>
        <w:numPr>
          <w:ilvl w:val="0"/>
          <w:numId w:val="16"/>
        </w:numPr>
        <w:overflowPunct w:val="0"/>
        <w:autoSpaceDE w:val="0"/>
        <w:autoSpaceDN w:val="0"/>
        <w:adjustRightInd w:val="0"/>
        <w:spacing w:line="240" w:lineRule="auto"/>
        <w:jc w:val="both"/>
        <w:rPr>
          <w:rStyle w:val="Emphasis"/>
          <w:rFonts w:ascii="Calibri" w:hAnsi="Calibri" w:cs="Arial"/>
          <w:iCs/>
          <w:color w:val="000000"/>
          <w:sz w:val="24"/>
          <w:szCs w:val="24"/>
          <w:lang w:val="en-US"/>
        </w:rPr>
      </w:pPr>
      <w:r w:rsidRPr="00850975">
        <w:rPr>
          <w:rStyle w:val="Emphasis"/>
          <w:rFonts w:ascii="Calibri" w:hAnsi="Calibri" w:cs="Arial"/>
          <w:iCs/>
          <w:color w:val="000000"/>
          <w:sz w:val="24"/>
          <w:szCs w:val="24"/>
          <w:lang w:val="en-US"/>
        </w:rPr>
        <w:t xml:space="preserve">Actively participated in designing test plans, test cases and test scripts. </w:t>
      </w:r>
    </w:p>
    <w:p w:rsidR="00850975" w:rsidRPr="00850975" w:rsidRDefault="00850975" w:rsidP="00850975">
      <w:pPr>
        <w:numPr>
          <w:ilvl w:val="0"/>
          <w:numId w:val="16"/>
        </w:numPr>
        <w:tabs>
          <w:tab w:val="left" w:pos="360"/>
        </w:tabs>
        <w:spacing w:after="0" w:line="240" w:lineRule="auto"/>
        <w:jc w:val="both"/>
        <w:rPr>
          <w:rStyle w:val="Emphasis"/>
          <w:rFonts w:ascii="Calibri" w:hAnsi="Calibri" w:cs="Arial"/>
          <w:color w:val="000000"/>
          <w:sz w:val="24"/>
          <w:szCs w:val="24"/>
        </w:rPr>
      </w:pPr>
      <w:r w:rsidRPr="00850975">
        <w:rPr>
          <w:rStyle w:val="Emphasis"/>
          <w:rFonts w:ascii="Calibri" w:hAnsi="Calibri" w:cs="Arial"/>
          <w:color w:val="000000"/>
          <w:sz w:val="24"/>
          <w:szCs w:val="24"/>
        </w:rPr>
        <w:t>Worked with the QA team in testing the application using HP QTP</w:t>
      </w:r>
    </w:p>
    <w:p w:rsidR="00850975" w:rsidRPr="00850975" w:rsidRDefault="00850975" w:rsidP="00850975">
      <w:pPr>
        <w:tabs>
          <w:tab w:val="left" w:pos="360"/>
        </w:tabs>
        <w:spacing w:after="0" w:line="240" w:lineRule="auto"/>
        <w:ind w:left="720"/>
        <w:jc w:val="both"/>
        <w:rPr>
          <w:rStyle w:val="Emphasis"/>
          <w:rFonts w:ascii="Calibri" w:hAnsi="Calibri" w:cs="Arial"/>
          <w:color w:val="000000"/>
          <w:sz w:val="24"/>
          <w:szCs w:val="24"/>
        </w:rPr>
      </w:pPr>
    </w:p>
    <w:p w:rsidR="00720FE6" w:rsidRPr="00850975" w:rsidRDefault="00720FE6" w:rsidP="00E052A6">
      <w:pPr>
        <w:shd w:val="clear" w:color="auto" w:fill="FFFFFF"/>
        <w:spacing w:after="0" w:line="320" w:lineRule="atLeast"/>
        <w:rPr>
          <w:rFonts w:ascii="Calibri" w:eastAsia="Times New Roman" w:hAnsi="Calibri" w:cs="Times New Roman"/>
          <w:b/>
          <w:sz w:val="24"/>
          <w:szCs w:val="24"/>
          <w:u w:val="single"/>
        </w:rPr>
      </w:pPr>
      <w:r w:rsidRPr="00850975">
        <w:rPr>
          <w:rFonts w:ascii="Calibri" w:eastAsia="Times New Roman" w:hAnsi="Calibri" w:cs="Times New Roman"/>
          <w:b/>
          <w:sz w:val="24"/>
          <w:szCs w:val="24"/>
          <w:u w:val="single"/>
        </w:rPr>
        <w:t>EDUCATION</w:t>
      </w:r>
      <w:r w:rsidR="006C42A5" w:rsidRPr="00850975">
        <w:rPr>
          <w:rFonts w:ascii="Calibri" w:eastAsia="Times New Roman" w:hAnsi="Calibri" w:cs="Times New Roman"/>
          <w:b/>
          <w:sz w:val="24"/>
          <w:szCs w:val="24"/>
          <w:u w:val="single"/>
        </w:rPr>
        <w:t>AL</w:t>
      </w:r>
      <w:r w:rsidRPr="00850975">
        <w:rPr>
          <w:rFonts w:ascii="Calibri" w:eastAsia="Times New Roman" w:hAnsi="Calibri" w:cs="Times New Roman"/>
          <w:b/>
          <w:sz w:val="24"/>
          <w:szCs w:val="24"/>
          <w:u w:val="single"/>
        </w:rPr>
        <w:t xml:space="preserve"> BACKGROUND</w:t>
      </w:r>
    </w:p>
    <w:p w:rsidR="00720FE6" w:rsidRPr="00850975" w:rsidRDefault="00720FE6" w:rsidP="00E052A6">
      <w:pPr>
        <w:shd w:val="clear" w:color="auto" w:fill="FFFFFF"/>
        <w:spacing w:after="0" w:line="320" w:lineRule="atLeast"/>
        <w:rPr>
          <w:rFonts w:ascii="Calibri" w:eastAsia="Times New Roman" w:hAnsi="Calibri" w:cs="Times New Roman"/>
          <w:sz w:val="24"/>
          <w:szCs w:val="24"/>
        </w:rPr>
      </w:pPr>
      <w:r w:rsidRPr="00850975">
        <w:rPr>
          <w:rFonts w:ascii="Calibri" w:eastAsia="Times New Roman" w:hAnsi="Calibri" w:cs="Times New Roman"/>
          <w:sz w:val="24"/>
          <w:szCs w:val="24"/>
        </w:rPr>
        <w:t>Masters of Science</w:t>
      </w:r>
    </w:p>
    <w:p w:rsidR="00720FE6" w:rsidRPr="00850975" w:rsidRDefault="00720FE6" w:rsidP="00E052A6">
      <w:pPr>
        <w:shd w:val="clear" w:color="auto" w:fill="FFFFFF"/>
        <w:spacing w:after="0" w:line="320" w:lineRule="atLeast"/>
        <w:rPr>
          <w:rFonts w:ascii="Calibri" w:eastAsia="Times New Roman" w:hAnsi="Calibri" w:cs="Times New Roman"/>
          <w:sz w:val="24"/>
          <w:szCs w:val="24"/>
        </w:rPr>
      </w:pPr>
      <w:r w:rsidRPr="00850975">
        <w:rPr>
          <w:rFonts w:ascii="Calibri" w:eastAsia="Times New Roman" w:hAnsi="Calibri" w:cs="Times New Roman"/>
          <w:sz w:val="24"/>
          <w:szCs w:val="24"/>
        </w:rPr>
        <w:t>Bachelors in Business Administration</w:t>
      </w:r>
    </w:p>
    <w:sectPr w:rsidR="00720FE6" w:rsidRPr="00850975" w:rsidSect="0091724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FAA" w:rsidRDefault="00465FAA" w:rsidP="00971C44">
      <w:pPr>
        <w:spacing w:after="0" w:line="240" w:lineRule="auto"/>
      </w:pPr>
      <w:r>
        <w:separator/>
      </w:r>
    </w:p>
  </w:endnote>
  <w:endnote w:type="continuationSeparator" w:id="1">
    <w:p w:rsidR="00465FAA" w:rsidRDefault="00465FAA" w:rsidP="00971C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FAA" w:rsidRDefault="00465FAA" w:rsidP="00971C44">
      <w:pPr>
        <w:spacing w:after="0" w:line="240" w:lineRule="auto"/>
      </w:pPr>
      <w:r>
        <w:separator/>
      </w:r>
    </w:p>
  </w:footnote>
  <w:footnote w:type="continuationSeparator" w:id="1">
    <w:p w:rsidR="00465FAA" w:rsidRDefault="00465FAA" w:rsidP="00971C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4C085E8"/>
    <w:lvl w:ilvl="0">
      <w:numFmt w:val="bullet"/>
      <w:lvlText w:val="*"/>
      <w:lvlJc w:val="left"/>
    </w:lvl>
  </w:abstractNum>
  <w:abstractNum w:abstractNumId="1">
    <w:nsid w:val="00000002"/>
    <w:multiLevelType w:val="singleLevel"/>
    <w:tmpl w:val="846EF136"/>
    <w:lvl w:ilvl="0">
      <w:start w:val="1"/>
      <w:numFmt w:val="bullet"/>
      <w:pStyle w:val="Bullet1"/>
      <w:lvlText w:val="·"/>
      <w:lvlJc w:val="left"/>
      <w:pPr>
        <w:tabs>
          <w:tab w:val="num" w:pos="2880"/>
        </w:tabs>
      </w:pPr>
      <w:rPr>
        <w:rFonts w:ascii="Symbol" w:hAnsi="Symbol"/>
      </w:rPr>
    </w:lvl>
  </w:abstractNum>
  <w:abstractNum w:abstractNumId="2">
    <w:nsid w:val="00D0561E"/>
    <w:multiLevelType w:val="multilevel"/>
    <w:tmpl w:val="13C8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228ED"/>
    <w:multiLevelType w:val="multilevel"/>
    <w:tmpl w:val="87C2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B7A25"/>
    <w:multiLevelType w:val="multilevel"/>
    <w:tmpl w:val="8190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B47CF8"/>
    <w:multiLevelType w:val="hybridMultilevel"/>
    <w:tmpl w:val="F4261AE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3E4260"/>
    <w:multiLevelType w:val="hybridMultilevel"/>
    <w:tmpl w:val="2A6E18C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1E2770C7"/>
    <w:multiLevelType w:val="hybridMultilevel"/>
    <w:tmpl w:val="69184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246F2B"/>
    <w:multiLevelType w:val="hybridMultilevel"/>
    <w:tmpl w:val="39224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F145C6F"/>
    <w:multiLevelType w:val="multilevel"/>
    <w:tmpl w:val="D43C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D273EF"/>
    <w:multiLevelType w:val="hybridMultilevel"/>
    <w:tmpl w:val="46B4FA3C"/>
    <w:lvl w:ilvl="0" w:tplc="90B861CA">
      <w:start w:val="1"/>
      <w:numFmt w:val="bullet"/>
      <w:pStyle w:val="bodtxt"/>
      <w:lvlText w:val=""/>
      <w:lvlJc w:val="left"/>
      <w:pPr>
        <w:tabs>
          <w:tab w:val="num" w:pos="720"/>
        </w:tabs>
        <w:ind w:left="720" w:hanging="360"/>
      </w:pPr>
      <w:rPr>
        <w:rFonts w:ascii="Wingdings" w:hAnsi="Wingdings" w:hint="default"/>
      </w:rPr>
    </w:lvl>
    <w:lvl w:ilvl="1" w:tplc="0A8635BE">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F6A0995"/>
    <w:multiLevelType w:val="hybridMultilevel"/>
    <w:tmpl w:val="9058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F1C7E"/>
    <w:multiLevelType w:val="hybridMultilevel"/>
    <w:tmpl w:val="A7305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4AE1450"/>
    <w:multiLevelType w:val="multilevel"/>
    <w:tmpl w:val="FB14D7C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nsid w:val="7D8400E7"/>
    <w:multiLevelType w:val="multilevel"/>
    <w:tmpl w:val="75E6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5"/>
  </w:num>
  <w:num w:numId="4">
    <w:abstractNumId w:val="4"/>
  </w:num>
  <w:num w:numId="5">
    <w:abstractNumId w:val="2"/>
  </w:num>
  <w:num w:numId="6">
    <w:abstractNumId w:val="7"/>
  </w:num>
  <w:num w:numId="7">
    <w:abstractNumId w:val="9"/>
  </w:num>
  <w:num w:numId="8">
    <w:abstractNumId w:val="1"/>
  </w:num>
  <w:num w:numId="9">
    <w:abstractNumId w:val="12"/>
  </w:num>
  <w:num w:numId="10">
    <w:abstractNumId w:val="5"/>
  </w:num>
  <w:num w:numId="11">
    <w:abstractNumId w:val="0"/>
    <w:lvlOverride w:ilvl="0">
      <w:lvl w:ilvl="0">
        <w:numFmt w:val="bullet"/>
        <w:lvlText w:val=""/>
        <w:legacy w:legacy="1" w:legacySpace="0" w:legacyIndent="360"/>
        <w:lvlJc w:val="left"/>
        <w:rPr>
          <w:rFonts w:ascii="Symbol" w:hAnsi="Symbol" w:hint="default"/>
        </w:rPr>
      </w:lvl>
    </w:lvlOverride>
  </w:num>
  <w:num w:numId="12">
    <w:abstractNumId w:val="11"/>
  </w:num>
  <w:num w:numId="13">
    <w:abstractNumId w:val="13"/>
  </w:num>
  <w:num w:numId="14">
    <w:abstractNumId w:val="14"/>
  </w:num>
  <w:num w:numId="15">
    <w:abstractNumId w:val="6"/>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709A"/>
    <w:rsid w:val="000D40A9"/>
    <w:rsid w:val="00101FDE"/>
    <w:rsid w:val="0012479E"/>
    <w:rsid w:val="002348AF"/>
    <w:rsid w:val="003A7421"/>
    <w:rsid w:val="00443F64"/>
    <w:rsid w:val="00465FAA"/>
    <w:rsid w:val="004874C5"/>
    <w:rsid w:val="004B50DE"/>
    <w:rsid w:val="00597FD5"/>
    <w:rsid w:val="006179BF"/>
    <w:rsid w:val="006912F1"/>
    <w:rsid w:val="006C42A5"/>
    <w:rsid w:val="006C6BE3"/>
    <w:rsid w:val="006E765D"/>
    <w:rsid w:val="00720FE6"/>
    <w:rsid w:val="007B1B6D"/>
    <w:rsid w:val="0080432F"/>
    <w:rsid w:val="00850975"/>
    <w:rsid w:val="008843F7"/>
    <w:rsid w:val="008A5148"/>
    <w:rsid w:val="008E31C3"/>
    <w:rsid w:val="0091724C"/>
    <w:rsid w:val="00971C44"/>
    <w:rsid w:val="0098686D"/>
    <w:rsid w:val="009C3082"/>
    <w:rsid w:val="00A07478"/>
    <w:rsid w:val="00A323DB"/>
    <w:rsid w:val="00A53070"/>
    <w:rsid w:val="00AA3FA2"/>
    <w:rsid w:val="00B53BD9"/>
    <w:rsid w:val="00B85122"/>
    <w:rsid w:val="00C457AE"/>
    <w:rsid w:val="00C72B65"/>
    <w:rsid w:val="00E052A6"/>
    <w:rsid w:val="00F0709A"/>
    <w:rsid w:val="00FB5E40"/>
    <w:rsid w:val="00FF73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24C"/>
  </w:style>
  <w:style w:type="paragraph" w:styleId="Heading6">
    <w:name w:val="heading 6"/>
    <w:basedOn w:val="Normal"/>
    <w:next w:val="Normal"/>
    <w:link w:val="Heading6Char"/>
    <w:uiPriority w:val="9"/>
    <w:semiHidden/>
    <w:unhideWhenUsed/>
    <w:qFormat/>
    <w:rsid w:val="006E765D"/>
    <w:pPr>
      <w:spacing w:before="240" w:after="60" w:line="240" w:lineRule="auto"/>
      <w:outlineLvl w:val="5"/>
    </w:pPr>
    <w:rPr>
      <w:rFonts w:ascii="Calibri" w:eastAsia="Times New Roman" w:hAnsi="Calibri"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0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09A"/>
    <w:rPr>
      <w:b/>
      <w:bCs/>
    </w:rPr>
  </w:style>
  <w:style w:type="character" w:customStyle="1" w:styleId="apple-converted-space">
    <w:name w:val="apple-converted-space"/>
    <w:basedOn w:val="DefaultParagraphFont"/>
    <w:rsid w:val="00F0709A"/>
  </w:style>
  <w:style w:type="character" w:customStyle="1" w:styleId="Heading6Char">
    <w:name w:val="Heading 6 Char"/>
    <w:basedOn w:val="DefaultParagraphFont"/>
    <w:link w:val="Heading6"/>
    <w:uiPriority w:val="9"/>
    <w:semiHidden/>
    <w:rsid w:val="006E765D"/>
    <w:rPr>
      <w:rFonts w:ascii="Calibri" w:eastAsia="Times New Roman" w:hAnsi="Calibri" w:cs="Times New Roman"/>
      <w:b/>
      <w:bCs/>
    </w:rPr>
  </w:style>
  <w:style w:type="paragraph" w:styleId="BodyText2">
    <w:name w:val="Body Text 2"/>
    <w:basedOn w:val="Normal"/>
    <w:link w:val="BodyText2Char"/>
    <w:uiPriority w:val="99"/>
    <w:semiHidden/>
    <w:unhideWhenUsed/>
    <w:rsid w:val="006E765D"/>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uiPriority w:val="99"/>
    <w:semiHidden/>
    <w:rsid w:val="006E765D"/>
    <w:rPr>
      <w:rFonts w:ascii="Times New Roman" w:eastAsia="Times New Roman" w:hAnsi="Times New Roman" w:cs="Times New Roman"/>
      <w:sz w:val="20"/>
      <w:szCs w:val="20"/>
    </w:rPr>
  </w:style>
  <w:style w:type="paragraph" w:styleId="NoSpacing">
    <w:name w:val="No Spacing"/>
    <w:link w:val="NoSpacingChar"/>
    <w:uiPriority w:val="1"/>
    <w:qFormat/>
    <w:rsid w:val="002348AF"/>
    <w:pPr>
      <w:spacing w:after="0" w:line="240" w:lineRule="auto"/>
      <w:jc w:val="both"/>
    </w:pPr>
    <w:rPr>
      <w:rFonts w:ascii="Calibri" w:eastAsia="Times New Roman" w:hAnsi="Calibri" w:cs="Times New Roman"/>
    </w:rPr>
  </w:style>
  <w:style w:type="character" w:customStyle="1" w:styleId="NoSpacingChar">
    <w:name w:val="No Spacing Char"/>
    <w:link w:val="NoSpacing"/>
    <w:uiPriority w:val="1"/>
    <w:rsid w:val="002348AF"/>
    <w:rPr>
      <w:rFonts w:ascii="Calibri" w:eastAsia="Times New Roman" w:hAnsi="Calibri" w:cs="Times New Roman"/>
    </w:rPr>
  </w:style>
  <w:style w:type="character" w:styleId="Hyperlink">
    <w:name w:val="Hyperlink"/>
    <w:rsid w:val="002348AF"/>
    <w:rPr>
      <w:color w:val="0000FF"/>
      <w:u w:val="single"/>
    </w:rPr>
  </w:style>
  <w:style w:type="paragraph" w:styleId="Header">
    <w:name w:val="header"/>
    <w:basedOn w:val="Normal"/>
    <w:link w:val="HeaderChar"/>
    <w:uiPriority w:val="99"/>
    <w:unhideWhenUsed/>
    <w:rsid w:val="00971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C44"/>
  </w:style>
  <w:style w:type="paragraph" w:styleId="Footer">
    <w:name w:val="footer"/>
    <w:basedOn w:val="Normal"/>
    <w:link w:val="FooterChar"/>
    <w:uiPriority w:val="99"/>
    <w:unhideWhenUsed/>
    <w:rsid w:val="00971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C44"/>
  </w:style>
  <w:style w:type="paragraph" w:customStyle="1" w:styleId="Bullet1">
    <w:name w:val="Bullet1"/>
    <w:basedOn w:val="Normal"/>
    <w:rsid w:val="00971C44"/>
    <w:pPr>
      <w:numPr>
        <w:numId w:val="8"/>
      </w:numPr>
      <w:suppressAutoHyphens/>
      <w:spacing w:after="0" w:line="240" w:lineRule="auto"/>
    </w:pPr>
    <w:rPr>
      <w:rFonts w:ascii="Arial" w:eastAsia="Times New Roman" w:hAnsi="Arial" w:cs="Arial"/>
      <w:szCs w:val="20"/>
    </w:rPr>
  </w:style>
  <w:style w:type="paragraph" w:customStyle="1" w:styleId="bodtxt">
    <w:name w:val="bodtxt"/>
    <w:basedOn w:val="BodyTextIndent3"/>
    <w:autoRedefine/>
    <w:rsid w:val="00A323DB"/>
    <w:pPr>
      <w:numPr>
        <w:numId w:val="12"/>
      </w:numPr>
      <w:tabs>
        <w:tab w:val="clear" w:pos="720"/>
      </w:tabs>
      <w:spacing w:after="0" w:line="240" w:lineRule="auto"/>
      <w:ind w:left="360" w:firstLine="0"/>
    </w:pPr>
    <w:rPr>
      <w:rFonts w:ascii="Times New Roman" w:eastAsia="Times New Roman" w:hAnsi="Times New Roman" w:cs="Times New Roman"/>
      <w:bCs/>
      <w:sz w:val="22"/>
      <w:szCs w:val="22"/>
      <w:lang w:val="en-CA"/>
    </w:rPr>
  </w:style>
  <w:style w:type="paragraph" w:styleId="BodyTextIndent3">
    <w:name w:val="Body Text Indent 3"/>
    <w:basedOn w:val="Normal"/>
    <w:link w:val="BodyTextIndent3Char"/>
    <w:uiPriority w:val="99"/>
    <w:semiHidden/>
    <w:unhideWhenUsed/>
    <w:rsid w:val="00A323D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323DB"/>
    <w:rPr>
      <w:sz w:val="16"/>
      <w:szCs w:val="16"/>
    </w:rPr>
  </w:style>
  <w:style w:type="paragraph" w:customStyle="1" w:styleId="Normal1">
    <w:name w:val="Normal1"/>
    <w:rsid w:val="00850975"/>
    <w:pPr>
      <w:spacing w:after="200" w:line="276" w:lineRule="auto"/>
    </w:pPr>
    <w:rPr>
      <w:rFonts w:ascii="Calibri" w:eastAsia="Calibri" w:hAnsi="Calibri" w:cs="Calibri"/>
      <w:color w:val="000000"/>
    </w:rPr>
  </w:style>
  <w:style w:type="paragraph" w:styleId="ListParagraph">
    <w:name w:val="List Paragraph"/>
    <w:basedOn w:val="Normal"/>
    <w:uiPriority w:val="34"/>
    <w:qFormat/>
    <w:rsid w:val="00850975"/>
    <w:pPr>
      <w:spacing w:after="0" w:line="288" w:lineRule="auto"/>
      <w:ind w:left="720"/>
      <w:contextualSpacing/>
    </w:pPr>
    <w:rPr>
      <w:rFonts w:ascii="Century Gothic" w:eastAsia="Calibri" w:hAnsi="Century Gothic" w:cs="Times New Roman"/>
      <w:lang w:val="fr-FR"/>
    </w:rPr>
  </w:style>
  <w:style w:type="paragraph" w:customStyle="1" w:styleId="BodyText21">
    <w:name w:val="Body Text 21"/>
    <w:basedOn w:val="Normal"/>
    <w:rsid w:val="00850975"/>
    <w:pPr>
      <w:widowControl w:val="0"/>
      <w:spacing w:after="0" w:line="240" w:lineRule="auto"/>
    </w:pPr>
    <w:rPr>
      <w:rFonts w:ascii="Times New Roman" w:eastAsia="Times New Roman" w:hAnsi="Times New Roman" w:cs="Times New Roman"/>
      <w:szCs w:val="20"/>
    </w:rPr>
  </w:style>
  <w:style w:type="character" w:styleId="Emphasis">
    <w:name w:val="Emphasis"/>
    <w:qFormat/>
    <w:rsid w:val="00850975"/>
    <w:rPr>
      <w:i w:val="0"/>
      <w:iCs w:val="0"/>
      <w:color w:val="5B9BD5"/>
    </w:rPr>
  </w:style>
</w:styles>
</file>

<file path=word/webSettings.xml><?xml version="1.0" encoding="utf-8"?>
<w:webSettings xmlns:r="http://schemas.openxmlformats.org/officeDocument/2006/relationships" xmlns:w="http://schemas.openxmlformats.org/wordprocessingml/2006/main">
  <w:divs>
    <w:div w:id="8369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2016-08-24T19:25:00Z</cp:lastPrinted>
  <dcterms:created xsi:type="dcterms:W3CDTF">2016-10-04T16:22:00Z</dcterms:created>
  <dcterms:modified xsi:type="dcterms:W3CDTF">2016-10-04T16:22:00Z</dcterms:modified>
</cp:coreProperties>
</file>