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C98" w:rsidRPr="00796081" w:rsidRDefault="002F7C98" w:rsidP="002F7C98">
      <w:pPr>
        <w:jc w:val="center"/>
        <w:rPr>
          <w:b/>
          <w:sz w:val="28"/>
          <w:szCs w:val="28"/>
        </w:rPr>
      </w:pPr>
      <w:bookmarkStart w:id="0" w:name="_GoBack"/>
      <w:bookmarkEnd w:id="0"/>
      <w:r w:rsidRPr="00796081">
        <w:rPr>
          <w:b/>
          <w:sz w:val="28"/>
          <w:szCs w:val="28"/>
        </w:rPr>
        <w:t>Sai Prasad</w:t>
      </w:r>
    </w:p>
    <w:tbl>
      <w:tblPr>
        <w:tblStyle w:val="TableGrid"/>
        <w:tblW w:w="0" w:type="auto"/>
        <w:tblLook w:val="04A0"/>
      </w:tblPr>
      <w:tblGrid>
        <w:gridCol w:w="4988"/>
        <w:gridCol w:w="4588"/>
      </w:tblGrid>
      <w:tr w:rsidR="002F7C98" w:rsidRPr="005C0667" w:rsidTr="005519FE">
        <w:tc>
          <w:tcPr>
            <w:tcW w:w="4988" w:type="dxa"/>
            <w:tcBorders>
              <w:top w:val="nil"/>
              <w:left w:val="nil"/>
              <w:bottom w:val="nil"/>
              <w:right w:val="nil"/>
            </w:tcBorders>
          </w:tcPr>
          <w:p w:rsidR="002F7C98" w:rsidRDefault="002F7C98" w:rsidP="005519FE">
            <w:pPr>
              <w:rPr>
                <w:b/>
              </w:rPr>
            </w:pPr>
            <w:r w:rsidRPr="005C0667">
              <w:rPr>
                <w:b/>
              </w:rPr>
              <w:t xml:space="preserve">Email: </w:t>
            </w:r>
            <w:hyperlink r:id="rId5" w:history="1">
              <w:r w:rsidR="008659F1" w:rsidRPr="00CF49F2">
                <w:rPr>
                  <w:rStyle w:val="Hyperlink"/>
                  <w:rFonts w:ascii="Calibri" w:eastAsia="Calibri" w:hAnsi="Calibri" w:cs="Calibri"/>
                </w:rPr>
                <w:t>saiprasad2116@gmail.com</w:t>
              </w:r>
            </w:hyperlink>
          </w:p>
          <w:p w:rsidR="002F7C98" w:rsidRPr="005C0667" w:rsidRDefault="002F7C98" w:rsidP="005519FE">
            <w:pPr>
              <w:rPr>
                <w:b/>
              </w:rPr>
            </w:pPr>
          </w:p>
        </w:tc>
        <w:tc>
          <w:tcPr>
            <w:tcW w:w="4588" w:type="dxa"/>
            <w:tcBorders>
              <w:top w:val="nil"/>
              <w:left w:val="nil"/>
              <w:bottom w:val="nil"/>
              <w:right w:val="nil"/>
            </w:tcBorders>
          </w:tcPr>
          <w:p w:rsidR="002F7C98" w:rsidRPr="005C0667" w:rsidRDefault="003A7380" w:rsidP="005519FE">
            <w:pPr>
              <w:jc w:val="right"/>
              <w:rPr>
                <w:b/>
              </w:rPr>
            </w:pPr>
            <w:r>
              <w:rPr>
                <w:b/>
              </w:rPr>
              <w:t xml:space="preserve">Mobile: </w:t>
            </w:r>
            <w:r>
              <w:rPr>
                <w:rFonts w:ascii="Arial" w:hAnsi="Arial" w:cs="Arial"/>
                <w:b/>
                <w:bCs/>
                <w:color w:val="0033BB"/>
                <w:shd w:val="clear" w:color="auto" w:fill="FFFFFF"/>
              </w:rPr>
              <w:t>(619) 630-7136</w:t>
            </w:r>
          </w:p>
          <w:p w:rsidR="002F7C98" w:rsidRPr="005C0667" w:rsidRDefault="002F7C98" w:rsidP="005519FE">
            <w:pPr>
              <w:jc w:val="right"/>
              <w:rPr>
                <w:b/>
              </w:rPr>
            </w:pPr>
          </w:p>
          <w:p w:rsidR="002F7C98" w:rsidRPr="005C0667" w:rsidRDefault="002F7C98" w:rsidP="005519FE">
            <w:pPr>
              <w:jc w:val="right"/>
              <w:rPr>
                <w:b/>
              </w:rPr>
            </w:pPr>
          </w:p>
        </w:tc>
      </w:tr>
    </w:tbl>
    <w:p w:rsidR="00A87D23" w:rsidRDefault="00A87D23" w:rsidP="00A87D23">
      <w:pPr>
        <w:tabs>
          <w:tab w:val="left" w:pos="720"/>
          <w:tab w:val="left" w:pos="1440"/>
          <w:tab w:val="left" w:pos="2160"/>
          <w:tab w:val="left" w:pos="2880"/>
          <w:tab w:val="left" w:pos="3600"/>
          <w:tab w:val="left" w:pos="4320"/>
          <w:tab w:val="left" w:pos="5040"/>
          <w:tab w:val="center" w:pos="5400"/>
          <w:tab w:val="left" w:pos="5760"/>
          <w:tab w:val="left" w:pos="7215"/>
        </w:tabs>
        <w:jc w:val="center"/>
        <w:rPr>
          <w:rFonts w:ascii="Calibri" w:eastAsia="Calibri" w:hAnsi="Calibri" w:cs="Calibri"/>
          <w:i/>
        </w:rPr>
      </w:pPr>
      <w:r>
        <w:rPr>
          <w:rFonts w:ascii="Calibri" w:eastAsia="Calibri" w:hAnsi="Calibri" w:cs="Calibri"/>
          <w:i/>
        </w:rPr>
        <w:t xml:space="preserve"> Salesforce Business Analyst/Administrator</w:t>
      </w:r>
    </w:p>
    <w:p w:rsidR="00925864" w:rsidRDefault="00510D9A" w:rsidP="00925864">
      <w:pPr>
        <w:widowControl w:val="0"/>
        <w:tabs>
          <w:tab w:val="center" w:pos="4320"/>
          <w:tab w:val="right" w:pos="10800"/>
        </w:tabs>
        <w:ind w:right="360"/>
        <w:rPr>
          <w:b/>
        </w:rPr>
      </w:pPr>
      <w:r>
        <w:rPr>
          <w:b/>
        </w:rPr>
        <w:tab/>
      </w:r>
      <w:r>
        <w:rPr>
          <w:noProof/>
        </w:rPr>
        <w:drawing>
          <wp:inline distT="0" distB="0" distL="0" distR="0">
            <wp:extent cx="723900" cy="745534"/>
            <wp:effectExtent l="0" t="0" r="0" b="0"/>
            <wp:docPr id="1" name="Picture 1" descr="http://www.sfdc99.com/wp-content/uploads/2014/10/adm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fdc99.com/wp-content/uploads/2014/10/adm20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0120" cy="751940"/>
                    </a:xfrm>
                    <a:prstGeom prst="rect">
                      <a:avLst/>
                    </a:prstGeom>
                    <a:noFill/>
                    <a:ln>
                      <a:noFill/>
                    </a:ln>
                  </pic:spPr>
                </pic:pic>
              </a:graphicData>
            </a:graphic>
          </wp:inline>
        </w:drawing>
      </w:r>
    </w:p>
    <w:p w:rsidR="00A87D23" w:rsidRDefault="00925864" w:rsidP="00925864">
      <w:pPr>
        <w:widowControl w:val="0"/>
        <w:tabs>
          <w:tab w:val="center" w:pos="4320"/>
          <w:tab w:val="right" w:pos="10800"/>
        </w:tabs>
        <w:ind w:right="360"/>
        <w:rPr>
          <w:b/>
          <w:u w:val="single"/>
        </w:rPr>
      </w:pPr>
      <w:r w:rsidRPr="00925864">
        <w:rPr>
          <w:b/>
          <w:u w:val="single"/>
        </w:rPr>
        <w:t>PROFESSIONAL EXPERIENCE:</w:t>
      </w:r>
    </w:p>
    <w:p w:rsidR="00925864" w:rsidRPr="00925864" w:rsidRDefault="00925864" w:rsidP="00925864">
      <w:pPr>
        <w:widowControl w:val="0"/>
        <w:tabs>
          <w:tab w:val="center" w:pos="4320"/>
          <w:tab w:val="right" w:pos="10800"/>
        </w:tabs>
        <w:ind w:right="360"/>
        <w:rPr>
          <w:b/>
          <w:u w:val="single"/>
        </w:rPr>
      </w:pPr>
    </w:p>
    <w:p w:rsidR="00266028" w:rsidRPr="003425FB" w:rsidRDefault="00B67B69" w:rsidP="00A87D23">
      <w:pPr>
        <w:numPr>
          <w:ilvl w:val="0"/>
          <w:numId w:val="4"/>
        </w:numPr>
        <w:ind w:left="360" w:hanging="360"/>
        <w:jc w:val="both"/>
        <w:rPr>
          <w:sz w:val="22"/>
          <w:szCs w:val="22"/>
        </w:rPr>
      </w:pPr>
      <w:r w:rsidRPr="003425FB">
        <w:rPr>
          <w:rFonts w:ascii="Calibri" w:eastAsia="Calibri" w:hAnsi="Calibri" w:cs="Calibri"/>
          <w:sz w:val="22"/>
          <w:szCs w:val="22"/>
        </w:rPr>
        <w:t xml:space="preserve">An SFDC Certified professional with </w:t>
      </w:r>
      <w:r w:rsidR="00027B32" w:rsidRPr="003425FB">
        <w:rPr>
          <w:rFonts w:ascii="Calibri" w:eastAsia="Calibri" w:hAnsi="Calibri" w:cs="Calibri"/>
          <w:sz w:val="22"/>
          <w:szCs w:val="22"/>
        </w:rPr>
        <w:t>Over 7</w:t>
      </w:r>
      <w:r w:rsidR="00A87D23" w:rsidRPr="003425FB">
        <w:rPr>
          <w:rFonts w:ascii="Calibri" w:eastAsia="Calibri" w:hAnsi="Calibri" w:cs="Calibri"/>
          <w:sz w:val="22"/>
          <w:szCs w:val="22"/>
        </w:rPr>
        <w:t xml:space="preserve"> years of experience in </w:t>
      </w:r>
      <w:r w:rsidRPr="003425FB">
        <w:rPr>
          <w:rFonts w:ascii="Calibri" w:eastAsia="Calibri" w:hAnsi="Calibri" w:cs="Calibri"/>
          <w:sz w:val="22"/>
          <w:szCs w:val="22"/>
        </w:rPr>
        <w:t>Business Analysis, Administration, testing and user training in Salesforce.com application</w:t>
      </w:r>
    </w:p>
    <w:p w:rsidR="00921226" w:rsidRPr="003425FB" w:rsidRDefault="00266028" w:rsidP="00A87D23">
      <w:pPr>
        <w:numPr>
          <w:ilvl w:val="0"/>
          <w:numId w:val="4"/>
        </w:numPr>
        <w:ind w:left="360" w:hanging="360"/>
        <w:jc w:val="both"/>
        <w:rPr>
          <w:sz w:val="22"/>
          <w:szCs w:val="22"/>
        </w:rPr>
      </w:pPr>
      <w:r w:rsidRPr="003425FB">
        <w:rPr>
          <w:rFonts w:ascii="Calibri" w:eastAsia="Calibri" w:hAnsi="Calibri" w:cs="Calibri"/>
          <w:sz w:val="22"/>
          <w:szCs w:val="22"/>
        </w:rPr>
        <w:t>Business Analysis experience with strong knowledge of SDLC (Software Development Methodology), QALC (Quality Assurance Life Cycle) and project Life Cycle</w:t>
      </w:r>
      <w:r w:rsidR="00921226" w:rsidRPr="003425FB">
        <w:rPr>
          <w:rFonts w:ascii="Calibri" w:eastAsia="Calibri" w:hAnsi="Calibri" w:cs="Calibri"/>
          <w:sz w:val="22"/>
          <w:szCs w:val="22"/>
        </w:rPr>
        <w:t xml:space="preserve"> using Agile and Scrum methodology </w:t>
      </w:r>
    </w:p>
    <w:p w:rsidR="00921226" w:rsidRPr="003425FB" w:rsidRDefault="00921226" w:rsidP="00A87D23">
      <w:pPr>
        <w:numPr>
          <w:ilvl w:val="0"/>
          <w:numId w:val="4"/>
        </w:numPr>
        <w:ind w:left="360" w:hanging="360"/>
        <w:jc w:val="both"/>
        <w:rPr>
          <w:rFonts w:asciiTheme="minorHAnsi" w:hAnsiTheme="minorHAnsi"/>
          <w:sz w:val="22"/>
          <w:szCs w:val="22"/>
        </w:rPr>
      </w:pPr>
      <w:r w:rsidRPr="003425FB">
        <w:rPr>
          <w:rFonts w:asciiTheme="minorHAnsi" w:hAnsiTheme="minorHAnsi"/>
          <w:sz w:val="22"/>
          <w:szCs w:val="22"/>
        </w:rPr>
        <w:t xml:space="preserve">Congregated and rendered input to business requirements for new </w:t>
      </w:r>
      <w:r w:rsidRPr="003425FB">
        <w:rPr>
          <w:rFonts w:asciiTheme="minorHAnsi" w:hAnsiTheme="minorHAnsi"/>
          <w:b/>
          <w:sz w:val="22"/>
          <w:szCs w:val="22"/>
        </w:rPr>
        <w:t xml:space="preserve">Salesforce.com </w:t>
      </w:r>
      <w:r w:rsidRPr="003425FB">
        <w:rPr>
          <w:rFonts w:asciiTheme="minorHAnsi" w:hAnsiTheme="minorHAnsi"/>
          <w:sz w:val="22"/>
          <w:szCs w:val="22"/>
        </w:rPr>
        <w:t>implementation</w:t>
      </w:r>
    </w:p>
    <w:p w:rsidR="00D972FF" w:rsidRPr="00EA6661" w:rsidRDefault="00921226" w:rsidP="00D972FF">
      <w:pPr>
        <w:numPr>
          <w:ilvl w:val="0"/>
          <w:numId w:val="4"/>
        </w:numPr>
        <w:ind w:left="360" w:hanging="360"/>
        <w:contextualSpacing/>
        <w:rPr>
          <w:sz w:val="22"/>
          <w:szCs w:val="22"/>
        </w:rPr>
      </w:pPr>
      <w:r w:rsidRPr="003425FB">
        <w:rPr>
          <w:rFonts w:asciiTheme="minorHAnsi" w:hAnsiTheme="minorHAnsi"/>
          <w:sz w:val="22"/>
          <w:szCs w:val="22"/>
        </w:rPr>
        <w:t xml:space="preserve">Extensive experience in conducting JAD sessions, user interviews, </w:t>
      </w:r>
      <w:r w:rsidR="00AF1A01" w:rsidRPr="003425FB">
        <w:rPr>
          <w:rFonts w:asciiTheme="minorHAnsi" w:hAnsiTheme="minorHAnsi"/>
          <w:sz w:val="22"/>
          <w:szCs w:val="22"/>
        </w:rPr>
        <w:t xml:space="preserve">Scrum stand-up meetings </w:t>
      </w:r>
      <w:r w:rsidR="00D972FF">
        <w:rPr>
          <w:rFonts w:asciiTheme="minorHAnsi" w:hAnsiTheme="minorHAnsi"/>
          <w:sz w:val="22"/>
          <w:szCs w:val="22"/>
        </w:rPr>
        <w:t xml:space="preserve">and </w:t>
      </w:r>
      <w:r w:rsidR="00D972FF" w:rsidRPr="003425FB">
        <w:rPr>
          <w:rFonts w:ascii="Calibri" w:eastAsia="Calibri" w:hAnsi="Calibri" w:cs="Calibri"/>
          <w:sz w:val="22"/>
          <w:szCs w:val="22"/>
        </w:rPr>
        <w:t>requirement elicitation sessions.</w:t>
      </w:r>
    </w:p>
    <w:p w:rsidR="0069095F" w:rsidRPr="003425FB" w:rsidRDefault="0069095F" w:rsidP="0069095F">
      <w:pPr>
        <w:numPr>
          <w:ilvl w:val="0"/>
          <w:numId w:val="4"/>
        </w:numPr>
        <w:ind w:left="360" w:hanging="360"/>
        <w:contextualSpacing/>
        <w:rPr>
          <w:sz w:val="22"/>
          <w:szCs w:val="22"/>
        </w:rPr>
      </w:pPr>
      <w:r w:rsidRPr="003425FB">
        <w:rPr>
          <w:rFonts w:ascii="Calibri" w:eastAsia="Calibri" w:hAnsi="Calibri" w:cs="Calibri"/>
          <w:sz w:val="22"/>
          <w:szCs w:val="22"/>
        </w:rPr>
        <w:t xml:space="preserve">Honed skills in </w:t>
      </w:r>
      <w:r w:rsidRPr="003425FB">
        <w:rPr>
          <w:rFonts w:ascii="Calibri" w:eastAsia="Calibri" w:hAnsi="Calibri" w:cs="Calibri"/>
          <w:b/>
          <w:sz w:val="22"/>
          <w:szCs w:val="22"/>
        </w:rPr>
        <w:t>Business Analysis, Data Analysis, Requirement Analysis, and Business Modeling.</w:t>
      </w:r>
    </w:p>
    <w:p w:rsidR="00AF1A01" w:rsidRPr="003425FB" w:rsidRDefault="00AF1A01" w:rsidP="00A87D23">
      <w:pPr>
        <w:numPr>
          <w:ilvl w:val="0"/>
          <w:numId w:val="4"/>
        </w:numPr>
        <w:ind w:left="360" w:hanging="360"/>
        <w:jc w:val="both"/>
        <w:rPr>
          <w:rFonts w:asciiTheme="minorHAnsi" w:hAnsiTheme="minorHAnsi"/>
          <w:sz w:val="22"/>
          <w:szCs w:val="22"/>
        </w:rPr>
      </w:pPr>
      <w:r w:rsidRPr="003425FB">
        <w:rPr>
          <w:rFonts w:asciiTheme="minorHAnsi" w:hAnsiTheme="minorHAnsi"/>
          <w:sz w:val="22"/>
          <w:szCs w:val="22"/>
        </w:rPr>
        <w:t>Solid understanding of Business Process Flows, Data Modeling, Design &amp; Analysis, Requirement Traceability Matrix, As-Is and To-Be processes</w:t>
      </w:r>
    </w:p>
    <w:p w:rsidR="00273D47" w:rsidRPr="003425FB" w:rsidRDefault="00273D47" w:rsidP="00273D47">
      <w:pPr>
        <w:numPr>
          <w:ilvl w:val="0"/>
          <w:numId w:val="4"/>
        </w:numPr>
        <w:ind w:left="360" w:hanging="360"/>
        <w:jc w:val="both"/>
        <w:rPr>
          <w:sz w:val="22"/>
          <w:szCs w:val="22"/>
        </w:rPr>
      </w:pPr>
      <w:r w:rsidRPr="003425FB">
        <w:rPr>
          <w:rFonts w:ascii="Calibri" w:hAnsi="Calibri" w:cs="Arial"/>
          <w:bCs/>
          <w:sz w:val="22"/>
          <w:szCs w:val="22"/>
        </w:rPr>
        <w:t>Proficient in Technical and Business Writing, Business Process Flow,  Excellence in Operations Management (EOM) ,Business Process Modeling, Business Analysis and Testing various methodologies.</w:t>
      </w:r>
    </w:p>
    <w:p w:rsidR="00273D47" w:rsidRPr="003425FB" w:rsidRDefault="00273D47" w:rsidP="00273D47">
      <w:pPr>
        <w:numPr>
          <w:ilvl w:val="0"/>
          <w:numId w:val="4"/>
        </w:numPr>
        <w:ind w:left="360" w:hanging="360"/>
        <w:contextualSpacing/>
        <w:rPr>
          <w:sz w:val="22"/>
          <w:szCs w:val="22"/>
        </w:rPr>
      </w:pPr>
      <w:r w:rsidRPr="003425FB">
        <w:rPr>
          <w:rFonts w:ascii="Calibri" w:hAnsi="Calibri" w:cs="Arial"/>
          <w:bCs/>
          <w:sz w:val="22"/>
          <w:szCs w:val="22"/>
        </w:rPr>
        <w:t xml:space="preserve">Experience in conducting/facilitating </w:t>
      </w:r>
      <w:r w:rsidRPr="003425FB">
        <w:rPr>
          <w:rFonts w:ascii="Calibri" w:hAnsi="Calibri" w:cs="Arial"/>
          <w:b/>
          <w:bCs/>
          <w:sz w:val="22"/>
          <w:szCs w:val="22"/>
        </w:rPr>
        <w:t xml:space="preserve">PSI planning workshops, Sprint planning workshops, Sprint Retrospective meetings, Sprint Adapt workshops, Daily stand-up meetings, </w:t>
      </w:r>
      <w:r w:rsidRPr="003425FB">
        <w:rPr>
          <w:rFonts w:ascii="Calibri" w:hAnsi="Calibri" w:cs="Arial"/>
          <w:b/>
          <w:sz w:val="22"/>
          <w:szCs w:val="22"/>
        </w:rPr>
        <w:t>Pre-Demos and Demos</w:t>
      </w:r>
    </w:p>
    <w:p w:rsidR="00273D47" w:rsidRPr="003425FB" w:rsidRDefault="00273D47" w:rsidP="00273D47">
      <w:pPr>
        <w:numPr>
          <w:ilvl w:val="0"/>
          <w:numId w:val="4"/>
        </w:numPr>
        <w:ind w:left="360" w:hanging="360"/>
        <w:contextualSpacing/>
        <w:rPr>
          <w:sz w:val="22"/>
          <w:szCs w:val="22"/>
        </w:rPr>
      </w:pPr>
      <w:r w:rsidRPr="003425FB">
        <w:rPr>
          <w:rFonts w:ascii="Calibri" w:eastAsia="Calibri" w:hAnsi="Calibri" w:cs="Calibri"/>
          <w:sz w:val="22"/>
          <w:szCs w:val="22"/>
        </w:rPr>
        <w:t xml:space="preserve">Expert in creating </w:t>
      </w:r>
      <w:r w:rsidRPr="003425FB">
        <w:rPr>
          <w:rFonts w:ascii="Calibri" w:eastAsia="Calibri" w:hAnsi="Calibri" w:cs="Calibri"/>
          <w:b/>
          <w:sz w:val="22"/>
          <w:szCs w:val="22"/>
        </w:rPr>
        <w:t xml:space="preserve">Business Requirement Documents (BRD), Functional Specification Documents (FSD), Use Case Diagrams, Sequence Diagrams and Activity Diagrams </w:t>
      </w:r>
      <w:r w:rsidRPr="003425FB">
        <w:rPr>
          <w:rFonts w:ascii="Calibri" w:eastAsia="Calibri" w:hAnsi="Calibri" w:cs="Calibri"/>
          <w:sz w:val="22"/>
          <w:szCs w:val="22"/>
        </w:rPr>
        <w:t>using Rational Rose and MS Visio.</w:t>
      </w:r>
    </w:p>
    <w:p w:rsidR="00273D47" w:rsidRPr="003425FB" w:rsidRDefault="00273D47" w:rsidP="00273D47">
      <w:pPr>
        <w:numPr>
          <w:ilvl w:val="0"/>
          <w:numId w:val="4"/>
        </w:numPr>
        <w:ind w:left="360" w:hanging="360"/>
        <w:contextualSpacing/>
        <w:rPr>
          <w:sz w:val="22"/>
          <w:szCs w:val="22"/>
        </w:rPr>
      </w:pPr>
      <w:r w:rsidRPr="003425FB">
        <w:rPr>
          <w:rFonts w:ascii="Calibri" w:eastAsia="Calibri" w:hAnsi="Calibri" w:cs="Calibri"/>
          <w:sz w:val="22"/>
          <w:szCs w:val="22"/>
        </w:rPr>
        <w:t xml:space="preserve">Worked extensively on </w:t>
      </w:r>
      <w:r w:rsidRPr="003425FB">
        <w:rPr>
          <w:rFonts w:ascii="Calibri" w:eastAsia="Calibri" w:hAnsi="Calibri" w:cs="Calibri"/>
          <w:b/>
          <w:sz w:val="22"/>
          <w:szCs w:val="22"/>
        </w:rPr>
        <w:t>user requirements gathering, troubleshooting</w:t>
      </w:r>
      <w:r w:rsidRPr="003425FB">
        <w:rPr>
          <w:rFonts w:ascii="Calibri" w:eastAsia="Calibri" w:hAnsi="Calibri" w:cs="Calibri"/>
          <w:sz w:val="22"/>
          <w:szCs w:val="22"/>
        </w:rPr>
        <w:t xml:space="preserve">, </w:t>
      </w:r>
      <w:r w:rsidRPr="003425FB">
        <w:rPr>
          <w:rFonts w:ascii="Calibri" w:eastAsia="Calibri" w:hAnsi="Calibri" w:cs="Calibri"/>
          <w:b/>
          <w:sz w:val="22"/>
          <w:szCs w:val="22"/>
        </w:rPr>
        <w:t>change control</w:t>
      </w:r>
      <w:r w:rsidRPr="003425FB">
        <w:rPr>
          <w:rFonts w:ascii="Calibri" w:eastAsia="Calibri" w:hAnsi="Calibri" w:cs="Calibri"/>
          <w:sz w:val="22"/>
          <w:szCs w:val="22"/>
        </w:rPr>
        <w:t xml:space="preserve">, and </w:t>
      </w:r>
      <w:r w:rsidRPr="003425FB">
        <w:rPr>
          <w:rFonts w:ascii="Calibri" w:eastAsia="Calibri" w:hAnsi="Calibri" w:cs="Calibri"/>
          <w:b/>
          <w:sz w:val="22"/>
          <w:szCs w:val="22"/>
        </w:rPr>
        <w:t>gap analysis</w:t>
      </w:r>
      <w:r w:rsidRPr="003425FB">
        <w:rPr>
          <w:rFonts w:ascii="Calibri" w:eastAsia="Calibri" w:hAnsi="Calibri" w:cs="Calibri"/>
          <w:sz w:val="22"/>
          <w:szCs w:val="22"/>
        </w:rPr>
        <w:t xml:space="preserve">. </w:t>
      </w:r>
    </w:p>
    <w:p w:rsidR="00273D47" w:rsidRPr="00D972FF" w:rsidRDefault="00273D47" w:rsidP="00D972FF">
      <w:pPr>
        <w:numPr>
          <w:ilvl w:val="0"/>
          <w:numId w:val="4"/>
        </w:numPr>
        <w:ind w:left="360" w:hanging="360"/>
        <w:contextualSpacing/>
        <w:jc w:val="both"/>
        <w:rPr>
          <w:rFonts w:asciiTheme="minorHAnsi" w:hAnsiTheme="minorHAnsi"/>
          <w:sz w:val="22"/>
          <w:szCs w:val="22"/>
        </w:rPr>
      </w:pPr>
      <w:r w:rsidRPr="00D972FF">
        <w:rPr>
          <w:rFonts w:ascii="Calibri" w:eastAsia="Calibri" w:hAnsi="Calibri" w:cs="Calibri"/>
          <w:sz w:val="22"/>
          <w:szCs w:val="22"/>
        </w:rPr>
        <w:t xml:space="preserve">Experience in </w:t>
      </w:r>
      <w:r w:rsidRPr="00D972FF">
        <w:rPr>
          <w:rFonts w:ascii="Calibri" w:eastAsia="Calibri" w:hAnsi="Calibri" w:cs="Calibri"/>
          <w:b/>
          <w:sz w:val="22"/>
          <w:szCs w:val="22"/>
        </w:rPr>
        <w:t>Business Process definition, Risk analysis, Use case analysis, SE methods</w:t>
      </w:r>
      <w:r w:rsidRPr="00D972FF">
        <w:rPr>
          <w:rFonts w:ascii="Calibri" w:eastAsia="Calibri" w:hAnsi="Calibri" w:cs="Calibri"/>
          <w:sz w:val="22"/>
          <w:szCs w:val="22"/>
        </w:rPr>
        <w:t xml:space="preserve"> (inspections, reviews, milestones), </w:t>
      </w:r>
      <w:r w:rsidRPr="00D972FF">
        <w:rPr>
          <w:rFonts w:ascii="Calibri" w:eastAsia="Calibri" w:hAnsi="Calibri" w:cs="Calibri"/>
          <w:b/>
          <w:sz w:val="22"/>
          <w:szCs w:val="22"/>
        </w:rPr>
        <w:t>baseline acceptance criteria</w:t>
      </w:r>
      <w:r w:rsidRPr="00D972FF">
        <w:rPr>
          <w:rFonts w:ascii="Calibri" w:eastAsia="Calibri" w:hAnsi="Calibri" w:cs="Calibri"/>
          <w:sz w:val="22"/>
          <w:szCs w:val="22"/>
        </w:rPr>
        <w:t xml:space="preserve">, and </w:t>
      </w:r>
      <w:r w:rsidRPr="00D972FF">
        <w:rPr>
          <w:rFonts w:ascii="Calibri" w:eastAsia="Calibri" w:hAnsi="Calibri" w:cs="Calibri"/>
          <w:b/>
          <w:sz w:val="22"/>
          <w:szCs w:val="22"/>
        </w:rPr>
        <w:t>deliverables</w:t>
      </w:r>
      <w:r w:rsidRPr="00D972FF">
        <w:rPr>
          <w:rFonts w:ascii="Calibri" w:eastAsia="Calibri" w:hAnsi="Calibri" w:cs="Calibri"/>
          <w:sz w:val="22"/>
          <w:szCs w:val="22"/>
        </w:rPr>
        <w:t>.</w:t>
      </w:r>
    </w:p>
    <w:p w:rsidR="00EA6661" w:rsidRPr="003425FB" w:rsidRDefault="00EA6661" w:rsidP="00EA6661">
      <w:pPr>
        <w:numPr>
          <w:ilvl w:val="0"/>
          <w:numId w:val="4"/>
        </w:numPr>
        <w:ind w:left="360" w:hanging="360"/>
        <w:jc w:val="both"/>
        <w:rPr>
          <w:rFonts w:asciiTheme="minorHAnsi" w:hAnsiTheme="minorHAnsi"/>
          <w:sz w:val="22"/>
          <w:szCs w:val="22"/>
        </w:rPr>
      </w:pPr>
      <w:r w:rsidRPr="00D972FF">
        <w:rPr>
          <w:rStyle w:val="apple-style-span"/>
          <w:rFonts w:asciiTheme="minorHAnsi" w:hAnsiTheme="minorHAnsi"/>
          <w:sz w:val="22"/>
          <w:szCs w:val="22"/>
        </w:rPr>
        <w:t>Functional expertise for customer relationship management software specializing Salesforce.com</w:t>
      </w:r>
      <w:r w:rsidRPr="00D972FF">
        <w:rPr>
          <w:rStyle w:val="apple-style-span"/>
          <w:rFonts w:asciiTheme="minorHAnsi" w:hAnsiTheme="minorHAnsi"/>
          <w:b/>
          <w:sz w:val="22"/>
          <w:szCs w:val="22"/>
        </w:rPr>
        <w:t xml:space="preserve"> Sales Cloud, Service Cloud, Custom Cloud</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Extensive experience in Salesforce.com setup, configuration, customization, administration, data migration, and integration tools like </w:t>
      </w:r>
      <w:r w:rsidRPr="003425FB">
        <w:rPr>
          <w:rFonts w:ascii="Calibri" w:eastAsia="Calibri" w:hAnsi="Calibri" w:cs="Calibri"/>
          <w:b/>
          <w:sz w:val="22"/>
          <w:szCs w:val="22"/>
        </w:rPr>
        <w:t>Apex Data Loader</w:t>
      </w:r>
      <w:r w:rsidRPr="003425FB">
        <w:rPr>
          <w:rFonts w:ascii="Calibri" w:eastAsia="Calibri" w:hAnsi="Calibri" w:cs="Calibri"/>
          <w:sz w:val="22"/>
          <w:szCs w:val="22"/>
        </w:rPr>
        <w:t xml:space="preserve">. </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b/>
          <w:sz w:val="22"/>
          <w:szCs w:val="22"/>
        </w:rPr>
        <w:t>Implementation and Integration</w:t>
      </w:r>
      <w:r w:rsidRPr="003425FB">
        <w:rPr>
          <w:rFonts w:ascii="Calibri" w:eastAsia="Calibri" w:hAnsi="Calibri" w:cs="Calibri"/>
          <w:sz w:val="22"/>
          <w:szCs w:val="22"/>
        </w:rPr>
        <w:t xml:space="preserve"> experience using Custom Objects, Custom Tabs, Workflow Rules, and Role based Page Layouts and Record Types, Approvals, Assignment Rules including Custom Reports, Report Folders, and Report extractions to various formats as per Client &amp; Application Requirements.</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Implemented </w:t>
      </w:r>
      <w:r w:rsidRPr="003425FB">
        <w:rPr>
          <w:rFonts w:ascii="Calibri" w:eastAsia="Calibri" w:hAnsi="Calibri" w:cs="Calibri"/>
          <w:b/>
          <w:sz w:val="22"/>
          <w:szCs w:val="22"/>
        </w:rPr>
        <w:t>Security and Sharing rules</w:t>
      </w:r>
      <w:r w:rsidRPr="003425FB">
        <w:rPr>
          <w:rFonts w:ascii="Calibri" w:eastAsia="Calibri" w:hAnsi="Calibri" w:cs="Calibri"/>
          <w:sz w:val="22"/>
          <w:szCs w:val="22"/>
        </w:rPr>
        <w:t xml:space="preserve"> at Object, Field and Record levels for different users in the organization.</w:t>
      </w:r>
    </w:p>
    <w:p w:rsidR="003425FB" w:rsidRPr="003425FB" w:rsidRDefault="003425FB" w:rsidP="00A87D23">
      <w:pPr>
        <w:numPr>
          <w:ilvl w:val="0"/>
          <w:numId w:val="4"/>
        </w:numPr>
        <w:ind w:left="360" w:hanging="360"/>
        <w:contextualSpacing/>
        <w:rPr>
          <w:rFonts w:asciiTheme="majorHAnsi" w:hAnsiTheme="majorHAnsi"/>
          <w:sz w:val="22"/>
          <w:szCs w:val="22"/>
        </w:rPr>
      </w:pPr>
      <w:r w:rsidRPr="003425FB">
        <w:rPr>
          <w:rFonts w:asciiTheme="majorHAnsi" w:hAnsiTheme="majorHAnsi"/>
          <w:bCs/>
          <w:sz w:val="22"/>
          <w:szCs w:val="22"/>
        </w:rPr>
        <w:t xml:space="preserve">Expertise in using </w:t>
      </w:r>
      <w:r w:rsidRPr="003425FB">
        <w:rPr>
          <w:rFonts w:asciiTheme="majorHAnsi" w:hAnsiTheme="majorHAnsi"/>
          <w:b/>
          <w:bCs/>
          <w:sz w:val="22"/>
          <w:szCs w:val="22"/>
        </w:rPr>
        <w:t>Conga Merge</w:t>
      </w:r>
      <w:r w:rsidRPr="003425FB">
        <w:rPr>
          <w:rFonts w:asciiTheme="majorHAnsi" w:hAnsiTheme="majorHAnsi"/>
          <w:bCs/>
          <w:sz w:val="22"/>
          <w:szCs w:val="22"/>
        </w:rPr>
        <w:t xml:space="preserve"> and </w:t>
      </w:r>
      <w:r w:rsidRPr="003425FB">
        <w:rPr>
          <w:rFonts w:asciiTheme="majorHAnsi" w:hAnsiTheme="majorHAnsi"/>
          <w:b/>
          <w:bCs/>
          <w:sz w:val="22"/>
          <w:szCs w:val="22"/>
        </w:rPr>
        <w:t>Cloud 9</w:t>
      </w:r>
      <w:r w:rsidRPr="003425FB">
        <w:rPr>
          <w:rFonts w:asciiTheme="majorHAnsi" w:hAnsiTheme="majorHAnsi"/>
          <w:bCs/>
          <w:sz w:val="22"/>
          <w:szCs w:val="22"/>
        </w:rPr>
        <w:t xml:space="preserve"> third party applications for Salesforce.com for generating documents and taking data snapshots</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Implemented various advanced fields like </w:t>
      </w:r>
      <w:r w:rsidRPr="003425FB">
        <w:rPr>
          <w:rFonts w:ascii="Calibri" w:eastAsia="Calibri" w:hAnsi="Calibri" w:cs="Calibri"/>
          <w:b/>
          <w:sz w:val="22"/>
          <w:szCs w:val="22"/>
        </w:rPr>
        <w:t xml:space="preserve">Pick lists, Custom Formula Fields, Many to Many Relationships, Lookups, Master-Details, Field Dependencies, Validation Rules, Work Flows, and </w:t>
      </w:r>
      <w:r w:rsidRPr="003425FB">
        <w:rPr>
          <w:rFonts w:ascii="Calibri" w:eastAsia="Calibri" w:hAnsi="Calibri" w:cs="Calibri"/>
          <w:b/>
          <w:sz w:val="22"/>
          <w:szCs w:val="22"/>
        </w:rPr>
        <w:lastRenderedPageBreak/>
        <w:t>Approval Processes</w:t>
      </w:r>
      <w:r w:rsidRPr="003425FB">
        <w:rPr>
          <w:rFonts w:ascii="Calibri" w:eastAsia="Calibri" w:hAnsi="Calibri" w:cs="Calibri"/>
          <w:sz w:val="22"/>
          <w:szCs w:val="22"/>
        </w:rPr>
        <w:t xml:space="preserve"> for automated alerts, field updates &amp; Email generation according to organization requirements.</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Proficient in creating </w:t>
      </w:r>
      <w:r w:rsidRPr="003425FB">
        <w:rPr>
          <w:rFonts w:ascii="Calibri" w:eastAsia="Calibri" w:hAnsi="Calibri" w:cs="Calibri"/>
          <w:b/>
          <w:sz w:val="22"/>
          <w:szCs w:val="22"/>
        </w:rPr>
        <w:t>Profiles, Roles, Users, Tasks and actions, Dashboards, Reports, and Validation rules</w:t>
      </w:r>
      <w:r w:rsidRPr="003425FB">
        <w:rPr>
          <w:rFonts w:ascii="Calibri" w:eastAsia="Calibri" w:hAnsi="Calibri" w:cs="Calibri"/>
          <w:sz w:val="22"/>
          <w:szCs w:val="22"/>
        </w:rPr>
        <w:t>.</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Provided ongoing </w:t>
      </w:r>
      <w:r w:rsidRPr="003425FB">
        <w:rPr>
          <w:rFonts w:ascii="Calibri" w:eastAsia="Calibri" w:hAnsi="Calibri" w:cs="Calibri"/>
          <w:b/>
          <w:sz w:val="22"/>
          <w:szCs w:val="22"/>
        </w:rPr>
        <w:t>SFDC maintenance and administration services</w:t>
      </w:r>
      <w:r w:rsidRPr="003425FB">
        <w:rPr>
          <w:rFonts w:ascii="Calibri" w:eastAsia="Calibri" w:hAnsi="Calibri" w:cs="Calibri"/>
          <w:sz w:val="22"/>
          <w:szCs w:val="22"/>
        </w:rPr>
        <w:t xml:space="preserve"> including periodic data cleansing, custom objects, workflows.</w:t>
      </w:r>
    </w:p>
    <w:p w:rsidR="00A87D23" w:rsidRPr="003425FB" w:rsidRDefault="00A87D23" w:rsidP="00A87D23">
      <w:pPr>
        <w:numPr>
          <w:ilvl w:val="0"/>
          <w:numId w:val="4"/>
        </w:numPr>
        <w:ind w:left="360" w:hanging="360"/>
        <w:contextualSpacing/>
        <w:rPr>
          <w:sz w:val="22"/>
          <w:szCs w:val="22"/>
        </w:rPr>
      </w:pPr>
      <w:r w:rsidRPr="003425FB">
        <w:rPr>
          <w:rFonts w:ascii="Calibri" w:eastAsia="Calibri" w:hAnsi="Calibri" w:cs="Calibri"/>
          <w:sz w:val="22"/>
          <w:szCs w:val="22"/>
        </w:rPr>
        <w:t xml:space="preserve">Experience in writing </w:t>
      </w:r>
      <w:r w:rsidRPr="003425FB">
        <w:rPr>
          <w:rFonts w:ascii="Calibri" w:eastAsia="Calibri" w:hAnsi="Calibri" w:cs="Calibri"/>
          <w:b/>
          <w:sz w:val="22"/>
          <w:szCs w:val="22"/>
        </w:rPr>
        <w:t>SQL queries using joins, indexes, sort, merge functions.</w:t>
      </w:r>
    </w:p>
    <w:p w:rsidR="00A87D23" w:rsidRPr="003425FB" w:rsidRDefault="00A87D23" w:rsidP="00A87D23">
      <w:pPr>
        <w:numPr>
          <w:ilvl w:val="0"/>
          <w:numId w:val="4"/>
        </w:numPr>
        <w:ind w:left="360" w:hanging="360"/>
        <w:jc w:val="both"/>
        <w:rPr>
          <w:sz w:val="22"/>
          <w:szCs w:val="22"/>
        </w:rPr>
      </w:pPr>
      <w:r w:rsidRPr="003425FB">
        <w:rPr>
          <w:rFonts w:ascii="Calibri" w:eastAsia="Calibri" w:hAnsi="Calibri" w:cs="Calibri"/>
          <w:b/>
          <w:sz w:val="22"/>
          <w:szCs w:val="22"/>
        </w:rPr>
        <w:t>Programming technologies</w:t>
      </w:r>
      <w:r w:rsidRPr="003425FB">
        <w:rPr>
          <w:rFonts w:ascii="Calibri" w:eastAsia="Calibri" w:hAnsi="Calibri" w:cs="Calibri"/>
          <w:sz w:val="22"/>
          <w:szCs w:val="22"/>
        </w:rPr>
        <w:t xml:space="preserve"> such as HTML, XML, AJAX, JavaScript, Adobe Flex, Java, PHP, PL/SQL, Force.com</w:t>
      </w:r>
      <w:r w:rsidR="00901F4C" w:rsidRPr="003425FB">
        <w:rPr>
          <w:rFonts w:ascii="Calibri" w:eastAsia="Calibri" w:hAnsi="Calibri" w:cs="Calibri"/>
          <w:sz w:val="22"/>
          <w:szCs w:val="22"/>
        </w:rPr>
        <w:t>, Java</w:t>
      </w:r>
      <w:r w:rsidRPr="003425FB">
        <w:rPr>
          <w:rFonts w:ascii="Calibri" w:eastAsia="Calibri" w:hAnsi="Calibri" w:cs="Calibri"/>
          <w:sz w:val="22"/>
          <w:szCs w:val="22"/>
        </w:rPr>
        <w:t>.</w:t>
      </w:r>
    </w:p>
    <w:p w:rsidR="004D282F" w:rsidRPr="003425FB" w:rsidRDefault="004D282F" w:rsidP="004D282F">
      <w:pPr>
        <w:numPr>
          <w:ilvl w:val="0"/>
          <w:numId w:val="4"/>
        </w:numPr>
        <w:ind w:left="360" w:hanging="360"/>
        <w:jc w:val="both"/>
        <w:rPr>
          <w:sz w:val="22"/>
          <w:szCs w:val="22"/>
        </w:rPr>
      </w:pPr>
      <w:r w:rsidRPr="003425FB">
        <w:rPr>
          <w:rFonts w:ascii="Calibri" w:hAnsi="Calibri" w:cs="Arial"/>
          <w:bCs/>
          <w:sz w:val="22"/>
          <w:szCs w:val="22"/>
        </w:rPr>
        <w:t xml:space="preserve">Effective in executing multiple tasks and assignments ahead of schedule. </w:t>
      </w:r>
    </w:p>
    <w:p w:rsidR="004D282F" w:rsidRPr="003425FB" w:rsidRDefault="004D282F" w:rsidP="004D282F">
      <w:pPr>
        <w:numPr>
          <w:ilvl w:val="0"/>
          <w:numId w:val="4"/>
        </w:numPr>
        <w:ind w:left="360" w:hanging="360"/>
        <w:jc w:val="both"/>
        <w:rPr>
          <w:sz w:val="22"/>
          <w:szCs w:val="22"/>
        </w:rPr>
      </w:pPr>
      <w:r w:rsidRPr="003425FB">
        <w:rPr>
          <w:rFonts w:ascii="Calibri" w:hAnsi="Calibri" w:cs="Arial"/>
          <w:bCs/>
          <w:sz w:val="22"/>
          <w:szCs w:val="22"/>
        </w:rPr>
        <w:t xml:space="preserve">Advised management on improvement </w:t>
      </w:r>
      <w:r w:rsidRPr="003425FB">
        <w:rPr>
          <w:rFonts w:ascii="Calibri" w:hAnsi="Calibri" w:cs="Arial"/>
          <w:b/>
          <w:bCs/>
          <w:sz w:val="22"/>
          <w:szCs w:val="22"/>
        </w:rPr>
        <w:t>strategies, Competitive &amp; Profitability Analysis</w:t>
      </w:r>
      <w:r w:rsidRPr="003425FB">
        <w:rPr>
          <w:rFonts w:ascii="Calibri" w:hAnsi="Calibri" w:cs="Arial"/>
          <w:bCs/>
          <w:sz w:val="22"/>
          <w:szCs w:val="22"/>
        </w:rPr>
        <w:t>.</w:t>
      </w:r>
    </w:p>
    <w:p w:rsidR="00A87D23" w:rsidRDefault="00A87D23" w:rsidP="00A87D23">
      <w:pPr>
        <w:jc w:val="both"/>
      </w:pPr>
    </w:p>
    <w:p w:rsidR="00A87D23" w:rsidRDefault="00A87D23" w:rsidP="00A87D23">
      <w:pPr>
        <w:ind w:left="360"/>
        <w:jc w:val="both"/>
      </w:pPr>
      <w:r>
        <w:rPr>
          <w:rFonts w:ascii="Calibri" w:eastAsia="Calibri" w:hAnsi="Calibri" w:cs="Calibri"/>
          <w:b/>
          <w:u w:val="single"/>
        </w:rPr>
        <w:t>Skill-Set Highlights:</w:t>
      </w:r>
    </w:p>
    <w:tbl>
      <w:tblPr>
        <w:tblW w:w="104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8"/>
        <w:gridCol w:w="7560"/>
      </w:tblGrid>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center"/>
            </w:pPr>
            <w:r w:rsidRPr="003425FB">
              <w:rPr>
                <w:rFonts w:ascii="Calibri" w:eastAsia="Calibri" w:hAnsi="Calibri" w:cs="Calibri"/>
                <w:b/>
                <w:sz w:val="22"/>
                <w:szCs w:val="22"/>
              </w:rPr>
              <w:t>Business Processes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Service Requests and Activities, Opportunities, Quotes and Proposals, Order Management, Campaign Management, Case Management, Contract Management, Pricing, Approval, Partner Deal Registration, Data Cleansing, and De-duplication, Agreements and Entitlements</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center"/>
            </w:pPr>
            <w:r w:rsidRPr="003425FB">
              <w:rPr>
                <w:rFonts w:ascii="Calibri" w:eastAsia="Calibri" w:hAnsi="Calibri" w:cs="Calibri"/>
                <w:b/>
                <w:sz w:val="22"/>
                <w:szCs w:val="22"/>
              </w:rPr>
              <w:t>CRM Applications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Salesforce.com: Sales Cloud, Service Cloud, Marketing Cloud, Heroku</w:t>
            </w:r>
            <w:r w:rsidR="00C34FBD" w:rsidRPr="003425FB">
              <w:rPr>
                <w:rFonts w:ascii="Calibri" w:eastAsia="Calibri" w:hAnsi="Calibri" w:cs="Calibri"/>
                <w:sz w:val="22"/>
                <w:szCs w:val="22"/>
              </w:rPr>
              <w:t>, Marketo</w:t>
            </w:r>
          </w:p>
          <w:p w:rsidR="00A87D23" w:rsidRPr="003425FB" w:rsidRDefault="00A87D23" w:rsidP="00673A0F">
            <w:pPr>
              <w:jc w:val="both"/>
            </w:pPr>
            <w:r w:rsidRPr="003425FB">
              <w:rPr>
                <w:rFonts w:ascii="Calibri" w:eastAsia="Calibri" w:hAnsi="Calibri" w:cs="Calibri"/>
                <w:sz w:val="22"/>
                <w:szCs w:val="22"/>
              </w:rPr>
              <w:t>Force.com: Custom Cloud</w:t>
            </w:r>
          </w:p>
          <w:p w:rsidR="00A87D23" w:rsidRPr="003425FB" w:rsidRDefault="00A87D23" w:rsidP="00673A0F">
            <w:pPr>
              <w:jc w:val="both"/>
            </w:pPr>
            <w:r w:rsidRPr="003425FB">
              <w:rPr>
                <w:rFonts w:ascii="Calibri" w:eastAsia="Calibri" w:hAnsi="Calibri" w:cs="Calibri"/>
                <w:sz w:val="22"/>
                <w:szCs w:val="22"/>
              </w:rPr>
              <w:t xml:space="preserve">Salesforce.com: Reporting and Analytics of Sales, Service and </w:t>
            </w:r>
          </w:p>
          <w:p w:rsidR="00A87D23" w:rsidRPr="003425FB" w:rsidRDefault="00A87D23" w:rsidP="00673A0F">
            <w:pPr>
              <w:jc w:val="both"/>
            </w:pPr>
            <w:r w:rsidRPr="003425FB">
              <w:rPr>
                <w:rFonts w:ascii="Calibri" w:eastAsia="Calibri" w:hAnsi="Calibri" w:cs="Calibri"/>
                <w:sz w:val="22"/>
                <w:szCs w:val="22"/>
              </w:rPr>
              <w:t>Custom Cloud</w:t>
            </w:r>
          </w:p>
          <w:p w:rsidR="00A87D23" w:rsidRPr="003425FB" w:rsidRDefault="00A87D23" w:rsidP="00673A0F">
            <w:pPr>
              <w:jc w:val="both"/>
            </w:pPr>
            <w:r w:rsidRPr="003425FB">
              <w:rPr>
                <w:rFonts w:ascii="Calibri" w:eastAsia="Calibri" w:hAnsi="Calibri" w:cs="Calibri"/>
                <w:sz w:val="22"/>
                <w:szCs w:val="22"/>
              </w:rPr>
              <w:t>Salesforce AppExchange: Application for code backup and sub versioning</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b/>
                <w:sz w:val="22"/>
                <w:szCs w:val="22"/>
              </w:rPr>
              <w:t>Salesforce.com Platform</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018C0">
            <w:pPr>
              <w:ind w:right="72"/>
              <w:jc w:val="both"/>
            </w:pPr>
            <w:r w:rsidRPr="003425FB">
              <w:rPr>
                <w:rFonts w:ascii="Calibri" w:eastAsia="Calibri" w:hAnsi="Calibri" w:cs="Calibri"/>
                <w:sz w:val="22"/>
                <w:szCs w:val="22"/>
              </w:rPr>
              <w:t>Campaigns, Leads, Accounts, Contacts, Opportunities, Price Books, Products, Assets, Co</w:t>
            </w:r>
            <w:r w:rsidR="006018C0" w:rsidRPr="003425FB">
              <w:rPr>
                <w:rFonts w:ascii="Calibri" w:eastAsia="Calibri" w:hAnsi="Calibri" w:cs="Calibri"/>
                <w:sz w:val="22"/>
                <w:szCs w:val="22"/>
              </w:rPr>
              <w:t>ntracts, Cases, Solutions</w:t>
            </w:r>
            <w:r w:rsidRPr="003425FB">
              <w:rPr>
                <w:rFonts w:ascii="Calibri" w:eastAsia="Calibri" w:hAnsi="Calibri" w:cs="Calibri"/>
                <w:sz w:val="22"/>
                <w:szCs w:val="22"/>
              </w:rPr>
              <w:t>, Cases, Solutions, Ideas, Queues, Quotes and Custom Object developme</w:t>
            </w:r>
            <w:r w:rsidR="006018C0" w:rsidRPr="003425FB">
              <w:rPr>
                <w:rFonts w:ascii="Calibri" w:eastAsia="Calibri" w:hAnsi="Calibri" w:cs="Calibri"/>
                <w:sz w:val="22"/>
                <w:szCs w:val="22"/>
              </w:rPr>
              <w:t xml:space="preserve">nt, Field creation, Page Layout, </w:t>
            </w:r>
            <w:r w:rsidRPr="003425FB">
              <w:rPr>
                <w:rFonts w:ascii="Calibri" w:eastAsia="Calibri" w:hAnsi="Calibri" w:cs="Calibri"/>
                <w:sz w:val="22"/>
                <w:szCs w:val="22"/>
              </w:rPr>
              <w:t>Record Types, Field Level and Object level security, role hierarchies, sharing models, Workflow</w:t>
            </w:r>
            <w:r w:rsidR="006018C0" w:rsidRPr="003425FB">
              <w:rPr>
                <w:rFonts w:ascii="Calibri" w:eastAsia="Calibri" w:hAnsi="Calibri" w:cs="Calibri"/>
                <w:sz w:val="22"/>
                <w:szCs w:val="22"/>
              </w:rPr>
              <w:t xml:space="preserve"> rules, </w:t>
            </w:r>
            <w:r w:rsidRPr="003425FB">
              <w:rPr>
                <w:rFonts w:ascii="Calibri" w:eastAsia="Calibri" w:hAnsi="Calibri" w:cs="Calibri"/>
                <w:sz w:val="22"/>
                <w:szCs w:val="22"/>
              </w:rPr>
              <w:t xml:space="preserve">Territory Management, Reports, Dashboards, Formula Fields and Cross Object Formula Fields, Configuration </w:t>
            </w:r>
            <w:r w:rsidR="006018C0" w:rsidRPr="003425FB">
              <w:rPr>
                <w:rFonts w:ascii="Calibri" w:eastAsia="Calibri" w:hAnsi="Calibri" w:cs="Calibri"/>
                <w:sz w:val="22"/>
                <w:szCs w:val="22"/>
              </w:rPr>
              <w:t xml:space="preserve">Skills, Overall User Management </w:t>
            </w:r>
            <w:r w:rsidRPr="003425FB">
              <w:rPr>
                <w:rFonts w:ascii="Calibri" w:eastAsia="Calibri" w:hAnsi="Calibri" w:cs="Calibri"/>
                <w:sz w:val="22"/>
                <w:szCs w:val="22"/>
              </w:rPr>
              <w:t>, Security and Sharing Model, Translation Workbench</w:t>
            </w:r>
            <w:r w:rsidR="006018C0" w:rsidRPr="003425FB">
              <w:rPr>
                <w:sz w:val="22"/>
                <w:szCs w:val="22"/>
              </w:rPr>
              <w:t xml:space="preserve">, </w:t>
            </w:r>
            <w:r w:rsidRPr="003425FB">
              <w:rPr>
                <w:rFonts w:ascii="Calibri" w:eastAsia="Calibri" w:hAnsi="Calibri" w:cs="Calibri"/>
                <w:sz w:val="22"/>
                <w:szCs w:val="22"/>
              </w:rPr>
              <w:t>Email and Document Templates, Chatter</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b/>
                <w:sz w:val="22"/>
                <w:szCs w:val="22"/>
              </w:rPr>
              <w:t>Programming Languages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SQL</w:t>
            </w:r>
            <w:r w:rsidR="00925864" w:rsidRPr="003425FB">
              <w:rPr>
                <w:rFonts w:ascii="Calibri" w:eastAsia="Calibri" w:hAnsi="Calibri" w:cs="Calibri"/>
                <w:sz w:val="22"/>
                <w:szCs w:val="22"/>
              </w:rPr>
              <w:t>,Java</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b/>
                <w:sz w:val="22"/>
                <w:szCs w:val="22"/>
              </w:rPr>
              <w:t>Web Technologies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HTML, XML, CSS</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b/>
                <w:sz w:val="22"/>
                <w:szCs w:val="22"/>
              </w:rPr>
              <w:t>Packages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MS- Office, Project, SharePoint, VISIO, Excel, Access, InfoPath</w:t>
            </w:r>
          </w:p>
        </w:tc>
      </w:tr>
      <w:tr w:rsidR="00A87D23" w:rsidTr="00673A0F">
        <w:tc>
          <w:tcPr>
            <w:tcW w:w="2898"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b/>
                <w:sz w:val="22"/>
                <w:szCs w:val="22"/>
              </w:rPr>
              <w:t>Operating Systems</w:t>
            </w:r>
          </w:p>
        </w:tc>
        <w:tc>
          <w:tcPr>
            <w:tcW w:w="7560" w:type="dxa"/>
            <w:tcBorders>
              <w:top w:val="single" w:sz="4" w:space="0" w:color="000000"/>
              <w:left w:val="single" w:sz="4" w:space="0" w:color="000000"/>
              <w:bottom w:val="single" w:sz="4" w:space="0" w:color="000000"/>
              <w:right w:val="single" w:sz="4" w:space="0" w:color="000000"/>
            </w:tcBorders>
          </w:tcPr>
          <w:p w:rsidR="00A87D23" w:rsidRPr="003425FB" w:rsidRDefault="00A87D23" w:rsidP="00673A0F">
            <w:pPr>
              <w:jc w:val="both"/>
            </w:pPr>
            <w:r w:rsidRPr="003425FB">
              <w:rPr>
                <w:rFonts w:ascii="Calibri" w:eastAsia="Calibri" w:hAnsi="Calibri" w:cs="Calibri"/>
                <w:sz w:val="22"/>
                <w:szCs w:val="22"/>
              </w:rPr>
              <w:t>Windows Server Windows7, VISTA,2000, XP</w:t>
            </w:r>
          </w:p>
        </w:tc>
      </w:tr>
    </w:tbl>
    <w:p w:rsidR="00A87D23" w:rsidRDefault="00A87D23" w:rsidP="00A87D23">
      <w:pPr>
        <w:tabs>
          <w:tab w:val="left" w:pos="-1710"/>
        </w:tabs>
        <w:ind w:right="-547"/>
        <w:jc w:val="both"/>
      </w:pPr>
    </w:p>
    <w:p w:rsidR="00A87D23" w:rsidRDefault="00A87D23" w:rsidP="00A87D23">
      <w:pPr>
        <w:tabs>
          <w:tab w:val="left" w:pos="-1710"/>
        </w:tabs>
        <w:ind w:right="-547"/>
        <w:jc w:val="both"/>
      </w:pPr>
    </w:p>
    <w:p w:rsidR="00A87D23" w:rsidRDefault="00A87D23" w:rsidP="00A87D23">
      <w:pPr>
        <w:widowControl w:val="0"/>
        <w:tabs>
          <w:tab w:val="left" w:pos="360"/>
        </w:tabs>
        <w:jc w:val="both"/>
      </w:pPr>
      <w:r>
        <w:rPr>
          <w:rFonts w:ascii="Calibri" w:eastAsia="Calibri" w:hAnsi="Calibri" w:cs="Calibri"/>
          <w:b/>
          <w:u w:val="single"/>
        </w:rPr>
        <w:t>Experience:</w:t>
      </w:r>
    </w:p>
    <w:p w:rsidR="00A10727" w:rsidRDefault="00A10727" w:rsidP="00A87D23">
      <w:pPr>
        <w:tabs>
          <w:tab w:val="left" w:pos="360"/>
        </w:tabs>
        <w:ind w:left="360" w:hanging="360"/>
        <w:jc w:val="both"/>
        <w:rPr>
          <w:rFonts w:ascii="Calibri" w:eastAsia="Calibri" w:hAnsi="Calibri" w:cs="Calibri"/>
          <w:b/>
        </w:rPr>
      </w:pPr>
    </w:p>
    <w:p w:rsidR="00A87D23" w:rsidRPr="003425FB" w:rsidRDefault="00A87D23" w:rsidP="00A87D23">
      <w:pPr>
        <w:tabs>
          <w:tab w:val="left" w:pos="360"/>
        </w:tabs>
        <w:ind w:left="360" w:hanging="360"/>
        <w:jc w:val="both"/>
        <w:rPr>
          <w:sz w:val="22"/>
          <w:szCs w:val="22"/>
        </w:rPr>
      </w:pPr>
      <w:r w:rsidRPr="003425FB">
        <w:rPr>
          <w:rFonts w:ascii="Calibri" w:eastAsia="Calibri" w:hAnsi="Calibri" w:cs="Calibri"/>
          <w:b/>
          <w:sz w:val="22"/>
          <w:szCs w:val="22"/>
        </w:rPr>
        <w:t>Client:</w:t>
      </w:r>
      <w:r w:rsidR="00041C46" w:rsidRPr="003425FB">
        <w:rPr>
          <w:rFonts w:ascii="Calibri" w:eastAsia="Calibri" w:hAnsi="Calibri" w:cs="Calibri"/>
          <w:sz w:val="22"/>
          <w:szCs w:val="22"/>
        </w:rPr>
        <w:t>InterContinental Hotel Group</w:t>
      </w:r>
      <w:r w:rsidR="00816E19">
        <w:rPr>
          <w:rFonts w:ascii="Calibri" w:eastAsia="Calibri" w:hAnsi="Calibri" w:cs="Calibri"/>
          <w:sz w:val="22"/>
          <w:szCs w:val="22"/>
        </w:rPr>
        <w:t>, Atlanta, GA</w:t>
      </w:r>
      <w:r w:rsidRPr="003425FB">
        <w:rPr>
          <w:rFonts w:ascii="Calibri" w:eastAsia="Calibri" w:hAnsi="Calibri" w:cs="Calibri"/>
          <w:i/>
          <w:sz w:val="22"/>
          <w:szCs w:val="22"/>
        </w:rPr>
        <w:tab/>
      </w:r>
      <w:r w:rsidR="00041C46" w:rsidRPr="003425FB">
        <w:rPr>
          <w:rFonts w:ascii="Calibri" w:eastAsia="Calibri" w:hAnsi="Calibri" w:cs="Calibri"/>
          <w:i/>
          <w:sz w:val="22"/>
          <w:szCs w:val="22"/>
        </w:rPr>
        <w:tab/>
      </w:r>
      <w:r w:rsidR="006E7F62" w:rsidRPr="003425FB">
        <w:rPr>
          <w:rFonts w:ascii="Calibri" w:eastAsia="Calibri" w:hAnsi="Calibri" w:cs="Calibri"/>
          <w:i/>
          <w:sz w:val="22"/>
          <w:szCs w:val="22"/>
        </w:rPr>
        <w:tab/>
      </w:r>
      <w:r w:rsidR="006E7F62" w:rsidRPr="003425FB">
        <w:rPr>
          <w:rFonts w:ascii="Calibri" w:eastAsia="Calibri" w:hAnsi="Calibri" w:cs="Calibri"/>
          <w:i/>
          <w:sz w:val="22"/>
          <w:szCs w:val="22"/>
        </w:rPr>
        <w:tab/>
      </w:r>
      <w:r w:rsidR="00027B32" w:rsidRPr="003425FB">
        <w:rPr>
          <w:rFonts w:ascii="Calibri" w:eastAsia="Calibri" w:hAnsi="Calibri" w:cs="Calibri"/>
          <w:sz w:val="22"/>
          <w:szCs w:val="22"/>
        </w:rPr>
        <w:t>Apr 2013</w:t>
      </w:r>
      <w:r w:rsidRPr="003425FB">
        <w:rPr>
          <w:rFonts w:ascii="Calibri" w:eastAsia="Calibri" w:hAnsi="Calibri" w:cs="Calibri"/>
          <w:sz w:val="22"/>
          <w:szCs w:val="22"/>
        </w:rPr>
        <w:t xml:space="preserve"> - Present</w:t>
      </w:r>
    </w:p>
    <w:p w:rsidR="00A87D23" w:rsidRPr="003425FB" w:rsidRDefault="00A87D23" w:rsidP="00A87D23">
      <w:pPr>
        <w:tabs>
          <w:tab w:val="left" w:pos="360"/>
        </w:tabs>
        <w:ind w:left="360" w:hanging="360"/>
        <w:jc w:val="both"/>
        <w:rPr>
          <w:b/>
          <w:sz w:val="22"/>
          <w:szCs w:val="22"/>
        </w:rPr>
      </w:pPr>
      <w:r w:rsidRPr="003425FB">
        <w:rPr>
          <w:rFonts w:ascii="Calibri" w:eastAsia="Calibri" w:hAnsi="Calibri" w:cs="Calibri"/>
          <w:b/>
          <w:i/>
          <w:sz w:val="22"/>
          <w:szCs w:val="22"/>
        </w:rPr>
        <w:t>Salesforce.com Business Analyst/Administrator</w:t>
      </w:r>
    </w:p>
    <w:p w:rsidR="00A87D23" w:rsidRPr="003425FB" w:rsidRDefault="00A87D23" w:rsidP="00A87D23">
      <w:pPr>
        <w:tabs>
          <w:tab w:val="left" w:pos="360"/>
        </w:tabs>
        <w:ind w:left="360" w:hanging="360"/>
        <w:jc w:val="both"/>
        <w:rPr>
          <w:sz w:val="22"/>
          <w:szCs w:val="22"/>
        </w:rPr>
      </w:pPr>
      <w:r w:rsidRPr="003425FB">
        <w:rPr>
          <w:rFonts w:ascii="Calibri" w:eastAsia="Calibri" w:hAnsi="Calibri" w:cs="Calibri"/>
          <w:sz w:val="22"/>
          <w:szCs w:val="22"/>
          <w:u w:val="single"/>
        </w:rPr>
        <w:t>Responsibilities:</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Involved in project to understand the </w:t>
      </w:r>
      <w:r w:rsidRPr="003425FB">
        <w:rPr>
          <w:rFonts w:ascii="Calibri" w:eastAsia="Calibri" w:hAnsi="Calibri" w:cs="Calibri"/>
          <w:b/>
          <w:sz w:val="22"/>
          <w:szCs w:val="22"/>
        </w:rPr>
        <w:t>business needs</w:t>
      </w:r>
      <w:r w:rsidRPr="003425FB">
        <w:rPr>
          <w:rFonts w:ascii="Calibri" w:eastAsia="Calibri" w:hAnsi="Calibri" w:cs="Calibri"/>
          <w:sz w:val="22"/>
          <w:szCs w:val="22"/>
        </w:rPr>
        <w:t xml:space="preserve"> and </w:t>
      </w:r>
      <w:r w:rsidRPr="003425FB">
        <w:rPr>
          <w:rFonts w:ascii="Calibri" w:eastAsia="Calibri" w:hAnsi="Calibri" w:cs="Calibri"/>
          <w:b/>
          <w:sz w:val="22"/>
          <w:szCs w:val="22"/>
        </w:rPr>
        <w:t>objectives</w:t>
      </w:r>
      <w:r w:rsidRPr="003425FB">
        <w:rPr>
          <w:rFonts w:ascii="Calibri" w:eastAsia="Calibri" w:hAnsi="Calibri" w:cs="Calibri"/>
          <w:sz w:val="22"/>
          <w:szCs w:val="22"/>
        </w:rPr>
        <w:t xml:space="preserve"> of the system.</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Interacted with the end users and stakeholders, involved and gathered </w:t>
      </w:r>
      <w:r w:rsidRPr="003425FB">
        <w:rPr>
          <w:rFonts w:ascii="Calibri" w:eastAsia="Calibri" w:hAnsi="Calibri" w:cs="Calibri"/>
          <w:b/>
          <w:sz w:val="22"/>
          <w:szCs w:val="22"/>
        </w:rPr>
        <w:t>technical requirementsfor the integrated system.</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Interacted with users and different teams, involved in the application development for better development, understanding of the business, and IT process.</w:t>
      </w:r>
    </w:p>
    <w:p w:rsidR="00A87D23" w:rsidRPr="003C547A"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Created and managed </w:t>
      </w:r>
      <w:r w:rsidRPr="003425FB">
        <w:rPr>
          <w:rFonts w:ascii="Calibri" w:eastAsia="Calibri" w:hAnsi="Calibri" w:cs="Calibri"/>
          <w:b/>
          <w:sz w:val="22"/>
          <w:szCs w:val="22"/>
        </w:rPr>
        <w:t>User Roles, Profiles, Permissions, and Role Hierarchies, Public Groups, Security Controls, and Shared Settings.</w:t>
      </w:r>
    </w:p>
    <w:p w:rsidR="003C547A" w:rsidRPr="008F5C0C" w:rsidRDefault="003C547A" w:rsidP="00A87D23">
      <w:pPr>
        <w:numPr>
          <w:ilvl w:val="0"/>
          <w:numId w:val="3"/>
        </w:numPr>
        <w:tabs>
          <w:tab w:val="left" w:pos="360"/>
          <w:tab w:val="left" w:pos="990"/>
        </w:tabs>
        <w:ind w:hanging="360"/>
        <w:rPr>
          <w:rFonts w:asciiTheme="minorHAnsi" w:hAnsiTheme="minorHAnsi" w:cstheme="minorHAnsi"/>
          <w:sz w:val="22"/>
          <w:szCs w:val="22"/>
        </w:rPr>
      </w:pPr>
      <w:r w:rsidRPr="003C547A">
        <w:rPr>
          <w:rFonts w:asciiTheme="minorHAnsi" w:hAnsiTheme="minorHAnsi" w:cstheme="minorHAnsi"/>
          <w:color w:val="222222"/>
          <w:sz w:val="22"/>
          <w:szCs w:val="22"/>
          <w:shd w:val="clear" w:color="auto" w:fill="FFFFFF"/>
        </w:rPr>
        <w:lastRenderedPageBreak/>
        <w:t>Worked on Salesforce Sales cloud app with various standard objects such as Leads, Accounts, Contacts, Opportunities, Products, Cases, Reports and Dashboards.</w:t>
      </w:r>
    </w:p>
    <w:p w:rsidR="008F5C0C" w:rsidRPr="008F5C0C" w:rsidRDefault="008F5C0C" w:rsidP="00A87D23">
      <w:pPr>
        <w:numPr>
          <w:ilvl w:val="0"/>
          <w:numId w:val="3"/>
        </w:numPr>
        <w:tabs>
          <w:tab w:val="left" w:pos="360"/>
          <w:tab w:val="left" w:pos="990"/>
        </w:tabs>
        <w:ind w:hanging="360"/>
        <w:rPr>
          <w:rStyle w:val="apple-converted-space"/>
          <w:rFonts w:asciiTheme="minorHAnsi" w:hAnsiTheme="minorHAnsi" w:cstheme="minorHAnsi"/>
          <w:sz w:val="22"/>
          <w:szCs w:val="22"/>
        </w:rPr>
      </w:pPr>
      <w:r w:rsidRPr="008F5C0C">
        <w:rPr>
          <w:rFonts w:asciiTheme="minorHAnsi" w:hAnsiTheme="minorHAnsi" w:cstheme="minorHAnsi"/>
          <w:color w:val="222222"/>
          <w:sz w:val="22"/>
          <w:szCs w:val="22"/>
          <w:shd w:val="clear" w:color="auto" w:fill="FFFFFF"/>
        </w:rPr>
        <w:t>Created multiple Price Books and Schedules.</w:t>
      </w:r>
      <w:r w:rsidRPr="008F5C0C">
        <w:rPr>
          <w:rStyle w:val="apple-converted-space"/>
          <w:rFonts w:asciiTheme="minorHAnsi" w:hAnsiTheme="minorHAnsi" w:cstheme="minorHAnsi"/>
          <w:color w:val="222222"/>
          <w:sz w:val="22"/>
          <w:szCs w:val="22"/>
          <w:shd w:val="clear" w:color="auto" w:fill="FFFFFF"/>
        </w:rPr>
        <w:t> </w:t>
      </w:r>
    </w:p>
    <w:p w:rsidR="008F5C0C" w:rsidRPr="008F5C0C" w:rsidRDefault="008F5C0C" w:rsidP="00A87D23">
      <w:pPr>
        <w:numPr>
          <w:ilvl w:val="0"/>
          <w:numId w:val="3"/>
        </w:numPr>
        <w:tabs>
          <w:tab w:val="left" w:pos="360"/>
          <w:tab w:val="left" w:pos="990"/>
        </w:tabs>
        <w:ind w:hanging="360"/>
        <w:rPr>
          <w:rFonts w:asciiTheme="minorHAnsi" w:hAnsiTheme="minorHAnsi" w:cstheme="minorHAnsi"/>
          <w:sz w:val="22"/>
          <w:szCs w:val="22"/>
        </w:rPr>
      </w:pPr>
      <w:r w:rsidRPr="008F5C0C">
        <w:rPr>
          <w:rFonts w:asciiTheme="minorHAnsi" w:hAnsiTheme="minorHAnsi" w:cstheme="minorHAnsi"/>
          <w:color w:val="222222"/>
          <w:sz w:val="22"/>
          <w:szCs w:val="22"/>
          <w:shd w:val="clear" w:color="auto" w:fill="FFFFFF"/>
        </w:rPr>
        <w:t xml:space="preserve">Automated Lead generation from external and internal website into Salesforce using </w:t>
      </w:r>
      <w:r w:rsidRPr="00207AC6">
        <w:rPr>
          <w:rFonts w:asciiTheme="minorHAnsi" w:hAnsiTheme="minorHAnsi" w:cstheme="minorHAnsi"/>
          <w:b/>
          <w:color w:val="222222"/>
          <w:sz w:val="22"/>
          <w:szCs w:val="22"/>
          <w:shd w:val="clear" w:color="auto" w:fill="FFFFFF"/>
        </w:rPr>
        <w:t>Web to Lead</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Created Custom Fields, Custom Reports, Field help, Custom Formulas, and Field History Tracking.</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Defined Workflows and set up </w:t>
      </w:r>
      <w:r w:rsidRPr="003425FB">
        <w:rPr>
          <w:rFonts w:ascii="Calibri" w:eastAsia="Calibri" w:hAnsi="Calibri" w:cs="Calibri"/>
          <w:b/>
          <w:sz w:val="22"/>
          <w:szCs w:val="22"/>
        </w:rPr>
        <w:t>Workflow Rules</w:t>
      </w:r>
      <w:r w:rsidRPr="003425FB">
        <w:rPr>
          <w:rFonts w:ascii="Calibri" w:eastAsia="Calibri" w:hAnsi="Calibri" w:cs="Calibri"/>
          <w:sz w:val="22"/>
          <w:szCs w:val="22"/>
        </w:rPr>
        <w:t xml:space="preserve">, </w:t>
      </w:r>
      <w:r w:rsidRPr="003425FB">
        <w:rPr>
          <w:rFonts w:ascii="Calibri" w:eastAsia="Calibri" w:hAnsi="Calibri" w:cs="Calibri"/>
          <w:b/>
          <w:sz w:val="22"/>
          <w:szCs w:val="22"/>
        </w:rPr>
        <w:t>Tasks and Alerts and created Workflow Approvals.</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Customized Applications, Page Layouts, Lookup Fields, Standard Related Lists, Tabs, and defined dependent Pick Lists.</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b/>
          <w:sz w:val="22"/>
          <w:szCs w:val="22"/>
        </w:rPr>
        <w:t>Customized Dashboardstotrack project status and performance of business centers</w:t>
      </w:r>
      <w:r w:rsidRPr="003425FB">
        <w:rPr>
          <w:rFonts w:ascii="Calibri" w:eastAsia="Calibri" w:hAnsi="Calibri" w:cs="Calibri"/>
          <w:sz w:val="22"/>
          <w:szCs w:val="22"/>
        </w:rPr>
        <w:t>.</w:t>
      </w:r>
    </w:p>
    <w:p w:rsidR="00A87D23" w:rsidRPr="003C547A"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Participated in </w:t>
      </w:r>
      <w:r w:rsidRPr="003425FB">
        <w:rPr>
          <w:rFonts w:ascii="Calibri" w:eastAsia="Calibri" w:hAnsi="Calibri" w:cs="Calibri"/>
          <w:b/>
          <w:sz w:val="22"/>
          <w:szCs w:val="22"/>
        </w:rPr>
        <w:t xml:space="preserve">JAD </w:t>
      </w:r>
      <w:r w:rsidRPr="003425FB">
        <w:rPr>
          <w:rFonts w:ascii="Calibri" w:eastAsia="Calibri" w:hAnsi="Calibri" w:cs="Calibri"/>
          <w:sz w:val="22"/>
          <w:szCs w:val="22"/>
        </w:rPr>
        <w:t xml:space="preserve">sessions for </w:t>
      </w:r>
      <w:r w:rsidRPr="003425FB">
        <w:rPr>
          <w:rFonts w:ascii="Calibri" w:eastAsia="Calibri" w:hAnsi="Calibri" w:cs="Calibri"/>
          <w:b/>
          <w:sz w:val="22"/>
          <w:szCs w:val="22"/>
        </w:rPr>
        <w:t>requirement gathering, analysis, and design.</w:t>
      </w:r>
    </w:p>
    <w:p w:rsidR="00A87D23" w:rsidRPr="004E294C"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Used </w:t>
      </w:r>
      <w:r w:rsidRPr="003425FB">
        <w:rPr>
          <w:rFonts w:ascii="Calibri" w:eastAsia="Calibri" w:hAnsi="Calibri" w:cs="Calibri"/>
          <w:b/>
          <w:sz w:val="22"/>
          <w:szCs w:val="22"/>
        </w:rPr>
        <w:t>Data Loader</w:t>
      </w:r>
      <w:r w:rsidRPr="003425FB">
        <w:rPr>
          <w:rFonts w:ascii="Calibri" w:eastAsia="Calibri" w:hAnsi="Calibri" w:cs="Calibri"/>
          <w:sz w:val="22"/>
          <w:szCs w:val="22"/>
        </w:rPr>
        <w:t xml:space="preserve"> for insert, update, upsert, and bulk import or export of data from Sales force Objects. Used it to read, extract and load data from comma separated value (CSV) files.</w:t>
      </w:r>
    </w:p>
    <w:p w:rsidR="004E294C" w:rsidRPr="004E294C" w:rsidRDefault="004E294C" w:rsidP="00A87D23">
      <w:pPr>
        <w:numPr>
          <w:ilvl w:val="0"/>
          <w:numId w:val="3"/>
        </w:numPr>
        <w:tabs>
          <w:tab w:val="left" w:pos="360"/>
          <w:tab w:val="left" w:pos="990"/>
        </w:tabs>
        <w:ind w:hanging="360"/>
        <w:rPr>
          <w:rFonts w:ascii="Calibri" w:eastAsia="Calibri" w:hAnsi="Calibri" w:cs="Calibri"/>
          <w:sz w:val="22"/>
          <w:szCs w:val="22"/>
        </w:rPr>
      </w:pPr>
      <w:r w:rsidRPr="004E294C">
        <w:rPr>
          <w:rFonts w:ascii="Calibri" w:eastAsia="Calibri" w:hAnsi="Calibri" w:cs="Calibri"/>
          <w:sz w:val="22"/>
          <w:szCs w:val="22"/>
        </w:rPr>
        <w:t xml:space="preserve">Partner with business stakeholders driving the requirements to be sure they have a complete understanding of the improvements and changes. </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Generated </w:t>
      </w:r>
      <w:r w:rsidRPr="003425FB">
        <w:rPr>
          <w:rFonts w:ascii="Calibri" w:eastAsia="Calibri" w:hAnsi="Calibri" w:cs="Calibri"/>
          <w:b/>
          <w:sz w:val="22"/>
          <w:szCs w:val="22"/>
        </w:rPr>
        <w:t>weekly status reports</w:t>
      </w:r>
      <w:r w:rsidRPr="003425FB">
        <w:rPr>
          <w:rFonts w:ascii="Calibri" w:eastAsia="Calibri" w:hAnsi="Calibri" w:cs="Calibri"/>
          <w:sz w:val="22"/>
          <w:szCs w:val="22"/>
        </w:rPr>
        <w:t xml:space="preserve"> and Ad-hoc reports to monitor the progress and identify critical points to reallocate resources and Decision support for </w:t>
      </w:r>
      <w:r w:rsidRPr="003425FB">
        <w:rPr>
          <w:rFonts w:ascii="Calibri" w:eastAsia="Calibri" w:hAnsi="Calibri" w:cs="Calibri"/>
          <w:b/>
          <w:sz w:val="22"/>
          <w:szCs w:val="22"/>
        </w:rPr>
        <w:t>Software Development Life Cycle.</w:t>
      </w:r>
    </w:p>
    <w:p w:rsidR="001A1110" w:rsidRPr="003425FB" w:rsidRDefault="001A1110" w:rsidP="00A87D23">
      <w:pPr>
        <w:numPr>
          <w:ilvl w:val="0"/>
          <w:numId w:val="3"/>
        </w:numPr>
        <w:tabs>
          <w:tab w:val="left" w:pos="360"/>
          <w:tab w:val="left" w:pos="990"/>
        </w:tabs>
        <w:ind w:hanging="360"/>
        <w:rPr>
          <w:sz w:val="22"/>
          <w:szCs w:val="22"/>
        </w:rPr>
      </w:pPr>
      <w:r w:rsidRPr="003425FB">
        <w:rPr>
          <w:rFonts w:ascii="Calibri" w:eastAsia="Calibri" w:hAnsi="Calibri" w:cs="Calibri"/>
          <w:sz w:val="22"/>
          <w:szCs w:val="22"/>
        </w:rPr>
        <w:t xml:space="preserve">Customized standard objects like </w:t>
      </w:r>
      <w:r w:rsidRPr="003425FB">
        <w:rPr>
          <w:rFonts w:ascii="Calibri" w:eastAsia="Calibri" w:hAnsi="Calibri" w:cs="Calibri"/>
          <w:b/>
          <w:sz w:val="22"/>
          <w:szCs w:val="22"/>
        </w:rPr>
        <w:t>accounts, contacts, opportunities, leads</w:t>
      </w:r>
      <w:r w:rsidRPr="003425FB">
        <w:rPr>
          <w:rFonts w:ascii="Calibri" w:eastAsia="Calibri" w:hAnsi="Calibri" w:cs="Calibri"/>
          <w:sz w:val="22"/>
          <w:szCs w:val="22"/>
        </w:rPr>
        <w:t>.</w:t>
      </w:r>
    </w:p>
    <w:p w:rsidR="00A87D23" w:rsidRPr="003425FB" w:rsidRDefault="00A87D23" w:rsidP="00A87D23">
      <w:pPr>
        <w:numPr>
          <w:ilvl w:val="0"/>
          <w:numId w:val="3"/>
        </w:numPr>
        <w:tabs>
          <w:tab w:val="left" w:pos="360"/>
          <w:tab w:val="left" w:pos="990"/>
        </w:tabs>
        <w:ind w:hanging="360"/>
        <w:rPr>
          <w:sz w:val="22"/>
          <w:szCs w:val="22"/>
        </w:rPr>
      </w:pPr>
      <w:r w:rsidRPr="003425FB">
        <w:rPr>
          <w:rFonts w:ascii="Calibri" w:eastAsia="Calibri" w:hAnsi="Calibri" w:cs="Calibri"/>
          <w:b/>
          <w:sz w:val="22"/>
          <w:szCs w:val="22"/>
        </w:rPr>
        <w:t>Integrated the Web Services for extracting the data from external systems.</w:t>
      </w:r>
    </w:p>
    <w:p w:rsidR="00674102" w:rsidRPr="003425FB" w:rsidRDefault="00674102" w:rsidP="00F0297E">
      <w:pPr>
        <w:tabs>
          <w:tab w:val="left" w:pos="360"/>
          <w:tab w:val="left" w:pos="990"/>
        </w:tabs>
        <w:ind w:left="360"/>
        <w:rPr>
          <w:rFonts w:asciiTheme="minorHAnsi" w:hAnsiTheme="minorHAnsi" w:cs="Arial"/>
          <w:b/>
          <w:color w:val="333333"/>
          <w:sz w:val="22"/>
          <w:szCs w:val="22"/>
          <w:shd w:val="clear" w:color="auto" w:fill="FFFFFF"/>
        </w:rPr>
      </w:pPr>
    </w:p>
    <w:p w:rsidR="00084D26" w:rsidRPr="00C965CA" w:rsidRDefault="00084D26" w:rsidP="00F0297E">
      <w:pPr>
        <w:tabs>
          <w:tab w:val="left" w:pos="360"/>
          <w:tab w:val="left" w:pos="990"/>
        </w:tabs>
        <w:ind w:left="360"/>
        <w:rPr>
          <w:rFonts w:asciiTheme="minorHAnsi" w:hAnsiTheme="minorHAnsi" w:cs="Arial"/>
          <w:b/>
          <w:color w:val="auto"/>
          <w:sz w:val="22"/>
          <w:szCs w:val="22"/>
          <w:shd w:val="clear" w:color="auto" w:fill="FFFFFF"/>
        </w:rPr>
      </w:pPr>
      <w:r w:rsidRPr="00C965CA">
        <w:rPr>
          <w:rFonts w:asciiTheme="minorHAnsi" w:hAnsiTheme="minorHAnsi" w:cs="Arial"/>
          <w:b/>
          <w:color w:val="auto"/>
          <w:sz w:val="22"/>
          <w:szCs w:val="22"/>
          <w:shd w:val="clear" w:color="auto" w:fill="FFFFFF"/>
        </w:rPr>
        <w:t>Environment:</w:t>
      </w:r>
    </w:p>
    <w:p w:rsidR="00084D26" w:rsidRPr="003425FB" w:rsidRDefault="00084D26" w:rsidP="00F0297E">
      <w:pPr>
        <w:tabs>
          <w:tab w:val="left" w:pos="360"/>
          <w:tab w:val="left" w:pos="990"/>
        </w:tabs>
        <w:ind w:left="360"/>
        <w:rPr>
          <w:rFonts w:asciiTheme="minorHAnsi" w:hAnsiTheme="minorHAnsi" w:cs="Arial"/>
          <w:b/>
          <w:color w:val="333333"/>
          <w:sz w:val="22"/>
          <w:szCs w:val="22"/>
          <w:shd w:val="clear" w:color="auto" w:fill="FFFFFF"/>
        </w:rPr>
      </w:pPr>
      <w:r w:rsidRPr="003425FB">
        <w:rPr>
          <w:color w:val="auto"/>
          <w:sz w:val="22"/>
          <w:szCs w:val="22"/>
        </w:rPr>
        <w:t>Saleforce.com CRM, Apex Classes, Controllers, Visual Force Pages, Custom Objects, Tabs, Email Services, Workflow &amp; Approvals, Reports, Security Controls, Sharing rules</w:t>
      </w:r>
    </w:p>
    <w:p w:rsidR="00A87D23" w:rsidRPr="00674102" w:rsidRDefault="00A87D23" w:rsidP="00A87D23">
      <w:pPr>
        <w:tabs>
          <w:tab w:val="left" w:pos="360"/>
        </w:tabs>
        <w:ind w:left="360" w:hanging="360"/>
        <w:jc w:val="both"/>
        <w:rPr>
          <w:rFonts w:asciiTheme="minorHAnsi" w:hAnsiTheme="minorHAnsi"/>
        </w:rPr>
      </w:pPr>
    </w:p>
    <w:p w:rsidR="00A87D23" w:rsidRPr="00183952" w:rsidRDefault="00A87D23" w:rsidP="00183952">
      <w:pPr>
        <w:widowControl w:val="0"/>
        <w:autoSpaceDE w:val="0"/>
        <w:autoSpaceDN w:val="0"/>
        <w:adjustRightInd w:val="0"/>
        <w:spacing w:line="280" w:lineRule="exact"/>
        <w:jc w:val="both"/>
        <w:rPr>
          <w:sz w:val="18"/>
        </w:rPr>
      </w:pPr>
      <w:r>
        <w:rPr>
          <w:rFonts w:ascii="Calibri" w:eastAsia="Calibri" w:hAnsi="Calibri" w:cs="Calibri"/>
          <w:b/>
        </w:rPr>
        <w:t>Client</w:t>
      </w:r>
      <w:r w:rsidR="005F06FA">
        <w:rPr>
          <w:rFonts w:ascii="Calibri" w:eastAsia="Calibri" w:hAnsi="Calibri" w:cs="Calibri"/>
          <w:b/>
        </w:rPr>
        <w:t>:</w:t>
      </w:r>
      <w:r w:rsidR="00183952" w:rsidRPr="003E1A4F">
        <w:rPr>
          <w:rFonts w:ascii="Calibri" w:hAnsi="Calibri" w:cs="Calibri"/>
          <w:sz w:val="22"/>
          <w:szCs w:val="22"/>
        </w:rPr>
        <w:t>Westfield LLC</w:t>
      </w:r>
      <w:r w:rsidR="00183952">
        <w:rPr>
          <w:b/>
          <w:sz w:val="18"/>
        </w:rPr>
        <w:t xml:space="preserve"> – </w:t>
      </w:r>
      <w:r w:rsidR="00183952" w:rsidRPr="00183952">
        <w:rPr>
          <w:rFonts w:ascii="Calibri" w:hAnsi="Calibri" w:cs="Calibri"/>
          <w:sz w:val="22"/>
          <w:szCs w:val="22"/>
        </w:rPr>
        <w:t>Los Angeles, CA</w:t>
      </w:r>
      <w:r w:rsidR="00183952">
        <w:rPr>
          <w:sz w:val="18"/>
        </w:rPr>
        <w:tab/>
      </w:r>
      <w:r w:rsidR="00183952">
        <w:rPr>
          <w:sz w:val="18"/>
        </w:rPr>
        <w:tab/>
      </w:r>
      <w:r w:rsidR="00183952">
        <w:rPr>
          <w:sz w:val="18"/>
        </w:rPr>
        <w:tab/>
      </w:r>
      <w:r w:rsidR="00183952">
        <w:rPr>
          <w:sz w:val="18"/>
        </w:rPr>
        <w:tab/>
      </w:r>
      <w:r>
        <w:rPr>
          <w:rFonts w:ascii="Calibri" w:eastAsia="Calibri" w:hAnsi="Calibri" w:cs="Calibri"/>
          <w:b/>
        </w:rPr>
        <w:tab/>
      </w:r>
      <w:r w:rsidR="0000578F">
        <w:rPr>
          <w:rFonts w:ascii="Calibri" w:eastAsia="Calibri" w:hAnsi="Calibri" w:cs="Calibri"/>
        </w:rPr>
        <w:t>Oct 2012</w:t>
      </w:r>
      <w:r w:rsidR="00027B32">
        <w:rPr>
          <w:rFonts w:ascii="Calibri" w:eastAsia="Calibri" w:hAnsi="Calibri" w:cs="Calibri"/>
        </w:rPr>
        <w:t xml:space="preserve"> - Mar 2013</w:t>
      </w:r>
    </w:p>
    <w:p w:rsidR="00D73A3F" w:rsidRPr="00EF200B" w:rsidRDefault="00D73A3F" w:rsidP="00D73A3F">
      <w:pPr>
        <w:tabs>
          <w:tab w:val="left" w:pos="360"/>
        </w:tabs>
        <w:ind w:left="360" w:hanging="360"/>
        <w:jc w:val="both"/>
        <w:rPr>
          <w:b/>
        </w:rPr>
      </w:pPr>
      <w:r w:rsidRPr="00EF200B">
        <w:rPr>
          <w:rFonts w:ascii="Calibri" w:eastAsia="Calibri" w:hAnsi="Calibri" w:cs="Calibri"/>
          <w:b/>
          <w:i/>
        </w:rPr>
        <w:t xml:space="preserve">Salesforce.com Business Analyst / Administrator </w:t>
      </w:r>
    </w:p>
    <w:p w:rsidR="00A87D23" w:rsidRDefault="00A87D23" w:rsidP="00A87D23">
      <w:pPr>
        <w:tabs>
          <w:tab w:val="left" w:pos="360"/>
        </w:tabs>
        <w:ind w:left="360" w:hanging="360"/>
        <w:jc w:val="both"/>
      </w:pPr>
      <w:r>
        <w:rPr>
          <w:rFonts w:ascii="Calibri" w:eastAsia="Calibri" w:hAnsi="Calibri" w:cs="Calibri"/>
          <w:u w:val="single"/>
        </w:rPr>
        <w:t>Responsibilities: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Understand and translate the </w:t>
      </w:r>
      <w:r w:rsidRPr="003425FB">
        <w:rPr>
          <w:rFonts w:ascii="Calibri" w:hAnsi="Calibri" w:cs="Calibri"/>
          <w:b/>
          <w:sz w:val="22"/>
          <w:szCs w:val="22"/>
        </w:rPr>
        <w:t>Sales &amp; Marketing strategy, business goals, and business processes</w:t>
      </w:r>
      <w:r w:rsidRPr="003425FB">
        <w:rPr>
          <w:rFonts w:ascii="Calibri" w:hAnsi="Calibri" w:cs="Calibri"/>
          <w:sz w:val="22"/>
          <w:szCs w:val="22"/>
        </w:rPr>
        <w:t xml:space="preserve"> into a solution</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Proficiently documented Use </w:t>
      </w:r>
      <w:r w:rsidRPr="003425FB">
        <w:rPr>
          <w:rFonts w:ascii="Calibri" w:hAnsi="Calibri" w:cs="Calibri"/>
          <w:b/>
          <w:sz w:val="22"/>
          <w:szCs w:val="22"/>
        </w:rPr>
        <w:t>Cases, Activity Diagrams and Data Flow Diagrams</w:t>
      </w:r>
      <w:r w:rsidRPr="003425FB">
        <w:rPr>
          <w:rFonts w:ascii="Calibri" w:hAnsi="Calibri" w:cs="Calibri"/>
          <w:sz w:val="22"/>
          <w:szCs w:val="22"/>
        </w:rPr>
        <w:t xml:space="preserve"> for projects like configuring new departments, integrating systems and developing authenticated websites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Independently perform development, testing and implementation of the business process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Documenting and updating relates of </w:t>
      </w:r>
      <w:r w:rsidRPr="003425FB">
        <w:rPr>
          <w:rFonts w:ascii="Calibri" w:hAnsi="Calibri" w:cs="Calibri"/>
          <w:bCs/>
          <w:sz w:val="22"/>
          <w:szCs w:val="22"/>
        </w:rPr>
        <w:t>SalesForce.com</w:t>
      </w:r>
      <w:r w:rsidRPr="003425FB">
        <w:rPr>
          <w:rFonts w:ascii="Calibri" w:hAnsi="Calibri" w:cs="Calibri"/>
          <w:sz w:val="22"/>
          <w:szCs w:val="22"/>
        </w:rPr>
        <w:t xml:space="preserve"> software and system administration focusing on </w:t>
      </w:r>
      <w:r w:rsidRPr="003425FB">
        <w:rPr>
          <w:rFonts w:ascii="Calibri" w:hAnsi="Calibri" w:cs="Calibri"/>
          <w:b/>
          <w:sz w:val="22"/>
          <w:szCs w:val="22"/>
        </w:rPr>
        <w:t>Service cloud</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b/>
          <w:sz w:val="22"/>
          <w:szCs w:val="22"/>
          <w:u w:val="single"/>
        </w:rPr>
      </w:pPr>
      <w:r w:rsidRPr="003425FB">
        <w:rPr>
          <w:rFonts w:ascii="Calibri" w:hAnsi="Calibri" w:cs="Calibri"/>
          <w:sz w:val="22"/>
          <w:szCs w:val="22"/>
        </w:rPr>
        <w:t xml:space="preserve">Configure and manage third party applications to generate documents from </w:t>
      </w:r>
      <w:r w:rsidRPr="003425FB">
        <w:rPr>
          <w:rFonts w:ascii="Calibri" w:hAnsi="Calibri" w:cs="Calibri"/>
          <w:b/>
          <w:sz w:val="22"/>
          <w:szCs w:val="22"/>
        </w:rPr>
        <w:t>Salesforce.com through Conga Merge</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Configure and manage third party application for daily snapshots of the data for the financial analysts through </w:t>
      </w:r>
      <w:r w:rsidRPr="003425FB">
        <w:rPr>
          <w:rFonts w:ascii="Calibri" w:hAnsi="Calibri" w:cs="Calibri"/>
          <w:b/>
          <w:sz w:val="22"/>
          <w:szCs w:val="22"/>
        </w:rPr>
        <w:t>Cloud 9</w:t>
      </w:r>
    </w:p>
    <w:p w:rsidR="00183952" w:rsidRPr="003C547A"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Contrived in integrating Salesforce.com with </w:t>
      </w:r>
      <w:r w:rsidRPr="003425FB">
        <w:rPr>
          <w:rFonts w:ascii="Calibri" w:hAnsi="Calibri" w:cs="Calibri"/>
          <w:b/>
          <w:sz w:val="22"/>
          <w:szCs w:val="22"/>
        </w:rPr>
        <w:t>JD Edwards</w:t>
      </w:r>
      <w:r w:rsidRPr="003425FB">
        <w:rPr>
          <w:rFonts w:ascii="Calibri" w:hAnsi="Calibri" w:cs="Calibri"/>
          <w:sz w:val="22"/>
          <w:szCs w:val="22"/>
        </w:rPr>
        <w:t xml:space="preserve"> for auto abstraction of the opportunities through ETL tool</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Creating </w:t>
      </w:r>
      <w:r w:rsidRPr="003425FB">
        <w:rPr>
          <w:rFonts w:ascii="Calibri" w:hAnsi="Calibri" w:cs="Calibri"/>
          <w:b/>
          <w:sz w:val="22"/>
          <w:szCs w:val="22"/>
        </w:rPr>
        <w:t>approval matrix</w:t>
      </w:r>
      <w:r w:rsidRPr="003425FB">
        <w:rPr>
          <w:rFonts w:ascii="Calibri" w:hAnsi="Calibri" w:cs="Calibri"/>
          <w:sz w:val="22"/>
          <w:szCs w:val="22"/>
        </w:rPr>
        <w:t xml:space="preserve"> and defining  </w:t>
      </w:r>
      <w:r w:rsidRPr="003425FB">
        <w:rPr>
          <w:rFonts w:ascii="Calibri" w:hAnsi="Calibri" w:cs="Calibri"/>
          <w:b/>
          <w:sz w:val="22"/>
          <w:szCs w:val="22"/>
        </w:rPr>
        <w:t>work flow process</w:t>
      </w:r>
      <w:r w:rsidRPr="003425FB">
        <w:rPr>
          <w:rFonts w:ascii="Calibri" w:hAnsi="Calibri" w:cs="Calibri"/>
          <w:sz w:val="22"/>
          <w:szCs w:val="22"/>
        </w:rPr>
        <w:t xml:space="preserve"> depending on the requirements</w:t>
      </w:r>
    </w:p>
    <w:p w:rsidR="00183952" w:rsidRPr="00207AC6"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Assisting development team in creating </w:t>
      </w:r>
      <w:r w:rsidRPr="003425FB">
        <w:rPr>
          <w:rFonts w:ascii="Calibri" w:hAnsi="Calibri" w:cs="Calibri"/>
          <w:b/>
          <w:sz w:val="22"/>
          <w:szCs w:val="22"/>
        </w:rPr>
        <w:t>inbound and outbound</w:t>
      </w:r>
      <w:r w:rsidRPr="003425FB">
        <w:rPr>
          <w:rFonts w:ascii="Calibri" w:hAnsi="Calibri" w:cs="Calibri"/>
          <w:sz w:val="22"/>
          <w:szCs w:val="22"/>
        </w:rPr>
        <w:t xml:space="preserve"> change sets to move them to respective environments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Created </w:t>
      </w:r>
      <w:r w:rsidRPr="003425FB">
        <w:rPr>
          <w:rFonts w:ascii="Calibri" w:hAnsi="Calibri" w:cs="Calibri"/>
          <w:b/>
          <w:sz w:val="22"/>
          <w:szCs w:val="22"/>
        </w:rPr>
        <w:t>page layouts</w:t>
      </w:r>
      <w:r w:rsidRPr="003425FB">
        <w:rPr>
          <w:rFonts w:ascii="Calibri" w:hAnsi="Calibri" w:cs="Calibri"/>
          <w:sz w:val="22"/>
          <w:szCs w:val="22"/>
        </w:rPr>
        <w:t xml:space="preserve"> and </w:t>
      </w:r>
      <w:r w:rsidRPr="003425FB">
        <w:rPr>
          <w:rFonts w:ascii="Calibri" w:hAnsi="Calibri" w:cs="Calibri"/>
          <w:b/>
          <w:sz w:val="22"/>
          <w:szCs w:val="22"/>
        </w:rPr>
        <w:t>field security</w:t>
      </w:r>
      <w:r w:rsidRPr="003425FB">
        <w:rPr>
          <w:rFonts w:ascii="Calibri" w:hAnsi="Calibri" w:cs="Calibri"/>
          <w:sz w:val="22"/>
          <w:szCs w:val="22"/>
        </w:rPr>
        <w:t xml:space="preserve"> depending on the user profile</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Customized </w:t>
      </w:r>
      <w:r w:rsidRPr="003425FB">
        <w:rPr>
          <w:rFonts w:ascii="Calibri" w:hAnsi="Calibri" w:cs="Calibri"/>
          <w:b/>
          <w:sz w:val="22"/>
          <w:szCs w:val="22"/>
        </w:rPr>
        <w:t>dashboards</w:t>
      </w:r>
      <w:r w:rsidRPr="003425FB">
        <w:rPr>
          <w:rFonts w:ascii="Calibri" w:hAnsi="Calibri" w:cs="Calibri"/>
          <w:sz w:val="22"/>
          <w:szCs w:val="22"/>
        </w:rPr>
        <w:t xml:space="preserve"> and </w:t>
      </w:r>
      <w:r w:rsidRPr="003425FB">
        <w:rPr>
          <w:rFonts w:ascii="Calibri" w:hAnsi="Calibri" w:cs="Calibri"/>
          <w:b/>
          <w:sz w:val="22"/>
          <w:szCs w:val="22"/>
        </w:rPr>
        <w:t>reports</w:t>
      </w:r>
      <w:r w:rsidRPr="003425FB">
        <w:rPr>
          <w:rFonts w:ascii="Calibri" w:hAnsi="Calibri" w:cs="Calibri"/>
          <w:sz w:val="22"/>
          <w:szCs w:val="22"/>
        </w:rPr>
        <w:t xml:space="preserve"> depending on the user requirements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Maintain multiple user roles, security, profiles, workflow rules, etc</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Support, train new end users and create User manual on the </w:t>
      </w:r>
      <w:r w:rsidRPr="003425FB">
        <w:rPr>
          <w:rFonts w:ascii="Calibri" w:hAnsi="Calibri" w:cs="Calibri"/>
          <w:bCs/>
          <w:sz w:val="22"/>
          <w:szCs w:val="22"/>
        </w:rPr>
        <w:t>salesforce.com</w:t>
      </w:r>
      <w:r w:rsidRPr="003425FB">
        <w:rPr>
          <w:rFonts w:ascii="Calibri" w:hAnsi="Calibri" w:cs="Calibri"/>
          <w:sz w:val="22"/>
          <w:szCs w:val="22"/>
        </w:rPr>
        <w:t xml:space="preserve"> application</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Maintaining customer portal users to access the integrated application, developed on a </w:t>
      </w:r>
      <w:r w:rsidRPr="003425FB">
        <w:rPr>
          <w:rFonts w:ascii="Calibri" w:hAnsi="Calibri" w:cs="Calibri"/>
          <w:b/>
          <w:sz w:val="22"/>
          <w:szCs w:val="22"/>
        </w:rPr>
        <w:t>flash builder</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lastRenderedPageBreak/>
        <w:t xml:space="preserve">Used </w:t>
      </w:r>
      <w:r w:rsidRPr="003425FB">
        <w:rPr>
          <w:rFonts w:ascii="Calibri" w:hAnsi="Calibri" w:cs="Calibri"/>
          <w:b/>
          <w:sz w:val="22"/>
          <w:szCs w:val="22"/>
        </w:rPr>
        <w:t>Data Loader</w:t>
      </w:r>
      <w:r w:rsidRPr="003425FB">
        <w:rPr>
          <w:rFonts w:ascii="Calibri" w:hAnsi="Calibri" w:cs="Calibri"/>
          <w:sz w:val="22"/>
          <w:szCs w:val="22"/>
        </w:rPr>
        <w:t xml:space="preserve"> to update, insert records for products, accounts and other custom objects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b/>
          <w:sz w:val="22"/>
          <w:szCs w:val="22"/>
          <w:u w:val="single"/>
        </w:rPr>
      </w:pPr>
      <w:r w:rsidRPr="003425FB">
        <w:rPr>
          <w:rFonts w:ascii="Calibri" w:hAnsi="Calibri" w:cs="Calibri"/>
          <w:sz w:val="22"/>
          <w:szCs w:val="22"/>
        </w:rPr>
        <w:t xml:space="preserve">Customize the settings for user profiles to have Salesforce.com to </w:t>
      </w:r>
      <w:r w:rsidRPr="003425FB">
        <w:rPr>
          <w:rFonts w:ascii="Calibri" w:hAnsi="Calibri" w:cs="Calibri"/>
          <w:b/>
          <w:sz w:val="22"/>
          <w:szCs w:val="22"/>
        </w:rPr>
        <w:t>Outlook synchronization</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Participate in cross-functional teams that address strategic business issues involving CRM and sales operations.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Implementing and managing various complex sales, marketing, legal and services business processes within multiple organizations.</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 xml:space="preserve">Demonstrated ability to effectively communicate technical issues and resolve problems at all levels of the organization both internally and externally. </w:t>
      </w:r>
    </w:p>
    <w:p w:rsidR="00183952" w:rsidRPr="003425FB" w:rsidRDefault="00183952" w:rsidP="00EA6661">
      <w:pPr>
        <w:widowControl w:val="0"/>
        <w:numPr>
          <w:ilvl w:val="0"/>
          <w:numId w:val="7"/>
        </w:numPr>
        <w:autoSpaceDE w:val="0"/>
        <w:autoSpaceDN w:val="0"/>
        <w:adjustRightInd w:val="0"/>
        <w:ind w:left="270"/>
        <w:jc w:val="both"/>
        <w:rPr>
          <w:rFonts w:ascii="Calibri" w:hAnsi="Calibri" w:cs="Calibri"/>
          <w:sz w:val="22"/>
          <w:szCs w:val="22"/>
          <w:u w:val="single"/>
        </w:rPr>
      </w:pPr>
      <w:r w:rsidRPr="003425FB">
        <w:rPr>
          <w:rFonts w:ascii="Calibri" w:hAnsi="Calibri" w:cs="Calibri"/>
          <w:sz w:val="22"/>
          <w:szCs w:val="22"/>
        </w:rPr>
        <w:t>Identify SFDC usage problems and craft technical / communication plans to IT/business teams.</w:t>
      </w:r>
    </w:p>
    <w:p w:rsidR="00084D26" w:rsidRDefault="00084D26" w:rsidP="00084D26">
      <w:pPr>
        <w:tabs>
          <w:tab w:val="left" w:pos="360"/>
          <w:tab w:val="left" w:pos="990"/>
        </w:tabs>
        <w:rPr>
          <w:rFonts w:asciiTheme="minorHAnsi" w:hAnsiTheme="minorHAnsi" w:cs="Arial"/>
          <w:b/>
          <w:color w:val="333333"/>
          <w:shd w:val="clear" w:color="auto" w:fill="FFFFFF"/>
        </w:rPr>
      </w:pPr>
    </w:p>
    <w:p w:rsidR="00084D26" w:rsidRPr="003425FB" w:rsidRDefault="00084D26" w:rsidP="00084D26">
      <w:pPr>
        <w:tabs>
          <w:tab w:val="left" w:pos="360"/>
          <w:tab w:val="left" w:pos="990"/>
        </w:tabs>
        <w:rPr>
          <w:rFonts w:asciiTheme="minorHAnsi" w:hAnsiTheme="minorHAnsi" w:cs="Arial"/>
          <w:color w:val="333333"/>
          <w:sz w:val="22"/>
          <w:szCs w:val="22"/>
          <w:shd w:val="clear" w:color="auto" w:fill="FFFFFF"/>
        </w:rPr>
      </w:pPr>
      <w:r w:rsidRPr="003425FB">
        <w:rPr>
          <w:rFonts w:asciiTheme="minorHAnsi" w:hAnsiTheme="minorHAnsi" w:cs="Arial"/>
          <w:color w:val="333333"/>
          <w:sz w:val="22"/>
          <w:szCs w:val="22"/>
          <w:shd w:val="clear" w:color="auto" w:fill="FFFFFF"/>
        </w:rPr>
        <w:t>Environment:</w:t>
      </w:r>
    </w:p>
    <w:p w:rsidR="00084D26" w:rsidRPr="003425FB" w:rsidRDefault="00084D26" w:rsidP="00084D26">
      <w:pPr>
        <w:tabs>
          <w:tab w:val="left" w:pos="360"/>
          <w:tab w:val="left" w:pos="990"/>
        </w:tabs>
        <w:rPr>
          <w:rFonts w:asciiTheme="minorHAnsi" w:hAnsiTheme="minorHAnsi" w:cs="Arial"/>
          <w:b/>
          <w:color w:val="333333"/>
          <w:sz w:val="22"/>
          <w:szCs w:val="22"/>
          <w:shd w:val="clear" w:color="auto" w:fill="FFFFFF"/>
        </w:rPr>
      </w:pPr>
      <w:r w:rsidRPr="003425FB">
        <w:rPr>
          <w:color w:val="auto"/>
          <w:sz w:val="22"/>
          <w:szCs w:val="22"/>
        </w:rPr>
        <w:t>Saleforce.com CRM</w:t>
      </w:r>
      <w:r w:rsidRPr="003425FB">
        <w:rPr>
          <w:b/>
          <w:color w:val="auto"/>
          <w:sz w:val="22"/>
          <w:szCs w:val="22"/>
        </w:rPr>
        <w:t xml:space="preserve">, </w:t>
      </w:r>
      <w:r w:rsidRPr="003425FB">
        <w:rPr>
          <w:color w:val="auto"/>
          <w:sz w:val="22"/>
          <w:szCs w:val="22"/>
        </w:rPr>
        <w:t xml:space="preserve">Custom Objects, Tabs, Email Services, Workflow &amp; Approvals, Reports, Security Controls, Sharing rules, </w:t>
      </w:r>
      <w:r w:rsidRPr="003425FB">
        <w:rPr>
          <w:rFonts w:ascii="Calibri" w:eastAsia="Calibri" w:hAnsi="Calibri" w:cs="Calibri"/>
          <w:sz w:val="22"/>
          <w:szCs w:val="22"/>
        </w:rPr>
        <w:t>SQL Server</w:t>
      </w:r>
    </w:p>
    <w:p w:rsidR="00084D26" w:rsidRPr="003425FB" w:rsidRDefault="00084D26" w:rsidP="00084D26">
      <w:pPr>
        <w:tabs>
          <w:tab w:val="left" w:pos="90"/>
          <w:tab w:val="left" w:pos="360"/>
        </w:tabs>
        <w:ind w:left="360"/>
        <w:contextualSpacing/>
        <w:jc w:val="both"/>
        <w:rPr>
          <w:sz w:val="22"/>
          <w:szCs w:val="22"/>
        </w:rPr>
      </w:pPr>
    </w:p>
    <w:p w:rsidR="00A87D23" w:rsidRDefault="00A87D23" w:rsidP="00A87D23">
      <w:pPr>
        <w:tabs>
          <w:tab w:val="left" w:pos="360"/>
        </w:tabs>
        <w:jc w:val="both"/>
      </w:pPr>
      <w:r>
        <w:rPr>
          <w:rFonts w:ascii="Calibri" w:eastAsia="Calibri" w:hAnsi="Calibri" w:cs="Calibri"/>
          <w:b/>
        </w:rPr>
        <w:t>Client</w:t>
      </w:r>
      <w:r w:rsidR="005F06FA">
        <w:rPr>
          <w:rFonts w:ascii="Calibri" w:eastAsia="Calibri" w:hAnsi="Calibri" w:cs="Calibri"/>
          <w:b/>
        </w:rPr>
        <w:t>:</w:t>
      </w:r>
      <w:r w:rsidRPr="00205859">
        <w:rPr>
          <w:rFonts w:asciiTheme="minorHAnsi" w:eastAsia="Calibri" w:hAnsiTheme="minorHAnsi" w:cs="Calibri"/>
          <w:b/>
        </w:rPr>
        <w:tab/>
      </w:r>
      <w:r w:rsidR="00205859" w:rsidRPr="00205859">
        <w:rPr>
          <w:rFonts w:asciiTheme="minorHAnsi" w:hAnsiTheme="minorHAnsi" w:cs="Arial"/>
          <w:color w:val="222222"/>
          <w:shd w:val="clear" w:color="auto" w:fill="FFFFFF"/>
        </w:rPr>
        <w:t>Macy’s Stores -</w:t>
      </w:r>
      <w:r w:rsidR="00205859" w:rsidRPr="00205859">
        <w:rPr>
          <w:rStyle w:val="apple-converted-space"/>
          <w:rFonts w:asciiTheme="minorHAnsi" w:hAnsiTheme="minorHAnsi" w:cs="Arial"/>
          <w:color w:val="222222"/>
          <w:shd w:val="clear" w:color="auto" w:fill="FFFFFF"/>
        </w:rPr>
        <w:t> </w:t>
      </w:r>
      <w:r w:rsidR="00205859" w:rsidRPr="00205859">
        <w:rPr>
          <w:rFonts w:asciiTheme="minorHAnsi" w:hAnsiTheme="minorHAnsi" w:cs="Arial"/>
          <w:color w:val="222222"/>
          <w:shd w:val="clear" w:color="auto" w:fill="FFFFFF"/>
        </w:rPr>
        <w:t>San Francisco, CA</w:t>
      </w:r>
      <w:r w:rsidR="00205859">
        <w:rPr>
          <w:rFonts w:ascii="Calibri" w:eastAsia="Calibri" w:hAnsi="Calibri" w:cs="Calibri"/>
          <w:b/>
        </w:rPr>
        <w:tab/>
      </w:r>
      <w:r w:rsidR="00205859">
        <w:rPr>
          <w:rFonts w:ascii="Calibri" w:eastAsia="Calibri" w:hAnsi="Calibri" w:cs="Calibri"/>
          <w:b/>
        </w:rPr>
        <w:tab/>
      </w:r>
      <w:r w:rsidR="00205859">
        <w:rPr>
          <w:rFonts w:ascii="Calibri" w:eastAsia="Calibri" w:hAnsi="Calibri" w:cs="Calibri"/>
          <w:b/>
        </w:rPr>
        <w:tab/>
      </w:r>
      <w:r w:rsidR="00205859">
        <w:rPr>
          <w:rFonts w:ascii="Calibri" w:eastAsia="Calibri" w:hAnsi="Calibri" w:cs="Calibri"/>
          <w:b/>
        </w:rPr>
        <w:tab/>
      </w:r>
      <w:r w:rsidR="00673A0F">
        <w:rPr>
          <w:rFonts w:ascii="Calibri" w:eastAsia="Calibri" w:hAnsi="Calibri" w:cs="Calibri"/>
        </w:rPr>
        <w:t>Aug 2010 – Sept 2012</w:t>
      </w:r>
    </w:p>
    <w:p w:rsidR="00A87D23" w:rsidRPr="00EF200B" w:rsidRDefault="00A87D23" w:rsidP="00A87D23">
      <w:pPr>
        <w:tabs>
          <w:tab w:val="left" w:pos="360"/>
        </w:tabs>
        <w:ind w:left="360" w:hanging="360"/>
        <w:jc w:val="both"/>
        <w:rPr>
          <w:b/>
        </w:rPr>
      </w:pPr>
      <w:r w:rsidRPr="00EF200B">
        <w:rPr>
          <w:rFonts w:ascii="Calibri" w:eastAsia="Calibri" w:hAnsi="Calibri" w:cs="Calibri"/>
          <w:b/>
          <w:i/>
        </w:rPr>
        <w:t xml:space="preserve">Salesforce.com Business Analyst / Administrator </w:t>
      </w:r>
    </w:p>
    <w:p w:rsidR="00A87D23" w:rsidRDefault="00A87D23" w:rsidP="00A87D23">
      <w:pPr>
        <w:tabs>
          <w:tab w:val="left" w:pos="360"/>
        </w:tabs>
        <w:ind w:left="360" w:hanging="360"/>
        <w:jc w:val="both"/>
      </w:pPr>
      <w:r>
        <w:rPr>
          <w:rFonts w:ascii="Calibri" w:eastAsia="Calibri" w:hAnsi="Calibri" w:cs="Calibri"/>
          <w:u w:val="single"/>
        </w:rPr>
        <w:t>Responsibilities:</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Involved in project to </w:t>
      </w:r>
      <w:r w:rsidRPr="003425FB">
        <w:rPr>
          <w:rFonts w:ascii="Calibri" w:eastAsia="Calibri" w:hAnsi="Calibri" w:cs="Calibri"/>
          <w:b/>
          <w:sz w:val="22"/>
          <w:szCs w:val="22"/>
        </w:rPr>
        <w:t>understand the business needs and objectives of the system</w:t>
      </w:r>
      <w:r w:rsidRPr="003425FB">
        <w:rPr>
          <w:rFonts w:ascii="Calibri" w:eastAsia="Calibri" w:hAnsi="Calibri" w:cs="Calibri"/>
          <w:sz w:val="22"/>
          <w:szCs w:val="22"/>
        </w:rPr>
        <w:t xml:space="preserve"> and interacted with the end client/ users and stakeholders, involved and gathered requirements for the integrated system</w:t>
      </w:r>
      <w:r w:rsidRPr="003425FB">
        <w:rPr>
          <w:rFonts w:ascii="Calibri" w:eastAsia="Calibri" w:hAnsi="Calibri" w:cs="Calibri"/>
          <w:i/>
          <w:sz w:val="22"/>
          <w:szCs w:val="22"/>
        </w:rPr>
        <w:t>.</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Working with user group for </w:t>
      </w:r>
      <w:r w:rsidRPr="003425FB">
        <w:rPr>
          <w:rFonts w:ascii="Calibri" w:eastAsia="Calibri" w:hAnsi="Calibri" w:cs="Calibri"/>
          <w:b/>
          <w:sz w:val="22"/>
          <w:szCs w:val="22"/>
        </w:rPr>
        <w:t>requirement gathering</w:t>
      </w:r>
      <w:r w:rsidRPr="003425FB">
        <w:rPr>
          <w:rFonts w:ascii="Calibri" w:eastAsia="Calibri" w:hAnsi="Calibri" w:cs="Calibri"/>
          <w:sz w:val="22"/>
          <w:szCs w:val="22"/>
        </w:rPr>
        <w:t xml:space="preserve"> throughout the planning and implementation.</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Develop reports, dashboards, and processes to continuously </w:t>
      </w:r>
      <w:r w:rsidRPr="003425FB">
        <w:rPr>
          <w:rFonts w:ascii="Calibri" w:eastAsia="Calibri" w:hAnsi="Calibri" w:cs="Calibri"/>
          <w:b/>
          <w:sz w:val="22"/>
          <w:szCs w:val="22"/>
        </w:rPr>
        <w:t>monitor data quality and integrity.</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Created and deployed several reports using Salesforce.com platform.</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Provided ongoing Salesforce.com </w:t>
      </w:r>
      <w:r w:rsidRPr="003425FB">
        <w:rPr>
          <w:rFonts w:ascii="Calibri" w:eastAsia="Calibri" w:hAnsi="Calibri" w:cs="Calibri"/>
          <w:b/>
          <w:sz w:val="22"/>
          <w:szCs w:val="22"/>
        </w:rPr>
        <w:t>maintenance and administration</w:t>
      </w:r>
      <w:r w:rsidRPr="003425FB">
        <w:rPr>
          <w:rFonts w:ascii="Calibri" w:eastAsia="Calibri" w:hAnsi="Calibri" w:cs="Calibri"/>
          <w:sz w:val="22"/>
          <w:szCs w:val="22"/>
        </w:rPr>
        <w:t xml:space="preserve"> services including </w:t>
      </w:r>
      <w:r w:rsidRPr="003425FB">
        <w:rPr>
          <w:rFonts w:ascii="Calibri" w:eastAsia="Calibri" w:hAnsi="Calibri" w:cs="Calibri"/>
          <w:b/>
          <w:sz w:val="22"/>
          <w:szCs w:val="22"/>
        </w:rPr>
        <w:t>periodic cleansing, custom objects and workflows.</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Implemented </w:t>
      </w:r>
      <w:r w:rsidRPr="003425FB">
        <w:rPr>
          <w:rFonts w:ascii="Calibri" w:eastAsia="Calibri" w:hAnsi="Calibri" w:cs="Calibri"/>
          <w:b/>
          <w:sz w:val="22"/>
          <w:szCs w:val="22"/>
        </w:rPr>
        <w:t>Security access</w:t>
      </w:r>
      <w:r w:rsidRPr="003425FB">
        <w:rPr>
          <w:rFonts w:ascii="Calibri" w:eastAsia="Calibri" w:hAnsi="Calibri" w:cs="Calibri"/>
          <w:sz w:val="22"/>
          <w:szCs w:val="22"/>
        </w:rPr>
        <w:t xml:space="preserve"> to the user profiles by creating </w:t>
      </w:r>
      <w:r w:rsidRPr="003425FB">
        <w:rPr>
          <w:rFonts w:ascii="Calibri" w:eastAsia="Calibri" w:hAnsi="Calibri" w:cs="Calibri"/>
          <w:b/>
          <w:sz w:val="22"/>
          <w:szCs w:val="22"/>
        </w:rPr>
        <w:t>Object level security</w:t>
      </w:r>
      <w:r w:rsidRPr="003425FB">
        <w:rPr>
          <w:rFonts w:ascii="Calibri" w:eastAsia="Calibri" w:hAnsi="Calibri" w:cs="Calibri"/>
          <w:sz w:val="22"/>
          <w:szCs w:val="22"/>
        </w:rPr>
        <w:t xml:space="preserve">, </w:t>
      </w:r>
      <w:r w:rsidRPr="003425FB">
        <w:rPr>
          <w:rFonts w:ascii="Calibri" w:eastAsia="Calibri" w:hAnsi="Calibri" w:cs="Calibri"/>
          <w:b/>
          <w:sz w:val="22"/>
          <w:szCs w:val="22"/>
        </w:rPr>
        <w:t>field level security and record level security.</w:t>
      </w:r>
    </w:p>
    <w:p w:rsidR="00A87D23" w:rsidRPr="009354FD"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Experience in using </w:t>
      </w:r>
      <w:r w:rsidRPr="003425FB">
        <w:rPr>
          <w:rFonts w:ascii="Calibri" w:eastAsia="Calibri" w:hAnsi="Calibri" w:cs="Calibri"/>
          <w:b/>
          <w:sz w:val="22"/>
          <w:szCs w:val="22"/>
        </w:rPr>
        <w:t>Apex Data Loader</w:t>
      </w:r>
      <w:r w:rsidRPr="003425FB">
        <w:rPr>
          <w:rFonts w:ascii="Calibri" w:eastAsia="Calibri" w:hAnsi="Calibri" w:cs="Calibri"/>
          <w:sz w:val="22"/>
          <w:szCs w:val="22"/>
        </w:rPr>
        <w:t xml:space="preserve"> for various data related operations like data inserting, deleting, and exporting.</w:t>
      </w:r>
    </w:p>
    <w:p w:rsidR="009354FD" w:rsidRPr="009354FD" w:rsidRDefault="009354FD" w:rsidP="009354FD">
      <w:pPr>
        <w:widowControl w:val="0"/>
        <w:numPr>
          <w:ilvl w:val="0"/>
          <w:numId w:val="2"/>
        </w:numPr>
        <w:tabs>
          <w:tab w:val="left" w:pos="360"/>
          <w:tab w:val="left" w:pos="990"/>
        </w:tabs>
        <w:autoSpaceDE w:val="0"/>
        <w:autoSpaceDN w:val="0"/>
        <w:adjustRightInd w:val="0"/>
        <w:ind w:hanging="720"/>
        <w:jc w:val="both"/>
        <w:rPr>
          <w:rFonts w:asciiTheme="minorHAnsi" w:hAnsiTheme="minorHAnsi" w:cstheme="minorHAnsi"/>
          <w:sz w:val="22"/>
          <w:szCs w:val="22"/>
          <w:u w:val="single"/>
        </w:rPr>
      </w:pPr>
      <w:r w:rsidRPr="009354FD">
        <w:rPr>
          <w:rFonts w:asciiTheme="minorHAnsi" w:hAnsiTheme="minorHAnsi" w:cstheme="minorHAnsi"/>
          <w:color w:val="222222"/>
          <w:sz w:val="22"/>
          <w:szCs w:val="22"/>
          <w:shd w:val="clear" w:color="auto" w:fill="FFFFFF"/>
        </w:rPr>
        <w:t xml:space="preserve">Automated case creation on replying to the email thread (email to case).       </w:t>
      </w:r>
    </w:p>
    <w:p w:rsidR="009354FD" w:rsidRPr="003C547A" w:rsidRDefault="009354FD" w:rsidP="009354FD">
      <w:pPr>
        <w:numPr>
          <w:ilvl w:val="0"/>
          <w:numId w:val="2"/>
        </w:numPr>
        <w:tabs>
          <w:tab w:val="left" w:pos="360"/>
          <w:tab w:val="left" w:pos="990"/>
        </w:tabs>
        <w:ind w:hanging="720"/>
        <w:rPr>
          <w:rFonts w:asciiTheme="minorHAnsi" w:hAnsiTheme="minorHAnsi" w:cstheme="minorHAnsi"/>
          <w:sz w:val="22"/>
          <w:szCs w:val="22"/>
        </w:rPr>
      </w:pPr>
      <w:r w:rsidRPr="009354FD">
        <w:rPr>
          <w:rFonts w:asciiTheme="minorHAnsi" w:hAnsiTheme="minorHAnsi" w:cstheme="minorHAnsi"/>
          <w:color w:val="222222"/>
          <w:sz w:val="22"/>
          <w:szCs w:val="22"/>
          <w:shd w:val="clear" w:color="auto" w:fill="FFFFFF"/>
        </w:rPr>
        <w:t>Worked on Knowledge center, Tracking entitlements, service contracts, etc</w:t>
      </w:r>
    </w:p>
    <w:p w:rsidR="00F0297E" w:rsidRPr="003425FB" w:rsidRDefault="00A87D23" w:rsidP="009673AB">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Worked on creating </w:t>
      </w:r>
      <w:r w:rsidRPr="003425FB">
        <w:rPr>
          <w:rFonts w:ascii="Calibri" w:eastAsia="Calibri" w:hAnsi="Calibri" w:cs="Calibri"/>
          <w:b/>
          <w:sz w:val="22"/>
          <w:szCs w:val="22"/>
        </w:rPr>
        <w:t>custom E-mail templates</w:t>
      </w:r>
      <w:r w:rsidR="00F0297E" w:rsidRPr="003425FB">
        <w:rPr>
          <w:rFonts w:ascii="Calibri" w:eastAsia="Calibri" w:hAnsi="Calibri" w:cs="Calibri"/>
          <w:sz w:val="22"/>
          <w:szCs w:val="22"/>
        </w:rPr>
        <w:t xml:space="preserve"> for</w:t>
      </w:r>
      <w:r w:rsidRPr="003425FB">
        <w:rPr>
          <w:rFonts w:ascii="Calibri" w:eastAsia="Calibri" w:hAnsi="Calibri" w:cs="Calibri"/>
          <w:sz w:val="22"/>
          <w:szCs w:val="22"/>
        </w:rPr>
        <w:t xml:space="preserve"> Mass Email, </w:t>
      </w:r>
      <w:r w:rsidR="00F0297E" w:rsidRPr="003425FB">
        <w:rPr>
          <w:rFonts w:ascii="Calibri" w:eastAsia="Calibri" w:hAnsi="Calibri" w:cs="Calibri"/>
          <w:sz w:val="22"/>
          <w:szCs w:val="22"/>
        </w:rPr>
        <w:t>new campaigns, day to day communication emails with customers, internal communication etc...</w:t>
      </w:r>
    </w:p>
    <w:p w:rsidR="00A87D23" w:rsidRPr="003425FB" w:rsidRDefault="00A87D23" w:rsidP="009673AB">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Created </w:t>
      </w:r>
      <w:r w:rsidRPr="003425FB">
        <w:rPr>
          <w:rFonts w:ascii="Calibri" w:eastAsia="Calibri" w:hAnsi="Calibri" w:cs="Calibri"/>
          <w:b/>
          <w:sz w:val="22"/>
          <w:szCs w:val="22"/>
        </w:rPr>
        <w:t>Executive Team dashboards</w:t>
      </w:r>
      <w:r w:rsidRPr="003425FB">
        <w:rPr>
          <w:rFonts w:ascii="Calibri" w:eastAsia="Calibri" w:hAnsi="Calibri" w:cs="Calibri"/>
          <w:sz w:val="22"/>
          <w:szCs w:val="22"/>
        </w:rPr>
        <w:t>; these dashboards consisted of current month sales, forecast, and activity, YTD sales, Marketing effectiveness by campaign, forecasted sales by campaign.</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rPr>
        <w:t xml:space="preserve">Conducted </w:t>
      </w:r>
      <w:r w:rsidRPr="003425FB">
        <w:rPr>
          <w:rFonts w:ascii="Calibri" w:eastAsia="Calibri" w:hAnsi="Calibri" w:cs="Calibri"/>
          <w:b/>
          <w:sz w:val="22"/>
          <w:szCs w:val="22"/>
        </w:rPr>
        <w:t>walk-through with the end users and stakeholders</w:t>
      </w:r>
      <w:r w:rsidRPr="003425FB">
        <w:rPr>
          <w:rFonts w:ascii="Calibri" w:eastAsia="Calibri" w:hAnsi="Calibri" w:cs="Calibri"/>
          <w:sz w:val="22"/>
          <w:szCs w:val="22"/>
        </w:rPr>
        <w:t xml:space="preserve"> to gather the modification requests from the user to upgrade or change the specifications for the product.</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b/>
          <w:sz w:val="22"/>
          <w:szCs w:val="22"/>
        </w:rPr>
        <w:t>Manage database record</w:t>
      </w:r>
      <w:r w:rsidRPr="003425FB">
        <w:rPr>
          <w:rFonts w:ascii="Calibri" w:eastAsia="Calibri" w:hAnsi="Calibri" w:cs="Calibri"/>
          <w:sz w:val="22"/>
          <w:szCs w:val="22"/>
        </w:rPr>
        <w:t>, implemented on Salesforce.com platform, for all organization users.</w:t>
      </w:r>
    </w:p>
    <w:p w:rsidR="00A87D23" w:rsidRPr="003425FB" w:rsidRDefault="00A87D23" w:rsidP="00A87D23">
      <w:pPr>
        <w:numPr>
          <w:ilvl w:val="0"/>
          <w:numId w:val="2"/>
        </w:numPr>
        <w:tabs>
          <w:tab w:val="left" w:pos="360"/>
        </w:tabs>
        <w:ind w:left="360" w:hanging="360"/>
        <w:rPr>
          <w:sz w:val="22"/>
          <w:szCs w:val="22"/>
        </w:rPr>
      </w:pPr>
      <w:r w:rsidRPr="003425FB">
        <w:rPr>
          <w:rFonts w:ascii="Calibri" w:eastAsia="Calibri" w:hAnsi="Calibri" w:cs="Calibri"/>
          <w:sz w:val="22"/>
          <w:szCs w:val="22"/>
          <w:highlight w:val="white"/>
        </w:rPr>
        <w:t xml:space="preserve">Managed different vendors and end users in resolving application issues.  </w:t>
      </w:r>
    </w:p>
    <w:p w:rsidR="00524354" w:rsidRPr="003425FB" w:rsidRDefault="00524354" w:rsidP="00524354">
      <w:pPr>
        <w:tabs>
          <w:tab w:val="left" w:pos="360"/>
        </w:tabs>
        <w:ind w:left="360"/>
        <w:rPr>
          <w:rFonts w:ascii="Calibri" w:eastAsia="Calibri" w:hAnsi="Calibri" w:cs="Calibri"/>
          <w:sz w:val="22"/>
          <w:szCs w:val="22"/>
        </w:rPr>
      </w:pPr>
    </w:p>
    <w:p w:rsidR="00524354" w:rsidRPr="003425FB" w:rsidRDefault="00524354" w:rsidP="00524354">
      <w:pPr>
        <w:tabs>
          <w:tab w:val="left" w:pos="360"/>
        </w:tabs>
        <w:ind w:left="360"/>
        <w:rPr>
          <w:rFonts w:ascii="Calibri" w:eastAsia="Calibri" w:hAnsi="Calibri" w:cs="Calibri"/>
          <w:sz w:val="22"/>
          <w:szCs w:val="22"/>
        </w:rPr>
      </w:pPr>
      <w:r w:rsidRPr="003425FB">
        <w:rPr>
          <w:rFonts w:ascii="Calibri" w:eastAsia="Calibri" w:hAnsi="Calibri" w:cs="Calibri"/>
          <w:sz w:val="22"/>
          <w:szCs w:val="22"/>
        </w:rPr>
        <w:t>Environment: Salesforce.com platform, Workflow and Approvals, reports, custom objects, custom tabs, chatter, dashboards, data loader</w:t>
      </w:r>
    </w:p>
    <w:p w:rsidR="00524354" w:rsidRPr="00A87D23" w:rsidRDefault="00524354" w:rsidP="00524354">
      <w:pPr>
        <w:tabs>
          <w:tab w:val="left" w:pos="360"/>
        </w:tabs>
        <w:ind w:left="360"/>
      </w:pPr>
    </w:p>
    <w:p w:rsidR="002F7C98" w:rsidRDefault="002F7C98" w:rsidP="002F7C98">
      <w:pPr>
        <w:tabs>
          <w:tab w:val="left" w:pos="360"/>
        </w:tabs>
        <w:ind w:left="360" w:hanging="360"/>
        <w:jc w:val="both"/>
        <w:rPr>
          <w:rFonts w:ascii="Calibri" w:eastAsia="Calibri" w:hAnsi="Calibri" w:cs="Calibri"/>
          <w:b/>
        </w:rPr>
      </w:pPr>
    </w:p>
    <w:p w:rsidR="00EA6661" w:rsidRDefault="00EA6661" w:rsidP="002F7C98">
      <w:pPr>
        <w:tabs>
          <w:tab w:val="left" w:pos="360"/>
        </w:tabs>
        <w:ind w:left="360" w:hanging="360"/>
        <w:jc w:val="both"/>
        <w:rPr>
          <w:rFonts w:ascii="Calibri" w:eastAsia="Calibri" w:hAnsi="Calibri" w:cs="Calibri"/>
          <w:b/>
        </w:rPr>
      </w:pPr>
    </w:p>
    <w:p w:rsidR="00362689" w:rsidRDefault="00362689" w:rsidP="002F7C98">
      <w:pPr>
        <w:tabs>
          <w:tab w:val="left" w:pos="360"/>
        </w:tabs>
        <w:ind w:left="360" w:hanging="360"/>
        <w:jc w:val="both"/>
        <w:rPr>
          <w:rFonts w:ascii="Calibri" w:eastAsia="Calibri" w:hAnsi="Calibri" w:cs="Calibri"/>
          <w:b/>
        </w:rPr>
      </w:pPr>
    </w:p>
    <w:p w:rsidR="00362689" w:rsidRDefault="00362689" w:rsidP="002F7C98">
      <w:pPr>
        <w:tabs>
          <w:tab w:val="left" w:pos="360"/>
        </w:tabs>
        <w:ind w:left="360" w:hanging="360"/>
        <w:jc w:val="both"/>
        <w:rPr>
          <w:rFonts w:ascii="Calibri" w:eastAsia="Calibri" w:hAnsi="Calibri" w:cs="Calibri"/>
          <w:b/>
        </w:rPr>
      </w:pPr>
    </w:p>
    <w:p w:rsidR="00D72686" w:rsidRDefault="00D72686" w:rsidP="002F7C98">
      <w:pPr>
        <w:tabs>
          <w:tab w:val="left" w:pos="360"/>
        </w:tabs>
        <w:ind w:left="360" w:hanging="360"/>
        <w:jc w:val="both"/>
        <w:rPr>
          <w:rFonts w:ascii="Calibri" w:eastAsia="Calibri" w:hAnsi="Calibri" w:cs="Calibri"/>
          <w:b/>
        </w:rPr>
      </w:pPr>
    </w:p>
    <w:p w:rsidR="002F7C98" w:rsidRDefault="002F7C98" w:rsidP="002F7C98">
      <w:pPr>
        <w:tabs>
          <w:tab w:val="left" w:pos="360"/>
        </w:tabs>
        <w:ind w:left="360" w:hanging="360"/>
        <w:jc w:val="both"/>
        <w:rPr>
          <w:rFonts w:ascii="Calibri" w:eastAsia="Calibri" w:hAnsi="Calibri" w:cs="Calibri"/>
          <w:b/>
        </w:rPr>
      </w:pPr>
    </w:p>
    <w:p w:rsidR="002F7C98" w:rsidRPr="00A87D23" w:rsidRDefault="002F7C98" w:rsidP="002F7C98">
      <w:pPr>
        <w:tabs>
          <w:tab w:val="left" w:pos="360"/>
        </w:tabs>
        <w:ind w:left="360" w:hanging="360"/>
        <w:jc w:val="both"/>
      </w:pPr>
      <w:r>
        <w:rPr>
          <w:rFonts w:ascii="Calibri" w:eastAsia="Calibri" w:hAnsi="Calibri" w:cs="Calibri"/>
          <w:b/>
        </w:rPr>
        <w:t>Client:</w:t>
      </w:r>
      <w:r w:rsidR="00524354" w:rsidRPr="00524354">
        <w:rPr>
          <w:rFonts w:asciiTheme="minorHAnsi" w:hAnsiTheme="minorHAnsi" w:cs="Arial"/>
          <w:color w:val="222222"/>
          <w:shd w:val="clear" w:color="auto" w:fill="FFFFFF"/>
        </w:rPr>
        <w:t>AIG Inc. Los Angeles, CA</w:t>
      </w:r>
      <w:r w:rsidR="00524354">
        <w:rPr>
          <w:rFonts w:ascii="Calibri" w:eastAsia="Calibri" w:hAnsi="Calibri" w:cs="Calibri"/>
          <w:b/>
        </w:rPr>
        <w:tab/>
      </w:r>
      <w:r w:rsidR="00524354">
        <w:rPr>
          <w:rFonts w:ascii="Calibri" w:eastAsia="Calibri" w:hAnsi="Calibri" w:cs="Calibri"/>
          <w:b/>
        </w:rPr>
        <w:tab/>
      </w:r>
      <w:r w:rsidR="00524354">
        <w:rPr>
          <w:rFonts w:ascii="Calibri" w:eastAsia="Calibri" w:hAnsi="Calibri" w:cs="Calibri"/>
          <w:b/>
        </w:rPr>
        <w:tab/>
      </w:r>
      <w:r w:rsidR="00524354">
        <w:rPr>
          <w:rFonts w:ascii="Calibri" w:eastAsia="Calibri" w:hAnsi="Calibri" w:cs="Calibri"/>
          <w:b/>
        </w:rPr>
        <w:tab/>
      </w:r>
      <w:r w:rsidRPr="00205859">
        <w:rPr>
          <w:rFonts w:ascii="Calibri" w:eastAsia="Calibri" w:hAnsi="Calibri" w:cs="Calibri"/>
          <w:b/>
        </w:rPr>
        <w:t>Feb 2008 – August 2010</w:t>
      </w:r>
    </w:p>
    <w:p w:rsidR="002F7C98" w:rsidRPr="00EF200B" w:rsidRDefault="002F7C98" w:rsidP="002F7C98">
      <w:pPr>
        <w:tabs>
          <w:tab w:val="left" w:pos="360"/>
        </w:tabs>
        <w:ind w:left="360" w:hanging="360"/>
        <w:jc w:val="both"/>
        <w:rPr>
          <w:b/>
          <w:i/>
        </w:rPr>
      </w:pPr>
      <w:r w:rsidRPr="00EF200B">
        <w:rPr>
          <w:rFonts w:ascii="Calibri" w:eastAsia="Calibri" w:hAnsi="Calibri" w:cs="Calibri"/>
          <w:b/>
          <w:i/>
        </w:rPr>
        <w:t>Business Analyst</w:t>
      </w:r>
    </w:p>
    <w:p w:rsidR="00A87D23" w:rsidRPr="00A87D23" w:rsidRDefault="00A87D23" w:rsidP="002F7C98">
      <w:pPr>
        <w:tabs>
          <w:tab w:val="left" w:pos="810"/>
        </w:tabs>
      </w:pPr>
      <w:r w:rsidRPr="00A87D23">
        <w:rPr>
          <w:rFonts w:ascii="Calibri" w:eastAsia="Calibri" w:hAnsi="Calibri" w:cs="Calibri"/>
          <w:u w:val="single"/>
        </w:rPr>
        <w:t>Responsibilities</w:t>
      </w:r>
      <w:r w:rsidRPr="00A87D23">
        <w:rPr>
          <w:rFonts w:ascii="Calibri" w:eastAsia="Calibri" w:hAnsi="Calibri" w:cs="Calibri"/>
        </w:rPr>
        <w:t>:</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Analyzed standard industry practices of back office applications of insurance company including underwriting, billing, policy, and claims administration with the help of Subject Matter Expert</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Collected and analyzed the project's </w:t>
      </w:r>
      <w:r w:rsidRPr="003425FB">
        <w:rPr>
          <w:rFonts w:ascii="Calibri" w:eastAsia="Calibri" w:hAnsi="Calibri" w:cs="Calibri"/>
          <w:b/>
          <w:sz w:val="22"/>
          <w:szCs w:val="22"/>
        </w:rPr>
        <w:t>business requirements</w:t>
      </w:r>
      <w:r w:rsidRPr="003425FB">
        <w:rPr>
          <w:rFonts w:ascii="Calibri" w:eastAsia="Calibri" w:hAnsi="Calibri" w:cs="Calibri"/>
          <w:sz w:val="22"/>
          <w:szCs w:val="22"/>
        </w:rPr>
        <w:t xml:space="preserve"> and transferred the same knowledge to development team</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Prepared accurate and </w:t>
      </w:r>
      <w:r w:rsidRPr="003425FB">
        <w:rPr>
          <w:rFonts w:ascii="Calibri" w:eastAsia="Calibri" w:hAnsi="Calibri" w:cs="Calibri"/>
          <w:b/>
          <w:sz w:val="22"/>
          <w:szCs w:val="22"/>
        </w:rPr>
        <w:t>detailed Requirement Specifications Documents</w:t>
      </w:r>
      <w:r w:rsidRPr="003425FB">
        <w:rPr>
          <w:rFonts w:ascii="Calibri" w:eastAsia="Calibri" w:hAnsi="Calibri" w:cs="Calibri"/>
          <w:sz w:val="22"/>
          <w:szCs w:val="22"/>
        </w:rPr>
        <w:t xml:space="preserve">, and </w:t>
      </w:r>
      <w:r w:rsidRPr="003425FB">
        <w:rPr>
          <w:rFonts w:ascii="Calibri" w:eastAsia="Calibri" w:hAnsi="Calibri" w:cs="Calibri"/>
          <w:b/>
          <w:sz w:val="22"/>
          <w:szCs w:val="22"/>
        </w:rPr>
        <w:t>Functional Specification Documents</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Conducted different </w:t>
      </w:r>
      <w:r w:rsidRPr="003425FB">
        <w:rPr>
          <w:rFonts w:ascii="Calibri" w:eastAsia="Calibri" w:hAnsi="Calibri" w:cs="Calibri"/>
          <w:b/>
          <w:sz w:val="22"/>
          <w:szCs w:val="22"/>
        </w:rPr>
        <w:t>JAD sessions</w:t>
      </w:r>
      <w:r w:rsidRPr="003425FB">
        <w:rPr>
          <w:rFonts w:ascii="Calibri" w:eastAsia="Calibri" w:hAnsi="Calibri" w:cs="Calibri"/>
          <w:sz w:val="22"/>
          <w:szCs w:val="22"/>
        </w:rPr>
        <w:t xml:space="preserve"> with underwriter and with marketing team to capture business requirements and system behavior</w:t>
      </w:r>
    </w:p>
    <w:p w:rsidR="00A87D23" w:rsidRPr="003425FB" w:rsidRDefault="00A87D23" w:rsidP="002E207C">
      <w:pPr>
        <w:numPr>
          <w:ilvl w:val="0"/>
          <w:numId w:val="5"/>
        </w:numPr>
        <w:tabs>
          <w:tab w:val="left" w:pos="1800"/>
        </w:tabs>
        <w:ind w:left="180" w:hanging="180"/>
        <w:jc w:val="both"/>
        <w:rPr>
          <w:sz w:val="22"/>
          <w:szCs w:val="22"/>
        </w:rPr>
      </w:pPr>
      <w:r w:rsidRPr="003425FB">
        <w:rPr>
          <w:rFonts w:ascii="Calibri" w:eastAsia="Calibri" w:hAnsi="Calibri" w:cs="Calibri"/>
          <w:sz w:val="22"/>
          <w:szCs w:val="22"/>
        </w:rPr>
        <w:t xml:space="preserve">Interacted with the </w:t>
      </w:r>
      <w:r w:rsidRPr="003425FB">
        <w:rPr>
          <w:rFonts w:ascii="Calibri" w:eastAsia="Calibri" w:hAnsi="Calibri" w:cs="Calibri"/>
          <w:b/>
          <w:sz w:val="22"/>
          <w:szCs w:val="22"/>
        </w:rPr>
        <w:t>executivesand software development team</w:t>
      </w:r>
      <w:r w:rsidRPr="003425FB">
        <w:rPr>
          <w:rFonts w:ascii="Calibri" w:eastAsia="Calibri" w:hAnsi="Calibri" w:cs="Calibri"/>
          <w:sz w:val="22"/>
          <w:szCs w:val="22"/>
        </w:rPr>
        <w:t xml:space="preserve"> to liaison the business requirements to ensure that the proposed upgraded application complies with the business requirements</w:t>
      </w:r>
    </w:p>
    <w:p w:rsidR="00A87D23" w:rsidRPr="003425FB" w:rsidRDefault="00A87D23" w:rsidP="002E207C">
      <w:pPr>
        <w:widowControl w:val="0"/>
        <w:numPr>
          <w:ilvl w:val="3"/>
          <w:numId w:val="5"/>
        </w:numPr>
        <w:tabs>
          <w:tab w:val="left" w:pos="1800"/>
        </w:tabs>
        <w:ind w:left="180" w:right="29" w:hanging="180"/>
        <w:jc w:val="both"/>
        <w:rPr>
          <w:sz w:val="22"/>
          <w:szCs w:val="22"/>
        </w:rPr>
      </w:pPr>
      <w:r w:rsidRPr="003425FB">
        <w:rPr>
          <w:rFonts w:ascii="Calibri" w:eastAsia="Calibri" w:hAnsi="Calibri" w:cs="Calibri"/>
          <w:sz w:val="22"/>
          <w:szCs w:val="22"/>
        </w:rPr>
        <w:t xml:space="preserve">Provided </w:t>
      </w:r>
      <w:r w:rsidRPr="003425FB">
        <w:rPr>
          <w:rFonts w:ascii="Calibri" w:eastAsia="Calibri" w:hAnsi="Calibri" w:cs="Calibri"/>
          <w:b/>
          <w:sz w:val="22"/>
          <w:szCs w:val="22"/>
        </w:rPr>
        <w:t>critical inputs</w:t>
      </w:r>
      <w:r w:rsidRPr="003425FB">
        <w:rPr>
          <w:rFonts w:ascii="Calibri" w:eastAsia="Calibri" w:hAnsi="Calibri" w:cs="Calibri"/>
          <w:sz w:val="22"/>
          <w:szCs w:val="22"/>
        </w:rPr>
        <w:t xml:space="preserve"> for application design after fact finding by performing meetings with business teams, sales agents</w:t>
      </w:r>
    </w:p>
    <w:p w:rsidR="00A87D23" w:rsidRPr="003425FB" w:rsidRDefault="00A87D23" w:rsidP="002E207C">
      <w:pPr>
        <w:widowControl w:val="0"/>
        <w:numPr>
          <w:ilvl w:val="3"/>
          <w:numId w:val="5"/>
        </w:numPr>
        <w:tabs>
          <w:tab w:val="left" w:pos="1800"/>
        </w:tabs>
        <w:ind w:left="180" w:right="29" w:hanging="180"/>
        <w:jc w:val="both"/>
        <w:rPr>
          <w:sz w:val="22"/>
          <w:szCs w:val="22"/>
        </w:rPr>
      </w:pPr>
      <w:r w:rsidRPr="003425FB">
        <w:rPr>
          <w:rFonts w:ascii="Calibri" w:eastAsia="Calibri" w:hAnsi="Calibri" w:cs="Calibri"/>
          <w:sz w:val="22"/>
          <w:szCs w:val="22"/>
        </w:rPr>
        <w:t xml:space="preserve">Performed a complete </w:t>
      </w:r>
      <w:r w:rsidRPr="003425FB">
        <w:rPr>
          <w:rFonts w:ascii="Calibri" w:eastAsia="Calibri" w:hAnsi="Calibri" w:cs="Calibri"/>
          <w:b/>
          <w:sz w:val="22"/>
          <w:szCs w:val="22"/>
        </w:rPr>
        <w:t>GAP Analysis</w:t>
      </w:r>
      <w:r w:rsidRPr="003425FB">
        <w:rPr>
          <w:rFonts w:ascii="Calibri" w:eastAsia="Calibri" w:hAnsi="Calibri" w:cs="Calibri"/>
          <w:sz w:val="22"/>
          <w:szCs w:val="22"/>
        </w:rPr>
        <w:t xml:space="preserve"> to identify problems and inconsistencies with the business requirements specification and the existing system</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Prepared </w:t>
      </w:r>
      <w:r w:rsidRPr="003425FB">
        <w:rPr>
          <w:rFonts w:ascii="Calibri" w:eastAsia="Calibri" w:hAnsi="Calibri" w:cs="Calibri"/>
          <w:b/>
          <w:sz w:val="22"/>
          <w:szCs w:val="22"/>
        </w:rPr>
        <w:t>UML artifacts viz.  Use Cases, Activity Diagrams</w:t>
      </w:r>
      <w:r w:rsidRPr="003425FB">
        <w:rPr>
          <w:rFonts w:ascii="Calibri" w:eastAsia="Calibri" w:hAnsi="Calibri" w:cs="Calibri"/>
          <w:sz w:val="22"/>
          <w:szCs w:val="22"/>
        </w:rPr>
        <w:t>, recommended by RUP (Rational Unified Process) for Requirements</w:t>
      </w:r>
    </w:p>
    <w:p w:rsidR="00A87D23" w:rsidRPr="003425FB" w:rsidRDefault="00A87D23" w:rsidP="002E207C">
      <w:pPr>
        <w:numPr>
          <w:ilvl w:val="0"/>
          <w:numId w:val="5"/>
        </w:numPr>
        <w:tabs>
          <w:tab w:val="left" w:pos="900"/>
        </w:tabs>
        <w:ind w:left="180" w:hanging="180"/>
        <w:jc w:val="both"/>
        <w:rPr>
          <w:sz w:val="22"/>
          <w:szCs w:val="22"/>
        </w:rPr>
      </w:pPr>
      <w:r w:rsidRPr="003425FB">
        <w:rPr>
          <w:rFonts w:ascii="Calibri" w:eastAsia="Calibri" w:hAnsi="Calibri" w:cs="Calibri"/>
          <w:sz w:val="22"/>
          <w:szCs w:val="22"/>
        </w:rPr>
        <w:t>Documented Functional Requirements for Allocation strategy utilizing Use Case methodology</w:t>
      </w:r>
    </w:p>
    <w:p w:rsidR="00A87D23" w:rsidRPr="003425FB" w:rsidRDefault="00A87D23" w:rsidP="002E207C">
      <w:pPr>
        <w:numPr>
          <w:ilvl w:val="0"/>
          <w:numId w:val="5"/>
        </w:numPr>
        <w:tabs>
          <w:tab w:val="left" w:pos="900"/>
        </w:tabs>
        <w:ind w:left="180" w:hanging="180"/>
        <w:jc w:val="both"/>
        <w:rPr>
          <w:sz w:val="22"/>
          <w:szCs w:val="22"/>
        </w:rPr>
      </w:pPr>
      <w:r w:rsidRPr="003425FB">
        <w:rPr>
          <w:rFonts w:ascii="Calibri" w:eastAsia="Calibri" w:hAnsi="Calibri" w:cs="Calibri"/>
          <w:sz w:val="22"/>
          <w:szCs w:val="22"/>
        </w:rPr>
        <w:t>Identified data elements from back end that map to fields on the web application.</w:t>
      </w:r>
    </w:p>
    <w:p w:rsidR="00A87D23" w:rsidRPr="003425FB" w:rsidRDefault="00A87D23" w:rsidP="002E207C">
      <w:pPr>
        <w:numPr>
          <w:ilvl w:val="0"/>
          <w:numId w:val="5"/>
        </w:numPr>
        <w:tabs>
          <w:tab w:val="left" w:pos="900"/>
        </w:tabs>
        <w:ind w:left="180" w:hanging="180"/>
        <w:jc w:val="both"/>
        <w:rPr>
          <w:sz w:val="22"/>
          <w:szCs w:val="22"/>
        </w:rPr>
      </w:pPr>
      <w:r w:rsidRPr="003425FB">
        <w:rPr>
          <w:rFonts w:ascii="Calibri" w:eastAsia="Calibri" w:hAnsi="Calibri" w:cs="Calibri"/>
          <w:sz w:val="22"/>
          <w:szCs w:val="22"/>
        </w:rPr>
        <w:t xml:space="preserve">Part of </w:t>
      </w:r>
      <w:r w:rsidRPr="003425FB">
        <w:rPr>
          <w:rFonts w:ascii="Calibri" w:eastAsia="Calibri" w:hAnsi="Calibri" w:cs="Calibri"/>
          <w:b/>
          <w:sz w:val="22"/>
          <w:szCs w:val="22"/>
        </w:rPr>
        <w:t>Agile methodology</w:t>
      </w:r>
      <w:r w:rsidRPr="003425FB">
        <w:rPr>
          <w:rFonts w:ascii="Calibri" w:eastAsia="Calibri" w:hAnsi="Calibri" w:cs="Calibri"/>
          <w:sz w:val="22"/>
          <w:szCs w:val="22"/>
        </w:rPr>
        <w:t xml:space="preserve">, </w:t>
      </w:r>
      <w:r w:rsidRPr="003425FB">
        <w:rPr>
          <w:rFonts w:ascii="Calibri" w:eastAsia="Calibri" w:hAnsi="Calibri" w:cs="Calibri"/>
          <w:b/>
          <w:sz w:val="22"/>
          <w:szCs w:val="22"/>
        </w:rPr>
        <w:t>Scrum</w:t>
      </w:r>
      <w:r w:rsidRPr="003425FB">
        <w:rPr>
          <w:rFonts w:ascii="Calibri" w:eastAsia="Calibri" w:hAnsi="Calibri" w:cs="Calibri"/>
          <w:sz w:val="22"/>
          <w:szCs w:val="22"/>
        </w:rPr>
        <w:t xml:space="preserve"> which dramatically improved Productivity and reduced errors</w:t>
      </w:r>
    </w:p>
    <w:p w:rsidR="00A87D23" w:rsidRPr="003425FB" w:rsidRDefault="00A87D23" w:rsidP="002E207C">
      <w:pPr>
        <w:numPr>
          <w:ilvl w:val="0"/>
          <w:numId w:val="5"/>
        </w:numPr>
        <w:tabs>
          <w:tab w:val="left" w:pos="900"/>
        </w:tabs>
        <w:ind w:left="180" w:hanging="180"/>
        <w:jc w:val="both"/>
        <w:rPr>
          <w:sz w:val="22"/>
          <w:szCs w:val="22"/>
        </w:rPr>
      </w:pPr>
      <w:r w:rsidRPr="003425FB">
        <w:rPr>
          <w:rFonts w:ascii="Calibri" w:eastAsia="Calibri" w:hAnsi="Calibri" w:cs="Calibri"/>
          <w:sz w:val="22"/>
          <w:szCs w:val="22"/>
        </w:rPr>
        <w:t xml:space="preserve">Responsible for performing current </w:t>
      </w:r>
      <w:r w:rsidRPr="003425FB">
        <w:rPr>
          <w:rFonts w:ascii="Calibri" w:eastAsia="Calibri" w:hAnsi="Calibri" w:cs="Calibri"/>
          <w:b/>
          <w:sz w:val="22"/>
          <w:szCs w:val="22"/>
        </w:rPr>
        <w:t>state analysis/As-is process/to-be</w:t>
      </w:r>
      <w:r w:rsidRPr="003425FB">
        <w:rPr>
          <w:rFonts w:ascii="Calibri" w:eastAsia="Calibri" w:hAnsi="Calibri" w:cs="Calibri"/>
          <w:sz w:val="22"/>
          <w:szCs w:val="22"/>
        </w:rPr>
        <w:t xml:space="preserve"> model on ‘Allocation Model Maintenance’ using Visio</w:t>
      </w:r>
    </w:p>
    <w:p w:rsidR="00A87D23" w:rsidRPr="003425FB" w:rsidRDefault="00A87D23" w:rsidP="002E207C">
      <w:pPr>
        <w:numPr>
          <w:ilvl w:val="0"/>
          <w:numId w:val="5"/>
        </w:numPr>
        <w:tabs>
          <w:tab w:val="left" w:pos="1800"/>
        </w:tabs>
        <w:ind w:left="180" w:hanging="180"/>
        <w:jc w:val="both"/>
        <w:rPr>
          <w:sz w:val="22"/>
          <w:szCs w:val="22"/>
        </w:rPr>
      </w:pPr>
      <w:r w:rsidRPr="003425FB">
        <w:rPr>
          <w:rFonts w:ascii="Calibri" w:eastAsia="Calibri" w:hAnsi="Calibri" w:cs="Calibri"/>
          <w:sz w:val="22"/>
          <w:szCs w:val="22"/>
        </w:rPr>
        <w:t xml:space="preserve">Performed </w:t>
      </w:r>
      <w:r w:rsidRPr="003425FB">
        <w:rPr>
          <w:rFonts w:ascii="Calibri" w:eastAsia="Calibri" w:hAnsi="Calibri" w:cs="Calibri"/>
          <w:b/>
          <w:sz w:val="22"/>
          <w:szCs w:val="22"/>
        </w:rPr>
        <w:t>Feasibility</w:t>
      </w:r>
      <w:r w:rsidRPr="003425FB">
        <w:rPr>
          <w:rFonts w:ascii="Calibri" w:eastAsia="Calibri" w:hAnsi="Calibri" w:cs="Calibri"/>
          <w:sz w:val="22"/>
          <w:szCs w:val="22"/>
        </w:rPr>
        <w:t xml:space="preserve"> and </w:t>
      </w:r>
      <w:r w:rsidRPr="003425FB">
        <w:rPr>
          <w:rFonts w:ascii="Calibri" w:eastAsia="Calibri" w:hAnsi="Calibri" w:cs="Calibri"/>
          <w:b/>
          <w:sz w:val="22"/>
          <w:szCs w:val="22"/>
        </w:rPr>
        <w:t>Risk Analysis</w:t>
      </w:r>
      <w:r w:rsidRPr="003425FB">
        <w:rPr>
          <w:rFonts w:ascii="Calibri" w:eastAsia="Calibri" w:hAnsi="Calibri" w:cs="Calibri"/>
          <w:sz w:val="22"/>
          <w:szCs w:val="22"/>
        </w:rPr>
        <w:t xml:space="preserve"> on tools like Camilion provided by vendor/third party</w:t>
      </w:r>
    </w:p>
    <w:p w:rsidR="00A87D23" w:rsidRPr="003425FB" w:rsidRDefault="00A87D23" w:rsidP="002E207C">
      <w:pPr>
        <w:widowControl w:val="0"/>
        <w:numPr>
          <w:ilvl w:val="3"/>
          <w:numId w:val="5"/>
        </w:numPr>
        <w:tabs>
          <w:tab w:val="left" w:pos="1800"/>
        </w:tabs>
        <w:ind w:left="180" w:right="29" w:hanging="180"/>
        <w:jc w:val="both"/>
        <w:rPr>
          <w:sz w:val="22"/>
          <w:szCs w:val="22"/>
        </w:rPr>
      </w:pPr>
      <w:r w:rsidRPr="003425FB">
        <w:rPr>
          <w:rFonts w:ascii="Calibri" w:eastAsia="Calibri" w:hAnsi="Calibri" w:cs="Calibri"/>
          <w:sz w:val="22"/>
          <w:szCs w:val="22"/>
        </w:rPr>
        <w:t xml:space="preserve">Used priority and risk for each requirement. Used </w:t>
      </w:r>
      <w:r w:rsidRPr="003425FB">
        <w:rPr>
          <w:rFonts w:ascii="Calibri" w:eastAsia="Calibri" w:hAnsi="Calibri" w:cs="Calibri"/>
          <w:b/>
          <w:sz w:val="22"/>
          <w:szCs w:val="22"/>
        </w:rPr>
        <w:t>Attribute Matrix, Traceability Matrix</w:t>
      </w:r>
      <w:r w:rsidRPr="003425FB">
        <w:rPr>
          <w:rFonts w:ascii="Calibri" w:eastAsia="Calibri" w:hAnsi="Calibri" w:cs="Calibri"/>
          <w:sz w:val="22"/>
          <w:szCs w:val="22"/>
        </w:rPr>
        <w:t xml:space="preserve"> for viewing the effects caused by a requirement change</w:t>
      </w:r>
    </w:p>
    <w:p w:rsidR="00A87D23" w:rsidRPr="003425FB" w:rsidRDefault="00A87D23" w:rsidP="002E207C">
      <w:pPr>
        <w:numPr>
          <w:ilvl w:val="0"/>
          <w:numId w:val="5"/>
        </w:numPr>
        <w:ind w:left="180" w:hanging="180"/>
        <w:jc w:val="both"/>
        <w:rPr>
          <w:sz w:val="22"/>
          <w:szCs w:val="22"/>
        </w:rPr>
      </w:pPr>
      <w:r w:rsidRPr="003425FB">
        <w:rPr>
          <w:rFonts w:ascii="Calibri" w:eastAsia="Calibri" w:hAnsi="Calibri" w:cs="Calibri"/>
          <w:sz w:val="22"/>
          <w:szCs w:val="22"/>
        </w:rPr>
        <w:t>Worked closely with QA Manager and Test team in standardizing Test Plan Template and Traceability Matrix</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Created </w:t>
      </w:r>
      <w:r w:rsidRPr="003425FB">
        <w:rPr>
          <w:rFonts w:ascii="Calibri" w:eastAsia="Calibri" w:hAnsi="Calibri" w:cs="Calibri"/>
          <w:b/>
          <w:sz w:val="22"/>
          <w:szCs w:val="22"/>
        </w:rPr>
        <w:t>test data</w:t>
      </w:r>
      <w:r w:rsidRPr="003425FB">
        <w:rPr>
          <w:rFonts w:ascii="Calibri" w:eastAsia="Calibri" w:hAnsi="Calibri" w:cs="Calibri"/>
          <w:sz w:val="22"/>
          <w:szCs w:val="22"/>
        </w:rPr>
        <w:t xml:space="preserve"> for the testing purpose based on the business requirements. </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 xml:space="preserve">Actively participated in </w:t>
      </w:r>
      <w:r w:rsidRPr="003425FB">
        <w:rPr>
          <w:rFonts w:ascii="Calibri" w:eastAsia="Calibri" w:hAnsi="Calibri" w:cs="Calibri"/>
          <w:b/>
          <w:sz w:val="22"/>
          <w:szCs w:val="22"/>
        </w:rPr>
        <w:t>UAT</w:t>
      </w:r>
      <w:r w:rsidRPr="003425FB">
        <w:rPr>
          <w:rFonts w:ascii="Calibri" w:eastAsia="Calibri" w:hAnsi="Calibri" w:cs="Calibri"/>
          <w:sz w:val="22"/>
          <w:szCs w:val="22"/>
        </w:rPr>
        <w:t xml:space="preserve"> to provide feedback on the system</w:t>
      </w:r>
    </w:p>
    <w:p w:rsidR="00A87D23" w:rsidRPr="003425FB" w:rsidRDefault="00A87D23" w:rsidP="002E207C">
      <w:pPr>
        <w:numPr>
          <w:ilvl w:val="3"/>
          <w:numId w:val="5"/>
        </w:numPr>
        <w:tabs>
          <w:tab w:val="left" w:pos="1800"/>
        </w:tabs>
        <w:ind w:left="180" w:hanging="180"/>
        <w:jc w:val="both"/>
        <w:rPr>
          <w:sz w:val="22"/>
          <w:szCs w:val="22"/>
        </w:rPr>
      </w:pPr>
      <w:r w:rsidRPr="003425FB">
        <w:rPr>
          <w:rFonts w:ascii="Calibri" w:eastAsia="Calibri" w:hAnsi="Calibri" w:cs="Calibri"/>
          <w:sz w:val="22"/>
          <w:szCs w:val="22"/>
        </w:rPr>
        <w:t>Maintained different versions of the documents on SharePoint and made sure most current version is available to the different teams</w:t>
      </w:r>
    </w:p>
    <w:p w:rsidR="00EF200B" w:rsidRDefault="00EF200B" w:rsidP="002E207C">
      <w:pPr>
        <w:tabs>
          <w:tab w:val="left" w:pos="1800"/>
        </w:tabs>
        <w:ind w:left="180" w:hanging="180"/>
        <w:jc w:val="both"/>
        <w:rPr>
          <w:rFonts w:ascii="Calibri" w:hAnsi="Calibri" w:cs="Arial"/>
          <w:color w:val="333333"/>
          <w:shd w:val="clear" w:color="auto" w:fill="FFFFFF"/>
        </w:rPr>
      </w:pPr>
    </w:p>
    <w:p w:rsidR="00524354" w:rsidRPr="00B25F06" w:rsidRDefault="00524354" w:rsidP="00CD2AC7">
      <w:pPr>
        <w:tabs>
          <w:tab w:val="left" w:pos="180"/>
          <w:tab w:val="left" w:pos="1800"/>
        </w:tabs>
        <w:ind w:left="180" w:hanging="90"/>
        <w:jc w:val="both"/>
        <w:rPr>
          <w:rFonts w:ascii="Calibri" w:hAnsi="Calibri" w:cs="Arial"/>
          <w:color w:val="auto"/>
          <w:shd w:val="clear" w:color="auto" w:fill="FFFFFF"/>
        </w:rPr>
      </w:pPr>
      <w:r w:rsidRPr="00B25F06">
        <w:rPr>
          <w:rFonts w:ascii="Calibri" w:hAnsi="Calibri" w:cs="Arial"/>
          <w:color w:val="auto"/>
          <w:shd w:val="clear" w:color="auto" w:fill="FFFFFF"/>
        </w:rPr>
        <w:t xml:space="preserve">Environment: </w:t>
      </w:r>
    </w:p>
    <w:p w:rsidR="00A87D23" w:rsidRPr="00524354" w:rsidRDefault="00524354" w:rsidP="00CD2AC7">
      <w:pPr>
        <w:tabs>
          <w:tab w:val="left" w:pos="180"/>
          <w:tab w:val="left" w:pos="1800"/>
        </w:tabs>
        <w:ind w:left="180" w:hanging="90"/>
        <w:jc w:val="both"/>
        <w:rPr>
          <w:rFonts w:ascii="Calibri" w:hAnsi="Calibri"/>
        </w:rPr>
      </w:pPr>
      <w:r w:rsidRPr="00B25F06">
        <w:rPr>
          <w:rFonts w:ascii="Calibri" w:hAnsi="Calibri" w:cs="Arial"/>
          <w:color w:val="auto"/>
          <w:shd w:val="clear" w:color="auto" w:fill="FFFFFF"/>
        </w:rPr>
        <w:t>MS SharePoint, MS Visio, MS Office Suite (Word, PowerPoint, Access, Exce</w:t>
      </w:r>
      <w:r w:rsidR="00824D86" w:rsidRPr="00B25F06">
        <w:rPr>
          <w:rFonts w:ascii="Calibri" w:hAnsi="Calibri" w:cs="Arial"/>
          <w:color w:val="auto"/>
          <w:shd w:val="clear" w:color="auto" w:fill="FFFFFF"/>
        </w:rPr>
        <w:t xml:space="preserve">l), Quality </w:t>
      </w:r>
      <w:r w:rsidR="00CD2AC7">
        <w:rPr>
          <w:rFonts w:ascii="Calibri" w:hAnsi="Calibri" w:cs="Arial"/>
          <w:color w:val="auto"/>
          <w:shd w:val="clear" w:color="auto" w:fill="FFFFFF"/>
        </w:rPr>
        <w:t xml:space="preserve">Centre, </w:t>
      </w:r>
      <w:r w:rsidRPr="00B25F06">
        <w:rPr>
          <w:rFonts w:ascii="Calibri" w:hAnsi="Calibri" w:cs="Arial"/>
          <w:color w:val="auto"/>
          <w:shd w:val="clear" w:color="auto" w:fill="FFFFFF"/>
        </w:rPr>
        <w:t>JIRA</w:t>
      </w:r>
      <w:r w:rsidRPr="00524354">
        <w:rPr>
          <w:rFonts w:ascii="Calibri" w:hAnsi="Calibri" w:cs="Arial"/>
          <w:color w:val="333333"/>
          <w:shd w:val="clear" w:color="auto" w:fill="FFFFFF"/>
        </w:rPr>
        <w:t>.</w:t>
      </w:r>
    </w:p>
    <w:p w:rsidR="00674102" w:rsidRDefault="00674102" w:rsidP="00CD2AC7">
      <w:pPr>
        <w:tabs>
          <w:tab w:val="left" w:pos="180"/>
          <w:tab w:val="left" w:pos="1800"/>
        </w:tabs>
        <w:ind w:left="180" w:hanging="90"/>
        <w:jc w:val="both"/>
      </w:pPr>
    </w:p>
    <w:p w:rsidR="00674102" w:rsidRPr="00674102" w:rsidRDefault="00674102" w:rsidP="00674102">
      <w:pPr>
        <w:rPr>
          <w:rFonts w:ascii="Calibri" w:hAnsi="Calibri"/>
          <w:b/>
        </w:rPr>
      </w:pPr>
      <w:r w:rsidRPr="00674102">
        <w:rPr>
          <w:rFonts w:ascii="Calibri" w:hAnsi="Calibri"/>
          <w:b/>
        </w:rPr>
        <w:t>EDUCATION:</w:t>
      </w:r>
    </w:p>
    <w:p w:rsidR="00674102" w:rsidRPr="00674102" w:rsidRDefault="00674102" w:rsidP="00674102">
      <w:pPr>
        <w:rPr>
          <w:rFonts w:ascii="Calibri" w:hAnsi="Calibri"/>
          <w:b/>
        </w:rPr>
      </w:pPr>
      <w:r w:rsidRPr="00674102">
        <w:rPr>
          <w:rFonts w:ascii="Calibri" w:hAnsi="Calibri"/>
        </w:rPr>
        <w:t>Anna University, India</w:t>
      </w:r>
    </w:p>
    <w:p w:rsidR="00674102" w:rsidRPr="00674102" w:rsidRDefault="00674102" w:rsidP="00674102">
      <w:pPr>
        <w:rPr>
          <w:rFonts w:ascii="Calibri" w:hAnsi="Calibri"/>
        </w:rPr>
      </w:pPr>
      <w:r w:rsidRPr="00674102">
        <w:rPr>
          <w:rFonts w:ascii="Calibri" w:hAnsi="Calibri"/>
        </w:rPr>
        <w:t xml:space="preserve">Bachelor of Engineering, Electronics &amp; Communication </w:t>
      </w:r>
    </w:p>
    <w:p w:rsidR="00674102" w:rsidRPr="00674102" w:rsidRDefault="00674102" w:rsidP="00A87D23">
      <w:pPr>
        <w:tabs>
          <w:tab w:val="left" w:pos="1800"/>
        </w:tabs>
        <w:ind w:left="810" w:hanging="180"/>
        <w:jc w:val="both"/>
        <w:rPr>
          <w:rFonts w:ascii="Calibri" w:hAnsi="Calibri"/>
        </w:rPr>
      </w:pPr>
    </w:p>
    <w:sectPr w:rsidR="00674102" w:rsidRPr="00674102" w:rsidSect="00C15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C7F"/>
    <w:multiLevelType w:val="multilevel"/>
    <w:tmpl w:val="BBDA138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A494FF0"/>
    <w:multiLevelType w:val="hybridMultilevel"/>
    <w:tmpl w:val="12FE13E4"/>
    <w:lvl w:ilvl="0" w:tplc="6E3ED2A2">
      <w:start w:val="1"/>
      <w:numFmt w:val="bullet"/>
      <w:pStyle w:val="Times"/>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D6FA0"/>
    <w:multiLevelType w:val="multilevel"/>
    <w:tmpl w:val="215ABE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2ED16EA"/>
    <w:multiLevelType w:val="hybridMultilevel"/>
    <w:tmpl w:val="B49AEF10"/>
    <w:lvl w:ilvl="0" w:tplc="2F308E06">
      <w:start w:val="1"/>
      <w:numFmt w:val="bullet"/>
      <w:lvlText w:val=""/>
      <w:lvlJc w:val="left"/>
      <w:pPr>
        <w:tabs>
          <w:tab w:val="num" w:pos="2512"/>
        </w:tabs>
        <w:ind w:left="2512" w:hanging="360"/>
      </w:pPr>
      <w:rPr>
        <w:rFonts w:ascii="Symbol" w:hAnsi="Symbol" w:hint="default"/>
        <w:color w:val="auto"/>
        <w:sz w:val="12"/>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color w:val="auto"/>
        <w:sz w:val="16"/>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FA72AD"/>
    <w:multiLevelType w:val="multilevel"/>
    <w:tmpl w:val="3734386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2E326F2A"/>
    <w:multiLevelType w:val="multilevel"/>
    <w:tmpl w:val="F5A2CA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0400D29"/>
    <w:multiLevelType w:val="multilevel"/>
    <w:tmpl w:val="1DA0E0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3566B67"/>
    <w:multiLevelType w:val="hybridMultilevel"/>
    <w:tmpl w:val="BC54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60C"/>
    <w:rsid w:val="0000578F"/>
    <w:rsid w:val="00027B32"/>
    <w:rsid w:val="00041C46"/>
    <w:rsid w:val="00061200"/>
    <w:rsid w:val="00084D26"/>
    <w:rsid w:val="000867A9"/>
    <w:rsid w:val="000A7DD3"/>
    <w:rsid w:val="000F59F6"/>
    <w:rsid w:val="00183952"/>
    <w:rsid w:val="00192F32"/>
    <w:rsid w:val="001A1110"/>
    <w:rsid w:val="00205859"/>
    <w:rsid w:val="00207AC6"/>
    <w:rsid w:val="00216A17"/>
    <w:rsid w:val="00266028"/>
    <w:rsid w:val="00273D47"/>
    <w:rsid w:val="002E207C"/>
    <w:rsid w:val="002F7C98"/>
    <w:rsid w:val="003425FB"/>
    <w:rsid w:val="00362689"/>
    <w:rsid w:val="003A7380"/>
    <w:rsid w:val="003C547A"/>
    <w:rsid w:val="003E1A4F"/>
    <w:rsid w:val="00447B70"/>
    <w:rsid w:val="004B52D7"/>
    <w:rsid w:val="004D282F"/>
    <w:rsid w:val="004E294C"/>
    <w:rsid w:val="00506579"/>
    <w:rsid w:val="00510D9A"/>
    <w:rsid w:val="00520A7E"/>
    <w:rsid w:val="00521C33"/>
    <w:rsid w:val="00524354"/>
    <w:rsid w:val="005A0E14"/>
    <w:rsid w:val="005F06FA"/>
    <w:rsid w:val="006018C0"/>
    <w:rsid w:val="00673A0F"/>
    <w:rsid w:val="00674102"/>
    <w:rsid w:val="0069095F"/>
    <w:rsid w:val="006E1B3B"/>
    <w:rsid w:val="006E7F62"/>
    <w:rsid w:val="00734C5D"/>
    <w:rsid w:val="00744843"/>
    <w:rsid w:val="0078014E"/>
    <w:rsid w:val="007B2CA8"/>
    <w:rsid w:val="007B2CC6"/>
    <w:rsid w:val="00816E19"/>
    <w:rsid w:val="00824D86"/>
    <w:rsid w:val="00830BBD"/>
    <w:rsid w:val="00845CF3"/>
    <w:rsid w:val="008659F1"/>
    <w:rsid w:val="00884798"/>
    <w:rsid w:val="008B18F3"/>
    <w:rsid w:val="008E1CA1"/>
    <w:rsid w:val="008E2C82"/>
    <w:rsid w:val="008F5C0C"/>
    <w:rsid w:val="00901F4C"/>
    <w:rsid w:val="00921226"/>
    <w:rsid w:val="00925864"/>
    <w:rsid w:val="009354FD"/>
    <w:rsid w:val="009A35C9"/>
    <w:rsid w:val="009E360C"/>
    <w:rsid w:val="00A10727"/>
    <w:rsid w:val="00A22622"/>
    <w:rsid w:val="00A73958"/>
    <w:rsid w:val="00A87D23"/>
    <w:rsid w:val="00AF1A01"/>
    <w:rsid w:val="00B25F06"/>
    <w:rsid w:val="00B67B69"/>
    <w:rsid w:val="00BF4C0A"/>
    <w:rsid w:val="00C159BB"/>
    <w:rsid w:val="00C34FBD"/>
    <w:rsid w:val="00C965CA"/>
    <w:rsid w:val="00CD2AC7"/>
    <w:rsid w:val="00CF604E"/>
    <w:rsid w:val="00D27F0A"/>
    <w:rsid w:val="00D72686"/>
    <w:rsid w:val="00D73A3F"/>
    <w:rsid w:val="00D972FF"/>
    <w:rsid w:val="00E1392F"/>
    <w:rsid w:val="00EA6661"/>
    <w:rsid w:val="00EF200B"/>
    <w:rsid w:val="00F0297E"/>
    <w:rsid w:val="00F0445A"/>
    <w:rsid w:val="00F12CCB"/>
    <w:rsid w:val="00FC4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7D2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B32"/>
    <w:rPr>
      <w:color w:val="0000FF"/>
      <w:u w:val="single"/>
    </w:rPr>
  </w:style>
  <w:style w:type="table" w:styleId="TableGrid">
    <w:name w:val="Table Grid"/>
    <w:basedOn w:val="TableNormal"/>
    <w:uiPriority w:val="39"/>
    <w:rsid w:val="00027B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0578F"/>
  </w:style>
  <w:style w:type="character" w:customStyle="1" w:styleId="hl">
    <w:name w:val="hl"/>
    <w:basedOn w:val="DefaultParagraphFont"/>
    <w:rsid w:val="0000578F"/>
  </w:style>
  <w:style w:type="paragraph" w:styleId="ListParagraph">
    <w:name w:val="List Paragraph"/>
    <w:basedOn w:val="Normal"/>
    <w:uiPriority w:val="34"/>
    <w:qFormat/>
    <w:rsid w:val="00084D26"/>
    <w:pPr>
      <w:ind w:left="720"/>
      <w:contextualSpacing/>
    </w:pPr>
  </w:style>
  <w:style w:type="paragraph" w:styleId="HTMLPreformatted">
    <w:name w:val="HTML Preformatted"/>
    <w:basedOn w:val="Normal"/>
    <w:link w:val="HTMLPreformattedChar"/>
    <w:rsid w:val="004D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color w:val="auto"/>
      <w:sz w:val="20"/>
      <w:szCs w:val="20"/>
      <w:lang w:eastAsia="zh-CN"/>
    </w:rPr>
  </w:style>
  <w:style w:type="character" w:customStyle="1" w:styleId="HTMLPreformattedChar">
    <w:name w:val="HTML Preformatted Char"/>
    <w:basedOn w:val="DefaultParagraphFont"/>
    <w:link w:val="HTMLPreformatted"/>
    <w:rsid w:val="004D282F"/>
    <w:rPr>
      <w:rFonts w:ascii="Courier New" w:eastAsia="SimSun" w:hAnsi="Courier New" w:cs="Courier New"/>
      <w:sz w:val="20"/>
      <w:szCs w:val="20"/>
      <w:lang w:eastAsia="zh-CN"/>
    </w:rPr>
  </w:style>
  <w:style w:type="paragraph" w:styleId="BalloonText">
    <w:name w:val="Balloon Text"/>
    <w:basedOn w:val="Normal"/>
    <w:link w:val="BalloonTextChar"/>
    <w:uiPriority w:val="99"/>
    <w:semiHidden/>
    <w:unhideWhenUsed/>
    <w:rsid w:val="002E207C"/>
    <w:rPr>
      <w:rFonts w:ascii="Tahoma" w:hAnsi="Tahoma" w:cs="Tahoma"/>
      <w:sz w:val="16"/>
      <w:szCs w:val="16"/>
    </w:rPr>
  </w:style>
  <w:style w:type="character" w:customStyle="1" w:styleId="BalloonTextChar">
    <w:name w:val="Balloon Text Char"/>
    <w:basedOn w:val="DefaultParagraphFont"/>
    <w:link w:val="BalloonText"/>
    <w:uiPriority w:val="99"/>
    <w:semiHidden/>
    <w:rsid w:val="002E207C"/>
    <w:rPr>
      <w:rFonts w:ascii="Tahoma" w:eastAsia="Times New Roman" w:hAnsi="Tahoma" w:cs="Tahoma"/>
      <w:color w:val="000000"/>
      <w:sz w:val="16"/>
      <w:szCs w:val="16"/>
    </w:rPr>
  </w:style>
  <w:style w:type="character" w:customStyle="1" w:styleId="apple-style-span">
    <w:name w:val="apple-style-span"/>
    <w:basedOn w:val="DefaultParagraphFont"/>
    <w:rsid w:val="00921226"/>
  </w:style>
  <w:style w:type="paragraph" w:customStyle="1" w:styleId="Times">
    <w:name w:val="Times"/>
    <w:basedOn w:val="Normal"/>
    <w:rsid w:val="00921226"/>
    <w:pPr>
      <w:numPr>
        <w:numId w:val="8"/>
      </w:numPr>
      <w:jc w:val="both"/>
    </w:pPr>
    <w:rPr>
      <w:bCs/>
      <w:color w:val="auto"/>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aiprasad21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2015-09-29T18:14:00Z</dcterms:created>
  <dcterms:modified xsi:type="dcterms:W3CDTF">2015-09-29T18:14:00Z</dcterms:modified>
</cp:coreProperties>
</file>