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DB" w:rsidRPr="001003DB" w:rsidRDefault="00A63A5B" w:rsidP="001003DB">
      <w:pPr>
        <w:spacing w:after="0" w:line="240" w:lineRule="auto"/>
        <w:rPr>
          <w:rFonts w:cstheme="minorHAnsi"/>
          <w:b/>
          <w:color w:val="000000" w:themeColor="text1"/>
        </w:rPr>
      </w:pPr>
      <w:proofErr w:type="spellStart"/>
      <w:r w:rsidRPr="001003DB">
        <w:rPr>
          <w:rFonts w:cstheme="minorHAnsi"/>
          <w:b/>
          <w:color w:val="000000" w:themeColor="text1"/>
        </w:rPr>
        <w:t>Sandesh</w:t>
      </w:r>
      <w:proofErr w:type="spellEnd"/>
      <w:r w:rsidRPr="001003DB">
        <w:rPr>
          <w:rFonts w:cstheme="minorHAnsi"/>
          <w:b/>
          <w:color w:val="000000" w:themeColor="text1"/>
        </w:rPr>
        <w:t xml:space="preserve"> Jung </w:t>
      </w:r>
      <w:proofErr w:type="spellStart"/>
      <w:r w:rsidRPr="001003DB">
        <w:rPr>
          <w:rFonts w:cstheme="minorHAnsi"/>
          <w:b/>
          <w:color w:val="000000" w:themeColor="text1"/>
        </w:rPr>
        <w:t>Thapa</w:t>
      </w:r>
      <w:proofErr w:type="spellEnd"/>
      <w:r w:rsidR="004A370D" w:rsidRPr="001003DB">
        <w:rPr>
          <w:rFonts w:cstheme="minorHAnsi"/>
          <w:b/>
          <w:color w:val="000000" w:themeColor="text1"/>
        </w:rPr>
        <w:br/>
      </w:r>
      <w:r w:rsidR="001003DB" w:rsidRPr="001003DB">
        <w:rPr>
          <w:rFonts w:cstheme="minorHAnsi"/>
          <w:b/>
          <w:color w:val="000000" w:themeColor="text1"/>
        </w:rPr>
        <w:t>405-796-8729</w:t>
      </w:r>
      <w:r w:rsidR="001003DB" w:rsidRPr="001003DB">
        <w:rPr>
          <w:rFonts w:cstheme="minorHAnsi"/>
          <w:b/>
          <w:color w:val="000000" w:themeColor="text1"/>
        </w:rPr>
        <w:tab/>
      </w:r>
    </w:p>
    <w:p w:rsidR="00BD27A2" w:rsidRPr="001003DB" w:rsidRDefault="00515328" w:rsidP="001003DB">
      <w:pPr>
        <w:spacing w:after="0" w:line="240" w:lineRule="auto"/>
        <w:rPr>
          <w:rFonts w:cstheme="minorHAnsi"/>
          <w:color w:val="000000" w:themeColor="text1"/>
        </w:rPr>
      </w:pPr>
      <w:hyperlink r:id="rId7" w:history="1">
        <w:r w:rsidR="001003DB" w:rsidRPr="001003DB">
          <w:rPr>
            <w:rStyle w:val="Hyperlink"/>
            <w:rFonts w:cstheme="minorHAnsi"/>
            <w:b/>
          </w:rPr>
          <w:t>sandeshjungthapa9@gmail.com</w:t>
        </w:r>
      </w:hyperlink>
      <w:r w:rsidR="001003DB" w:rsidRPr="001003DB">
        <w:rPr>
          <w:rFonts w:cstheme="minorHAnsi"/>
          <w:b/>
          <w:color w:val="000000" w:themeColor="text1"/>
        </w:rPr>
        <w:t xml:space="preserve"> </w:t>
      </w:r>
      <w:r w:rsidR="001003DB" w:rsidRPr="001003DB">
        <w:rPr>
          <w:rFonts w:cstheme="minorHAnsi"/>
          <w:b/>
          <w:color w:val="000000" w:themeColor="text1"/>
        </w:rPr>
        <w:cr/>
      </w:r>
    </w:p>
    <w:p w:rsidR="00323D40" w:rsidRPr="001003DB" w:rsidRDefault="00323D40" w:rsidP="002F4203">
      <w:pPr>
        <w:spacing w:after="0" w:line="240" w:lineRule="auto"/>
        <w:rPr>
          <w:rFonts w:cstheme="minorHAnsi"/>
          <w:b/>
          <w:color w:val="000000" w:themeColor="text1"/>
        </w:rPr>
      </w:pPr>
      <w:r w:rsidRPr="001003DB">
        <w:rPr>
          <w:rFonts w:cstheme="minorHAnsi"/>
          <w:b/>
          <w:color w:val="000000" w:themeColor="text1"/>
        </w:rPr>
        <w:t>Summary</w:t>
      </w:r>
    </w:p>
    <w:p w:rsidR="00323D40" w:rsidRPr="001003DB" w:rsidRDefault="00975693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Expertise of </w:t>
      </w:r>
      <w:r w:rsidR="00CD5410">
        <w:rPr>
          <w:rFonts w:cstheme="minorHAnsi"/>
          <w:color w:val="000000" w:themeColor="text1"/>
        </w:rPr>
        <w:t>6</w:t>
      </w:r>
      <w:r w:rsidR="006733C1" w:rsidRPr="001003DB">
        <w:rPr>
          <w:rFonts w:cstheme="minorHAnsi"/>
          <w:color w:val="000000" w:themeColor="text1"/>
        </w:rPr>
        <w:t xml:space="preserve"> </w:t>
      </w:r>
      <w:r w:rsidR="00A63A5B" w:rsidRPr="001003DB">
        <w:rPr>
          <w:rFonts w:cstheme="minorHAnsi"/>
          <w:color w:val="000000" w:themeColor="text1"/>
        </w:rPr>
        <w:t xml:space="preserve">plus </w:t>
      </w:r>
      <w:r w:rsidR="00323D40" w:rsidRPr="001003DB">
        <w:rPr>
          <w:rFonts w:cstheme="minorHAnsi"/>
          <w:color w:val="000000" w:themeColor="text1"/>
        </w:rPr>
        <w:t>years with rich Computer Networking experience. Solid understanding of Designing, Implementation, Administration, Operational and troubleshoot</w:t>
      </w:r>
      <w:r w:rsidR="00083B08" w:rsidRPr="001003DB">
        <w:rPr>
          <w:rFonts w:cstheme="minorHAnsi"/>
          <w:color w:val="000000" w:themeColor="text1"/>
        </w:rPr>
        <w:t>ing of enterprise data networks.</w:t>
      </w:r>
    </w:p>
    <w:p w:rsidR="00D00015" w:rsidRPr="001003DB" w:rsidRDefault="00D00015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b/>
          <w:color w:val="000000" w:themeColor="text1"/>
        </w:rPr>
        <w:t>Troubleshooting LAN, WAN</w:t>
      </w:r>
      <w:r w:rsidRPr="001003DB">
        <w:rPr>
          <w:rFonts w:cstheme="minorHAnsi"/>
          <w:color w:val="000000" w:themeColor="text1"/>
        </w:rPr>
        <w:t xml:space="preserve">, Call Manager/Unity connection, Voice mails, calling issue, </w:t>
      </w:r>
      <w:proofErr w:type="spellStart"/>
      <w:r w:rsidRPr="001003DB">
        <w:rPr>
          <w:rFonts w:cstheme="minorHAnsi"/>
          <w:color w:val="000000" w:themeColor="text1"/>
        </w:rPr>
        <w:t>vm</w:t>
      </w:r>
      <w:proofErr w:type="spellEnd"/>
      <w:r w:rsidRPr="001003DB">
        <w:rPr>
          <w:rFonts w:cstheme="minorHAnsi"/>
          <w:color w:val="000000" w:themeColor="text1"/>
        </w:rPr>
        <w:t xml:space="preserve"> pin, IPT voice issues, get simple, isolate, and escalate isolation.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Implementing &amp; troubleshooting </w:t>
      </w:r>
      <w:r w:rsidRPr="001003DB">
        <w:rPr>
          <w:rFonts w:cstheme="minorHAnsi"/>
          <w:b/>
          <w:color w:val="000000" w:themeColor="text1"/>
        </w:rPr>
        <w:t>Cisco 2900, 3600, 3900, 7200, 7600</w:t>
      </w:r>
      <w:r w:rsidRPr="001003DB">
        <w:rPr>
          <w:rFonts w:cstheme="minorHAnsi"/>
          <w:color w:val="000000" w:themeColor="text1"/>
        </w:rPr>
        <w:t xml:space="preserve"> series routers, CAT OS </w:t>
      </w:r>
      <w:r w:rsidRPr="001003DB">
        <w:rPr>
          <w:rFonts w:cstheme="minorHAnsi"/>
          <w:b/>
          <w:color w:val="000000" w:themeColor="text1"/>
        </w:rPr>
        <w:t>2960, 3560, 3750, 4500, 6500</w:t>
      </w:r>
      <w:r w:rsidRPr="001003DB">
        <w:rPr>
          <w:rFonts w:cstheme="minorHAnsi"/>
          <w:color w:val="000000" w:themeColor="text1"/>
        </w:rPr>
        <w:t xml:space="preserve"> series switches and </w:t>
      </w:r>
      <w:r w:rsidRPr="001003DB">
        <w:rPr>
          <w:rFonts w:cstheme="minorHAnsi"/>
          <w:b/>
          <w:color w:val="000000" w:themeColor="text1"/>
        </w:rPr>
        <w:t>Nexus 2k, 5k, 7k</w:t>
      </w:r>
      <w:r w:rsidR="00083B08" w:rsidRPr="001003DB">
        <w:rPr>
          <w:rFonts w:cstheme="minorHAnsi"/>
          <w:color w:val="000000" w:themeColor="text1"/>
        </w:rPr>
        <w:t xml:space="preserve"> series switches.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Implementation of Nexus platform </w:t>
      </w:r>
      <w:r w:rsidRPr="001003DB">
        <w:rPr>
          <w:rFonts w:cstheme="minorHAnsi"/>
          <w:b/>
          <w:color w:val="000000" w:themeColor="text1"/>
        </w:rPr>
        <w:t xml:space="preserve">7k, 5k </w:t>
      </w:r>
      <w:r w:rsidRPr="001003DB">
        <w:rPr>
          <w:rFonts w:cstheme="minorHAnsi"/>
          <w:color w:val="000000" w:themeColor="text1"/>
        </w:rPr>
        <w:t>series and deploying various advance feature</w:t>
      </w:r>
      <w:r w:rsidR="00083B08" w:rsidRPr="001003DB">
        <w:rPr>
          <w:rFonts w:cstheme="minorHAnsi"/>
          <w:color w:val="000000" w:themeColor="text1"/>
        </w:rPr>
        <w:t>s like FEX, VPC, VDC &amp; OTV.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Expert level configuration of Layer 2 technology including </w:t>
      </w:r>
      <w:r w:rsidRPr="001003DB">
        <w:rPr>
          <w:rFonts w:cstheme="minorHAnsi"/>
          <w:b/>
          <w:color w:val="000000" w:themeColor="text1"/>
        </w:rPr>
        <w:t>VLANS, Trunking, STP, RSTP, PVST, MST, VTP</w:t>
      </w:r>
      <w:r w:rsidRPr="001003DB">
        <w:rPr>
          <w:rFonts w:cstheme="minorHAnsi"/>
          <w:color w:val="000000" w:themeColor="text1"/>
        </w:rPr>
        <w:t xml:space="preserve"> in addition to port-security, Uplink fast, Backbone fast, Port fast, BPDU guard &amp; filter and Ether channel including </w:t>
      </w:r>
      <w:r w:rsidRPr="001003DB">
        <w:rPr>
          <w:rFonts w:cstheme="minorHAnsi"/>
          <w:b/>
          <w:color w:val="000000" w:themeColor="text1"/>
        </w:rPr>
        <w:t>LACP</w:t>
      </w:r>
      <w:r w:rsidR="001003DB">
        <w:rPr>
          <w:rFonts w:cstheme="minorHAnsi"/>
          <w:b/>
          <w:color w:val="000000" w:themeColor="text1"/>
        </w:rPr>
        <w:t xml:space="preserve"> </w:t>
      </w:r>
      <w:r w:rsidRPr="001003DB">
        <w:rPr>
          <w:rFonts w:cstheme="minorHAnsi"/>
          <w:color w:val="000000" w:themeColor="text1"/>
        </w:rPr>
        <w:t>&amp;</w:t>
      </w:r>
      <w:r w:rsidR="001003DB">
        <w:rPr>
          <w:rFonts w:cstheme="minorHAnsi"/>
          <w:color w:val="000000" w:themeColor="text1"/>
        </w:rPr>
        <w:t xml:space="preserve"> </w:t>
      </w:r>
      <w:r w:rsidRPr="001003DB">
        <w:rPr>
          <w:rFonts w:cstheme="minorHAnsi"/>
          <w:b/>
          <w:color w:val="000000" w:themeColor="text1"/>
        </w:rPr>
        <w:t>PAGP</w:t>
      </w:r>
      <w:r w:rsidR="00083B08" w:rsidRPr="001003DB">
        <w:rPr>
          <w:rFonts w:cstheme="minorHAnsi"/>
          <w:color w:val="000000" w:themeColor="text1"/>
        </w:rPr>
        <w:t xml:space="preserve"> negotiations.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Extensive Knowledge in </w:t>
      </w:r>
      <w:r w:rsidRPr="001003DB">
        <w:rPr>
          <w:rFonts w:cstheme="minorHAnsi"/>
          <w:b/>
          <w:color w:val="000000" w:themeColor="text1"/>
        </w:rPr>
        <w:t>TCP/IP</w:t>
      </w:r>
      <w:r w:rsidRPr="001003DB">
        <w:rPr>
          <w:rFonts w:cstheme="minorHAnsi"/>
          <w:color w:val="000000" w:themeColor="text1"/>
        </w:rPr>
        <w:t xml:space="preserve"> and </w:t>
      </w:r>
      <w:r w:rsidRPr="001003DB">
        <w:rPr>
          <w:rFonts w:cstheme="minorHAnsi"/>
          <w:b/>
          <w:color w:val="000000" w:themeColor="text1"/>
        </w:rPr>
        <w:t>OSI</w:t>
      </w:r>
      <w:r w:rsidR="00083B08" w:rsidRPr="001003DB">
        <w:rPr>
          <w:rFonts w:cstheme="minorHAnsi"/>
          <w:color w:val="000000" w:themeColor="text1"/>
        </w:rPr>
        <w:t xml:space="preserve"> models.</w:t>
      </w:r>
    </w:p>
    <w:p w:rsidR="00CD5410" w:rsidRPr="00CD5410" w:rsidRDefault="00323D40" w:rsidP="00CD54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Expert level knowledge of Cisco network security (</w:t>
      </w:r>
      <w:r w:rsidRPr="001003DB">
        <w:rPr>
          <w:rFonts w:cstheme="minorHAnsi"/>
          <w:b/>
          <w:color w:val="000000" w:themeColor="text1"/>
        </w:rPr>
        <w:t>IDS, ASA 5500 Firewall</w:t>
      </w:r>
      <w:r w:rsidRPr="001003DB">
        <w:rPr>
          <w:rFonts w:cstheme="minorHAnsi"/>
          <w:color w:val="000000" w:themeColor="text1"/>
        </w:rPr>
        <w:t>), network redundancy (</w:t>
      </w:r>
      <w:r w:rsidRPr="001003DB">
        <w:rPr>
          <w:rFonts w:cstheme="minorHAnsi"/>
          <w:b/>
          <w:color w:val="000000" w:themeColor="text1"/>
        </w:rPr>
        <w:t xml:space="preserve">HSRP, GLBP </w:t>
      </w:r>
      <w:r w:rsidRPr="001003DB">
        <w:rPr>
          <w:rFonts w:cstheme="minorHAnsi"/>
          <w:color w:val="000000" w:themeColor="text1"/>
        </w:rPr>
        <w:t xml:space="preserve">and </w:t>
      </w:r>
      <w:r w:rsidRPr="001003DB">
        <w:rPr>
          <w:rFonts w:cstheme="minorHAnsi"/>
          <w:b/>
          <w:color w:val="000000" w:themeColor="text1"/>
        </w:rPr>
        <w:t>VRRP</w:t>
      </w:r>
      <w:r w:rsidR="00083B08" w:rsidRPr="001003DB">
        <w:rPr>
          <w:rFonts w:cstheme="minorHAnsi"/>
          <w:color w:val="000000" w:themeColor="text1"/>
        </w:rPr>
        <w:t>).</w:t>
      </w:r>
    </w:p>
    <w:p w:rsidR="00CD5410" w:rsidRDefault="00CD5410" w:rsidP="00CD54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ascii="Calibri" w:hAnsi="Calibri" w:cs="Calibri"/>
          <w:color w:val="000000"/>
        </w:rPr>
        <w:t>Knowledge in Cisco UCS Virtualization, VMware, HP C7000 Blade Server's</w:t>
      </w:r>
      <w:r>
        <w:rPr>
          <w:rFonts w:ascii="Calibri" w:hAnsi="Calibri" w:cs="Calibri"/>
          <w:color w:val="000000"/>
        </w:rPr>
        <w:t>.</w:t>
      </w:r>
    </w:p>
    <w:p w:rsidR="00CD5410" w:rsidRDefault="00CD5410" w:rsidP="00CD541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CD5410">
        <w:rPr>
          <w:rFonts w:cstheme="minorHAnsi"/>
          <w:color w:val="000000" w:themeColor="text1"/>
        </w:rPr>
        <w:t>Experience in LAN/WAN/WLAN, VOIP/UC systems, voice and data network lines, license and maintenance contracts and audio /Web /Video conferencing platforms</w:t>
      </w:r>
      <w:r>
        <w:rPr>
          <w:rFonts w:cstheme="minorHAnsi"/>
          <w:color w:val="000000" w:themeColor="text1"/>
        </w:rPr>
        <w:t>.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>Upgraded IOS images on Cisco ASA Firewalls and migrated polices from Cisco ASA to Palo Alto firewalls.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>Security policy review and configuration in Palo Alto and Junipers Firewall in US offices and Datacenter.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 xml:space="preserve">Designed and configured of OSPF, BGP on Juniper Routers and SRX Firewalls. 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 xml:space="preserve">Implemented Positive Enforcement Model with the help of Palo Alto Networks. 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 xml:space="preserve">Innovated with support of Palo Alto for remote and mobile users and for analyzing files for malware in a separate (cloud-based) process that does not impact stream processing. 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>Failed over Cisco ASA and Palo Alto Firewalls for maintenance and redundancy purposes.</w:t>
      </w:r>
    </w:p>
    <w:p w:rsidR="00641BCE" w:rsidRPr="00641BCE" w:rsidRDefault="00641BCE" w:rsidP="00641BC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641BCE">
        <w:rPr>
          <w:rFonts w:cstheme="minorHAnsi"/>
          <w:color w:val="000000" w:themeColor="text1"/>
        </w:rPr>
        <w:t>Good knowledge of Checkpoint Firewalls and hands-on with Palo Alto Firewalls such as 3000 and 5000 series.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Configuring security policies and procedures using Access Control List (ACL), Route M</w:t>
      </w:r>
      <w:r w:rsidR="00083B08" w:rsidRPr="001003DB">
        <w:rPr>
          <w:rFonts w:cstheme="minorHAnsi"/>
          <w:color w:val="000000" w:themeColor="text1"/>
        </w:rPr>
        <w:t>aps, Offset lists, Prefix Lists.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Experience in Implementing and troubleshooting OSPF, EIGRP, BGP routing pro</w:t>
      </w:r>
      <w:r w:rsidR="00083B08" w:rsidRPr="001003DB">
        <w:rPr>
          <w:rFonts w:cstheme="minorHAnsi"/>
          <w:color w:val="000000" w:themeColor="text1"/>
        </w:rPr>
        <w:t>tocols and Policy based routing.</w:t>
      </w:r>
    </w:p>
    <w:p w:rsidR="003D2F07" w:rsidRPr="001003DB" w:rsidRDefault="003D2F07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Experienced in working with Session Initiation Protocol (</w:t>
      </w:r>
      <w:r w:rsidRPr="001003DB">
        <w:rPr>
          <w:rFonts w:cstheme="minorHAnsi"/>
          <w:b/>
          <w:color w:val="000000" w:themeColor="text1"/>
        </w:rPr>
        <w:t>SIP</w:t>
      </w:r>
      <w:r w:rsidRPr="001003DB">
        <w:rPr>
          <w:rFonts w:cstheme="minorHAnsi"/>
          <w:color w:val="000000" w:themeColor="text1"/>
        </w:rPr>
        <w:t xml:space="preserve">) </w:t>
      </w:r>
      <w:proofErr w:type="spellStart"/>
      <w:r w:rsidRPr="001003DB">
        <w:rPr>
          <w:rFonts w:cstheme="minorHAnsi"/>
          <w:color w:val="000000" w:themeColor="text1"/>
        </w:rPr>
        <w:t>Trunking</w:t>
      </w:r>
      <w:proofErr w:type="spellEnd"/>
      <w:r w:rsidRPr="001003DB">
        <w:rPr>
          <w:rFonts w:cstheme="minorHAnsi"/>
          <w:color w:val="000000" w:themeColor="text1"/>
        </w:rPr>
        <w:t xml:space="preserve"> for voice over IP (</w:t>
      </w:r>
      <w:r w:rsidRPr="001003DB">
        <w:rPr>
          <w:rFonts w:cstheme="minorHAnsi"/>
          <w:b/>
          <w:color w:val="000000" w:themeColor="text1"/>
        </w:rPr>
        <w:t>VoIP</w:t>
      </w:r>
      <w:r w:rsidRPr="001003DB">
        <w:rPr>
          <w:rFonts w:cstheme="minorHAnsi"/>
          <w:color w:val="000000" w:themeColor="text1"/>
        </w:rPr>
        <w:t>) to facilitate the connection of a Private Branch Exchange (</w:t>
      </w:r>
      <w:r w:rsidRPr="001003DB">
        <w:rPr>
          <w:rFonts w:cstheme="minorHAnsi"/>
          <w:b/>
          <w:color w:val="000000" w:themeColor="text1"/>
        </w:rPr>
        <w:t>PBX</w:t>
      </w:r>
      <w:r w:rsidRPr="001003DB">
        <w:rPr>
          <w:rFonts w:cstheme="minorHAnsi"/>
          <w:color w:val="000000" w:themeColor="text1"/>
        </w:rPr>
        <w:t>) to the Internet.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Managed inventory of all network hardware, Management and Monitoring by use of </w:t>
      </w:r>
      <w:r w:rsidRPr="001003DB">
        <w:rPr>
          <w:rFonts w:cstheme="minorHAnsi"/>
          <w:b/>
          <w:color w:val="000000" w:themeColor="text1"/>
        </w:rPr>
        <w:t xml:space="preserve">SSH, SYSLOG, SNMP, NTP, NAT, PAT </w:t>
      </w:r>
      <w:r w:rsidRPr="001003DB">
        <w:rPr>
          <w:rFonts w:cstheme="minorHAnsi"/>
          <w:color w:val="000000" w:themeColor="text1"/>
        </w:rPr>
        <w:t xml:space="preserve">and dealt with the </w:t>
      </w:r>
      <w:r w:rsidRPr="001003DB">
        <w:rPr>
          <w:rFonts w:cstheme="minorHAnsi"/>
          <w:b/>
          <w:color w:val="000000" w:themeColor="text1"/>
        </w:rPr>
        <w:t>DOS</w:t>
      </w:r>
      <w:r w:rsidRPr="001003DB">
        <w:rPr>
          <w:rFonts w:cstheme="minorHAnsi"/>
          <w:color w:val="000000" w:themeColor="text1"/>
        </w:rPr>
        <w:t xml:space="preserve"> attacks and Flooding attacks. 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VPN implementation and troubleshooting for r</w:t>
      </w:r>
      <w:r w:rsidR="00083B08" w:rsidRPr="001003DB">
        <w:rPr>
          <w:rFonts w:cstheme="minorHAnsi"/>
          <w:color w:val="000000" w:themeColor="text1"/>
        </w:rPr>
        <w:t>emote site and External clients.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Well versed with </w:t>
      </w:r>
      <w:r w:rsidRPr="001003DB">
        <w:rPr>
          <w:rFonts w:cstheme="minorHAnsi"/>
          <w:b/>
          <w:color w:val="000000" w:themeColor="text1"/>
        </w:rPr>
        <w:t>AAA</w:t>
      </w:r>
      <w:r w:rsidRPr="001003DB">
        <w:rPr>
          <w:rFonts w:cstheme="minorHAnsi"/>
          <w:color w:val="000000" w:themeColor="text1"/>
        </w:rPr>
        <w:t xml:space="preserve"> configuration using </w:t>
      </w:r>
      <w:r w:rsidRPr="001003DB">
        <w:rPr>
          <w:rFonts w:cstheme="minorHAnsi"/>
          <w:b/>
          <w:color w:val="000000" w:themeColor="text1"/>
        </w:rPr>
        <w:t>TACACS+</w:t>
      </w:r>
      <w:r w:rsidRPr="001003DB">
        <w:rPr>
          <w:rFonts w:cstheme="minorHAnsi"/>
          <w:color w:val="000000" w:themeColor="text1"/>
        </w:rPr>
        <w:t>&amp;</w:t>
      </w:r>
      <w:r w:rsidRPr="001003DB">
        <w:rPr>
          <w:rFonts w:cstheme="minorHAnsi"/>
          <w:b/>
          <w:color w:val="000000" w:themeColor="text1"/>
        </w:rPr>
        <w:t>RADIUS</w:t>
      </w:r>
      <w:r w:rsidR="00083B08" w:rsidRPr="001003DB">
        <w:rPr>
          <w:rFonts w:cstheme="minorHAnsi"/>
          <w:color w:val="000000" w:themeColor="text1"/>
        </w:rPr>
        <w:t xml:space="preserve"> server.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Strong troubleshooting skills on Cisco LAN switch environme</w:t>
      </w:r>
      <w:r w:rsidR="00083B08" w:rsidRPr="001003DB">
        <w:rPr>
          <w:rFonts w:cstheme="minorHAnsi"/>
          <w:color w:val="000000" w:themeColor="text1"/>
        </w:rPr>
        <w:t>nt including WAN infrastructure.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</w:t>
      </w:r>
      <w:r w:rsidRPr="001003DB">
        <w:rPr>
          <w:rFonts w:cstheme="minorHAnsi"/>
          <w:b/>
          <w:color w:val="000000" w:themeColor="text1"/>
        </w:rPr>
        <w:t>F5 BIG-IP Load balancer LTM/GTM</w:t>
      </w:r>
      <w:r w:rsidRPr="001003DB">
        <w:rPr>
          <w:rFonts w:cstheme="minorHAnsi"/>
          <w:color w:val="000000" w:themeColor="text1"/>
        </w:rPr>
        <w:t xml:space="preserve"> for application r</w:t>
      </w:r>
      <w:r w:rsidR="00083B08" w:rsidRPr="001003DB">
        <w:rPr>
          <w:rFonts w:cstheme="minorHAnsi"/>
          <w:color w:val="000000" w:themeColor="text1"/>
        </w:rPr>
        <w:t>edundancy and high availability.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</w:t>
      </w:r>
      <w:r w:rsidRPr="001003DB">
        <w:rPr>
          <w:rFonts w:cstheme="minorHAnsi"/>
          <w:b/>
          <w:color w:val="000000" w:themeColor="text1"/>
        </w:rPr>
        <w:t>T1/E1/T3</w:t>
      </w:r>
      <w:r w:rsidRPr="001003DB">
        <w:rPr>
          <w:rFonts w:cstheme="minorHAnsi"/>
          <w:color w:val="000000" w:themeColor="text1"/>
        </w:rPr>
        <w:t xml:space="preserve"> technologies and different </w:t>
      </w:r>
      <w:r w:rsidRPr="001003DB">
        <w:rPr>
          <w:rFonts w:cstheme="minorHAnsi"/>
          <w:b/>
          <w:color w:val="000000" w:themeColor="text1"/>
        </w:rPr>
        <w:t>LAN &amp; WAN</w:t>
      </w:r>
      <w:r w:rsidR="00083B08" w:rsidRPr="001003DB">
        <w:rPr>
          <w:rFonts w:cstheme="minorHAnsi"/>
          <w:color w:val="000000" w:themeColor="text1"/>
        </w:rPr>
        <w:t xml:space="preserve"> technologies.</w:t>
      </w:r>
    </w:p>
    <w:p w:rsidR="00323D40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Proficient in using MS Office- Visio</w:t>
      </w:r>
      <w:r w:rsidR="00083B08" w:rsidRPr="001003DB">
        <w:rPr>
          <w:rFonts w:cstheme="minorHAnsi"/>
          <w:color w:val="000000" w:themeColor="text1"/>
        </w:rPr>
        <w:t>, Excel, Word for documentation.</w:t>
      </w:r>
    </w:p>
    <w:p w:rsidR="009B72F1" w:rsidRPr="001003DB" w:rsidRDefault="00323D40" w:rsidP="002F420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lastRenderedPageBreak/>
        <w:t>Excellent inter-personal skills with an ability to work in a team of large members and also with minimum supervision necessary</w:t>
      </w:r>
      <w:r w:rsidR="00083B08" w:rsidRPr="001003DB">
        <w:rPr>
          <w:rFonts w:cstheme="minorHAnsi"/>
          <w:color w:val="000000" w:themeColor="text1"/>
        </w:rPr>
        <w:t>.</w:t>
      </w:r>
    </w:p>
    <w:p w:rsidR="00975693" w:rsidRPr="001003DB" w:rsidRDefault="00975693" w:rsidP="002F4203">
      <w:pPr>
        <w:spacing w:after="0" w:line="240" w:lineRule="auto"/>
        <w:rPr>
          <w:rFonts w:cstheme="minorHAnsi"/>
          <w:color w:val="000000" w:themeColor="text1"/>
        </w:rPr>
      </w:pPr>
    </w:p>
    <w:p w:rsidR="00323D40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</w:rPr>
      </w:pPr>
      <w:r w:rsidRPr="001003DB">
        <w:rPr>
          <w:rFonts w:cstheme="minorHAnsi"/>
          <w:b/>
          <w:color w:val="000000" w:themeColor="text1"/>
        </w:rPr>
        <w:t>TECHNICAL SKILLS:</w:t>
      </w:r>
    </w:p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645"/>
      </w:tblGrid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Routers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Cisco 1900, 2600, 2800, 2900, 3600, 3800, 3900, 7200, 7600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Switches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Cisco Catalyst 2960, 3560, 3750, 4500, 6500 &amp; Nexus 2K/5K/7K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Routing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OSPF, EIGRP, BGP, RIP v1/v2, Route Filtering, Redistribution, Summarization&amp; Static Routing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Switching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VLAN, VTP, STP, PVST+, RPVST+, Inter VLAN routing &amp; Multi-Layer Switch, Ether channels, Transparent Bridging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LAN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Ethernet (IEEE 802.3), Fast Ethernet, Gigabit Ethernet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WAN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PPP, HDLC, Channelized links (E1/T1/E3/T3), Fiber Optic Circuits, Frame Relay, MPLS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Protocol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IP, TCP, UDP, ICMP, NAT, DHCP, SNMP, IPSEC, SSL, HTTP, SSH, DNS, PAT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Load Balancer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F5 Networks (Big-IP) LTM 6900 and 3900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Network Security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Cisco ASA 5540, ACL, IPSEC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Network Management Tools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Wireshark, Network analyzer, GNS3, Tera term &amp; Putty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Gateway Redundancy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HSRP, GLBP, VRRP</w:t>
            </w:r>
          </w:p>
        </w:tc>
      </w:tr>
      <w:tr w:rsidR="002F4203" w:rsidRPr="001003DB" w:rsidTr="007F10CB">
        <w:trPr>
          <w:trHeight w:val="300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AAA Architecture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TACACS+, RADIUS</w:t>
            </w:r>
          </w:p>
        </w:tc>
      </w:tr>
      <w:tr w:rsidR="002F4203" w:rsidRPr="001003DB" w:rsidTr="007F10CB">
        <w:trPr>
          <w:trHeight w:val="315"/>
        </w:trPr>
        <w:tc>
          <w:tcPr>
            <w:tcW w:w="260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b/>
                <w:color w:val="000000" w:themeColor="text1"/>
              </w:rPr>
            </w:pPr>
            <w:r w:rsidRPr="001003DB"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7645" w:type="dxa"/>
            <w:noWrap/>
            <w:hideMark/>
          </w:tcPr>
          <w:p w:rsidR="002F4203" w:rsidRPr="001003DB" w:rsidRDefault="002F4203" w:rsidP="002F4203">
            <w:pPr>
              <w:rPr>
                <w:rFonts w:cstheme="minorHAnsi"/>
                <w:color w:val="000000" w:themeColor="text1"/>
              </w:rPr>
            </w:pPr>
            <w:r w:rsidRPr="001003DB">
              <w:rPr>
                <w:rFonts w:cstheme="minorHAnsi"/>
                <w:color w:val="000000" w:themeColor="text1"/>
              </w:rPr>
              <w:t>Windows, Linux</w:t>
            </w:r>
          </w:p>
        </w:tc>
      </w:tr>
    </w:tbl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</w:p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</w:p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 w:rsidRPr="001003DB">
        <w:rPr>
          <w:rFonts w:cstheme="minorHAnsi"/>
          <w:b/>
          <w:color w:val="000000" w:themeColor="text1"/>
          <w:u w:val="single"/>
        </w:rPr>
        <w:t>Professional Summary:</w:t>
      </w:r>
    </w:p>
    <w:p w:rsidR="002F4203" w:rsidRPr="001003DB" w:rsidRDefault="002F4203" w:rsidP="002F4203">
      <w:pPr>
        <w:spacing w:after="0" w:line="240" w:lineRule="auto"/>
        <w:rPr>
          <w:rFonts w:cstheme="minorHAnsi"/>
          <w:color w:val="000000" w:themeColor="text1"/>
        </w:rPr>
      </w:pPr>
    </w:p>
    <w:p w:rsidR="009B72F1" w:rsidRPr="001003DB" w:rsidRDefault="00323D40" w:rsidP="002F4203">
      <w:pPr>
        <w:spacing w:after="0" w:line="240" w:lineRule="auto"/>
        <w:rPr>
          <w:rStyle w:val="hl"/>
          <w:rFonts w:cstheme="minorHAnsi"/>
          <w:b/>
          <w:bCs/>
          <w:color w:val="000000" w:themeColor="text1"/>
          <w:shd w:val="clear" w:color="auto" w:fill="FFF5CC"/>
        </w:rPr>
      </w:pPr>
      <w:r w:rsidRPr="001003DB">
        <w:rPr>
          <w:rFonts w:cstheme="minorHAnsi"/>
          <w:b/>
          <w:bCs/>
          <w:color w:val="000000" w:themeColor="text1"/>
        </w:rPr>
        <w:t>Network Engineer</w:t>
      </w:r>
    </w:p>
    <w:p w:rsidR="009B72F1" w:rsidRPr="001003DB" w:rsidRDefault="00323D40" w:rsidP="002F4203">
      <w:p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1003DB">
        <w:rPr>
          <w:rFonts w:eastAsia="Times New Roman" w:cstheme="minorHAnsi"/>
          <w:b/>
          <w:color w:val="000000" w:themeColor="text1"/>
        </w:rPr>
        <w:t>Molina Healthcare</w:t>
      </w:r>
      <w:r w:rsidR="002F4203" w:rsidRPr="001003DB">
        <w:rPr>
          <w:rFonts w:eastAsia="Times New Roman" w:cstheme="minorHAnsi"/>
          <w:b/>
          <w:color w:val="000000" w:themeColor="text1"/>
        </w:rPr>
        <w:t xml:space="preserve"> - </w:t>
      </w:r>
      <w:r w:rsidR="00975693" w:rsidRPr="001003DB">
        <w:rPr>
          <w:rFonts w:eastAsia="Times New Roman" w:cstheme="minorHAnsi"/>
          <w:b/>
          <w:color w:val="000000" w:themeColor="text1"/>
        </w:rPr>
        <w:t>Long Beach</w:t>
      </w:r>
      <w:r w:rsidRPr="001003DB">
        <w:rPr>
          <w:rFonts w:eastAsia="Times New Roman" w:cstheme="minorHAnsi"/>
          <w:b/>
          <w:color w:val="000000" w:themeColor="text1"/>
        </w:rPr>
        <w:t>, CA</w:t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2F4203" w:rsidRPr="001003DB">
        <w:rPr>
          <w:rFonts w:eastAsia="Times New Roman" w:cstheme="minorHAnsi"/>
          <w:b/>
          <w:color w:val="000000" w:themeColor="text1"/>
        </w:rPr>
        <w:tab/>
      </w:r>
      <w:r w:rsidR="00B0262A" w:rsidRPr="001003DB">
        <w:rPr>
          <w:rFonts w:eastAsia="Times New Roman" w:cstheme="minorHAnsi"/>
          <w:b/>
          <w:color w:val="000000" w:themeColor="text1"/>
        </w:rPr>
        <w:t>July 2016</w:t>
      </w:r>
      <w:r w:rsidR="009B72F1" w:rsidRPr="001003DB">
        <w:rPr>
          <w:rFonts w:eastAsia="Times New Roman" w:cstheme="minorHAnsi"/>
          <w:b/>
          <w:color w:val="000000" w:themeColor="text1"/>
        </w:rPr>
        <w:t xml:space="preserve"> to Present</w:t>
      </w:r>
    </w:p>
    <w:p w:rsidR="002F4203" w:rsidRPr="001003DB" w:rsidRDefault="00B0262A" w:rsidP="002F4203">
      <w:pPr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1003DB">
        <w:rPr>
          <w:rFonts w:eastAsia="Times New Roman" w:cstheme="minorHAnsi"/>
          <w:b/>
          <w:color w:val="000000" w:themeColor="text1"/>
        </w:rPr>
        <w:t>Responsibilities</w:t>
      </w:r>
      <w:r w:rsidR="004F55AE" w:rsidRPr="001003DB">
        <w:rPr>
          <w:rFonts w:eastAsia="Times New Roman" w:cstheme="minorHAnsi"/>
          <w:b/>
          <w:color w:val="000000" w:themeColor="text1"/>
        </w:rPr>
        <w:t>: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Installed and configured 6509 Cisco Catalyst Switch, creating VLANs and assigning ports to the VLAN, configuration of routing protocols such as OSPF, EIGRP and RIP. </w:t>
      </w:r>
    </w:p>
    <w:p w:rsidR="003D2F07" w:rsidRDefault="003D2F07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Facilitates and supports the architecture and implementation of the VA Network Operations Center's VoIP system.</w:t>
      </w:r>
    </w:p>
    <w:p w:rsidR="00641BCE" w:rsidRPr="001003DB" w:rsidRDefault="00641BCE" w:rsidP="00641BC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641BCE">
        <w:rPr>
          <w:rFonts w:eastAsia="Times New Roman" w:cstheme="minorHAnsi"/>
          <w:color w:val="000000" w:themeColor="text1"/>
        </w:rPr>
        <w:t>Configuration and maintenance of Palo Alto Firewalls</w:t>
      </w:r>
      <w:r>
        <w:rPr>
          <w:rFonts w:eastAsia="Times New Roman" w:cstheme="minorHAnsi"/>
          <w:color w:val="000000" w:themeColor="text1"/>
        </w:rPr>
        <w:t>.</w:t>
      </w:r>
    </w:p>
    <w:p w:rsidR="003D2F07" w:rsidRPr="001003DB" w:rsidRDefault="003D2F07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Creation of Standard Operating Procedures for VoIP applications and instructs users on the VoIP phones and desktop agent.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Upgraded the IOS on the 6500 switch and saved the old system configuration and running-configuration.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Worked on Configuring and troubleshooting routing protocols like OSPF, BGP and EIGRP on Cisco routers </w:t>
      </w:r>
    </w:p>
    <w:p w:rsidR="00323D40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Configured EIGRP, RIP, OSPF, BGP and static routing, MPLS WAN connectivity, Frame relay Wan Connectivity and Telnet and SSHv2 sessions. </w:t>
      </w:r>
    </w:p>
    <w:p w:rsidR="00CD5410" w:rsidRPr="001003DB" w:rsidRDefault="00CD5410" w:rsidP="00CD54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</w:t>
      </w:r>
      <w:r w:rsidRPr="00CD5410">
        <w:rPr>
          <w:rFonts w:eastAsia="Times New Roman" w:cstheme="minorHAnsi"/>
          <w:color w:val="000000" w:themeColor="text1"/>
        </w:rPr>
        <w:t xml:space="preserve">ntegrated </w:t>
      </w:r>
      <w:proofErr w:type="spellStart"/>
      <w:r w:rsidRPr="00CD5410">
        <w:rPr>
          <w:rFonts w:eastAsia="Times New Roman" w:cstheme="minorHAnsi"/>
          <w:color w:val="000000" w:themeColor="text1"/>
        </w:rPr>
        <w:t>Informacast</w:t>
      </w:r>
      <w:proofErr w:type="spellEnd"/>
      <w:r w:rsidRPr="00CD5410">
        <w:rPr>
          <w:rFonts w:eastAsia="Times New Roman" w:cstheme="minorHAnsi"/>
          <w:color w:val="000000" w:themeColor="text1"/>
        </w:rPr>
        <w:t xml:space="preserve"> into Call Manager and setup VMware </w:t>
      </w:r>
      <w:proofErr w:type="spellStart"/>
      <w:r w:rsidRPr="00CD5410">
        <w:rPr>
          <w:rFonts w:eastAsia="Times New Roman" w:cstheme="minorHAnsi"/>
          <w:color w:val="000000" w:themeColor="text1"/>
        </w:rPr>
        <w:t>InformaCast</w:t>
      </w:r>
      <w:proofErr w:type="spellEnd"/>
      <w:r w:rsidRPr="00CD5410">
        <w:rPr>
          <w:rFonts w:eastAsia="Times New Roman" w:cstheme="minorHAnsi"/>
          <w:color w:val="000000" w:themeColor="text1"/>
        </w:rPr>
        <w:t xml:space="preserve"> server and linked altogether to the digital public-address system.</w:t>
      </w:r>
    </w:p>
    <w:p w:rsidR="00D00015" w:rsidRPr="001003DB" w:rsidRDefault="00D00015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Configured user Voice Mail Profiles in Cisco Unity Connection and users profile Phone Control.</w:t>
      </w:r>
    </w:p>
    <w:p w:rsidR="00D00015" w:rsidRPr="001003DB" w:rsidRDefault="00D00015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Configured and installed Juniper and Avaya switches and routers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lastRenderedPageBreak/>
        <w:t xml:space="preserve">Performed Troubleshooting, upgrades, and administered multiple vendor systems platform and maintaining system applications. </w:t>
      </w:r>
    </w:p>
    <w:p w:rsidR="00D00015" w:rsidRPr="001003DB" w:rsidRDefault="00D00015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Configured, upgraded, </w:t>
      </w:r>
      <w:proofErr w:type="gramStart"/>
      <w:r w:rsidRPr="001003DB">
        <w:rPr>
          <w:rFonts w:eastAsia="Times New Roman" w:cstheme="minorHAnsi"/>
          <w:color w:val="000000" w:themeColor="text1"/>
        </w:rPr>
        <w:t>monitored</w:t>
      </w:r>
      <w:proofErr w:type="gramEnd"/>
      <w:r w:rsidRPr="001003DB">
        <w:rPr>
          <w:rFonts w:eastAsia="Times New Roman" w:cstheme="minorHAnsi"/>
          <w:color w:val="000000" w:themeColor="text1"/>
        </w:rPr>
        <w:t xml:space="preserve"> a verity of products using several software platforms for Alcatel, Avaya, ADVA, </w:t>
      </w:r>
      <w:proofErr w:type="spellStart"/>
      <w:r w:rsidRPr="001003DB">
        <w:rPr>
          <w:rFonts w:eastAsia="Times New Roman" w:cstheme="minorHAnsi"/>
          <w:color w:val="000000" w:themeColor="text1"/>
        </w:rPr>
        <w:t>Ciena</w:t>
      </w:r>
      <w:proofErr w:type="spellEnd"/>
      <w:r w:rsidRPr="001003DB">
        <w:rPr>
          <w:rFonts w:eastAsia="Times New Roman" w:cstheme="minorHAnsi"/>
          <w:color w:val="000000" w:themeColor="text1"/>
        </w:rPr>
        <w:t>, Cisco, Fujitsu and Juniper.</w:t>
      </w:r>
    </w:p>
    <w:p w:rsidR="00641BCE" w:rsidRDefault="00641BCE" w:rsidP="00641BC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641BCE">
        <w:rPr>
          <w:rFonts w:eastAsia="Times New Roman" w:cstheme="minorHAnsi"/>
          <w:color w:val="000000" w:themeColor="text1"/>
        </w:rPr>
        <w:t xml:space="preserve">Successfully upgraded End of Life (EOL) Citrix </w:t>
      </w:r>
      <w:proofErr w:type="spellStart"/>
      <w:r w:rsidRPr="00641BCE">
        <w:rPr>
          <w:rFonts w:eastAsia="Times New Roman" w:cstheme="minorHAnsi"/>
          <w:color w:val="000000" w:themeColor="text1"/>
        </w:rPr>
        <w:t>Netscalers</w:t>
      </w:r>
      <w:proofErr w:type="spellEnd"/>
      <w:r w:rsidRPr="00641BCE">
        <w:rPr>
          <w:rFonts w:eastAsia="Times New Roman" w:cstheme="minorHAnsi"/>
          <w:color w:val="000000" w:themeColor="text1"/>
        </w:rPr>
        <w:t xml:space="preserve"> 9010 to 8005, 12000 to 11515, F5 LTMs 3400, 6800 to Citrix </w:t>
      </w:r>
      <w:proofErr w:type="spellStart"/>
      <w:r w:rsidRPr="00641BCE">
        <w:rPr>
          <w:rFonts w:eastAsia="Times New Roman" w:cstheme="minorHAnsi"/>
          <w:color w:val="000000" w:themeColor="text1"/>
        </w:rPr>
        <w:t>Netscaler</w:t>
      </w:r>
      <w:proofErr w:type="spellEnd"/>
      <w:r w:rsidRPr="00641BCE">
        <w:rPr>
          <w:rFonts w:eastAsia="Times New Roman" w:cstheme="minorHAnsi"/>
          <w:color w:val="000000" w:themeColor="text1"/>
        </w:rPr>
        <w:t xml:space="preserve"> 8005 and EOL Citrix GSLBs 7500, 9500 to 8005 without any severity 1/2 outages spanning 160 countries.</w:t>
      </w:r>
    </w:p>
    <w:p w:rsidR="00D00015" w:rsidRPr="001003DB" w:rsidRDefault="00D00015" w:rsidP="00641BC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Manage, update, and support Avaya IQ, AES, Aura </w:t>
      </w:r>
      <w:proofErr w:type="spellStart"/>
      <w:r w:rsidRPr="001003DB">
        <w:rPr>
          <w:rFonts w:eastAsia="Times New Roman" w:cstheme="minorHAnsi"/>
          <w:color w:val="000000" w:themeColor="text1"/>
        </w:rPr>
        <w:t>Msg</w:t>
      </w:r>
      <w:proofErr w:type="spellEnd"/>
      <w:r w:rsidRPr="001003DB">
        <w:rPr>
          <w:rFonts w:eastAsia="Times New Roman" w:cstheme="minorHAnsi"/>
          <w:color w:val="000000" w:themeColor="text1"/>
        </w:rPr>
        <w:t>, Wallboard, CAM w/ One-X Agent, and System Manager.</w:t>
      </w:r>
    </w:p>
    <w:p w:rsidR="003D2F07" w:rsidRPr="001003DB" w:rsidRDefault="003D2F07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Channel Banks, Servers and Routers, and LAN/WAN also Voice Mail Systems, Symposium, (Star Talk, Meridian Mail, Key Voice, Call Pilot, Amanda, </w:t>
      </w:r>
      <w:proofErr w:type="spellStart"/>
      <w:r w:rsidRPr="001003DB">
        <w:rPr>
          <w:rFonts w:eastAsia="Times New Roman" w:cstheme="minorHAnsi"/>
          <w:color w:val="000000" w:themeColor="text1"/>
        </w:rPr>
        <w:t>Octel</w:t>
      </w:r>
      <w:proofErr w:type="spellEnd"/>
      <w:r w:rsidRPr="001003DB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1003DB">
        <w:rPr>
          <w:rFonts w:eastAsia="Times New Roman" w:cstheme="minorHAnsi"/>
          <w:color w:val="000000" w:themeColor="text1"/>
        </w:rPr>
        <w:t>Audix</w:t>
      </w:r>
      <w:proofErr w:type="spellEnd"/>
      <w:r w:rsidRPr="001003DB">
        <w:rPr>
          <w:rFonts w:eastAsia="Times New Roman" w:cstheme="minorHAnsi"/>
          <w:color w:val="000000" w:themeColor="text1"/>
        </w:rPr>
        <w:t>, and other Systems)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Implemented WAN network technologies like MPLS and Frame Relay, switching technologies like STP, switch and VLAN security on L2 and L3 layer switches.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Provided BGP routing protocols for implementing multi-homing connection between two ISP's and provided traffic flow to certain areas. </w:t>
      </w:r>
    </w:p>
    <w:p w:rsidR="00D00015" w:rsidRPr="001003DB" w:rsidRDefault="00D00015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Provided monitoring, management, event correlation and administrative support for the Ameriprise corporate voice and data network.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Provided installation and initial user configuration of NEXUS 7K switches at the Data Center and providing IP addressing and different user session priorities on the switch.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Carried out Route-redistribution between different routing protocols like OSPF, BGP, </w:t>
      </w:r>
      <w:proofErr w:type="gramStart"/>
      <w:r w:rsidRPr="001003DB">
        <w:rPr>
          <w:rFonts w:eastAsia="Times New Roman" w:cstheme="minorHAnsi"/>
          <w:color w:val="000000" w:themeColor="text1"/>
        </w:rPr>
        <w:t>EIGRP</w:t>
      </w:r>
      <w:proofErr w:type="gramEnd"/>
      <w:r w:rsidRPr="001003DB">
        <w:rPr>
          <w:rFonts w:eastAsia="Times New Roman" w:cstheme="minorHAnsi"/>
          <w:color w:val="000000" w:themeColor="text1"/>
        </w:rPr>
        <w:t xml:space="preserve"> for increased efficiency.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Provided an IP Addressing scheme using VLSM and maintained VLAN table, and implemented DHCP server for assigning IP address to various connecting devices.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Worked on Wireless LAN connectivity issues. </w:t>
      </w:r>
    </w:p>
    <w:p w:rsidR="00323D40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Enhanced network performance by Migrating configurations between Integrated Se</w:t>
      </w:r>
      <w:r w:rsidR="00CD5410">
        <w:rPr>
          <w:rFonts w:eastAsia="Times New Roman" w:cstheme="minorHAnsi"/>
          <w:color w:val="000000" w:themeColor="text1"/>
        </w:rPr>
        <w:t>rvices Routers (ISR) G2 Routers.</w:t>
      </w:r>
    </w:p>
    <w:p w:rsidR="00CD5410" w:rsidRPr="001003DB" w:rsidRDefault="00CD5410" w:rsidP="00CD54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CD5410">
        <w:rPr>
          <w:rFonts w:eastAsia="Times New Roman" w:cstheme="minorHAnsi"/>
          <w:color w:val="000000" w:themeColor="text1"/>
        </w:rPr>
        <w:t>Discontinuation of Nortel 61C Telephony and migrating to Avaya (Aura) IPT PABX (GW450, CM6.2 s8800, AES6.2) and contact center (AAEP, WFO, CMS).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Installs, configures and maintains Juniper EX series switches and SRX, MX, and M series routers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Implemented Port Security - MAC limiting, DHCP Snooping and IP source guard on EX series switches to make the network invulnerable to attacks </w:t>
      </w:r>
    </w:p>
    <w:p w:rsidR="00323D40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>Reduced the number of managed devices from 120 to 15 by implementing Virtual Chassis technology us</w:t>
      </w:r>
      <w:r w:rsidR="00641BCE">
        <w:rPr>
          <w:rFonts w:eastAsia="Times New Roman" w:cstheme="minorHAnsi"/>
          <w:color w:val="000000" w:themeColor="text1"/>
        </w:rPr>
        <w:t>ing Juniper EX4200 switches.</w:t>
      </w:r>
    </w:p>
    <w:p w:rsidR="00641BCE" w:rsidRPr="00641BCE" w:rsidRDefault="00641BCE" w:rsidP="00641BCE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</w:rPr>
      </w:pPr>
      <w:r w:rsidRPr="00641BCE">
        <w:rPr>
          <w:rFonts w:eastAsia="Times New Roman" w:cstheme="minorHAnsi"/>
          <w:color w:val="000000" w:themeColor="text1"/>
        </w:rPr>
        <w:t xml:space="preserve">Deployment of enterprise firewalls (Palo Alto network, Cisco ASA, Checkpoint) in production environment.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Complete upgrade of U.S. Robust modem to ShopperTrak TS600 modem at Payless store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Improved labor scheduling efficiency by Installing Orbit 5 Retail IP System to count pedestrians/shoppers foot traffic at Payless store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Installed Point of Sales (POS) Workstations and joined them to the network at Wal-Mart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Installed Cisco ESW 540 Switch using Cisco Configuration System software to accommodate network devices such as IP Phones.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Implemented Static NAT and PAT for internet users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Designed and Implemented DMZ for FTP, Web and Mail Servers with CISCO PIX 525 and PIX515E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Configured NAT and PAT on the Cisco PIX Firewalls for the Internal Systems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Extended support and troubleshooting for the field technicians at the remote sites. </w:t>
      </w:r>
    </w:p>
    <w:p w:rsidR="00323D40" w:rsidRPr="001003DB" w:rsidRDefault="00323D40" w:rsidP="002F420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color w:val="000000" w:themeColor="text1"/>
        </w:rPr>
        <w:t xml:space="preserve">Supported remote location with site-to-site VPN, Remote access VPN such as IPSEC. </w:t>
      </w:r>
    </w:p>
    <w:p w:rsidR="002F4203" w:rsidRPr="001003DB" w:rsidRDefault="002F4203" w:rsidP="002F4203">
      <w:pPr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323D40" w:rsidRPr="001003DB" w:rsidRDefault="00323D40" w:rsidP="002F4203">
      <w:pPr>
        <w:spacing w:after="0" w:line="240" w:lineRule="auto"/>
        <w:rPr>
          <w:rFonts w:eastAsia="Times New Roman" w:cstheme="minorHAnsi"/>
          <w:color w:val="000000" w:themeColor="text1"/>
        </w:rPr>
      </w:pPr>
      <w:r w:rsidRPr="001003DB">
        <w:rPr>
          <w:rFonts w:eastAsia="Times New Roman" w:cstheme="minorHAnsi"/>
          <w:b/>
          <w:color w:val="000000" w:themeColor="text1"/>
        </w:rPr>
        <w:lastRenderedPageBreak/>
        <w:t>Environment:</w:t>
      </w:r>
      <w:r w:rsidRPr="001003DB">
        <w:rPr>
          <w:rFonts w:eastAsia="Times New Roman" w:cstheme="minorHAnsi"/>
          <w:color w:val="000000" w:themeColor="text1"/>
        </w:rPr>
        <w:t xml:space="preserve"> Cisco 2600, 2800, 3600, 3800, and 7200 series routers, Cisco 2950, 3550, 3560, 6509 Catalyst Switches, ASA 5510 firewall, Juniper SRX240, Juniper EX4200, ESW Switch, </w:t>
      </w:r>
      <w:r w:rsidR="00CD5410" w:rsidRPr="00CD5410">
        <w:rPr>
          <w:rFonts w:eastAsia="Times New Roman" w:cstheme="minorHAnsi"/>
          <w:color w:val="000000" w:themeColor="text1"/>
        </w:rPr>
        <w:t>VMware</w:t>
      </w:r>
      <w:r w:rsidR="00CD5410">
        <w:rPr>
          <w:rFonts w:eastAsia="Times New Roman" w:cstheme="minorHAnsi"/>
          <w:color w:val="000000" w:themeColor="text1"/>
        </w:rPr>
        <w:t>,</w:t>
      </w:r>
      <w:r w:rsidR="00CD5410" w:rsidRPr="00CD5410">
        <w:rPr>
          <w:rFonts w:eastAsia="Times New Roman" w:cstheme="minorHAnsi"/>
          <w:color w:val="000000" w:themeColor="text1"/>
        </w:rPr>
        <w:t xml:space="preserve"> </w:t>
      </w:r>
      <w:r w:rsidRPr="001003DB">
        <w:rPr>
          <w:rFonts w:eastAsia="Times New Roman" w:cstheme="minorHAnsi"/>
          <w:color w:val="000000" w:themeColor="text1"/>
        </w:rPr>
        <w:t>PIX 525, PIX 515E, U.S. Robust modem, ShopperTrak TS600 modem, Fujitsu POS, Orbit5 Camera</w:t>
      </w:r>
    </w:p>
    <w:p w:rsidR="00323D40" w:rsidRPr="001003DB" w:rsidRDefault="00323D40" w:rsidP="002F4203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:rsidR="002F4203" w:rsidRPr="001003DB" w:rsidRDefault="002F4203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9B72F1" w:rsidRPr="001003DB" w:rsidRDefault="009B72F1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>Network Engineer</w:t>
      </w:r>
    </w:p>
    <w:p w:rsidR="009B72F1" w:rsidRPr="001003DB" w:rsidRDefault="002F4203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 xml:space="preserve">T-Mobile - </w:t>
      </w:r>
      <w:r w:rsidR="00B0262A" w:rsidRPr="001003DB">
        <w:rPr>
          <w:rFonts w:cstheme="minorHAnsi"/>
          <w:b/>
          <w:bCs/>
          <w:color w:val="000000" w:themeColor="text1"/>
        </w:rPr>
        <w:t>Richardson,</w:t>
      </w:r>
      <w:r w:rsidR="009B72F1" w:rsidRPr="001003DB">
        <w:rPr>
          <w:rFonts w:cstheme="minorHAnsi"/>
          <w:b/>
          <w:bCs/>
          <w:color w:val="000000" w:themeColor="text1"/>
        </w:rPr>
        <w:t xml:space="preserve"> TX</w:t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B0262A" w:rsidRPr="001003DB">
        <w:rPr>
          <w:rFonts w:cstheme="minorHAnsi"/>
          <w:b/>
          <w:bCs/>
          <w:color w:val="000000" w:themeColor="text1"/>
        </w:rPr>
        <w:tab/>
      </w:r>
      <w:r w:rsidR="00C35635" w:rsidRPr="001003DB">
        <w:rPr>
          <w:rFonts w:cstheme="minorHAnsi"/>
          <w:b/>
          <w:bCs/>
          <w:color w:val="000000" w:themeColor="text1"/>
        </w:rPr>
        <w:tab/>
      </w:r>
      <w:r w:rsidR="00975693" w:rsidRPr="001003DB">
        <w:rPr>
          <w:rFonts w:cstheme="minorHAnsi"/>
          <w:b/>
          <w:bCs/>
          <w:color w:val="000000" w:themeColor="text1"/>
        </w:rPr>
        <w:t>May 2014</w:t>
      </w:r>
      <w:r w:rsidR="009B72F1" w:rsidRPr="001003DB">
        <w:rPr>
          <w:rFonts w:cstheme="minorHAnsi"/>
          <w:b/>
          <w:bCs/>
          <w:color w:val="000000" w:themeColor="text1"/>
        </w:rPr>
        <w:t xml:space="preserve"> to </w:t>
      </w:r>
      <w:r w:rsidR="00B0262A" w:rsidRPr="001003DB">
        <w:rPr>
          <w:rFonts w:cstheme="minorHAnsi"/>
          <w:b/>
          <w:bCs/>
          <w:color w:val="000000" w:themeColor="text1"/>
        </w:rPr>
        <w:t>June 2016</w:t>
      </w:r>
    </w:p>
    <w:p w:rsidR="002F4203" w:rsidRPr="001003DB" w:rsidRDefault="002F4203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B0262A" w:rsidRPr="001003DB" w:rsidRDefault="00B0262A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>Responsibilities</w:t>
      </w:r>
      <w:r w:rsidR="004F55AE" w:rsidRPr="001003DB">
        <w:rPr>
          <w:rFonts w:cstheme="minorHAnsi"/>
          <w:b/>
          <w:bCs/>
          <w:color w:val="000000" w:themeColor="text1"/>
        </w:rPr>
        <w:t>:</w:t>
      </w:r>
      <w:r w:rsidR="00C35635" w:rsidRPr="001003DB">
        <w:rPr>
          <w:rFonts w:cstheme="minorHAnsi"/>
          <w:b/>
          <w:bCs/>
          <w:color w:val="000000" w:themeColor="text1"/>
        </w:rPr>
        <w:tab/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Network design of gigabit Ethernet that includes Cisco nexus 7000 series switches environment, configuration and implementation of NGX firewall and Cisco 3600 series routers.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Upgraded load balancers from Radware to F5 BigIPv9 load balancer to improved functionality, reliability and scalability in the system. </w:t>
      </w:r>
    </w:p>
    <w:p w:rsidR="00323D40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Managed the F5 BigIP GTM/LTM appliances to include writing iRules, SSL offload and everyday task of creating WIP and VIPs</w:t>
      </w:r>
      <w:r w:rsidR="00641BCE">
        <w:rPr>
          <w:rFonts w:cstheme="minorHAnsi"/>
          <w:color w:val="000000" w:themeColor="text1"/>
        </w:rPr>
        <w:t>.</w:t>
      </w:r>
    </w:p>
    <w:p w:rsidR="00641BCE" w:rsidRPr="00641BCE" w:rsidRDefault="00641BCE" w:rsidP="00641BC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E71C9">
        <w:rPr>
          <w:rFonts w:ascii="Arial" w:hAnsi="Arial" w:cs="Arial"/>
          <w:sz w:val="20"/>
          <w:szCs w:val="20"/>
        </w:rPr>
        <w:t xml:space="preserve">Involved in configuration of access-control lists on juniper and Palo Alto firewalls for proper network routing and B2B connectivity. </w:t>
      </w:r>
    </w:p>
    <w:p w:rsidR="00641BCE" w:rsidRDefault="00323D40" w:rsidP="00641BC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Configured and implemented routing protocols such as RIP, OSPF and Static routing on Juniper M and MX series Routers. </w:t>
      </w:r>
    </w:p>
    <w:p w:rsidR="00CD5410" w:rsidRDefault="00CD5410" w:rsidP="00CD541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CD5410">
        <w:rPr>
          <w:rFonts w:cstheme="minorHAnsi"/>
          <w:color w:val="000000" w:themeColor="text1"/>
        </w:rPr>
        <w:t xml:space="preserve">Move AV Scanning Software for </w:t>
      </w:r>
      <w:proofErr w:type="spellStart"/>
      <w:r w:rsidRPr="00CD5410">
        <w:rPr>
          <w:rFonts w:cstheme="minorHAnsi"/>
          <w:color w:val="000000" w:themeColor="text1"/>
        </w:rPr>
        <w:t>Vmware</w:t>
      </w:r>
      <w:proofErr w:type="spellEnd"/>
      <w:r w:rsidRPr="00CD5410">
        <w:rPr>
          <w:rFonts w:cstheme="minorHAnsi"/>
          <w:color w:val="000000" w:themeColor="text1"/>
        </w:rPr>
        <w:t xml:space="preserve"> servers to prevent Processor Storming issues. Est. 3,200 virtual servers.</w:t>
      </w:r>
    </w:p>
    <w:p w:rsidR="00CD5410" w:rsidRPr="00CD5410" w:rsidRDefault="00CD5410" w:rsidP="00CD541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CD5410">
        <w:rPr>
          <w:rFonts w:cstheme="minorHAnsi"/>
          <w:color w:val="000000" w:themeColor="text1"/>
        </w:rPr>
        <w:t xml:space="preserve">US Telephony </w:t>
      </w:r>
      <w:proofErr w:type="spellStart"/>
      <w:r w:rsidRPr="00CD5410">
        <w:rPr>
          <w:rFonts w:cstheme="minorHAnsi"/>
          <w:color w:val="000000" w:themeColor="text1"/>
        </w:rPr>
        <w:t>Trunking</w:t>
      </w:r>
      <w:proofErr w:type="spellEnd"/>
      <w:r w:rsidRPr="00CD5410">
        <w:rPr>
          <w:rFonts w:cstheme="minorHAnsi"/>
          <w:color w:val="000000" w:themeColor="text1"/>
        </w:rPr>
        <w:t xml:space="preserve"> and International Calling CRP ~90K USD.</w:t>
      </w:r>
    </w:p>
    <w:p w:rsidR="00CD5410" w:rsidRPr="00CD5410" w:rsidRDefault="00CD5410" w:rsidP="00CD541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CD5410">
        <w:rPr>
          <w:rFonts w:cstheme="minorHAnsi"/>
          <w:color w:val="000000" w:themeColor="text1"/>
        </w:rPr>
        <w:t>Mobile Telephony Cost Reduction Implementing CIPC for International traveler CRP ~70K USD.</w:t>
      </w:r>
    </w:p>
    <w:p w:rsidR="00CD5410" w:rsidRPr="00641BCE" w:rsidRDefault="00CD5410" w:rsidP="00CD541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CD5410">
        <w:rPr>
          <w:rFonts w:cstheme="minorHAnsi"/>
          <w:color w:val="000000" w:themeColor="text1"/>
        </w:rPr>
        <w:t>Upgrade and Virtualization of Nogales Plant Call Manager telephony systems.</w:t>
      </w:r>
    </w:p>
    <w:p w:rsidR="00641BCE" w:rsidRPr="00641BCE" w:rsidRDefault="00641BCE" w:rsidP="00641BCE">
      <w:pPr>
        <w:numPr>
          <w:ilvl w:val="0"/>
          <w:numId w:val="4"/>
        </w:numPr>
        <w:spacing w:after="0" w:line="240" w:lineRule="auto"/>
        <w:jc w:val="both"/>
      </w:pPr>
      <w:r w:rsidRPr="00C02223">
        <w:rPr>
          <w:shd w:val="clear" w:color="auto" w:fill="FFFFFF"/>
        </w:rPr>
        <w:t>Relocated several LTM, Net</w:t>
      </w:r>
      <w:r>
        <w:rPr>
          <w:shd w:val="clear" w:color="auto" w:fill="FFFFFF"/>
        </w:rPr>
        <w:t xml:space="preserve"> </w:t>
      </w:r>
      <w:proofErr w:type="spellStart"/>
      <w:r w:rsidRPr="00C02223">
        <w:rPr>
          <w:shd w:val="clear" w:color="auto" w:fill="FFFFFF"/>
        </w:rPr>
        <w:t>scalers</w:t>
      </w:r>
      <w:proofErr w:type="spellEnd"/>
      <w:r w:rsidRPr="00C02223">
        <w:rPr>
          <w:shd w:val="clear" w:color="auto" w:fill="FFFFFF"/>
        </w:rPr>
        <w:t xml:space="preserve"> and GSLB from One DC to other DC i</w:t>
      </w:r>
      <w:r>
        <w:rPr>
          <w:shd w:val="clear" w:color="auto" w:fill="FFFFFF"/>
        </w:rPr>
        <w:t>n internal and DMZ environments.</w:t>
      </w:r>
    </w:p>
    <w:p w:rsidR="00D00015" w:rsidRPr="001003DB" w:rsidRDefault="00D00015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Configuring STP for switching loop prevention and VLANs for data and voice along with Configuring port security for users connecting to the switches.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Configured Virtual Chassis for Juniper switches EX-4200, Firewalls SRX-210 </w:t>
      </w:r>
    </w:p>
    <w:p w:rsidR="003D2F07" w:rsidRPr="001003DB" w:rsidRDefault="003D2F07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Performs service and installation of Nortel phone system with Cisco VoIP digital system.</w:t>
      </w:r>
    </w:p>
    <w:p w:rsidR="003D2F07" w:rsidRPr="001003DB" w:rsidRDefault="003D2F07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Creation of Standard Operating Procedures for VoIP applications and conducts group user training on the VoIP phones and desktop agent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Expertise knowledge on Cisco Layer 3 switches.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Designed and configured OSPF, BGP on Juniper Routers and SRX Firewalls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Managed routing protocols of EIGRP, OSPF and BGP at the customer location.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Designed and Implemented network design using TCP/IP. </w:t>
      </w:r>
    </w:p>
    <w:p w:rsidR="00323D40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FTP, HTTP, DNS, DHCP servers in windows server-client environment with resource allocation to desired Virtual LANs of network. </w:t>
      </w:r>
    </w:p>
    <w:p w:rsidR="00641BCE" w:rsidRPr="00641BCE" w:rsidRDefault="00641BCE" w:rsidP="00641BC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E71C9">
        <w:rPr>
          <w:rFonts w:ascii="Arial" w:hAnsi="Arial" w:cs="Arial"/>
          <w:sz w:val="20"/>
          <w:szCs w:val="20"/>
        </w:rPr>
        <w:t xml:space="preserve">Worked on Palo Alto Firewalls including PA 5000 and PA 3000 series.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in management of DNS for DMZ/External servers manually.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Monitored Network transmission using Cisco Works 2000 and Wireshark.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Configured and implemented VPN Tunnels using IPSec encryption standards.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troubleshoot, maintenance of Juniper switches and SRX Firewalls.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Upgraded NX-OS to version 6.1 on the cisco Nexus 7010.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HSRP/VRRP for load balancing.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Installation, configuration and troubleshoot of Cisco wireless network, Wireless LAN controllers.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Data, VoIP, security as well as wireless installations and technologies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lastRenderedPageBreak/>
        <w:t xml:space="preserve">Worked on Management, Installation, configuring and troubleshooting of Proxy, DHCP, DNS, RAS, VPN and Linux servers.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Supported nationwide LAN infrastructure consisting of Cisco 4510 and catalyst 6513 </w:t>
      </w:r>
    </w:p>
    <w:p w:rsidR="00323D40" w:rsidRPr="001003DB" w:rsidRDefault="00323D40" w:rsidP="002F420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Worked on Datasource and Multi-Datasource setup to support application needs through WLST automation. </w:t>
      </w:r>
    </w:p>
    <w:p w:rsidR="00323D40" w:rsidRPr="001003DB" w:rsidRDefault="00323D40" w:rsidP="002F4203">
      <w:p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b/>
          <w:color w:val="000000" w:themeColor="text1"/>
        </w:rPr>
        <w:t>Environment:</w:t>
      </w:r>
      <w:r w:rsidRPr="001003DB">
        <w:rPr>
          <w:rFonts w:cstheme="minorHAnsi"/>
          <w:color w:val="000000" w:themeColor="text1"/>
        </w:rPr>
        <w:t xml:space="preserve"> CISCO 7200/3845/3600/2800 routers, Fluke and Sniffer, CISCO 6509/ 3750/ 3550/ 3500/ 2950 switches, Checkpoint firewalls(SPLAT), Net flow, </w:t>
      </w:r>
      <w:r w:rsidR="00CD5410" w:rsidRPr="00CD5410">
        <w:rPr>
          <w:rFonts w:eastAsia="Times New Roman" w:cstheme="minorHAnsi"/>
          <w:color w:val="000000" w:themeColor="text1"/>
        </w:rPr>
        <w:t>VMware</w:t>
      </w:r>
      <w:r w:rsidR="00CD5410">
        <w:rPr>
          <w:rFonts w:eastAsia="Times New Roman" w:cstheme="minorHAnsi"/>
          <w:color w:val="000000" w:themeColor="text1"/>
        </w:rPr>
        <w:t>,</w:t>
      </w:r>
      <w:r w:rsidR="00CD5410" w:rsidRPr="00CD5410">
        <w:rPr>
          <w:rFonts w:eastAsia="Times New Roman" w:cstheme="minorHAnsi"/>
          <w:color w:val="000000" w:themeColor="text1"/>
        </w:rPr>
        <w:t xml:space="preserve"> </w:t>
      </w:r>
      <w:r w:rsidRPr="001003DB">
        <w:rPr>
          <w:rFonts w:cstheme="minorHAnsi"/>
          <w:color w:val="000000" w:themeColor="text1"/>
        </w:rPr>
        <w:t xml:space="preserve">TACACS, EIGRP, RIP, OSPF, </w:t>
      </w:r>
      <w:r w:rsidR="00641BCE" w:rsidRPr="00641BCE">
        <w:rPr>
          <w:rFonts w:cstheme="minorHAnsi"/>
          <w:color w:val="000000" w:themeColor="text1"/>
        </w:rPr>
        <w:t>Palo Alto Firewalls PA5000</w:t>
      </w:r>
      <w:r w:rsidR="00641BCE">
        <w:rPr>
          <w:rFonts w:cstheme="minorHAnsi"/>
          <w:color w:val="000000" w:themeColor="text1"/>
        </w:rPr>
        <w:t xml:space="preserve">, </w:t>
      </w:r>
      <w:r w:rsidRPr="001003DB">
        <w:rPr>
          <w:rFonts w:cstheme="minorHAnsi"/>
          <w:color w:val="000000" w:themeColor="text1"/>
        </w:rPr>
        <w:t>BGP, VPN, MPLS, CSM, SUP720.</w:t>
      </w:r>
    </w:p>
    <w:p w:rsidR="00B0262A" w:rsidRPr="001003DB" w:rsidRDefault="00B0262A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2F4203" w:rsidRPr="001003DB" w:rsidRDefault="002F4203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9B72F1" w:rsidRPr="001003DB" w:rsidRDefault="009B72F1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>Network Engineer</w:t>
      </w:r>
    </w:p>
    <w:p w:rsidR="00B0262A" w:rsidRPr="001003DB" w:rsidRDefault="00B0262A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>Citigroup</w:t>
      </w:r>
      <w:r w:rsidR="002F4203" w:rsidRPr="001003DB">
        <w:rPr>
          <w:rFonts w:cstheme="minorHAnsi"/>
          <w:b/>
          <w:bCs/>
          <w:color w:val="000000" w:themeColor="text1"/>
        </w:rPr>
        <w:t xml:space="preserve"> - </w:t>
      </w:r>
      <w:r w:rsidRPr="001003DB">
        <w:rPr>
          <w:rFonts w:cstheme="minorHAnsi"/>
          <w:b/>
          <w:bCs/>
          <w:color w:val="000000" w:themeColor="text1"/>
        </w:rPr>
        <w:t>Regent Campus, Irving, TX</w:t>
      </w:r>
      <w:r w:rsidRPr="001003DB">
        <w:rPr>
          <w:rFonts w:cstheme="minorHAnsi"/>
          <w:b/>
          <w:bCs/>
          <w:color w:val="000000" w:themeColor="text1"/>
        </w:rPr>
        <w:tab/>
      </w:r>
      <w:r w:rsidRPr="001003DB">
        <w:rPr>
          <w:rFonts w:cstheme="minorHAnsi"/>
          <w:b/>
          <w:bCs/>
          <w:color w:val="000000" w:themeColor="text1"/>
        </w:rPr>
        <w:tab/>
      </w:r>
      <w:r w:rsidRPr="001003DB">
        <w:rPr>
          <w:rFonts w:cstheme="minorHAnsi"/>
          <w:b/>
          <w:bCs/>
          <w:color w:val="000000" w:themeColor="text1"/>
        </w:rPr>
        <w:tab/>
      </w:r>
      <w:r w:rsidRPr="001003DB">
        <w:rPr>
          <w:rFonts w:cstheme="minorHAnsi"/>
          <w:b/>
          <w:bCs/>
          <w:color w:val="000000" w:themeColor="text1"/>
        </w:rPr>
        <w:tab/>
      </w:r>
      <w:r w:rsidRPr="001003DB">
        <w:rPr>
          <w:rFonts w:cstheme="minorHAnsi"/>
          <w:b/>
          <w:bCs/>
          <w:color w:val="000000" w:themeColor="text1"/>
        </w:rPr>
        <w:tab/>
      </w:r>
      <w:r w:rsidR="002F4203" w:rsidRPr="001003DB">
        <w:rPr>
          <w:rFonts w:cstheme="minorHAnsi"/>
          <w:b/>
          <w:bCs/>
          <w:color w:val="000000" w:themeColor="text1"/>
        </w:rPr>
        <w:tab/>
      </w:r>
      <w:r w:rsidR="00A63A5B" w:rsidRPr="001003DB">
        <w:rPr>
          <w:rFonts w:cstheme="minorHAnsi"/>
          <w:b/>
          <w:bCs/>
          <w:color w:val="000000" w:themeColor="text1"/>
        </w:rPr>
        <w:t>Jan 201</w:t>
      </w:r>
      <w:r w:rsidR="00CD5410">
        <w:rPr>
          <w:rFonts w:cstheme="minorHAnsi"/>
          <w:b/>
          <w:bCs/>
          <w:color w:val="000000" w:themeColor="text1"/>
        </w:rPr>
        <w:t>2</w:t>
      </w:r>
      <w:bookmarkStart w:id="0" w:name="_GoBack"/>
      <w:bookmarkEnd w:id="0"/>
      <w:r w:rsidR="001003DB">
        <w:rPr>
          <w:rFonts w:cstheme="minorHAnsi"/>
          <w:b/>
          <w:bCs/>
          <w:color w:val="000000" w:themeColor="text1"/>
        </w:rPr>
        <w:t xml:space="preserve"> </w:t>
      </w:r>
      <w:r w:rsidR="00C35635" w:rsidRPr="001003DB">
        <w:rPr>
          <w:rFonts w:cstheme="minorHAnsi"/>
          <w:b/>
          <w:bCs/>
          <w:color w:val="000000" w:themeColor="text1"/>
        </w:rPr>
        <w:t>to Apr 2014</w:t>
      </w:r>
    </w:p>
    <w:p w:rsidR="00B0262A" w:rsidRPr="001003DB" w:rsidRDefault="004F55AE" w:rsidP="002F4203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1003DB">
        <w:rPr>
          <w:rFonts w:cstheme="minorHAnsi"/>
          <w:b/>
          <w:bCs/>
          <w:color w:val="000000" w:themeColor="text1"/>
        </w:rPr>
        <w:t>Responsibilities: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Responsible for implementing, engineering &amp; level 2 support of existing network technologies / services &amp; integration of new network technologies / services.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Building large scale Network environment using routing protocols like OSPF, EIGRP, and BGP.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Configuring route redistribution between EIGRP and OSPF.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Involved in Network Designing, Routing, DNS, IP Subnetting, TCP/IP protocol.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Performing Route Filtering and Route Manipulation by applying distribute-lists, route-maps &amp; offset lists.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Diagnose MPLS protocol problems including VRF and COS issues to full resolution.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Providing Layer-3 redundancy by implementing HSRP in the network.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Hands-on experience in implementation and troubleshooting of BGP version 4, OSPF, IPV4 and Ethernet Protocols.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Managing various VLANs, IP addressing for various subnets, VLAN Trunking between various access-switches.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Used Load Balancers F5 Big-IP6900 and 3900between the servers inside the Network and in the Server Farm.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Performance fine tuning and maintaining customer network devices to provide high availability for the applications, proper bandwidth utilization and to avoid network congestion.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Configuring Standard and Extended Access Control Lists (ACLs) and Firewalls.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Designing and Implementing VPN and remote access support.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 xml:space="preserve">Pro-active Monitoring and Alerting of client's network for any alarms. </w:t>
      </w:r>
    </w:p>
    <w:p w:rsidR="00323D40" w:rsidRPr="001003DB" w:rsidRDefault="00323D40" w:rsidP="002F420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color w:val="000000" w:themeColor="text1"/>
        </w:rPr>
        <w:t>Testing and validating new solutions in lab before deploying them to customers.</w:t>
      </w:r>
    </w:p>
    <w:p w:rsidR="002F4203" w:rsidRPr="001003DB" w:rsidRDefault="002F4203" w:rsidP="002F4203">
      <w:pPr>
        <w:spacing w:after="0" w:line="240" w:lineRule="auto"/>
        <w:rPr>
          <w:rFonts w:cstheme="minorHAnsi"/>
          <w:b/>
          <w:color w:val="000000" w:themeColor="text1"/>
        </w:rPr>
      </w:pPr>
    </w:p>
    <w:p w:rsidR="009B72F1" w:rsidRPr="001003DB" w:rsidRDefault="00323D40" w:rsidP="002F4203">
      <w:pPr>
        <w:spacing w:after="0" w:line="240" w:lineRule="auto"/>
        <w:rPr>
          <w:rFonts w:cstheme="minorHAnsi"/>
          <w:color w:val="000000" w:themeColor="text1"/>
        </w:rPr>
      </w:pPr>
      <w:r w:rsidRPr="001003DB">
        <w:rPr>
          <w:rFonts w:cstheme="minorHAnsi"/>
          <w:b/>
          <w:color w:val="000000" w:themeColor="text1"/>
        </w:rPr>
        <w:t>Environment:</w:t>
      </w:r>
      <w:r w:rsidRPr="001003DB">
        <w:rPr>
          <w:rFonts w:cstheme="minorHAnsi"/>
          <w:color w:val="000000" w:themeColor="text1"/>
        </w:rPr>
        <w:t xml:space="preserve"> CISCO 3750/3550/3500/2960 switches and CISCO 12000/7200/3845/3600 routers, CISCO ASA5510, Checkpoint. Juniper firewalls 5GT, 208, SSG 5, 140, 550, 550M, NSM, IDS/IPS, Vulnerability Assessment tools like Nessus, Red Hat, Solaris, Juniper VPN's, SSL.</w:t>
      </w:r>
    </w:p>
    <w:p w:rsidR="009B72F1" w:rsidRPr="001003DB" w:rsidRDefault="009B72F1" w:rsidP="002F4203">
      <w:pPr>
        <w:spacing w:after="0" w:line="240" w:lineRule="auto"/>
        <w:rPr>
          <w:rFonts w:cstheme="minorHAnsi"/>
          <w:color w:val="000000" w:themeColor="text1"/>
        </w:rPr>
      </w:pPr>
    </w:p>
    <w:p w:rsidR="00323D40" w:rsidRPr="001003DB" w:rsidRDefault="00323D40" w:rsidP="002F4203">
      <w:pPr>
        <w:spacing w:after="0" w:line="240" w:lineRule="auto"/>
        <w:rPr>
          <w:rFonts w:cstheme="minorHAnsi"/>
          <w:color w:val="000000" w:themeColor="text1"/>
        </w:rPr>
      </w:pPr>
    </w:p>
    <w:sectPr w:rsidR="00323D40" w:rsidRPr="001003DB" w:rsidSect="002F4203">
      <w:headerReference w:type="default" r:id="rId8"/>
      <w:pgSz w:w="12240" w:h="15840"/>
      <w:pgMar w:top="1080" w:right="9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28" w:rsidRDefault="00515328" w:rsidP="00641BCE">
      <w:pPr>
        <w:spacing w:after="0" w:line="240" w:lineRule="auto"/>
      </w:pPr>
      <w:r>
        <w:separator/>
      </w:r>
    </w:p>
  </w:endnote>
  <w:endnote w:type="continuationSeparator" w:id="0">
    <w:p w:rsidR="00515328" w:rsidRDefault="00515328" w:rsidP="0064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28" w:rsidRDefault="00515328" w:rsidP="00641BCE">
      <w:pPr>
        <w:spacing w:after="0" w:line="240" w:lineRule="auto"/>
      </w:pPr>
      <w:r>
        <w:separator/>
      </w:r>
    </w:p>
  </w:footnote>
  <w:footnote w:type="continuationSeparator" w:id="0">
    <w:p w:rsidR="00515328" w:rsidRDefault="00515328" w:rsidP="0064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CE" w:rsidRDefault="00515328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79.8pt;margin-top:-28.95pt;width:55.6pt;height:53.8pt;z-index:-251657216" filled="t">
          <v:imagedata r:id="rId1" o:title=""/>
          <o:lock v:ext="edit" aspectratio="f"/>
        </v:shape>
        <o:OLEObject Type="Embed" ProgID="StaticMetafile" ShapeID="_x0000_s2050" DrawAspect="Content" ObjectID="_1590390179" r:id="rId2"/>
      </w:object>
    </w:r>
    <w:r>
      <w:rPr>
        <w:noProof/>
      </w:rPr>
      <w:object w:dxaOrig="1440" w:dyaOrig="1440">
        <v:shape id="_x0000_s2049" type="#_x0000_t75" style="position:absolute;margin-left:407.85pt;margin-top:-28.95pt;width:57.45pt;height:56.2pt;z-index:-251658240" filled="t">
          <v:imagedata r:id="rId3" o:title=""/>
          <o:lock v:ext="edit" aspectratio="f"/>
        </v:shape>
        <o:OLEObject Type="Embed" ProgID="StaticMetafile" ShapeID="_x0000_s2049" DrawAspect="Content" ObjectID="_1590390180" r:id="rId4"/>
      </w:object>
    </w:r>
    <w:r w:rsidR="00641BCE" w:rsidRPr="00FE0759">
      <w:rPr>
        <w:noProof/>
      </w:rPr>
      <w:drawing>
        <wp:inline distT="0" distB="0" distL="0" distR="0" wp14:anchorId="0BCEF744" wp14:editId="1DF097FD">
          <wp:extent cx="1076325" cy="66675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3C92"/>
    <w:multiLevelType w:val="hybridMultilevel"/>
    <w:tmpl w:val="EB70C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4387"/>
    <w:multiLevelType w:val="hybridMultilevel"/>
    <w:tmpl w:val="A88CACD0"/>
    <w:lvl w:ilvl="0" w:tplc="5ADE4E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C0504D" w:themeColor="accent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2966CF"/>
    <w:multiLevelType w:val="hybridMultilevel"/>
    <w:tmpl w:val="A41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31EEA"/>
    <w:multiLevelType w:val="hybridMultilevel"/>
    <w:tmpl w:val="499C4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03233"/>
    <w:multiLevelType w:val="hybridMultilevel"/>
    <w:tmpl w:val="F7B4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66DE5"/>
    <w:multiLevelType w:val="hybridMultilevel"/>
    <w:tmpl w:val="114CD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C1A4B"/>
    <w:multiLevelType w:val="hybridMultilevel"/>
    <w:tmpl w:val="B4DCD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2726D"/>
    <w:multiLevelType w:val="hybridMultilevel"/>
    <w:tmpl w:val="3044F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1"/>
    <w:rsid w:val="00083B08"/>
    <w:rsid w:val="001003DB"/>
    <w:rsid w:val="001A462B"/>
    <w:rsid w:val="002F4203"/>
    <w:rsid w:val="00323D40"/>
    <w:rsid w:val="003819C6"/>
    <w:rsid w:val="003D2F07"/>
    <w:rsid w:val="004A370D"/>
    <w:rsid w:val="004F55AE"/>
    <w:rsid w:val="00515328"/>
    <w:rsid w:val="00575396"/>
    <w:rsid w:val="00641BCE"/>
    <w:rsid w:val="006733C1"/>
    <w:rsid w:val="006F4987"/>
    <w:rsid w:val="007F10CB"/>
    <w:rsid w:val="0083177C"/>
    <w:rsid w:val="008D2CE8"/>
    <w:rsid w:val="008D6BE3"/>
    <w:rsid w:val="00975693"/>
    <w:rsid w:val="009B72F1"/>
    <w:rsid w:val="00A63A5B"/>
    <w:rsid w:val="00B0262A"/>
    <w:rsid w:val="00B46755"/>
    <w:rsid w:val="00B50FE5"/>
    <w:rsid w:val="00BD27A2"/>
    <w:rsid w:val="00C35635"/>
    <w:rsid w:val="00C906DE"/>
    <w:rsid w:val="00CD5410"/>
    <w:rsid w:val="00D00015"/>
    <w:rsid w:val="00ED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B45DC22E-5A55-4DE4-B16C-9C6F808A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9B72F1"/>
  </w:style>
  <w:style w:type="character" w:customStyle="1" w:styleId="bold">
    <w:name w:val="bold"/>
    <w:basedOn w:val="DefaultParagraphFont"/>
    <w:rsid w:val="009B72F1"/>
  </w:style>
  <w:style w:type="paragraph" w:customStyle="1" w:styleId="workdates">
    <w:name w:val="work_dates"/>
    <w:basedOn w:val="Normal"/>
    <w:rsid w:val="009B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9B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9B7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D40"/>
    <w:pPr>
      <w:ind w:left="720"/>
      <w:contextualSpacing/>
    </w:pPr>
  </w:style>
  <w:style w:type="table" w:styleId="TableGrid">
    <w:name w:val="Table Grid"/>
    <w:basedOn w:val="TableNormal"/>
    <w:uiPriority w:val="59"/>
    <w:rsid w:val="00B02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27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BCE"/>
  </w:style>
  <w:style w:type="paragraph" w:styleId="Footer">
    <w:name w:val="footer"/>
    <w:basedOn w:val="Normal"/>
    <w:link w:val="FooterChar"/>
    <w:uiPriority w:val="99"/>
    <w:unhideWhenUsed/>
    <w:rsid w:val="0064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BCE"/>
  </w:style>
  <w:style w:type="paragraph" w:customStyle="1" w:styleId="Style268435464">
    <w:name w:val="Style268435464"/>
    <w:rsid w:val="00CD541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ndeshjungthapa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metahorizon</dc:creator>
  <cp:lastModifiedBy>Shashank Sharma</cp:lastModifiedBy>
  <cp:revision>2</cp:revision>
  <dcterms:created xsi:type="dcterms:W3CDTF">2018-06-13T14:16:00Z</dcterms:created>
  <dcterms:modified xsi:type="dcterms:W3CDTF">2018-06-13T14:16:00Z</dcterms:modified>
</cp:coreProperties>
</file>