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Job brief</w:t>
      </w:r>
    </w:p>
    <w:p>
      <w:pPr>
        <w:pStyle w:val="TextBody"/>
        <w:bidi w:val="0"/>
        <w:rPr/>
      </w:pPr>
      <w:r>
        <w:rPr/>
        <w:t>We are looking for a professional security guard to protect our premises, assets and personnel. You will maintain a high visibility presence and prevent all illegal or inappropriate actions.</w:t>
      </w:r>
    </w:p>
    <w:p>
      <w:pPr>
        <w:pStyle w:val="TextBody"/>
        <w:rPr/>
      </w:pPr>
      <w:r>
        <w:rPr/>
        <w:t>The goal is to detect, deter, observe and report.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Protect company’s property and staff by maintaining a safe and secure environment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Observe for signs of crime or disorder and investigate disturbances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Act lawfully in direct defense of life or property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Apprehend criminals and evict violators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Take accurate notes of unusual occurrences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Report in detail any suspicious incidents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Patrol randomly or regularly building and perimeter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and control access at building entrances and vehicle gates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Watch alarm systems or video cameras and operate detecting/emergency equipment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Perform first aid or CPR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work experience as a security guard or relevant position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Trained security officer with diploma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operate detecting systems and emergency equipment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knowledge of public safety and security procedures/protocols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Surveillance skills and detail orientation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Integrity and professionalism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High school degree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181</Words>
  <Characters>1009</Characters>
  <CharactersWithSpaces>1167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2019-09-17T15:41:09Z</dcterms:created>
  <dc:creator/>
  <dc:description/>
  <dc:language>en-US</dc:language>
  <cp:lastModifiedBy/>
  <dcterms:modified xsi:type="dcterms:W3CDTF">2019-09-17T15:41:21Z</dcterms:modified>
  <cp:revision>1</cp:revision>
  <dc:subject/>
  <dc:title/>
</cp:coreProperties>
</file>