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</w:rPr>
      </w:pPr>
      <w:r>
        <w:rPr>
          <w:b/>
          <w:bCs/>
        </w:rPr>
        <w:t>Senior .Net C# MVC Developer</w:t>
      </w:r>
    </w:p>
    <w:p>
      <w:pPr>
        <w:pStyle w:val="TextBody"/>
        <w:rPr/>
      </w:pPr>
      <w:r>
        <w:rPr/>
        <w:t xml:space="preserve">Come work at Factor 360, Inc., a leading firm in our industry in South Dakota. We are looking to hire an </w:t>
      </w:r>
      <w:r>
        <w:rPr>
          <w:b w:val="false"/>
          <w:bCs w:val="false"/>
        </w:rPr>
        <w:t>experienced</w:t>
      </w:r>
      <w:r>
        <w:rPr>
          <w:b/>
        </w:rPr>
        <w:t xml:space="preserve"> </w:t>
      </w:r>
      <w:r>
        <w:rPr>
          <w:b w:val="false"/>
          <w:bCs w:val="false"/>
        </w:rPr>
        <w:t>contractor</w:t>
      </w:r>
      <w:r>
        <w:rPr/>
        <w:t xml:space="preserve"> to help us with a client project. If you're hard-working and dedicated, Factor 360 is an ideal place to get ahead. Apply today.</w:t>
        <w:br/>
        <w:br/>
        <w:t xml:space="preserve">We are currently looking for an </w:t>
      </w:r>
      <w:r>
        <w:rPr>
          <w:b w:val="false"/>
          <w:bCs w:val="false"/>
        </w:rPr>
        <w:t>experienced</w:t>
      </w:r>
      <w:r>
        <w:rPr>
          <w:b/>
        </w:rPr>
        <w:t xml:space="preserve"> .</w:t>
      </w:r>
      <w:r>
        <w:rPr>
          <w:b w:val="false"/>
          <w:bCs w:val="false"/>
        </w:rPr>
        <w:t>NET</w:t>
      </w:r>
      <w:r>
        <w:rPr>
          <w:b/>
        </w:rPr>
        <w:t xml:space="preserve"> </w:t>
      </w:r>
      <w:r>
        <w:rPr>
          <w:b w:val="false"/>
          <w:bCs w:val="false"/>
        </w:rPr>
        <w:t>developer</w:t>
      </w:r>
      <w:r>
        <w:rPr/>
        <w:t xml:space="preserve"> to work with our team. You will work as part of a team assigned to agency applications. </w:t>
        <w:br/>
        <w:br/>
      </w:r>
      <w:r>
        <w:rPr>
          <w:b w:val="false"/>
          <w:bCs w:val="false"/>
        </w:rPr>
        <w:t>Preferred</w:t>
      </w:r>
      <w:r>
        <w:rPr>
          <w:b/>
        </w:rPr>
        <w:t xml:space="preserve"> </w:t>
      </w:r>
      <w:r>
        <w:rPr>
          <w:b w:val="false"/>
          <w:bCs w:val="false"/>
        </w:rPr>
        <w:t>Qualifications</w:t>
      </w:r>
      <w:r>
        <w:rPr>
          <w:b/>
        </w:rPr>
        <w:t>:</w:t>
      </w:r>
      <w:r>
        <w:rPr/>
        <w:br/>
        <w:t>- Bachelor’s degree in computer science or equivalent work experience.</w:t>
        <w:br/>
        <w:t>- Experience in Agile/Scrum Methodology</w:t>
        <w:br/>
        <w:t xml:space="preserve">- At least 6 years of experience and demonstrated experience executing the SDLC against large systems implementations </w:t>
        <w:br/>
        <w:br/>
      </w:r>
      <w:r>
        <w:rPr>
          <w:b/>
        </w:rPr>
        <w:t xml:space="preserve">Experience in Microsoft products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applications using Microsoft Visual Studio, ASP.NET, Visual Basic.NET, C #.NET, HTML, MVC framework, WinForms, JavaScript, and SSRS Reports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in the use of Team Foundation Server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unit and functional testing on developed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data analysis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Attention to detail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plan for and meet a specific timeline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 with SDLC concepts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 with Agile or SCRUM development methodologies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Comprehend complex business issues and translate business needs into understandable requirements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Translate requirements into information technology solutions</w:t>
      </w:r>
    </w:p>
    <w:p>
      <w:pPr>
        <w:pStyle w:val="TextBody"/>
        <w:rPr/>
      </w:pPr>
      <w:r>
        <w:rPr/>
        <w:br/>
      </w:r>
      <w:r>
        <w:rPr>
          <w:b/>
        </w:rPr>
        <w:t>Responsibilities:</w:t>
      </w:r>
      <w:r>
        <w:rPr/>
        <w:t xml:space="preserve"> </w:t>
        <w:br/>
        <w:t xml:space="preserve">- Collaborate with business owners/stakeholders and Development to understand business needs, and work to gain in-depth understanding of agency processes and procedures. </w:t>
        <w:br/>
        <w:t>- Reviewing requirements and support requests from State agencies. This may include phone calls, in-person meetings, emails, or monitoring public folders</w:t>
      </w:r>
    </w:p>
    <w:p>
      <w:pPr>
        <w:pStyle w:val="TextBody"/>
        <w:rPr/>
      </w:pPr>
      <w:r>
        <w:rPr/>
        <w:t xml:space="preserve"> </w:t>
      </w:r>
      <w:r>
        <w:rPr/>
        <w:t>- Remain up-to-date on BIT standards for documentation - Create system documentation</w:t>
        <w:br/>
        <w:br/>
      </w:r>
      <w:r>
        <w:rPr>
          <w:b/>
        </w:rPr>
        <w:t>Knowledge, Skills and Abilities of:</w:t>
      </w:r>
      <w:r>
        <w:rPr/>
        <w:br/>
        <w:t xml:space="preserve">- </w:t>
      </w:r>
      <w:r>
        <w:rPr>
          <w:b w:val="false"/>
          <w:bCs w:val="false"/>
        </w:rPr>
        <w:t>Outstanding verbal, written, and presentation skills</w:t>
      </w:r>
    </w:p>
    <w:p>
      <w:pPr>
        <w:pStyle w:val="TextBody"/>
        <w:rPr/>
      </w:pPr>
      <w:r>
        <w:rPr/>
        <w:t>- Exceptional level of integrity and professionalism</w:t>
      </w:r>
    </w:p>
    <w:p>
      <w:pPr>
        <w:pStyle w:val="TextBody"/>
        <w:rPr/>
      </w:pPr>
      <w:r>
        <w:rPr/>
        <w:t>- Knowledge of current, industry-standard technologies and best practices</w:t>
      </w:r>
    </w:p>
    <w:p>
      <w:pPr>
        <w:pStyle w:val="TextBody"/>
        <w:rPr/>
      </w:pPr>
      <w:r>
        <w:rPr/>
        <w:t>- Ability to multi-task and manage multiple small to large projects in a cross-functional environment</w:t>
      </w:r>
    </w:p>
    <w:p>
      <w:pPr>
        <w:pStyle w:val="TextBody"/>
        <w:rPr/>
      </w:pPr>
      <w:r>
        <w:rPr/>
        <w:t>- Must be able to work individually or as a team member with minimum supervision</w:t>
      </w:r>
    </w:p>
    <w:p>
      <w:pPr>
        <w:pStyle w:val="TextBody"/>
        <w:rPr/>
      </w:pPr>
      <w:r>
        <w:rPr/>
        <w:t>- Strong conceptual and creative skills</w:t>
      </w:r>
    </w:p>
    <w:p>
      <w:pPr>
        <w:pStyle w:val="TextBody"/>
        <w:rPr/>
      </w:pPr>
      <w:r>
        <w:rPr/>
        <w:t>- Detail oriented</w:t>
      </w:r>
    </w:p>
    <w:p>
      <w:pPr>
        <w:pStyle w:val="TextBody"/>
        <w:rPr/>
      </w:pPr>
      <w:r>
        <w:rPr/>
        <w:t>- Ability to blend creativity, problem solving, and technical skills</w:t>
      </w:r>
    </w:p>
    <w:p>
      <w:pPr>
        <w:pStyle w:val="TextBody"/>
        <w:rPr/>
      </w:pPr>
      <w:r>
        <w:rPr/>
        <w:t xml:space="preserve"> </w:t>
      </w:r>
      <w:r>
        <w:rPr/>
        <w:t xml:space="preserve">- Ability to establish and maintain a high level of customer trust and confidence </w:t>
        <w:br/>
        <w:br/>
      </w:r>
      <w:r>
        <w:rPr>
          <w:b/>
        </w:rPr>
        <w:t>Interpersonal Skills: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communication skills, written and verbal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Superior listening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Customer service oriented.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establish and maintain a high level of customer trust and confidence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Perform these functions with minimal supervision </w:t>
      </w:r>
    </w:p>
    <w:p>
      <w:pPr>
        <w:pStyle w:val="TextBody"/>
        <w:rPr/>
      </w:pPr>
      <w:r>
        <w:rPr/>
        <w:br/>
      </w:r>
      <w:r>
        <w:rPr>
          <w:b/>
        </w:rPr>
        <w:t>Desired Skills, but not required.</w:t>
      </w:r>
      <w:r>
        <w:rPr/>
        <w:t xml:space="preserve"> </w:t>
        <w:br/>
        <w:br/>
        <w:t xml:space="preserve">- Experience with State government, specifically Department of Transportion subject matter. </w:t>
        <w:br/>
        <w:br/>
        <w:t xml:space="preserve">- The candidates must be located in Pierre, SD for the duration of the contract. </w:t>
        <w:br/>
        <w:br/>
        <w:t>- Ability to pass background security check (including fingerprinting)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428</Words>
  <Characters>2477</Characters>
  <CharactersWithSpaces>2898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2019-09-17T15:27:57Z</dcterms:created>
  <dc:creator/>
  <dc:description/>
  <dc:language>en-US</dc:language>
  <cp:lastModifiedBy/>
  <dcterms:modified xsi:type="dcterms:W3CDTF">2019-09-17T15:30:13Z</dcterms:modified>
  <cp:revision>1</cp:revision>
  <dc:subject/>
  <dc:title/>
</cp:coreProperties>
</file>