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3BF" w:rsidRDefault="00852D6F">
      <w:pPr>
        <w:spacing w:before="2" w:line="361" w:lineRule="exact"/>
        <w:jc w:val="center"/>
        <w:textAlignment w:val="baseline"/>
        <w:rPr>
          <w:rFonts w:ascii="Arial" w:eastAsia="Arial" w:hAnsi="Arial"/>
          <w:b/>
          <w:color w:val="000000"/>
          <w:spacing w:val="-4"/>
          <w:sz w:val="32"/>
        </w:rPr>
      </w:pPr>
      <w:r>
        <w:rPr>
          <w:rFonts w:ascii="Arial" w:eastAsia="Arial" w:hAnsi="Arial"/>
          <w:b/>
          <w:color w:val="000000"/>
          <w:spacing w:val="-4"/>
          <w:sz w:val="32"/>
        </w:rPr>
        <w:t>SHARAD SINGH</w:t>
      </w:r>
    </w:p>
    <w:p w:rsidR="006D13BF" w:rsidRDefault="006D13BF" w:rsidP="004E0661">
      <w:pPr>
        <w:spacing w:line="162" w:lineRule="exact"/>
        <w:ind w:right="216"/>
        <w:jc w:val="center"/>
        <w:textAlignment w:val="baseline"/>
      </w:pPr>
    </w:p>
    <w:p w:rsidR="0001660A" w:rsidRDefault="0001660A" w:rsidP="004E0661">
      <w:pPr>
        <w:spacing w:line="162" w:lineRule="exact"/>
        <w:ind w:right="216"/>
        <w:jc w:val="center"/>
        <w:textAlignment w:val="baseline"/>
      </w:pPr>
    </w:p>
    <w:p w:rsidR="0001660A" w:rsidRDefault="0001660A" w:rsidP="004E0661">
      <w:pPr>
        <w:spacing w:line="162" w:lineRule="exact"/>
        <w:ind w:right="216"/>
        <w:jc w:val="center"/>
        <w:textAlignment w:val="baseline"/>
        <w:rPr>
          <w:rFonts w:ascii="Arial" w:eastAsia="Arial" w:hAnsi="Arial"/>
          <w:b/>
          <w:color w:val="0000FF"/>
          <w:spacing w:val="5"/>
          <w:sz w:val="14"/>
          <w:u w:val="single"/>
        </w:rPr>
      </w:pPr>
      <w:bookmarkStart w:id="0" w:name="_GoBack"/>
      <w:bookmarkEnd w:id="0"/>
    </w:p>
    <w:p w:rsidR="006D13BF" w:rsidRDefault="00CA001D" w:rsidP="004E0661">
      <w:pPr>
        <w:spacing w:before="120" w:after="100" w:afterAutospacing="1" w:line="229" w:lineRule="exact"/>
        <w:textAlignment w:val="baseline"/>
        <w:rPr>
          <w:rFonts w:ascii="Arial" w:eastAsia="Arial" w:hAnsi="Arial"/>
          <w:b/>
          <w:color w:val="000000"/>
          <w:sz w:val="20"/>
          <w:u w:val="single"/>
        </w:rPr>
      </w:pPr>
      <w:r>
        <w:rPr>
          <w:rFonts w:ascii="Arial" w:eastAsia="Arial" w:hAnsi="Arial"/>
          <w:b/>
          <w:color w:val="000000"/>
          <w:sz w:val="20"/>
          <w:u w:val="single"/>
        </w:rPr>
        <w:t>Summary</w:t>
      </w:r>
      <w:r w:rsidR="00852D6F">
        <w:rPr>
          <w:rFonts w:ascii="Arial" w:eastAsia="Arial" w:hAnsi="Arial"/>
          <w:b/>
          <w:color w:val="000000"/>
          <w:sz w:val="20"/>
          <w:u w:val="single"/>
        </w:rPr>
        <w:t>:</w:t>
      </w:r>
    </w:p>
    <w:p w:rsidR="00CA001D" w:rsidRDefault="004930C1" w:rsidP="00CA001D">
      <w:pPr>
        <w:pStyle w:val="ListParagraph"/>
        <w:numPr>
          <w:ilvl w:val="0"/>
          <w:numId w:val="4"/>
        </w:numPr>
        <w:spacing w:before="120" w:after="100" w:afterAutospacing="1" w:line="229" w:lineRule="exact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</w:t>
      </w:r>
      <w:r w:rsidR="00CA001D">
        <w:rPr>
          <w:rFonts w:ascii="Arial" w:eastAsia="Arial" w:hAnsi="Arial"/>
          <w:color w:val="000000"/>
          <w:sz w:val="20"/>
        </w:rPr>
        <w:t xml:space="preserve">nalyst with extensive exposure to </w:t>
      </w:r>
      <w:r>
        <w:rPr>
          <w:rFonts w:ascii="Arial" w:eastAsia="Arial" w:hAnsi="Arial"/>
          <w:color w:val="000000"/>
          <w:sz w:val="20"/>
        </w:rPr>
        <w:t xml:space="preserve">financial </w:t>
      </w:r>
      <w:r w:rsidR="00CA001D">
        <w:rPr>
          <w:rFonts w:ascii="Arial" w:eastAsia="Arial" w:hAnsi="Arial"/>
          <w:color w:val="000000"/>
          <w:sz w:val="20"/>
        </w:rPr>
        <w:t>management reporting,</w:t>
      </w:r>
      <w:r>
        <w:rPr>
          <w:rFonts w:ascii="Arial" w:eastAsia="Arial" w:hAnsi="Arial"/>
          <w:color w:val="000000"/>
          <w:sz w:val="20"/>
        </w:rPr>
        <w:t xml:space="preserve"> IT</w:t>
      </w:r>
      <w:r w:rsidR="00CA001D">
        <w:rPr>
          <w:rFonts w:ascii="Arial" w:eastAsia="Arial" w:hAnsi="Arial"/>
          <w:color w:val="000000"/>
          <w:sz w:val="20"/>
        </w:rPr>
        <w:t xml:space="preserve"> </w:t>
      </w:r>
      <w:r w:rsidR="00C4240E">
        <w:rPr>
          <w:rFonts w:ascii="Arial" w:eastAsia="Arial" w:hAnsi="Arial"/>
          <w:color w:val="000000"/>
          <w:sz w:val="20"/>
        </w:rPr>
        <w:t xml:space="preserve">Business analysis requirements, </w:t>
      </w:r>
      <w:r>
        <w:rPr>
          <w:rFonts w:ascii="Arial" w:eastAsia="Arial" w:hAnsi="Arial"/>
          <w:color w:val="000000"/>
          <w:sz w:val="20"/>
        </w:rPr>
        <w:t xml:space="preserve">Business intelligence, </w:t>
      </w:r>
      <w:r w:rsidR="00C4240E">
        <w:rPr>
          <w:rFonts w:ascii="Arial" w:eastAsia="Arial" w:hAnsi="Arial"/>
          <w:color w:val="000000"/>
          <w:sz w:val="20"/>
        </w:rPr>
        <w:t xml:space="preserve">Labor planning, </w:t>
      </w:r>
      <w:r>
        <w:rPr>
          <w:rFonts w:ascii="Arial" w:eastAsia="Arial" w:hAnsi="Arial"/>
          <w:color w:val="000000"/>
          <w:sz w:val="20"/>
        </w:rPr>
        <w:t>budgeting and business plan creation.</w:t>
      </w:r>
    </w:p>
    <w:p w:rsidR="00122F24" w:rsidRDefault="004930C1" w:rsidP="00CA001D">
      <w:pPr>
        <w:pStyle w:val="ListParagraph"/>
        <w:numPr>
          <w:ilvl w:val="0"/>
          <w:numId w:val="4"/>
        </w:numPr>
        <w:spacing w:before="120" w:after="100" w:afterAutospacing="1" w:line="229" w:lineRule="exact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Completed Funds </w:t>
      </w:r>
      <w:r w:rsidR="00122F24">
        <w:rPr>
          <w:rFonts w:ascii="Arial" w:eastAsia="Arial" w:hAnsi="Arial"/>
          <w:color w:val="000000"/>
          <w:sz w:val="20"/>
        </w:rPr>
        <w:t xml:space="preserve">management </w:t>
      </w:r>
      <w:r>
        <w:rPr>
          <w:rFonts w:ascii="Arial" w:eastAsia="Arial" w:hAnsi="Arial"/>
          <w:color w:val="000000"/>
          <w:sz w:val="20"/>
        </w:rPr>
        <w:t>(FM Module) project implementation in SAP by o</w:t>
      </w:r>
      <w:r w:rsidR="00122F24">
        <w:rPr>
          <w:rFonts w:ascii="Arial" w:eastAsia="Arial" w:hAnsi="Arial"/>
          <w:color w:val="000000"/>
          <w:sz w:val="20"/>
        </w:rPr>
        <w:t>rganizing business needs</w:t>
      </w:r>
      <w:r>
        <w:rPr>
          <w:rFonts w:ascii="Arial" w:eastAsia="Arial" w:hAnsi="Arial"/>
          <w:color w:val="000000"/>
          <w:sz w:val="20"/>
        </w:rPr>
        <w:t xml:space="preserve"> into </w:t>
      </w:r>
      <w:r w:rsidR="00122F24">
        <w:rPr>
          <w:rFonts w:ascii="Arial" w:eastAsia="Arial" w:hAnsi="Arial"/>
          <w:color w:val="000000"/>
          <w:sz w:val="20"/>
        </w:rPr>
        <w:t xml:space="preserve">technical </w:t>
      </w:r>
      <w:r>
        <w:rPr>
          <w:rFonts w:ascii="Arial" w:eastAsia="Arial" w:hAnsi="Arial"/>
          <w:color w:val="000000"/>
          <w:sz w:val="20"/>
        </w:rPr>
        <w:t>r</w:t>
      </w:r>
      <w:r w:rsidR="00122F24">
        <w:rPr>
          <w:rFonts w:ascii="Arial" w:eastAsia="Arial" w:hAnsi="Arial"/>
          <w:color w:val="000000"/>
          <w:sz w:val="20"/>
        </w:rPr>
        <w:t>equirements. Collaborate with business management and technical teams while testing and going live.</w:t>
      </w:r>
    </w:p>
    <w:p w:rsidR="00F10909" w:rsidRPr="00F4537D" w:rsidRDefault="00BA4427" w:rsidP="00CA001D">
      <w:pPr>
        <w:pStyle w:val="ListParagraph"/>
        <w:numPr>
          <w:ilvl w:val="0"/>
          <w:numId w:val="4"/>
        </w:numPr>
        <w:spacing w:before="120" w:after="100" w:afterAutospacing="1" w:line="229" w:lineRule="exact"/>
        <w:textAlignment w:val="baseline"/>
        <w:rPr>
          <w:rFonts w:ascii="Arial" w:eastAsia="Arial" w:hAnsi="Arial"/>
          <w:color w:val="000000"/>
          <w:sz w:val="20"/>
        </w:rPr>
      </w:pPr>
      <w:r w:rsidRPr="00F4537D">
        <w:rPr>
          <w:rFonts w:ascii="Arial" w:eastAsia="Arial" w:hAnsi="Arial"/>
          <w:color w:val="000000"/>
          <w:sz w:val="20"/>
        </w:rPr>
        <w:t xml:space="preserve">SAP </w:t>
      </w:r>
      <w:r w:rsidR="00536F30" w:rsidRPr="00F4537D">
        <w:rPr>
          <w:rFonts w:ascii="Arial" w:eastAsia="Arial" w:hAnsi="Arial"/>
          <w:color w:val="000000"/>
          <w:sz w:val="20"/>
        </w:rPr>
        <w:t xml:space="preserve">based </w:t>
      </w:r>
      <w:r w:rsidRPr="00F4537D">
        <w:rPr>
          <w:rFonts w:ascii="Arial" w:eastAsia="Arial" w:hAnsi="Arial"/>
          <w:color w:val="000000"/>
          <w:sz w:val="20"/>
        </w:rPr>
        <w:t xml:space="preserve">product </w:t>
      </w:r>
      <w:r w:rsidR="00536F30" w:rsidRPr="00F4537D">
        <w:rPr>
          <w:rFonts w:ascii="Arial" w:eastAsia="Arial" w:hAnsi="Arial"/>
          <w:color w:val="000000"/>
          <w:sz w:val="20"/>
        </w:rPr>
        <w:t xml:space="preserve">standard </w:t>
      </w:r>
      <w:r w:rsidRPr="00F4537D">
        <w:rPr>
          <w:rFonts w:ascii="Arial" w:eastAsia="Arial" w:hAnsi="Arial"/>
          <w:color w:val="000000"/>
          <w:sz w:val="20"/>
        </w:rPr>
        <w:t>costing</w:t>
      </w:r>
      <w:r w:rsidR="00536F30" w:rsidRPr="00F4537D">
        <w:rPr>
          <w:rFonts w:ascii="Arial" w:eastAsia="Arial" w:hAnsi="Arial"/>
          <w:color w:val="000000"/>
          <w:sz w:val="20"/>
        </w:rPr>
        <w:t xml:space="preserve">, </w:t>
      </w:r>
      <w:r w:rsidRPr="00F4537D">
        <w:rPr>
          <w:rFonts w:ascii="Arial" w:eastAsia="Arial" w:hAnsi="Arial"/>
          <w:color w:val="000000"/>
          <w:sz w:val="20"/>
        </w:rPr>
        <w:t xml:space="preserve">releasing activity rates from business plan, </w:t>
      </w:r>
      <w:r w:rsidR="00D7285F" w:rsidRPr="00F4537D">
        <w:rPr>
          <w:rFonts w:ascii="Arial" w:eastAsia="Arial" w:hAnsi="Arial"/>
          <w:color w:val="000000"/>
          <w:sz w:val="20"/>
        </w:rPr>
        <w:t>run settlement cycles and setup allocation rules.</w:t>
      </w:r>
      <w:r w:rsidR="00F4537D">
        <w:rPr>
          <w:rFonts w:ascii="Arial" w:eastAsia="Arial" w:hAnsi="Arial"/>
          <w:color w:val="000000"/>
          <w:sz w:val="20"/>
        </w:rPr>
        <w:t xml:space="preserve"> </w:t>
      </w:r>
      <w:r w:rsidR="00D7285F" w:rsidRPr="00F4537D">
        <w:rPr>
          <w:rFonts w:ascii="Arial" w:eastAsia="Arial" w:hAnsi="Arial"/>
          <w:color w:val="000000"/>
          <w:sz w:val="20"/>
        </w:rPr>
        <w:t>M</w:t>
      </w:r>
      <w:r w:rsidR="00536F30" w:rsidRPr="00F4537D">
        <w:rPr>
          <w:rFonts w:ascii="Arial" w:eastAsia="Arial" w:hAnsi="Arial"/>
          <w:color w:val="000000"/>
          <w:sz w:val="20"/>
        </w:rPr>
        <w:t>aster data</w:t>
      </w:r>
      <w:r w:rsidR="00D7285F" w:rsidRPr="00F4537D">
        <w:rPr>
          <w:rFonts w:ascii="Arial" w:eastAsia="Arial" w:hAnsi="Arial"/>
          <w:color w:val="000000"/>
          <w:sz w:val="20"/>
        </w:rPr>
        <w:t xml:space="preserve"> and hierarchy creation</w:t>
      </w:r>
      <w:r w:rsidR="00536F30" w:rsidRPr="00F4537D">
        <w:rPr>
          <w:rFonts w:ascii="Arial" w:eastAsia="Arial" w:hAnsi="Arial"/>
          <w:color w:val="000000"/>
          <w:sz w:val="20"/>
        </w:rPr>
        <w:t xml:space="preserve">. Created internal orders, WBS Elements, profit centers, </w:t>
      </w:r>
      <w:r w:rsidR="00F97FF9" w:rsidRPr="00F4537D">
        <w:rPr>
          <w:rFonts w:ascii="Arial" w:eastAsia="Arial" w:hAnsi="Arial"/>
          <w:color w:val="000000"/>
          <w:sz w:val="20"/>
        </w:rPr>
        <w:t xml:space="preserve">and </w:t>
      </w:r>
      <w:r w:rsidR="00536F30" w:rsidRPr="00F4537D">
        <w:rPr>
          <w:rFonts w:ascii="Arial" w:eastAsia="Arial" w:hAnsi="Arial"/>
          <w:color w:val="000000"/>
          <w:sz w:val="20"/>
        </w:rPr>
        <w:t>cost centers</w:t>
      </w:r>
      <w:r w:rsidR="00F97FF9" w:rsidRPr="00F4537D">
        <w:rPr>
          <w:rFonts w:ascii="Arial" w:eastAsia="Arial" w:hAnsi="Arial"/>
          <w:color w:val="000000"/>
          <w:sz w:val="20"/>
        </w:rPr>
        <w:t xml:space="preserve"> as needed. </w:t>
      </w:r>
      <w:r w:rsidR="00536F30" w:rsidRPr="00F4537D">
        <w:rPr>
          <w:rFonts w:ascii="Arial" w:eastAsia="Arial" w:hAnsi="Arial"/>
          <w:color w:val="000000"/>
          <w:sz w:val="20"/>
        </w:rPr>
        <w:t xml:space="preserve"> </w:t>
      </w:r>
    </w:p>
    <w:p w:rsidR="009E476D" w:rsidRDefault="009E476D" w:rsidP="00CA001D">
      <w:pPr>
        <w:pStyle w:val="ListParagraph"/>
        <w:numPr>
          <w:ilvl w:val="0"/>
          <w:numId w:val="4"/>
        </w:numPr>
        <w:spacing w:before="120" w:after="100" w:afterAutospacing="1" w:line="229" w:lineRule="exact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Lead </w:t>
      </w:r>
      <w:r w:rsidR="00B023C5">
        <w:rPr>
          <w:rFonts w:ascii="Arial" w:eastAsia="Arial" w:hAnsi="Arial"/>
          <w:color w:val="000000"/>
          <w:sz w:val="20"/>
        </w:rPr>
        <w:t xml:space="preserve">company’s </w:t>
      </w:r>
      <w:r>
        <w:rPr>
          <w:rFonts w:ascii="Arial" w:eastAsia="Arial" w:hAnsi="Arial"/>
          <w:color w:val="000000"/>
          <w:sz w:val="20"/>
        </w:rPr>
        <w:t>global process of Budget uploads in Oracle’s Essbase system. Create loading profiles and test scenarios to en</w:t>
      </w:r>
      <w:r w:rsidR="00B023C5">
        <w:rPr>
          <w:rFonts w:ascii="Arial" w:eastAsia="Arial" w:hAnsi="Arial"/>
          <w:color w:val="000000"/>
          <w:sz w:val="20"/>
        </w:rPr>
        <w:t>sure accuracy of loaded data and Essbase’s internal computation logic.</w:t>
      </w:r>
    </w:p>
    <w:p w:rsidR="00587B82" w:rsidRDefault="000E60B5" w:rsidP="00CA001D">
      <w:pPr>
        <w:pStyle w:val="ListParagraph"/>
        <w:numPr>
          <w:ilvl w:val="0"/>
          <w:numId w:val="4"/>
        </w:numPr>
        <w:spacing w:before="120" w:after="100" w:afterAutospacing="1" w:line="229" w:lineRule="exact"/>
        <w:textAlignment w:val="baseline"/>
        <w:rPr>
          <w:rFonts w:ascii="Arial" w:eastAsia="Arial" w:hAnsi="Arial"/>
          <w:color w:val="000000"/>
          <w:sz w:val="20"/>
        </w:rPr>
      </w:pPr>
      <w:r w:rsidRPr="00587B82">
        <w:rPr>
          <w:rFonts w:ascii="Arial" w:eastAsia="Arial" w:hAnsi="Arial"/>
          <w:color w:val="000000"/>
          <w:sz w:val="20"/>
        </w:rPr>
        <w:t xml:space="preserve">Data Warehouse Business Intelligence (BI) Analytics and SQL Data </w:t>
      </w:r>
      <w:r w:rsidR="005D303E" w:rsidRPr="00587B82">
        <w:rPr>
          <w:rFonts w:ascii="Arial" w:eastAsia="Arial" w:hAnsi="Arial"/>
          <w:color w:val="000000"/>
          <w:sz w:val="20"/>
        </w:rPr>
        <w:t>reporting</w:t>
      </w:r>
      <w:r w:rsidRPr="00587B82">
        <w:rPr>
          <w:rFonts w:ascii="Arial" w:eastAsia="Arial" w:hAnsi="Arial"/>
          <w:color w:val="000000"/>
          <w:sz w:val="20"/>
        </w:rPr>
        <w:t xml:space="preserve"> to ensure data </w:t>
      </w:r>
      <w:r w:rsidR="00C4542D" w:rsidRPr="00587B82">
        <w:rPr>
          <w:rFonts w:ascii="Arial" w:eastAsia="Arial" w:hAnsi="Arial"/>
          <w:color w:val="000000"/>
          <w:sz w:val="20"/>
        </w:rPr>
        <w:t>integrity</w:t>
      </w:r>
      <w:r w:rsidR="00C4542D">
        <w:rPr>
          <w:rFonts w:ascii="Arial" w:eastAsia="Arial" w:hAnsi="Arial"/>
          <w:color w:val="000000"/>
          <w:sz w:val="20"/>
        </w:rPr>
        <w:t>,</w:t>
      </w:r>
      <w:r w:rsidRPr="00587B82">
        <w:rPr>
          <w:rFonts w:ascii="Arial" w:eastAsia="Arial" w:hAnsi="Arial"/>
          <w:color w:val="000000"/>
          <w:sz w:val="20"/>
        </w:rPr>
        <w:t xml:space="preserve"> analyze trends </w:t>
      </w:r>
      <w:r w:rsidR="005D303E" w:rsidRPr="00587B82">
        <w:rPr>
          <w:rFonts w:ascii="Arial" w:eastAsia="Arial" w:hAnsi="Arial"/>
          <w:color w:val="000000"/>
          <w:sz w:val="20"/>
        </w:rPr>
        <w:t xml:space="preserve">and </w:t>
      </w:r>
      <w:r w:rsidR="00587B82">
        <w:rPr>
          <w:rFonts w:ascii="Arial" w:eastAsia="Arial" w:hAnsi="Arial"/>
          <w:color w:val="000000"/>
          <w:sz w:val="20"/>
        </w:rPr>
        <w:t xml:space="preserve">achieve </w:t>
      </w:r>
      <w:r w:rsidR="005D303E" w:rsidRPr="00587B82">
        <w:rPr>
          <w:rFonts w:ascii="Arial" w:eastAsia="Arial" w:hAnsi="Arial"/>
          <w:color w:val="000000"/>
          <w:sz w:val="20"/>
        </w:rPr>
        <w:t>benchmarking.</w:t>
      </w:r>
      <w:r w:rsidR="00587B82" w:rsidRPr="00587B82">
        <w:rPr>
          <w:rFonts w:ascii="Arial" w:eastAsia="Arial" w:hAnsi="Arial"/>
          <w:color w:val="000000"/>
          <w:sz w:val="20"/>
        </w:rPr>
        <w:t xml:space="preserve"> </w:t>
      </w:r>
    </w:p>
    <w:p w:rsidR="005D303E" w:rsidRDefault="00587B82" w:rsidP="00CA001D">
      <w:pPr>
        <w:pStyle w:val="ListParagraph"/>
        <w:numPr>
          <w:ilvl w:val="0"/>
          <w:numId w:val="4"/>
        </w:numPr>
        <w:spacing w:before="120" w:after="100" w:afterAutospacing="1" w:line="229" w:lineRule="exact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Created</w:t>
      </w:r>
      <w:r w:rsidR="00B023C5">
        <w:rPr>
          <w:rFonts w:ascii="Arial" w:eastAsia="Arial" w:hAnsi="Arial"/>
          <w:color w:val="000000"/>
          <w:sz w:val="20"/>
        </w:rPr>
        <w:t xml:space="preserve"> multiple</w:t>
      </w:r>
      <w:r>
        <w:rPr>
          <w:rFonts w:ascii="Arial" w:eastAsia="Arial" w:hAnsi="Arial"/>
          <w:color w:val="000000"/>
          <w:sz w:val="20"/>
        </w:rPr>
        <w:t xml:space="preserve"> </w:t>
      </w:r>
      <w:r w:rsidR="005D303E" w:rsidRPr="00587B82">
        <w:rPr>
          <w:rFonts w:ascii="Arial" w:eastAsia="Arial" w:hAnsi="Arial"/>
          <w:color w:val="000000"/>
          <w:sz w:val="20"/>
        </w:rPr>
        <w:t>VBA and SQL based automated tools</w:t>
      </w:r>
      <w:r w:rsidRPr="00587B82">
        <w:rPr>
          <w:rFonts w:ascii="Arial" w:eastAsia="Arial" w:hAnsi="Arial"/>
          <w:color w:val="000000"/>
          <w:sz w:val="20"/>
        </w:rPr>
        <w:t xml:space="preserve"> to create efficiencies for</w:t>
      </w:r>
      <w:r w:rsidR="005D303E" w:rsidRPr="00587B82">
        <w:rPr>
          <w:rFonts w:ascii="Arial" w:eastAsia="Arial" w:hAnsi="Arial"/>
          <w:color w:val="000000"/>
          <w:sz w:val="20"/>
        </w:rPr>
        <w:t xml:space="preserve"> the operations team</w:t>
      </w:r>
      <w:r>
        <w:rPr>
          <w:rFonts w:ascii="Arial" w:eastAsia="Arial" w:hAnsi="Arial"/>
          <w:color w:val="000000"/>
          <w:sz w:val="20"/>
        </w:rPr>
        <w:t xml:space="preserve"> at Amazon fulfilment centers</w:t>
      </w:r>
      <w:r w:rsidR="005D303E" w:rsidRPr="00587B82">
        <w:rPr>
          <w:rFonts w:ascii="Arial" w:eastAsia="Arial" w:hAnsi="Arial"/>
          <w:color w:val="000000"/>
          <w:sz w:val="20"/>
        </w:rPr>
        <w:t xml:space="preserve">. </w:t>
      </w:r>
    </w:p>
    <w:p w:rsidR="00C4542D" w:rsidRPr="00B023C5" w:rsidRDefault="00587B82" w:rsidP="00B023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spacing w:before="15" w:after="100" w:afterAutospacing="1" w:line="226" w:lineRule="exact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Actively Created</w:t>
      </w:r>
      <w:r w:rsidRPr="00587B82">
        <w:rPr>
          <w:rFonts w:ascii="Arial" w:eastAsia="Arial" w:hAnsi="Arial"/>
          <w:color w:val="000000"/>
          <w:sz w:val="20"/>
        </w:rPr>
        <w:t xml:space="preserve"> </w:t>
      </w:r>
      <w:r>
        <w:rPr>
          <w:rFonts w:ascii="Arial" w:eastAsia="Arial" w:hAnsi="Arial"/>
          <w:color w:val="000000"/>
          <w:sz w:val="20"/>
        </w:rPr>
        <w:t>flow d</w:t>
      </w:r>
      <w:r w:rsidRPr="00587B82">
        <w:rPr>
          <w:rFonts w:ascii="Arial" w:eastAsia="Arial" w:hAnsi="Arial"/>
          <w:color w:val="000000"/>
          <w:sz w:val="20"/>
        </w:rPr>
        <w:t>iagrams, Enhancing communication with upper management, clients and team members to achieve desired results.</w:t>
      </w:r>
    </w:p>
    <w:p w:rsidR="00587B82" w:rsidRPr="00B023C5" w:rsidRDefault="00587B82" w:rsidP="00B023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spacing w:before="15" w:after="100" w:afterAutospacing="1" w:line="249" w:lineRule="exact"/>
        <w:ind w:right="-10"/>
        <w:textAlignment w:val="baseline"/>
        <w:rPr>
          <w:rFonts w:ascii="Arial" w:eastAsia="Arial" w:hAnsi="Arial"/>
          <w:color w:val="000000"/>
          <w:sz w:val="20"/>
        </w:rPr>
      </w:pPr>
      <w:r w:rsidRPr="00587B82">
        <w:rPr>
          <w:rFonts w:ascii="Arial" w:eastAsia="Arial" w:hAnsi="Arial"/>
          <w:color w:val="000000"/>
          <w:sz w:val="20"/>
        </w:rPr>
        <w:t>Conducted Market Research and competition analysis for Event Notification processes of leading banks.</w:t>
      </w:r>
      <w:r>
        <w:rPr>
          <w:rFonts w:ascii="Arial" w:eastAsia="Arial" w:hAnsi="Arial"/>
          <w:color w:val="000000"/>
          <w:sz w:val="20"/>
        </w:rPr>
        <w:t xml:space="preserve"> </w:t>
      </w:r>
      <w:r w:rsidRPr="00587B82">
        <w:rPr>
          <w:rFonts w:ascii="Arial" w:eastAsia="Arial" w:hAnsi="Arial"/>
          <w:color w:val="000000"/>
          <w:sz w:val="20"/>
        </w:rPr>
        <w:t>Assisted in reviewing and creating a Style guide for PINACLE®</w:t>
      </w:r>
      <w:r>
        <w:rPr>
          <w:rFonts w:ascii="Arial" w:eastAsia="Arial" w:hAnsi="Arial"/>
          <w:color w:val="000000"/>
          <w:sz w:val="20"/>
        </w:rPr>
        <w:t xml:space="preserve"> Web at PNC bank.</w:t>
      </w:r>
    </w:p>
    <w:p w:rsidR="00587B82" w:rsidRPr="00587B82" w:rsidRDefault="00587B82" w:rsidP="00587B82">
      <w:pPr>
        <w:pStyle w:val="ListParagraph"/>
        <w:tabs>
          <w:tab w:val="left" w:pos="720"/>
        </w:tabs>
        <w:spacing w:before="120" w:after="100" w:afterAutospacing="1" w:line="229" w:lineRule="exact"/>
        <w:textAlignment w:val="baseline"/>
        <w:rPr>
          <w:rFonts w:ascii="Arial" w:eastAsia="Arial" w:hAnsi="Arial"/>
          <w:color w:val="000000"/>
          <w:sz w:val="20"/>
        </w:rPr>
      </w:pPr>
    </w:p>
    <w:p w:rsidR="006D13BF" w:rsidRDefault="00852D6F">
      <w:pPr>
        <w:tabs>
          <w:tab w:val="left" w:pos="8496"/>
        </w:tabs>
        <w:spacing w:before="223" w:line="230" w:lineRule="exact"/>
        <w:textAlignment w:val="baseline"/>
        <w:rPr>
          <w:rFonts w:ascii="Arial" w:eastAsia="Arial" w:hAnsi="Arial"/>
          <w:b/>
          <w:color w:val="000000"/>
          <w:sz w:val="20"/>
          <w:u w:val="single"/>
        </w:rPr>
      </w:pPr>
      <w:r w:rsidRPr="00E163A4">
        <w:rPr>
          <w:rFonts w:ascii="Arial" w:eastAsia="Arial" w:hAnsi="Arial"/>
          <w:b/>
          <w:color w:val="000000"/>
          <w:sz w:val="20"/>
          <w:u w:val="single"/>
        </w:rPr>
        <w:t>Columbia</w:t>
      </w:r>
      <w:r w:rsidR="004E0661">
        <w:rPr>
          <w:rFonts w:ascii="Arial" w:eastAsia="Arial" w:hAnsi="Arial"/>
          <w:b/>
          <w:color w:val="000000"/>
          <w:sz w:val="20"/>
          <w:u w:val="single"/>
        </w:rPr>
        <w:t>n</w:t>
      </w:r>
      <w:r w:rsidRPr="00E163A4">
        <w:rPr>
          <w:rFonts w:ascii="Arial" w:eastAsia="Arial" w:hAnsi="Arial"/>
          <w:b/>
          <w:color w:val="000000"/>
          <w:sz w:val="20"/>
          <w:u w:val="single"/>
        </w:rPr>
        <w:t xml:space="preserve"> Chemicals Co.</w:t>
      </w:r>
      <w:r w:rsidR="00595B4C">
        <w:rPr>
          <w:rFonts w:ascii="Arial" w:eastAsia="Arial" w:hAnsi="Arial"/>
          <w:b/>
          <w:color w:val="000000"/>
          <w:sz w:val="20"/>
          <w:u w:val="single"/>
        </w:rPr>
        <w:t xml:space="preserve"> / Birla Carbon USA</w:t>
      </w:r>
      <w:r>
        <w:rPr>
          <w:rFonts w:ascii="Arial" w:eastAsia="Arial" w:hAnsi="Arial"/>
          <w:color w:val="000000"/>
          <w:sz w:val="20"/>
        </w:rPr>
        <w:t xml:space="preserve"> </w:t>
      </w:r>
      <w:r w:rsidR="00E163A4">
        <w:rPr>
          <w:rFonts w:ascii="Arial" w:eastAsia="Arial" w:hAnsi="Arial"/>
          <w:color w:val="000000"/>
          <w:sz w:val="20"/>
        </w:rPr>
        <w:t>(</w:t>
      </w:r>
      <w:r>
        <w:rPr>
          <w:rFonts w:ascii="Arial" w:eastAsia="Arial" w:hAnsi="Arial"/>
          <w:color w:val="000000"/>
          <w:sz w:val="20"/>
        </w:rPr>
        <w:t>World’s leading producer of Carbon Black)</w:t>
      </w:r>
      <w:r>
        <w:rPr>
          <w:rFonts w:ascii="Arial" w:eastAsia="Arial" w:hAnsi="Arial"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>04/15/2015 - Present</w:t>
      </w:r>
    </w:p>
    <w:p w:rsidR="006D13BF" w:rsidRDefault="00852D6F" w:rsidP="004E0661">
      <w:pPr>
        <w:spacing w:before="120" w:line="229" w:lineRule="exact"/>
        <w:ind w:firstLine="187"/>
        <w:textAlignment w:val="baseline"/>
        <w:rPr>
          <w:rFonts w:ascii="Arial" w:eastAsia="Arial" w:hAnsi="Arial"/>
          <w:i/>
          <w:color w:val="000000"/>
          <w:sz w:val="20"/>
          <w:u w:val="single"/>
        </w:rPr>
      </w:pPr>
      <w:r>
        <w:rPr>
          <w:rFonts w:ascii="Arial" w:eastAsia="Arial" w:hAnsi="Arial"/>
          <w:i/>
          <w:color w:val="000000"/>
          <w:sz w:val="20"/>
          <w:u w:val="single"/>
        </w:rPr>
        <w:t>Sr. Financial Analyst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22" w:line="230" w:lineRule="exact"/>
        <w:ind w:left="936" w:right="1008" w:hanging="504"/>
        <w:textAlignment w:val="baseline"/>
        <w:rPr>
          <w:rFonts w:ascii="Arial" w:eastAsia="Arial" w:hAnsi="Arial"/>
          <w:i/>
          <w:color w:val="000000"/>
          <w:spacing w:val="-1"/>
          <w:sz w:val="20"/>
        </w:rPr>
      </w:pPr>
      <w:r>
        <w:rPr>
          <w:rFonts w:ascii="Arial" w:eastAsia="Arial" w:hAnsi="Arial"/>
          <w:i/>
          <w:color w:val="000000"/>
          <w:spacing w:val="-1"/>
          <w:sz w:val="20"/>
        </w:rPr>
        <w:t xml:space="preserve">Management Reporting </w:t>
      </w:r>
      <w:r>
        <w:rPr>
          <w:rFonts w:ascii="Arial" w:eastAsia="Arial" w:hAnsi="Arial"/>
          <w:color w:val="000000"/>
          <w:spacing w:val="-1"/>
          <w:sz w:val="20"/>
        </w:rPr>
        <w:t>- Responsible for the coordination and completion of monthly CMIS</w:t>
      </w:r>
      <w:r w:rsidR="00F10909">
        <w:rPr>
          <w:rFonts w:ascii="Arial" w:eastAsia="Arial" w:hAnsi="Arial"/>
          <w:color w:val="000000"/>
          <w:spacing w:val="-1"/>
          <w:sz w:val="20"/>
        </w:rPr>
        <w:t xml:space="preserve"> (Chairman’s Management Information system)</w:t>
      </w:r>
      <w:r>
        <w:rPr>
          <w:rFonts w:ascii="Arial" w:eastAsia="Arial" w:hAnsi="Arial"/>
          <w:color w:val="000000"/>
          <w:spacing w:val="-1"/>
          <w:sz w:val="20"/>
        </w:rPr>
        <w:t xml:space="preserve"> reporting package,</w:t>
      </w:r>
      <w:r w:rsidR="00F10909" w:rsidRPr="00F10909">
        <w:rPr>
          <w:rFonts w:ascii="Arial" w:eastAsia="Arial" w:hAnsi="Arial"/>
          <w:color w:val="000000"/>
          <w:sz w:val="20"/>
        </w:rPr>
        <w:t xml:space="preserve"> </w:t>
      </w:r>
      <w:r w:rsidR="00F10909">
        <w:rPr>
          <w:rFonts w:ascii="Arial" w:eastAsia="Arial" w:hAnsi="Arial"/>
          <w:color w:val="000000"/>
          <w:sz w:val="20"/>
        </w:rPr>
        <w:t>investigate variances in SAP</w:t>
      </w:r>
      <w:r>
        <w:rPr>
          <w:rFonts w:ascii="Arial" w:eastAsia="Arial" w:hAnsi="Arial"/>
          <w:color w:val="000000"/>
          <w:spacing w:val="-1"/>
          <w:sz w:val="20"/>
        </w:rPr>
        <w:t xml:space="preserve"> </w:t>
      </w:r>
      <w:r w:rsidR="00431A04">
        <w:rPr>
          <w:rFonts w:ascii="Arial" w:eastAsia="Arial" w:hAnsi="Arial"/>
          <w:color w:val="000000"/>
          <w:spacing w:val="-1"/>
          <w:sz w:val="20"/>
        </w:rPr>
        <w:t>and report reasons, support</w:t>
      </w:r>
      <w:r>
        <w:rPr>
          <w:rFonts w:ascii="Arial" w:eastAsia="Arial" w:hAnsi="Arial"/>
          <w:color w:val="000000"/>
          <w:spacing w:val="-1"/>
          <w:sz w:val="20"/>
        </w:rPr>
        <w:t xml:space="preserve"> schedules and analysis involving market segments and top customers.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25" w:line="225" w:lineRule="exact"/>
        <w:ind w:left="936" w:right="792" w:hanging="504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 xml:space="preserve">Business Review </w:t>
      </w:r>
      <w:r w:rsidR="00595B4C">
        <w:rPr>
          <w:rFonts w:ascii="Arial" w:eastAsia="Arial" w:hAnsi="Arial"/>
          <w:color w:val="000000"/>
          <w:sz w:val="20"/>
        </w:rPr>
        <w:t>- Coordinate</w:t>
      </w:r>
      <w:r>
        <w:rPr>
          <w:rFonts w:ascii="Arial" w:eastAsia="Arial" w:hAnsi="Arial"/>
          <w:color w:val="000000"/>
          <w:sz w:val="20"/>
        </w:rPr>
        <w:t xml:space="preserve"> completion of monthly business review and related supporting documentation and management comments.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30" w:line="225" w:lineRule="exact"/>
        <w:ind w:left="936" w:right="216" w:hanging="504"/>
        <w:jc w:val="both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 xml:space="preserve">Support Cash forecast and treasury actions </w:t>
      </w:r>
      <w:r>
        <w:rPr>
          <w:rFonts w:ascii="Arial" w:eastAsia="Arial" w:hAnsi="Arial"/>
          <w:color w:val="000000"/>
          <w:sz w:val="20"/>
        </w:rPr>
        <w:t>- Identify sources and application of funds for operating needs and support the company’s debt facilities.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15" w:line="230" w:lineRule="exact"/>
        <w:ind w:left="936" w:right="432" w:hanging="504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 xml:space="preserve">Coordinate Quarterly Bank Reporting </w:t>
      </w:r>
      <w:r>
        <w:rPr>
          <w:rFonts w:ascii="Arial" w:eastAsia="Arial" w:hAnsi="Arial"/>
          <w:color w:val="000000"/>
          <w:sz w:val="20"/>
        </w:rPr>
        <w:t>- Coordinate the completion of quarterly bank reporting including bank covenants incorporating management comments</w:t>
      </w:r>
      <w:r w:rsidR="00F10909">
        <w:rPr>
          <w:rFonts w:ascii="Arial" w:eastAsia="Arial" w:hAnsi="Arial"/>
          <w:color w:val="000000"/>
          <w:sz w:val="20"/>
        </w:rPr>
        <w:t>.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20" w:line="230" w:lineRule="exact"/>
        <w:ind w:left="936" w:hanging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Assist in the completion of Annual Reports – Develop Schedules</w:t>
      </w:r>
      <w:r w:rsidR="00F10909">
        <w:rPr>
          <w:rFonts w:ascii="Arial" w:eastAsia="Arial" w:hAnsi="Arial"/>
          <w:color w:val="000000"/>
          <w:sz w:val="20"/>
        </w:rPr>
        <w:t>, investigate variances in SAP</w:t>
      </w:r>
      <w:r>
        <w:rPr>
          <w:rFonts w:ascii="Arial" w:eastAsia="Arial" w:hAnsi="Arial"/>
          <w:color w:val="000000"/>
          <w:sz w:val="20"/>
        </w:rPr>
        <w:t xml:space="preserve"> and incorporate management comments.</w:t>
      </w:r>
    </w:p>
    <w:p w:rsidR="004E0661" w:rsidRDefault="004E0661">
      <w:pPr>
        <w:tabs>
          <w:tab w:val="left" w:pos="8352"/>
        </w:tabs>
        <w:spacing w:before="120" w:line="230" w:lineRule="exact"/>
        <w:textAlignment w:val="baseline"/>
        <w:rPr>
          <w:rFonts w:ascii="Arial" w:eastAsia="Arial" w:hAnsi="Arial"/>
          <w:b/>
          <w:sz w:val="20"/>
          <w:u w:val="single"/>
        </w:rPr>
      </w:pPr>
    </w:p>
    <w:p w:rsidR="006D13BF" w:rsidRDefault="00852D6F">
      <w:pPr>
        <w:tabs>
          <w:tab w:val="left" w:pos="8352"/>
        </w:tabs>
        <w:spacing w:before="120" w:line="230" w:lineRule="exact"/>
        <w:textAlignment w:val="baseline"/>
        <w:rPr>
          <w:rFonts w:ascii="Arial" w:eastAsia="Arial" w:hAnsi="Arial"/>
          <w:b/>
          <w:color w:val="000000"/>
          <w:sz w:val="20"/>
          <w:u w:val="single"/>
        </w:rPr>
      </w:pPr>
      <w:r w:rsidRPr="00381CBA">
        <w:rPr>
          <w:rFonts w:ascii="Arial" w:eastAsia="Arial" w:hAnsi="Arial"/>
          <w:b/>
          <w:sz w:val="20"/>
          <w:u w:val="single"/>
        </w:rPr>
        <w:t>Amazon.Com</w:t>
      </w:r>
      <w:r w:rsidRPr="00381CBA">
        <w:rPr>
          <w:rFonts w:ascii="Arial" w:eastAsia="Arial" w:hAnsi="Arial"/>
          <w:sz w:val="20"/>
        </w:rPr>
        <w:t xml:space="preserve"> </w:t>
      </w:r>
      <w:r>
        <w:rPr>
          <w:rFonts w:ascii="Arial" w:eastAsia="Arial" w:hAnsi="Arial"/>
          <w:color w:val="000000"/>
          <w:sz w:val="20"/>
        </w:rPr>
        <w:t>(World’s largest online retailer and a Fortune 50 company)</w:t>
      </w:r>
      <w:r>
        <w:rPr>
          <w:rFonts w:ascii="Arial" w:eastAsia="Arial" w:hAnsi="Arial"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>10/07/2013 – 03/21/2015</w:t>
      </w:r>
    </w:p>
    <w:p w:rsidR="006D13BF" w:rsidRDefault="00852D6F" w:rsidP="004E0661">
      <w:pPr>
        <w:spacing w:before="120" w:line="229" w:lineRule="exact"/>
        <w:ind w:firstLine="187"/>
        <w:textAlignment w:val="baseline"/>
        <w:rPr>
          <w:rFonts w:ascii="Arial" w:eastAsia="Arial" w:hAnsi="Arial"/>
          <w:i/>
          <w:color w:val="000000"/>
          <w:sz w:val="20"/>
          <w:u w:val="single"/>
        </w:rPr>
      </w:pPr>
      <w:r>
        <w:rPr>
          <w:rFonts w:ascii="Arial" w:eastAsia="Arial" w:hAnsi="Arial"/>
          <w:i/>
          <w:color w:val="000000"/>
          <w:sz w:val="20"/>
          <w:u w:val="single"/>
        </w:rPr>
        <w:t>Financial Analyst II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118" w:line="230" w:lineRule="exact"/>
        <w:ind w:left="936" w:right="792" w:hanging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Labor planning, maintaining metrics models and provide financial analysis to help identify cost reduction opportunities.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15" w:line="230" w:lineRule="exact"/>
        <w:ind w:left="936" w:right="216" w:hanging="504"/>
        <w:jc w:val="both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Created multiple VBA and SQL based automated tools to help </w:t>
      </w:r>
      <w:r w:rsidR="00C4240E">
        <w:rPr>
          <w:rFonts w:ascii="Arial" w:eastAsia="Arial" w:hAnsi="Arial"/>
          <w:color w:val="000000"/>
          <w:sz w:val="20"/>
        </w:rPr>
        <w:t xml:space="preserve">daily/weekly </w:t>
      </w:r>
      <w:r>
        <w:rPr>
          <w:rFonts w:ascii="Arial" w:eastAsia="Arial" w:hAnsi="Arial"/>
          <w:color w:val="000000"/>
          <w:sz w:val="20"/>
        </w:rPr>
        <w:t>reporting.</w:t>
      </w:r>
      <w:r w:rsidR="00C4240E">
        <w:rPr>
          <w:rFonts w:ascii="Arial" w:eastAsia="Arial" w:hAnsi="Arial"/>
          <w:color w:val="000000"/>
          <w:sz w:val="20"/>
        </w:rPr>
        <w:t xml:space="preserve"> </w:t>
      </w:r>
      <w:r>
        <w:rPr>
          <w:rFonts w:ascii="Arial" w:eastAsia="Arial" w:hAnsi="Arial"/>
          <w:color w:val="000000"/>
          <w:sz w:val="20"/>
        </w:rPr>
        <w:t>.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15" w:line="230" w:lineRule="exact"/>
        <w:ind w:left="936" w:right="648" w:hanging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Provide analytical support for facility costs and Collect / analyze quantitative data from the manufacturing process paths used in measuring site productivity.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10" w:line="230" w:lineRule="exact"/>
        <w:ind w:left="936" w:right="432" w:hanging="504"/>
        <w:textAlignment w:val="baseline"/>
        <w:rPr>
          <w:rFonts w:ascii="Arial" w:eastAsia="Arial" w:hAnsi="Arial"/>
          <w:color w:val="000000"/>
          <w:spacing w:val="-1"/>
          <w:sz w:val="20"/>
        </w:rPr>
      </w:pPr>
      <w:r>
        <w:rPr>
          <w:rFonts w:ascii="Arial" w:eastAsia="Arial" w:hAnsi="Arial"/>
          <w:color w:val="000000"/>
          <w:spacing w:val="-1"/>
          <w:sz w:val="20"/>
        </w:rPr>
        <w:t>Participate in month end close, tracking/reporting of the employee variable compensation program, auditing invoices from temporary agency, and validating financial savings from Kaizen improvement projects.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15" w:line="230" w:lineRule="exact"/>
        <w:ind w:left="936" w:hanging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Communicate results to controller and other department leaders and maintain data integrity.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15" w:line="230" w:lineRule="exact"/>
        <w:ind w:left="936" w:hanging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Volunteered as nights O</w:t>
      </w:r>
      <w:r w:rsidR="00B8093F">
        <w:rPr>
          <w:rFonts w:ascii="Arial" w:eastAsia="Arial" w:hAnsi="Arial"/>
          <w:color w:val="000000"/>
          <w:sz w:val="20"/>
        </w:rPr>
        <w:t>utbound</w:t>
      </w:r>
      <w:r>
        <w:rPr>
          <w:rFonts w:ascii="Arial" w:eastAsia="Arial" w:hAnsi="Arial"/>
          <w:color w:val="000000"/>
          <w:sz w:val="20"/>
        </w:rPr>
        <w:t xml:space="preserve"> Gift wrap A</w:t>
      </w:r>
      <w:r w:rsidR="008B55D8">
        <w:rPr>
          <w:rFonts w:ascii="Arial" w:eastAsia="Arial" w:hAnsi="Arial"/>
          <w:color w:val="000000"/>
          <w:sz w:val="20"/>
        </w:rPr>
        <w:t xml:space="preserve">rea </w:t>
      </w:r>
      <w:r>
        <w:rPr>
          <w:rFonts w:ascii="Arial" w:eastAsia="Arial" w:hAnsi="Arial"/>
          <w:color w:val="000000"/>
          <w:sz w:val="20"/>
        </w:rPr>
        <w:t>M</w:t>
      </w:r>
      <w:r w:rsidR="008B55D8">
        <w:rPr>
          <w:rFonts w:ascii="Arial" w:eastAsia="Arial" w:hAnsi="Arial"/>
          <w:color w:val="000000"/>
          <w:sz w:val="20"/>
        </w:rPr>
        <w:t>anager</w:t>
      </w:r>
      <w:r>
        <w:rPr>
          <w:rFonts w:ascii="Arial" w:eastAsia="Arial" w:hAnsi="Arial"/>
          <w:color w:val="000000"/>
          <w:sz w:val="20"/>
        </w:rPr>
        <w:t xml:space="preserve"> for 2013 peak at IND1.</w:t>
      </w:r>
    </w:p>
    <w:p w:rsidR="006D13BF" w:rsidRDefault="00852D6F">
      <w:pPr>
        <w:tabs>
          <w:tab w:val="left" w:pos="8352"/>
        </w:tabs>
        <w:spacing w:before="226" w:line="230" w:lineRule="exact"/>
        <w:textAlignment w:val="baseline"/>
        <w:rPr>
          <w:rFonts w:ascii="Arial" w:eastAsia="Arial" w:hAnsi="Arial"/>
          <w:b/>
          <w:color w:val="000000"/>
          <w:sz w:val="20"/>
          <w:u w:val="single"/>
        </w:rPr>
      </w:pPr>
      <w:r>
        <w:rPr>
          <w:rFonts w:ascii="Arial" w:eastAsia="Arial" w:hAnsi="Arial"/>
          <w:b/>
          <w:color w:val="000000"/>
          <w:sz w:val="20"/>
          <w:u w:val="single"/>
        </w:rPr>
        <w:t>Welspun Pipes Inc.</w:t>
      </w:r>
      <w:r>
        <w:rPr>
          <w:rFonts w:ascii="Arial" w:eastAsia="Arial" w:hAnsi="Arial"/>
          <w:color w:val="000000"/>
          <w:sz w:val="20"/>
        </w:rPr>
        <w:t xml:space="preserve"> (World’s leading large diameter pipe manufacturing co.)</w:t>
      </w:r>
      <w:r>
        <w:rPr>
          <w:rFonts w:ascii="Arial" w:eastAsia="Arial" w:hAnsi="Arial"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>03/27/2008 – 10/04/2013</w:t>
      </w:r>
    </w:p>
    <w:p w:rsidR="006D13BF" w:rsidRDefault="00852D6F" w:rsidP="004E0661">
      <w:pPr>
        <w:spacing w:before="120" w:line="229" w:lineRule="exact"/>
        <w:ind w:left="144"/>
        <w:textAlignment w:val="baseline"/>
        <w:rPr>
          <w:rFonts w:ascii="Arial" w:eastAsia="Arial" w:hAnsi="Arial"/>
          <w:i/>
          <w:color w:val="000000"/>
          <w:sz w:val="20"/>
          <w:u w:val="single"/>
        </w:rPr>
      </w:pPr>
      <w:r>
        <w:rPr>
          <w:rFonts w:ascii="Arial" w:eastAsia="Arial" w:hAnsi="Arial"/>
          <w:i/>
          <w:color w:val="000000"/>
          <w:sz w:val="20"/>
          <w:u w:val="single"/>
        </w:rPr>
        <w:t>Sr. Financial Analyst</w:t>
      </w:r>
      <w:r w:rsidR="00DD041E" w:rsidRPr="00DD041E">
        <w:rPr>
          <w:rFonts w:ascii="Arial" w:eastAsia="Arial" w:hAnsi="Arial"/>
          <w:i/>
          <w:color w:val="000000"/>
          <w:sz w:val="20"/>
        </w:rPr>
        <w:tab/>
      </w:r>
      <w:r w:rsidR="00DD041E" w:rsidRPr="00DD041E">
        <w:rPr>
          <w:rFonts w:ascii="Arial" w:eastAsia="Arial" w:hAnsi="Arial"/>
          <w:i/>
          <w:color w:val="000000"/>
          <w:sz w:val="20"/>
        </w:rPr>
        <w:tab/>
      </w:r>
      <w:r w:rsidR="00DD041E" w:rsidRPr="00DD041E">
        <w:rPr>
          <w:rFonts w:ascii="Arial" w:eastAsia="Arial" w:hAnsi="Arial"/>
          <w:i/>
          <w:color w:val="000000"/>
          <w:sz w:val="20"/>
        </w:rPr>
        <w:tab/>
      </w:r>
      <w:r w:rsidR="00DD041E" w:rsidRPr="00DD041E">
        <w:rPr>
          <w:rFonts w:ascii="Arial" w:eastAsia="Arial" w:hAnsi="Arial"/>
          <w:i/>
          <w:color w:val="000000"/>
          <w:sz w:val="20"/>
        </w:rPr>
        <w:tab/>
      </w:r>
      <w:r w:rsidR="00DD041E" w:rsidRPr="00DD041E">
        <w:rPr>
          <w:rFonts w:ascii="Arial" w:eastAsia="Arial" w:hAnsi="Arial"/>
          <w:i/>
          <w:color w:val="000000"/>
          <w:sz w:val="20"/>
        </w:rPr>
        <w:tab/>
      </w:r>
      <w:r w:rsidR="00DD041E" w:rsidRPr="00DD041E">
        <w:rPr>
          <w:rFonts w:ascii="Arial" w:eastAsia="Arial" w:hAnsi="Arial"/>
          <w:i/>
          <w:color w:val="000000"/>
          <w:sz w:val="20"/>
        </w:rPr>
        <w:tab/>
      </w:r>
      <w:r w:rsidR="00DD041E" w:rsidRPr="00DD041E">
        <w:rPr>
          <w:rFonts w:ascii="Arial" w:eastAsia="Arial" w:hAnsi="Arial"/>
          <w:i/>
          <w:color w:val="000000"/>
          <w:sz w:val="20"/>
        </w:rPr>
        <w:tab/>
      </w:r>
    </w:p>
    <w:p w:rsidR="00F97FF9" w:rsidRPr="00F97FF9" w:rsidRDefault="00F97FF9" w:rsidP="00F97FF9">
      <w:pPr>
        <w:numPr>
          <w:ilvl w:val="0"/>
          <w:numId w:val="1"/>
        </w:numPr>
        <w:tabs>
          <w:tab w:val="clear" w:pos="504"/>
          <w:tab w:val="left" w:pos="936"/>
        </w:tabs>
        <w:spacing w:before="15" w:line="230" w:lineRule="exact"/>
        <w:ind w:left="936" w:right="216" w:hanging="504"/>
        <w:jc w:val="both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 xml:space="preserve">Management Reporting: </w:t>
      </w:r>
      <w:r>
        <w:rPr>
          <w:rFonts w:ascii="Arial" w:eastAsia="Arial" w:hAnsi="Arial"/>
          <w:color w:val="000000"/>
          <w:sz w:val="20"/>
        </w:rPr>
        <w:t>Supervise preparation of Management Information Report (MIRs) on a monthly, Quarterly and yearly basis and presenting it to the global corporate leadership.</w:t>
      </w:r>
    </w:p>
    <w:p w:rsidR="00536F30" w:rsidRDefault="00F97FF9">
      <w:pPr>
        <w:numPr>
          <w:ilvl w:val="0"/>
          <w:numId w:val="1"/>
        </w:numPr>
        <w:tabs>
          <w:tab w:val="clear" w:pos="504"/>
          <w:tab w:val="left" w:pos="936"/>
        </w:tabs>
        <w:spacing w:before="17" w:line="230" w:lineRule="exact"/>
        <w:ind w:left="936" w:right="216" w:hanging="504"/>
        <w:jc w:val="both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SAP Oversight</w:t>
      </w:r>
      <w:r w:rsidR="00536F30">
        <w:rPr>
          <w:rFonts w:ascii="Arial" w:eastAsia="Arial" w:hAnsi="Arial"/>
          <w:i/>
          <w:color w:val="000000"/>
          <w:sz w:val="20"/>
        </w:rPr>
        <w:t xml:space="preserve">: </w:t>
      </w:r>
      <w:r w:rsidR="00536F30" w:rsidRPr="00536F30">
        <w:rPr>
          <w:rFonts w:ascii="Arial" w:eastAsia="Arial" w:hAnsi="Arial"/>
          <w:color w:val="000000"/>
          <w:sz w:val="20"/>
        </w:rPr>
        <w:t xml:space="preserve">Create and </w:t>
      </w:r>
      <w:r w:rsidR="00A12E4E" w:rsidRPr="00536F30">
        <w:rPr>
          <w:rFonts w:ascii="Arial" w:eastAsia="Arial" w:hAnsi="Arial"/>
          <w:color w:val="000000"/>
          <w:sz w:val="20"/>
        </w:rPr>
        <w:t>maintain</w:t>
      </w:r>
      <w:r w:rsidR="00536F30">
        <w:rPr>
          <w:rFonts w:ascii="Arial" w:eastAsia="Arial" w:hAnsi="Arial"/>
          <w:color w:val="000000"/>
          <w:sz w:val="20"/>
        </w:rPr>
        <w:t xml:space="preserve"> cost center and profit center structure </w:t>
      </w:r>
      <w:r w:rsidR="00A12E4E">
        <w:rPr>
          <w:rFonts w:ascii="Arial" w:eastAsia="Arial" w:hAnsi="Arial"/>
          <w:color w:val="000000"/>
          <w:sz w:val="20"/>
        </w:rPr>
        <w:t xml:space="preserve">for </w:t>
      </w:r>
      <w:r w:rsidR="00536F30">
        <w:rPr>
          <w:rFonts w:ascii="Arial" w:eastAsia="Arial" w:hAnsi="Arial"/>
          <w:color w:val="000000"/>
          <w:sz w:val="20"/>
        </w:rPr>
        <w:t>NA region</w:t>
      </w:r>
      <w:r w:rsidR="00A12E4E">
        <w:rPr>
          <w:rFonts w:ascii="Arial" w:eastAsia="Arial" w:hAnsi="Arial"/>
          <w:color w:val="000000"/>
          <w:sz w:val="20"/>
        </w:rPr>
        <w:t>al</w:t>
      </w:r>
      <w:r w:rsidR="00536F30">
        <w:rPr>
          <w:rFonts w:ascii="Arial" w:eastAsia="Arial" w:hAnsi="Arial"/>
          <w:color w:val="000000"/>
          <w:sz w:val="20"/>
        </w:rPr>
        <w:t xml:space="preserve"> reporting.</w:t>
      </w:r>
      <w:r w:rsidR="00A12E4E">
        <w:rPr>
          <w:rFonts w:ascii="Arial" w:eastAsia="Arial" w:hAnsi="Arial"/>
          <w:color w:val="000000"/>
          <w:sz w:val="20"/>
        </w:rPr>
        <w:t xml:space="preserve"> </w:t>
      </w:r>
      <w:r>
        <w:rPr>
          <w:rFonts w:ascii="Arial" w:eastAsia="Arial" w:hAnsi="Arial"/>
          <w:color w:val="000000"/>
          <w:sz w:val="20"/>
        </w:rPr>
        <w:t>Computing</w:t>
      </w:r>
      <w:r w:rsidR="00A12E4E">
        <w:rPr>
          <w:rFonts w:ascii="Arial" w:eastAsia="Arial" w:hAnsi="Arial"/>
          <w:color w:val="000000"/>
          <w:sz w:val="20"/>
        </w:rPr>
        <w:t xml:space="preserve"> activity rates from annual business plan and quarterly review of these rates. Ensure settlement of internal and production </w:t>
      </w:r>
      <w:r>
        <w:rPr>
          <w:rFonts w:ascii="Arial" w:eastAsia="Arial" w:hAnsi="Arial"/>
          <w:color w:val="000000"/>
          <w:sz w:val="20"/>
        </w:rPr>
        <w:t>orders,</w:t>
      </w:r>
      <w:r w:rsidR="00A12E4E">
        <w:rPr>
          <w:rFonts w:ascii="Arial" w:eastAsia="Arial" w:hAnsi="Arial"/>
          <w:color w:val="000000"/>
          <w:sz w:val="20"/>
        </w:rPr>
        <w:t xml:space="preserve"> </w:t>
      </w:r>
      <w:r w:rsidR="00FB401D">
        <w:rPr>
          <w:rFonts w:ascii="Arial" w:eastAsia="Arial" w:hAnsi="Arial"/>
          <w:color w:val="000000"/>
          <w:sz w:val="20"/>
        </w:rPr>
        <w:t>create</w:t>
      </w:r>
      <w:r w:rsidR="00A12E4E">
        <w:rPr>
          <w:rFonts w:ascii="Arial" w:eastAsia="Arial" w:hAnsi="Arial"/>
          <w:color w:val="000000"/>
          <w:sz w:val="20"/>
        </w:rPr>
        <w:t xml:space="preserve"> allocation and settlement rules </w:t>
      </w:r>
      <w:r w:rsidR="00FB401D">
        <w:rPr>
          <w:rFonts w:ascii="Arial" w:eastAsia="Arial" w:hAnsi="Arial"/>
          <w:color w:val="000000"/>
          <w:sz w:val="20"/>
        </w:rPr>
        <w:t xml:space="preserve">in consultation with </w:t>
      </w:r>
      <w:r w:rsidR="00A12E4E">
        <w:rPr>
          <w:rFonts w:ascii="Arial" w:eastAsia="Arial" w:hAnsi="Arial"/>
          <w:color w:val="000000"/>
          <w:sz w:val="20"/>
        </w:rPr>
        <w:t>the controller.</w:t>
      </w:r>
    </w:p>
    <w:p w:rsidR="009A4BD7" w:rsidRPr="00F97FF9" w:rsidRDefault="00F97FF9" w:rsidP="00F97FF9">
      <w:pPr>
        <w:numPr>
          <w:ilvl w:val="0"/>
          <w:numId w:val="1"/>
        </w:numPr>
        <w:tabs>
          <w:tab w:val="clear" w:pos="504"/>
          <w:tab w:val="left" w:pos="936"/>
        </w:tabs>
        <w:spacing w:before="14" w:line="230" w:lineRule="exact"/>
        <w:ind w:left="936" w:hanging="504"/>
        <w:textAlignment w:val="baseline"/>
        <w:rPr>
          <w:rFonts w:ascii="Arial" w:eastAsia="Arial" w:hAnsi="Arial"/>
          <w:color w:val="000000"/>
          <w:sz w:val="20"/>
        </w:rPr>
      </w:pPr>
      <w:r w:rsidRPr="00F97FF9">
        <w:rPr>
          <w:rFonts w:ascii="Arial" w:eastAsia="Arial" w:hAnsi="Arial"/>
          <w:i/>
          <w:color w:val="000000"/>
          <w:sz w:val="20"/>
        </w:rPr>
        <w:lastRenderedPageBreak/>
        <w:t>Support production planning</w:t>
      </w:r>
      <w:r>
        <w:rPr>
          <w:rFonts w:ascii="Arial" w:eastAsia="Arial" w:hAnsi="Arial"/>
          <w:i/>
          <w:color w:val="000000"/>
          <w:sz w:val="20"/>
        </w:rPr>
        <w:t xml:space="preserve"> and master data creation</w:t>
      </w:r>
      <w:r w:rsidR="00BA4427" w:rsidRPr="00F97FF9">
        <w:rPr>
          <w:rFonts w:ascii="Arial" w:eastAsia="Arial" w:hAnsi="Arial"/>
          <w:color w:val="000000"/>
          <w:sz w:val="20"/>
        </w:rPr>
        <w:t>: Setup new BOM products based on recommendations from technica</w:t>
      </w:r>
      <w:r w:rsidRPr="00F97FF9">
        <w:rPr>
          <w:rFonts w:ascii="Arial" w:eastAsia="Arial" w:hAnsi="Arial"/>
          <w:color w:val="000000"/>
          <w:sz w:val="20"/>
        </w:rPr>
        <w:t>l and business excellence team. Controlling creation of master data based on requirements</w:t>
      </w:r>
      <w:r>
        <w:rPr>
          <w:rFonts w:ascii="Arial" w:eastAsia="Arial" w:hAnsi="Arial"/>
          <w:color w:val="000000"/>
          <w:sz w:val="20"/>
        </w:rPr>
        <w:t>. Created internal orders, WBS Elements, profit centers, cost centers</w:t>
      </w:r>
      <w:r w:rsidR="00F4537D">
        <w:rPr>
          <w:rFonts w:ascii="Arial" w:eastAsia="Arial" w:hAnsi="Arial"/>
          <w:color w:val="000000"/>
          <w:sz w:val="20"/>
        </w:rPr>
        <w:t xml:space="preserve"> and production orders.</w:t>
      </w:r>
    </w:p>
    <w:p w:rsidR="009A4BD7" w:rsidRPr="009A4BD7" w:rsidRDefault="009A4BD7" w:rsidP="009A4BD7">
      <w:pPr>
        <w:numPr>
          <w:ilvl w:val="0"/>
          <w:numId w:val="1"/>
        </w:numPr>
        <w:tabs>
          <w:tab w:val="clear" w:pos="504"/>
          <w:tab w:val="left" w:pos="936"/>
        </w:tabs>
        <w:spacing w:before="17" w:line="230" w:lineRule="exact"/>
        <w:ind w:left="936" w:right="216" w:hanging="504"/>
        <w:jc w:val="both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Supply Chain Management - Negotiate and award contracts including contractual terms and payments. Spearhead Cost reduction efforts for identified high consumption materials and lead creation of new material codes in SAP system.</w:t>
      </w:r>
    </w:p>
    <w:p w:rsidR="00BA4427" w:rsidRPr="00BA4427" w:rsidRDefault="00DC238C" w:rsidP="00F4537D">
      <w:pPr>
        <w:numPr>
          <w:ilvl w:val="0"/>
          <w:numId w:val="1"/>
        </w:numPr>
        <w:tabs>
          <w:tab w:val="clear" w:pos="504"/>
          <w:tab w:val="left" w:pos="936"/>
          <w:tab w:val="left" w:pos="10880"/>
        </w:tabs>
        <w:spacing w:before="15" w:line="230" w:lineRule="exact"/>
        <w:ind w:left="936" w:right="-10" w:hanging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Purchasing and contract management for </w:t>
      </w:r>
      <w:r w:rsidR="00852D6F">
        <w:rPr>
          <w:rFonts w:ascii="Arial" w:eastAsia="Arial" w:hAnsi="Arial"/>
          <w:color w:val="000000"/>
          <w:sz w:val="20"/>
        </w:rPr>
        <w:t>expansion project</w:t>
      </w:r>
      <w:r>
        <w:rPr>
          <w:rFonts w:ascii="Arial" w:eastAsia="Arial" w:hAnsi="Arial"/>
          <w:color w:val="000000"/>
          <w:sz w:val="20"/>
        </w:rPr>
        <w:t xml:space="preserve"> </w:t>
      </w:r>
      <w:r w:rsidR="00FF35E9">
        <w:rPr>
          <w:rFonts w:ascii="Arial" w:eastAsia="Arial" w:hAnsi="Arial"/>
          <w:color w:val="000000"/>
          <w:sz w:val="20"/>
        </w:rPr>
        <w:t xml:space="preserve">in </w:t>
      </w:r>
      <w:r>
        <w:rPr>
          <w:rFonts w:ascii="Arial" w:eastAsia="Arial" w:hAnsi="Arial"/>
          <w:color w:val="000000"/>
          <w:sz w:val="20"/>
        </w:rPr>
        <w:t>excess of $100M</w:t>
      </w:r>
      <w:r w:rsidR="00852D6F">
        <w:rPr>
          <w:rFonts w:ascii="Arial" w:eastAsia="Arial" w:hAnsi="Arial"/>
          <w:color w:val="000000"/>
          <w:sz w:val="20"/>
        </w:rPr>
        <w:t>. Analyze data and periodically report Budget Vs Actual including forecasts for expected expenses.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11" w:line="230" w:lineRule="exact"/>
        <w:ind w:left="936" w:right="360" w:hanging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Managed all </w:t>
      </w:r>
      <w:r w:rsidR="00DC238C">
        <w:rPr>
          <w:rFonts w:ascii="Arial" w:eastAsia="Arial" w:hAnsi="Arial"/>
          <w:color w:val="000000"/>
          <w:sz w:val="20"/>
        </w:rPr>
        <w:t>logistics, supply chain and financial</w:t>
      </w:r>
      <w:r>
        <w:rPr>
          <w:rFonts w:ascii="Arial" w:eastAsia="Arial" w:hAnsi="Arial"/>
          <w:color w:val="000000"/>
          <w:sz w:val="20"/>
        </w:rPr>
        <w:t xml:space="preserve"> aspects to timely dismantle an Australian pipe mill for installation at Little Rock. This mill was established and successfully rolled the product in Dec 2012.</w:t>
      </w:r>
    </w:p>
    <w:p w:rsidR="006D13BF" w:rsidRDefault="00852D6F">
      <w:pPr>
        <w:numPr>
          <w:ilvl w:val="0"/>
          <w:numId w:val="1"/>
        </w:numPr>
        <w:tabs>
          <w:tab w:val="clear" w:pos="504"/>
          <w:tab w:val="left" w:pos="936"/>
        </w:tabs>
        <w:spacing w:before="15" w:line="230" w:lineRule="exact"/>
        <w:ind w:left="936" w:hanging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Data modeling for product pricing and support marketing for bids.</w:t>
      </w:r>
    </w:p>
    <w:p w:rsidR="006D13BF" w:rsidRDefault="00852D6F" w:rsidP="004E0661">
      <w:pPr>
        <w:spacing w:before="225" w:line="229" w:lineRule="exact"/>
        <w:ind w:left="144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  <w:u w:val="single"/>
        </w:rPr>
        <w:t>Financial Analyst</w:t>
      </w:r>
      <w:r w:rsidR="00E163A4">
        <w:rPr>
          <w:rFonts w:ascii="Arial" w:eastAsia="Arial" w:hAnsi="Arial"/>
          <w:i/>
          <w:color w:val="000000"/>
          <w:sz w:val="20"/>
        </w:rPr>
        <w:tab/>
      </w:r>
      <w:r w:rsidR="00E163A4">
        <w:rPr>
          <w:rFonts w:ascii="Arial" w:eastAsia="Arial" w:hAnsi="Arial"/>
          <w:i/>
          <w:color w:val="000000"/>
          <w:sz w:val="20"/>
        </w:rPr>
        <w:tab/>
      </w:r>
      <w:r w:rsidR="00DD041E">
        <w:rPr>
          <w:rFonts w:ascii="Arial" w:eastAsia="Arial" w:hAnsi="Arial"/>
          <w:i/>
          <w:color w:val="000000"/>
          <w:sz w:val="20"/>
        </w:rPr>
        <w:tab/>
      </w:r>
      <w:r w:rsidR="00DD041E">
        <w:rPr>
          <w:rFonts w:ascii="Arial" w:eastAsia="Arial" w:hAnsi="Arial"/>
          <w:i/>
          <w:color w:val="000000"/>
          <w:sz w:val="20"/>
        </w:rPr>
        <w:tab/>
      </w:r>
      <w:r w:rsidR="00DD041E">
        <w:rPr>
          <w:rFonts w:ascii="Arial" w:eastAsia="Arial" w:hAnsi="Arial"/>
          <w:i/>
          <w:color w:val="000000"/>
          <w:sz w:val="20"/>
        </w:rPr>
        <w:tab/>
      </w:r>
      <w:r w:rsidR="00DD041E">
        <w:rPr>
          <w:rFonts w:ascii="Arial" w:eastAsia="Arial" w:hAnsi="Arial"/>
          <w:i/>
          <w:color w:val="000000"/>
          <w:sz w:val="20"/>
        </w:rPr>
        <w:tab/>
      </w:r>
      <w:r w:rsidR="00DD041E">
        <w:rPr>
          <w:rFonts w:ascii="Arial" w:eastAsia="Arial" w:hAnsi="Arial"/>
          <w:i/>
          <w:color w:val="000000"/>
          <w:sz w:val="20"/>
        </w:rPr>
        <w:tab/>
      </w:r>
      <w:r w:rsidR="004E0661">
        <w:rPr>
          <w:rFonts w:ascii="Arial" w:eastAsia="Arial" w:hAnsi="Arial"/>
          <w:i/>
          <w:color w:val="000000"/>
          <w:sz w:val="20"/>
        </w:rPr>
        <w:tab/>
      </w:r>
      <w:r w:rsidR="004E0661">
        <w:rPr>
          <w:rFonts w:ascii="Arial" w:eastAsia="Arial" w:hAnsi="Arial"/>
          <w:i/>
          <w:color w:val="000000"/>
          <w:sz w:val="20"/>
        </w:rPr>
        <w:tab/>
      </w:r>
    </w:p>
    <w:p w:rsidR="004E0661" w:rsidRDefault="004E0661" w:rsidP="009A4BD7">
      <w:pPr>
        <w:numPr>
          <w:ilvl w:val="0"/>
          <w:numId w:val="1"/>
        </w:numPr>
        <w:tabs>
          <w:tab w:val="clear" w:pos="504"/>
          <w:tab w:val="left" w:pos="936"/>
        </w:tabs>
        <w:spacing w:before="16" w:line="230" w:lineRule="exact"/>
        <w:ind w:left="936" w:right="-10" w:hanging="504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Business Plan (BP)</w:t>
      </w:r>
      <w:r>
        <w:rPr>
          <w:rFonts w:ascii="Arial" w:eastAsia="Arial" w:hAnsi="Arial"/>
          <w:color w:val="000000"/>
          <w:sz w:val="20"/>
        </w:rPr>
        <w:t>: Prepare yearly BPs with annual sales revenue in excess of $300M and monitor monthly BP achievement and explain variances to the local management.</w:t>
      </w:r>
      <w:r w:rsidR="00431A04">
        <w:rPr>
          <w:rFonts w:ascii="Arial" w:eastAsia="Arial" w:hAnsi="Arial"/>
          <w:color w:val="000000"/>
          <w:sz w:val="20"/>
        </w:rPr>
        <w:t xml:space="preserve"> </w:t>
      </w:r>
    </w:p>
    <w:p w:rsidR="006D13BF" w:rsidRDefault="00852D6F" w:rsidP="009A4BD7">
      <w:pPr>
        <w:numPr>
          <w:ilvl w:val="0"/>
          <w:numId w:val="1"/>
        </w:numPr>
        <w:tabs>
          <w:tab w:val="clear" w:pos="504"/>
          <w:tab w:val="left" w:pos="936"/>
        </w:tabs>
        <w:spacing w:before="16" w:line="230" w:lineRule="exact"/>
        <w:ind w:left="936" w:right="-10" w:hanging="504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Budgeting</w:t>
      </w:r>
      <w:r>
        <w:rPr>
          <w:rFonts w:ascii="Arial" w:eastAsia="Arial" w:hAnsi="Arial"/>
          <w:color w:val="000000"/>
          <w:sz w:val="20"/>
        </w:rPr>
        <w:t>: Prepare yearly budget and ensure budgetary cost control through preparation of periodic conversion cost and Budget Vs Actual.</w:t>
      </w:r>
    </w:p>
    <w:p w:rsidR="006D13BF" w:rsidRDefault="00852D6F" w:rsidP="009A4BD7">
      <w:pPr>
        <w:numPr>
          <w:ilvl w:val="0"/>
          <w:numId w:val="1"/>
        </w:numPr>
        <w:tabs>
          <w:tab w:val="clear" w:pos="504"/>
          <w:tab w:val="left" w:pos="936"/>
        </w:tabs>
        <w:spacing w:before="15" w:line="230" w:lineRule="exact"/>
        <w:ind w:left="936" w:right="-10" w:hanging="504"/>
        <w:jc w:val="both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Profitability Analysis</w:t>
      </w:r>
      <w:r>
        <w:rPr>
          <w:rFonts w:ascii="Arial" w:eastAsia="Arial" w:hAnsi="Arial"/>
          <w:color w:val="000000"/>
          <w:sz w:val="20"/>
        </w:rPr>
        <w:t>: Create projected and actual profitability analyses of all the projects awarded to Welspun. Compare the two to evaluate performance and monetary control.</w:t>
      </w:r>
    </w:p>
    <w:p w:rsidR="006D13BF" w:rsidRDefault="00852D6F" w:rsidP="009A4BD7">
      <w:pPr>
        <w:numPr>
          <w:ilvl w:val="0"/>
          <w:numId w:val="1"/>
        </w:numPr>
        <w:tabs>
          <w:tab w:val="clear" w:pos="504"/>
          <w:tab w:val="left" w:pos="936"/>
        </w:tabs>
        <w:spacing w:before="15" w:line="230" w:lineRule="exact"/>
        <w:ind w:left="936" w:right="-10" w:hanging="504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SAP Funds Management</w:t>
      </w:r>
      <w:r>
        <w:rPr>
          <w:rFonts w:ascii="Arial" w:eastAsia="Arial" w:hAnsi="Arial"/>
          <w:color w:val="000000"/>
          <w:sz w:val="20"/>
        </w:rPr>
        <w:t>: Successful functional implementation of Fund Management Module in SAP since 2011 FY for plant wide budgetary control.</w:t>
      </w:r>
    </w:p>
    <w:p w:rsidR="006D13BF" w:rsidRDefault="00852D6F" w:rsidP="009A4BD7">
      <w:pPr>
        <w:numPr>
          <w:ilvl w:val="0"/>
          <w:numId w:val="1"/>
        </w:numPr>
        <w:tabs>
          <w:tab w:val="clear" w:pos="504"/>
          <w:tab w:val="left" w:pos="936"/>
        </w:tabs>
        <w:spacing w:before="15" w:line="230" w:lineRule="exact"/>
        <w:ind w:left="936" w:right="-10" w:hanging="504"/>
        <w:textAlignment w:val="baseline"/>
        <w:rPr>
          <w:rFonts w:ascii="Arial" w:eastAsia="Arial" w:hAnsi="Arial"/>
          <w:i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</w:rPr>
        <w:t>Project Monitoring System</w:t>
      </w:r>
      <w:r>
        <w:rPr>
          <w:rFonts w:ascii="Arial" w:eastAsia="Arial" w:hAnsi="Arial"/>
          <w:color w:val="000000"/>
          <w:sz w:val="20"/>
        </w:rPr>
        <w:t>: Monitor project expenses by creating and monitoring WBS (Work</w:t>
      </w:r>
      <w:r w:rsidR="009A4BD7">
        <w:rPr>
          <w:rFonts w:ascii="Arial" w:eastAsia="Arial" w:hAnsi="Arial"/>
          <w:color w:val="000000"/>
          <w:sz w:val="20"/>
        </w:rPr>
        <w:t xml:space="preserve"> </w:t>
      </w:r>
      <w:r>
        <w:rPr>
          <w:rFonts w:ascii="Arial" w:eastAsia="Arial" w:hAnsi="Arial"/>
          <w:color w:val="000000"/>
          <w:sz w:val="20"/>
        </w:rPr>
        <w:t>Breakdown Structures) in SAP Project System Module.</w:t>
      </w:r>
    </w:p>
    <w:p w:rsidR="006D13BF" w:rsidRDefault="00852D6F" w:rsidP="009A4BD7">
      <w:pPr>
        <w:numPr>
          <w:ilvl w:val="0"/>
          <w:numId w:val="1"/>
        </w:numPr>
        <w:tabs>
          <w:tab w:val="clear" w:pos="504"/>
          <w:tab w:val="left" w:pos="936"/>
        </w:tabs>
        <w:spacing w:before="16" w:line="230" w:lineRule="exact"/>
        <w:ind w:left="936" w:right="-10" w:hanging="504"/>
        <w:jc w:val="both"/>
        <w:textAlignment w:val="baseline"/>
        <w:rPr>
          <w:rFonts w:ascii="Arial" w:eastAsia="Arial" w:hAnsi="Arial"/>
          <w:i/>
          <w:color w:val="000000"/>
          <w:spacing w:val="-3"/>
          <w:sz w:val="20"/>
        </w:rPr>
      </w:pPr>
      <w:r>
        <w:rPr>
          <w:rFonts w:ascii="Arial" w:eastAsia="Arial" w:hAnsi="Arial"/>
          <w:i/>
          <w:color w:val="000000"/>
          <w:spacing w:val="-3"/>
          <w:sz w:val="20"/>
        </w:rPr>
        <w:t xml:space="preserve">Inventory Management: </w:t>
      </w:r>
      <w:r>
        <w:rPr>
          <w:rFonts w:ascii="Arial" w:eastAsia="Arial" w:hAnsi="Arial"/>
          <w:color w:val="000000"/>
          <w:spacing w:val="-3"/>
          <w:sz w:val="20"/>
        </w:rPr>
        <w:t>Monitor expenses in SAP; Production and consumption of raw materials, consumables and spares. Maintain standard costs, run allocation cycles and perform WIP calculations for month end closing.</w:t>
      </w:r>
    </w:p>
    <w:p w:rsidR="006D13BF" w:rsidRDefault="00852D6F" w:rsidP="009A4BD7">
      <w:pPr>
        <w:numPr>
          <w:ilvl w:val="0"/>
          <w:numId w:val="1"/>
        </w:numPr>
        <w:tabs>
          <w:tab w:val="clear" w:pos="504"/>
          <w:tab w:val="left" w:pos="936"/>
        </w:tabs>
        <w:spacing w:before="14" w:line="230" w:lineRule="exact"/>
        <w:ind w:left="936" w:right="-10" w:hanging="504"/>
        <w:jc w:val="both"/>
        <w:textAlignment w:val="baseline"/>
        <w:rPr>
          <w:rFonts w:ascii="Arial" w:eastAsia="Arial" w:hAnsi="Arial"/>
          <w:i/>
          <w:color w:val="000000"/>
          <w:spacing w:val="-1"/>
          <w:sz w:val="20"/>
        </w:rPr>
      </w:pPr>
      <w:r>
        <w:rPr>
          <w:rFonts w:ascii="Arial" w:eastAsia="Arial" w:hAnsi="Arial"/>
          <w:i/>
          <w:color w:val="000000"/>
          <w:spacing w:val="-1"/>
          <w:sz w:val="20"/>
        </w:rPr>
        <w:t xml:space="preserve">Conversion Cost: </w:t>
      </w:r>
      <w:r>
        <w:rPr>
          <w:rFonts w:ascii="Arial" w:eastAsia="Arial" w:hAnsi="Arial"/>
          <w:color w:val="000000"/>
          <w:spacing w:val="-1"/>
          <w:sz w:val="20"/>
        </w:rPr>
        <w:t xml:space="preserve">Present weekly </w:t>
      </w:r>
      <w:r w:rsidR="004E4EB7">
        <w:rPr>
          <w:rFonts w:ascii="Arial" w:eastAsia="Arial" w:hAnsi="Arial"/>
          <w:color w:val="000000"/>
          <w:spacing w:val="-1"/>
          <w:sz w:val="20"/>
        </w:rPr>
        <w:t>conversion cost and identify</w:t>
      </w:r>
      <w:r>
        <w:rPr>
          <w:rFonts w:ascii="Arial" w:eastAsia="Arial" w:hAnsi="Arial"/>
          <w:color w:val="000000"/>
          <w:spacing w:val="-1"/>
          <w:sz w:val="20"/>
        </w:rPr>
        <w:t xml:space="preserve"> cost reduction opportunities across the plant.</w:t>
      </w:r>
    </w:p>
    <w:p w:rsidR="004E0661" w:rsidRDefault="004E0661">
      <w:pPr>
        <w:tabs>
          <w:tab w:val="left" w:pos="8208"/>
        </w:tabs>
        <w:spacing w:before="20" w:line="230" w:lineRule="exact"/>
        <w:ind w:left="72"/>
        <w:textAlignment w:val="baseline"/>
        <w:rPr>
          <w:rFonts w:ascii="Arial" w:eastAsia="Arial" w:hAnsi="Arial"/>
          <w:b/>
          <w:color w:val="000000"/>
          <w:sz w:val="20"/>
          <w:u w:val="single"/>
        </w:rPr>
      </w:pPr>
    </w:p>
    <w:p w:rsidR="006D13BF" w:rsidRDefault="00852D6F" w:rsidP="00595B4C">
      <w:pPr>
        <w:tabs>
          <w:tab w:val="left" w:pos="8208"/>
        </w:tabs>
        <w:spacing w:before="20" w:line="230" w:lineRule="exact"/>
        <w:ind w:left="72" w:hanging="72"/>
        <w:textAlignment w:val="baseline"/>
        <w:rPr>
          <w:rFonts w:ascii="Arial" w:eastAsia="Arial" w:hAnsi="Arial"/>
          <w:b/>
          <w:color w:val="000000"/>
          <w:sz w:val="20"/>
          <w:u w:val="single"/>
        </w:rPr>
      </w:pPr>
      <w:r>
        <w:rPr>
          <w:rFonts w:ascii="Arial" w:eastAsia="Arial" w:hAnsi="Arial"/>
          <w:b/>
          <w:color w:val="000000"/>
          <w:sz w:val="20"/>
          <w:u w:val="single"/>
        </w:rPr>
        <w:t>Veitsch Radex America</w:t>
      </w:r>
      <w:r>
        <w:rPr>
          <w:rFonts w:ascii="Arial" w:eastAsia="Arial" w:hAnsi="Arial"/>
          <w:color w:val="000000"/>
          <w:sz w:val="20"/>
        </w:rPr>
        <w:t xml:space="preserve"> (A subsidiary of RHI-AG, World’s largest refractory producer)</w:t>
      </w:r>
      <w:r>
        <w:rPr>
          <w:rFonts w:ascii="Arial" w:eastAsia="Arial" w:hAnsi="Arial"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>06/04/2007 – 03/21/2008</w:t>
      </w:r>
    </w:p>
    <w:p w:rsidR="006D13BF" w:rsidRDefault="00852D6F" w:rsidP="00595B4C">
      <w:pPr>
        <w:spacing w:before="159" w:line="229" w:lineRule="exact"/>
        <w:ind w:left="288" w:hanging="198"/>
        <w:textAlignment w:val="baseline"/>
        <w:rPr>
          <w:rFonts w:ascii="Arial" w:eastAsia="Arial" w:hAnsi="Arial"/>
          <w:i/>
          <w:color w:val="000000"/>
          <w:spacing w:val="-3"/>
          <w:sz w:val="20"/>
          <w:u w:val="single"/>
        </w:rPr>
      </w:pPr>
      <w:r>
        <w:rPr>
          <w:rFonts w:ascii="Arial" w:eastAsia="Arial" w:hAnsi="Arial"/>
          <w:i/>
          <w:color w:val="000000"/>
          <w:spacing w:val="-3"/>
          <w:sz w:val="20"/>
          <w:u w:val="single"/>
        </w:rPr>
        <w:t>Financial Analyst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6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Analyst for Sales team overseeing sales of refractories to all Steel mill accounts in North America.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4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Participate in price negotiations, quantify effects on existing contracts and propose pricing.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Marginal analysis of Sales; advise sales team of their monthly margins and reasons if required.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Investigate unusual margins in RDW (Refractory Data Warehouse) and Profitability Analysis (COPA) reports.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0" w:line="230" w:lineRule="exact"/>
        <w:ind w:left="504"/>
        <w:textAlignment w:val="baseline"/>
        <w:rPr>
          <w:rFonts w:ascii="Arial" w:eastAsia="Arial" w:hAnsi="Arial"/>
          <w:color w:val="000000"/>
          <w:spacing w:val="-2"/>
          <w:sz w:val="20"/>
        </w:rPr>
      </w:pPr>
      <w:r>
        <w:rPr>
          <w:rFonts w:ascii="Arial" w:eastAsia="Arial" w:hAnsi="Arial"/>
          <w:color w:val="000000"/>
          <w:spacing w:val="-2"/>
          <w:sz w:val="20"/>
        </w:rPr>
        <w:t>Create monthly Sales report using SAP database to track and trend inventory buildup and accounts receivables.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30" w:lineRule="exact"/>
        <w:ind w:left="1080" w:right="72" w:hanging="57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Assist in yearly budgeting process and broadcast monthly rolling forecasts for each account and track Cost per Ton (CPT) business.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30" w:lineRule="exact"/>
        <w:ind w:left="504"/>
        <w:textAlignment w:val="baseline"/>
        <w:rPr>
          <w:rFonts w:ascii="Arial" w:eastAsia="Arial" w:hAnsi="Arial"/>
          <w:color w:val="000000"/>
          <w:spacing w:val="-1"/>
          <w:sz w:val="20"/>
        </w:rPr>
      </w:pPr>
      <w:r>
        <w:rPr>
          <w:rFonts w:ascii="Arial" w:eastAsia="Arial" w:hAnsi="Arial"/>
          <w:color w:val="000000"/>
          <w:spacing w:val="-1"/>
          <w:sz w:val="20"/>
        </w:rPr>
        <w:t>Support onsite sales efforts at Cleveland Arcelor-Mittal plant.</w:t>
      </w:r>
    </w:p>
    <w:p w:rsidR="006D13BF" w:rsidRDefault="00852D6F" w:rsidP="00595B4C">
      <w:pPr>
        <w:tabs>
          <w:tab w:val="left" w:pos="7992"/>
        </w:tabs>
        <w:spacing w:before="260" w:line="230" w:lineRule="exact"/>
        <w:ind w:left="288" w:hanging="288"/>
        <w:textAlignment w:val="baseline"/>
        <w:rPr>
          <w:rFonts w:ascii="Arial" w:eastAsia="Arial" w:hAnsi="Arial"/>
          <w:b/>
          <w:color w:val="000000"/>
          <w:sz w:val="20"/>
          <w:u w:val="single"/>
        </w:rPr>
      </w:pPr>
      <w:r>
        <w:rPr>
          <w:rFonts w:ascii="Arial" w:eastAsia="Arial" w:hAnsi="Arial"/>
          <w:b/>
          <w:color w:val="000000"/>
          <w:sz w:val="20"/>
          <w:u w:val="single"/>
        </w:rPr>
        <w:t>PNC Bank</w:t>
      </w:r>
      <w:r>
        <w:rPr>
          <w:rFonts w:ascii="Arial" w:eastAsia="Arial" w:hAnsi="Arial"/>
          <w:color w:val="000000"/>
          <w:sz w:val="20"/>
        </w:rPr>
        <w:t xml:space="preserve"> (Consultant for Prithvi Information Solutions)</w:t>
      </w:r>
      <w:r>
        <w:rPr>
          <w:rFonts w:ascii="Arial" w:eastAsia="Arial" w:hAnsi="Arial"/>
          <w:color w:val="000000"/>
          <w:sz w:val="20"/>
        </w:rPr>
        <w:tab/>
      </w:r>
      <w:r>
        <w:rPr>
          <w:rFonts w:ascii="Arial" w:eastAsia="Arial" w:hAnsi="Arial"/>
          <w:b/>
          <w:color w:val="000000"/>
          <w:sz w:val="20"/>
        </w:rPr>
        <w:t>05/08/2006 – 11/24/2006</w:t>
      </w:r>
    </w:p>
    <w:p w:rsidR="006D13BF" w:rsidRDefault="00852D6F" w:rsidP="00595B4C">
      <w:pPr>
        <w:spacing w:before="259" w:line="230" w:lineRule="exact"/>
        <w:ind w:left="288" w:hanging="198"/>
        <w:textAlignment w:val="baseline"/>
        <w:rPr>
          <w:rFonts w:ascii="Arial" w:eastAsia="Arial" w:hAnsi="Arial"/>
          <w:i/>
          <w:color w:val="000000"/>
          <w:sz w:val="20"/>
          <w:u w:val="single"/>
        </w:rPr>
      </w:pPr>
      <w:r>
        <w:rPr>
          <w:rFonts w:ascii="Arial" w:eastAsia="Arial" w:hAnsi="Arial"/>
          <w:i/>
          <w:color w:val="000000"/>
          <w:sz w:val="20"/>
          <w:u w:val="single"/>
        </w:rPr>
        <w:t>Business Analyst Intern</w:t>
      </w:r>
      <w:r>
        <w:rPr>
          <w:rFonts w:ascii="Arial" w:eastAsia="Arial" w:hAnsi="Arial"/>
          <w:color w:val="000000"/>
          <w:sz w:val="20"/>
          <w:u w:val="single"/>
        </w:rPr>
        <w:t>,</w:t>
      </w:r>
      <w:r>
        <w:rPr>
          <w:rFonts w:ascii="Arial" w:eastAsia="Arial" w:hAnsi="Arial"/>
          <w:color w:val="000000"/>
          <w:sz w:val="20"/>
        </w:rPr>
        <w:t xml:space="preserve"> Treasury Management</w:t>
      </w:r>
      <w:r w:rsidR="004E4EB7">
        <w:rPr>
          <w:rFonts w:ascii="Arial" w:eastAsia="Arial" w:hAnsi="Arial"/>
          <w:color w:val="000000"/>
          <w:sz w:val="20"/>
        </w:rPr>
        <w:tab/>
      </w:r>
      <w:r w:rsidR="004E4EB7">
        <w:rPr>
          <w:rFonts w:ascii="Arial" w:eastAsia="Arial" w:hAnsi="Arial"/>
          <w:color w:val="000000"/>
          <w:sz w:val="20"/>
        </w:rPr>
        <w:tab/>
      </w:r>
      <w:r w:rsidR="004E4EB7">
        <w:rPr>
          <w:rFonts w:ascii="Arial" w:eastAsia="Arial" w:hAnsi="Arial"/>
          <w:color w:val="000000"/>
          <w:sz w:val="20"/>
        </w:rPr>
        <w:tab/>
      </w:r>
      <w:r w:rsidR="004E4EB7">
        <w:rPr>
          <w:rFonts w:ascii="Arial" w:eastAsia="Arial" w:hAnsi="Arial"/>
          <w:i/>
          <w:color w:val="000000"/>
          <w:sz w:val="20"/>
        </w:rPr>
        <w:t>08/01</w:t>
      </w:r>
      <w:r w:rsidR="004E4EB7" w:rsidRPr="004E4EB7">
        <w:rPr>
          <w:rFonts w:ascii="Arial" w:eastAsia="Arial" w:hAnsi="Arial"/>
          <w:i/>
          <w:color w:val="000000"/>
          <w:sz w:val="20"/>
        </w:rPr>
        <w:t>/2006 – 11/24/2006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30" w:lineRule="exact"/>
        <w:ind w:left="1080" w:right="504" w:hanging="57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Analyzed business requirements for PINACLE® Web to incorporate Operator Profiles for PFPC and other clients.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26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Conducted Market Research and competition analysis for Event Notification processes of leading banks.</w:t>
      </w:r>
    </w:p>
    <w:p w:rsidR="004E4EB7" w:rsidRDefault="00852D6F" w:rsidP="004E4EB7">
      <w:pPr>
        <w:numPr>
          <w:ilvl w:val="0"/>
          <w:numId w:val="2"/>
        </w:numPr>
        <w:tabs>
          <w:tab w:val="clear" w:pos="576"/>
          <w:tab w:val="left" w:pos="1080"/>
        </w:tabs>
        <w:spacing w:line="249" w:lineRule="exact"/>
        <w:ind w:left="288" w:right="-10" w:firstLine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Assisted in reviewing and creating a Style guide for PINACLE</w:t>
      </w:r>
      <w:r>
        <w:rPr>
          <w:rFonts w:ascii="Arial" w:eastAsia="Arial" w:hAnsi="Arial"/>
          <w:color w:val="000000"/>
          <w:sz w:val="20"/>
          <w:vertAlign w:val="superscript"/>
        </w:rPr>
        <w:t>®</w:t>
      </w:r>
      <w:r>
        <w:rPr>
          <w:rFonts w:ascii="Arial" w:eastAsia="Arial" w:hAnsi="Arial"/>
          <w:color w:val="000000"/>
          <w:sz w:val="20"/>
        </w:rPr>
        <w:t xml:space="preserve"> Web. </w:t>
      </w:r>
    </w:p>
    <w:p w:rsidR="006D13BF" w:rsidRDefault="00852D6F" w:rsidP="00595B4C">
      <w:pPr>
        <w:tabs>
          <w:tab w:val="left" w:pos="576"/>
          <w:tab w:val="left" w:pos="1080"/>
        </w:tabs>
        <w:spacing w:line="249" w:lineRule="exact"/>
        <w:ind w:left="288" w:right="-10" w:hanging="198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  <w:u w:val="single"/>
        </w:rPr>
        <w:t>Business Analyst Intern</w:t>
      </w:r>
      <w:r>
        <w:rPr>
          <w:rFonts w:ascii="Arial" w:eastAsia="Arial" w:hAnsi="Arial"/>
          <w:color w:val="000000"/>
          <w:sz w:val="20"/>
          <w:u w:val="single"/>
        </w:rPr>
        <w:t>,</w:t>
      </w:r>
      <w:r>
        <w:rPr>
          <w:rFonts w:ascii="Arial" w:eastAsia="Arial" w:hAnsi="Arial"/>
          <w:color w:val="000000"/>
          <w:sz w:val="20"/>
        </w:rPr>
        <w:t xml:space="preserve"> Wealth Management</w:t>
      </w:r>
      <w:r w:rsidR="004E4EB7">
        <w:rPr>
          <w:rFonts w:ascii="Arial" w:eastAsia="Arial" w:hAnsi="Arial"/>
          <w:color w:val="000000"/>
          <w:sz w:val="20"/>
        </w:rPr>
        <w:tab/>
      </w:r>
      <w:r w:rsidR="004E4EB7">
        <w:rPr>
          <w:rFonts w:ascii="Arial" w:eastAsia="Arial" w:hAnsi="Arial"/>
          <w:color w:val="000000"/>
          <w:sz w:val="20"/>
        </w:rPr>
        <w:tab/>
      </w:r>
      <w:r w:rsidR="004E4EB7">
        <w:rPr>
          <w:rFonts w:ascii="Arial" w:eastAsia="Arial" w:hAnsi="Arial"/>
          <w:color w:val="000000"/>
          <w:sz w:val="20"/>
        </w:rPr>
        <w:tab/>
      </w:r>
      <w:r w:rsidR="004E4EB7">
        <w:rPr>
          <w:rFonts w:ascii="Arial" w:eastAsia="Arial" w:hAnsi="Arial"/>
          <w:i/>
          <w:color w:val="000000"/>
          <w:sz w:val="20"/>
        </w:rPr>
        <w:t>05/08/2006 – 07/31</w:t>
      </w:r>
      <w:r w:rsidR="004E4EB7" w:rsidRPr="004E4EB7">
        <w:rPr>
          <w:rFonts w:ascii="Arial" w:eastAsia="Arial" w:hAnsi="Arial"/>
          <w:i/>
          <w:color w:val="000000"/>
          <w:sz w:val="20"/>
        </w:rPr>
        <w:t>/2006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4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Executed test scripts for web-based automation of trust account coding and administrative reviews.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Assisted in updating SQL based business rules for business process automation project.</w:t>
      </w:r>
    </w:p>
    <w:p w:rsidR="006D13BF" w:rsidRDefault="00852D6F" w:rsidP="00595B4C">
      <w:pPr>
        <w:tabs>
          <w:tab w:val="left" w:pos="7992"/>
        </w:tabs>
        <w:spacing w:before="224" w:line="232" w:lineRule="exact"/>
        <w:ind w:left="72" w:hanging="72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G-CAD Technologies Ltd., New Delhi, India</w:t>
      </w:r>
      <w:r>
        <w:rPr>
          <w:rFonts w:ascii="Arial" w:eastAsia="Arial" w:hAnsi="Arial"/>
          <w:b/>
          <w:color w:val="000000"/>
          <w:sz w:val="20"/>
        </w:rPr>
        <w:tab/>
        <w:t xml:space="preserve">03/15/2003 </w:t>
      </w:r>
      <w:r>
        <w:rPr>
          <w:rFonts w:ascii="Arial" w:eastAsia="Arial" w:hAnsi="Arial"/>
          <w:b/>
          <w:color w:val="000000"/>
          <w:sz w:val="21"/>
        </w:rPr>
        <w:t xml:space="preserve">– </w:t>
      </w:r>
      <w:r>
        <w:rPr>
          <w:rFonts w:ascii="Arial" w:eastAsia="Arial" w:hAnsi="Arial"/>
          <w:b/>
          <w:color w:val="000000"/>
          <w:sz w:val="20"/>
        </w:rPr>
        <w:t>05/31/2005</w:t>
      </w:r>
    </w:p>
    <w:p w:rsidR="00BF2B0D" w:rsidRDefault="00BE0DCB" w:rsidP="00BF2B0D">
      <w:pPr>
        <w:spacing w:line="230" w:lineRule="exact"/>
        <w:ind w:left="72" w:right="-10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 startup company that provided</w:t>
      </w:r>
      <w:r w:rsidR="00852D6F">
        <w:rPr>
          <w:rFonts w:ascii="Arial" w:eastAsia="Arial" w:hAnsi="Arial"/>
          <w:color w:val="000000"/>
          <w:sz w:val="20"/>
        </w:rPr>
        <w:t xml:space="preserve"> </w:t>
      </w:r>
      <w:r>
        <w:rPr>
          <w:rFonts w:ascii="Arial" w:eastAsia="Arial" w:hAnsi="Arial"/>
          <w:color w:val="000000"/>
          <w:sz w:val="20"/>
        </w:rPr>
        <w:t xml:space="preserve">technological </w:t>
      </w:r>
      <w:r w:rsidR="00595B4C">
        <w:rPr>
          <w:rFonts w:ascii="Arial" w:eastAsia="Arial" w:hAnsi="Arial"/>
          <w:color w:val="000000"/>
          <w:sz w:val="20"/>
        </w:rPr>
        <w:t>consultation</w:t>
      </w:r>
      <w:r>
        <w:rPr>
          <w:rFonts w:ascii="Arial" w:eastAsia="Arial" w:hAnsi="Arial"/>
          <w:color w:val="000000"/>
          <w:sz w:val="20"/>
        </w:rPr>
        <w:t xml:space="preserve"> and ran</w:t>
      </w:r>
      <w:r w:rsidR="00852D6F">
        <w:rPr>
          <w:rFonts w:ascii="Arial" w:eastAsia="Arial" w:hAnsi="Arial"/>
          <w:color w:val="000000"/>
          <w:sz w:val="20"/>
        </w:rPr>
        <w:t xml:space="preserve"> training institutes. </w:t>
      </w:r>
    </w:p>
    <w:p w:rsidR="006D13BF" w:rsidRDefault="00BF2B0D" w:rsidP="00BF2B0D">
      <w:pPr>
        <w:spacing w:line="230" w:lineRule="exact"/>
        <w:ind w:left="72" w:right="-10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i/>
          <w:color w:val="000000"/>
          <w:sz w:val="20"/>
          <w:u w:val="single"/>
        </w:rPr>
        <w:t>Assistant Finance</w:t>
      </w:r>
      <w:r w:rsidR="00852D6F">
        <w:rPr>
          <w:rFonts w:ascii="Arial" w:eastAsia="Arial" w:hAnsi="Arial"/>
          <w:i/>
          <w:color w:val="000000"/>
          <w:sz w:val="20"/>
          <w:u w:val="single"/>
        </w:rPr>
        <w:t xml:space="preserve"> Manager</w:t>
      </w:r>
      <w:r w:rsidRPr="00BF2B0D">
        <w:rPr>
          <w:rFonts w:ascii="Arial" w:eastAsia="Arial" w:hAnsi="Arial"/>
          <w:i/>
          <w:color w:val="000000"/>
          <w:sz w:val="20"/>
        </w:rPr>
        <w:tab/>
      </w:r>
      <w:r w:rsidRPr="00BF2B0D">
        <w:rPr>
          <w:rFonts w:ascii="Arial" w:eastAsia="Arial" w:hAnsi="Arial"/>
          <w:i/>
          <w:color w:val="000000"/>
          <w:sz w:val="20"/>
        </w:rPr>
        <w:tab/>
      </w:r>
      <w:r w:rsidRPr="00BF2B0D">
        <w:rPr>
          <w:rFonts w:ascii="Arial" w:eastAsia="Arial" w:hAnsi="Arial"/>
          <w:i/>
          <w:color w:val="000000"/>
          <w:sz w:val="20"/>
        </w:rPr>
        <w:tab/>
      </w:r>
      <w:r w:rsidRPr="00BF2B0D">
        <w:rPr>
          <w:rFonts w:ascii="Arial" w:eastAsia="Arial" w:hAnsi="Arial"/>
          <w:i/>
          <w:color w:val="000000"/>
          <w:sz w:val="20"/>
        </w:rPr>
        <w:tab/>
      </w:r>
      <w:r w:rsidRPr="00BF2B0D">
        <w:rPr>
          <w:rFonts w:ascii="Arial" w:eastAsia="Arial" w:hAnsi="Arial"/>
          <w:i/>
          <w:color w:val="000000"/>
          <w:sz w:val="20"/>
        </w:rPr>
        <w:tab/>
      </w:r>
      <w:r>
        <w:rPr>
          <w:rFonts w:ascii="Arial" w:eastAsia="Arial" w:hAnsi="Arial"/>
          <w:i/>
          <w:color w:val="000000"/>
          <w:sz w:val="20"/>
        </w:rPr>
        <w:tab/>
      </w:r>
      <w:r w:rsidR="00BE0DCB">
        <w:rPr>
          <w:rFonts w:ascii="Arial" w:eastAsia="Arial" w:hAnsi="Arial"/>
          <w:i/>
          <w:color w:val="000000"/>
          <w:sz w:val="20"/>
        </w:rPr>
        <w:t>02/01</w:t>
      </w:r>
      <w:r w:rsidRPr="00BF2B0D">
        <w:rPr>
          <w:rFonts w:ascii="Arial" w:eastAsia="Arial" w:hAnsi="Arial"/>
          <w:i/>
          <w:color w:val="000000"/>
          <w:sz w:val="20"/>
        </w:rPr>
        <w:t>/200</w:t>
      </w:r>
      <w:r w:rsidR="005B0217">
        <w:rPr>
          <w:rFonts w:ascii="Arial" w:eastAsia="Arial" w:hAnsi="Arial"/>
          <w:i/>
          <w:color w:val="000000"/>
          <w:sz w:val="20"/>
        </w:rPr>
        <w:t>4</w:t>
      </w:r>
      <w:r w:rsidRPr="00BF2B0D">
        <w:rPr>
          <w:rFonts w:ascii="Arial" w:eastAsia="Arial" w:hAnsi="Arial"/>
          <w:i/>
          <w:color w:val="000000"/>
          <w:sz w:val="20"/>
        </w:rPr>
        <w:t xml:space="preserve"> </w:t>
      </w:r>
      <w:r w:rsidRPr="00BF2B0D">
        <w:rPr>
          <w:rFonts w:ascii="Arial" w:eastAsia="Arial" w:hAnsi="Arial"/>
          <w:i/>
          <w:color w:val="000000"/>
          <w:sz w:val="21"/>
        </w:rPr>
        <w:t xml:space="preserve">– </w:t>
      </w:r>
      <w:r w:rsidRPr="00BF2B0D">
        <w:rPr>
          <w:rFonts w:ascii="Arial" w:eastAsia="Arial" w:hAnsi="Arial"/>
          <w:i/>
          <w:color w:val="000000"/>
          <w:sz w:val="20"/>
        </w:rPr>
        <w:t>05/31/2005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6" w:line="230" w:lineRule="exact"/>
        <w:ind w:left="504"/>
        <w:textAlignment w:val="baseline"/>
        <w:rPr>
          <w:rFonts w:ascii="Arial" w:eastAsia="Arial" w:hAnsi="Arial"/>
          <w:color w:val="000000"/>
          <w:spacing w:val="-1"/>
          <w:sz w:val="20"/>
        </w:rPr>
      </w:pPr>
      <w:r>
        <w:rPr>
          <w:rFonts w:ascii="Arial" w:eastAsia="Arial" w:hAnsi="Arial"/>
          <w:color w:val="000000"/>
          <w:spacing w:val="-1"/>
          <w:sz w:val="20"/>
        </w:rPr>
        <w:t>Time Bound administrative evaluation of key result areas of the team and prepare associated increment table.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9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Assist in product and service pricing for new customers.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0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Involved in a state level project to create Electoral Photo Identity Cards (EPICs) for over 600,000 voters.</w:t>
      </w:r>
    </w:p>
    <w:p w:rsidR="00BF2B0D" w:rsidRPr="00BF2B0D" w:rsidRDefault="00852D6F" w:rsidP="00BF2B0D">
      <w:pPr>
        <w:spacing w:line="230" w:lineRule="exact"/>
        <w:ind w:left="72" w:right="-10"/>
        <w:textAlignment w:val="baseline"/>
        <w:rPr>
          <w:rFonts w:ascii="Arial" w:eastAsia="Arial" w:hAnsi="Arial"/>
          <w:i/>
          <w:color w:val="000000"/>
          <w:sz w:val="20"/>
          <w:u w:val="single"/>
        </w:rPr>
      </w:pPr>
      <w:r>
        <w:rPr>
          <w:rFonts w:ascii="Arial" w:eastAsia="Arial" w:hAnsi="Arial"/>
          <w:i/>
          <w:color w:val="000000"/>
          <w:sz w:val="20"/>
          <w:u w:val="single"/>
        </w:rPr>
        <w:t>Engineer (Systems and Interpretation</w:t>
      </w:r>
      <w:r w:rsidRPr="00BF2B0D">
        <w:rPr>
          <w:rFonts w:ascii="Arial" w:eastAsia="Arial" w:hAnsi="Arial"/>
          <w:i/>
          <w:color w:val="000000"/>
          <w:sz w:val="20"/>
          <w:u w:val="single"/>
        </w:rPr>
        <w:t>)</w:t>
      </w:r>
      <w:r w:rsidR="00BF2B0D" w:rsidRPr="00BF2B0D">
        <w:rPr>
          <w:rFonts w:ascii="Arial" w:eastAsia="Arial" w:hAnsi="Arial"/>
          <w:i/>
          <w:color w:val="000000"/>
          <w:sz w:val="20"/>
        </w:rPr>
        <w:tab/>
      </w:r>
      <w:r w:rsidR="00BF2B0D" w:rsidRPr="00BF2B0D">
        <w:rPr>
          <w:rFonts w:ascii="Arial" w:eastAsia="Arial" w:hAnsi="Arial"/>
          <w:i/>
          <w:color w:val="000000"/>
          <w:sz w:val="20"/>
        </w:rPr>
        <w:tab/>
      </w:r>
      <w:r w:rsidR="00BF2B0D" w:rsidRPr="00BF2B0D">
        <w:rPr>
          <w:rFonts w:ascii="Arial" w:eastAsia="Arial" w:hAnsi="Arial"/>
          <w:i/>
          <w:color w:val="000000"/>
          <w:sz w:val="20"/>
        </w:rPr>
        <w:tab/>
      </w:r>
      <w:r w:rsidR="00BF2B0D" w:rsidRPr="00BF2B0D">
        <w:rPr>
          <w:rFonts w:ascii="Arial" w:eastAsia="Arial" w:hAnsi="Arial"/>
          <w:i/>
          <w:color w:val="000000"/>
          <w:sz w:val="20"/>
        </w:rPr>
        <w:tab/>
      </w:r>
      <w:r w:rsidR="00BF2B0D">
        <w:rPr>
          <w:rFonts w:ascii="Arial" w:eastAsia="Arial" w:hAnsi="Arial"/>
          <w:i/>
          <w:color w:val="000000"/>
          <w:sz w:val="20"/>
        </w:rPr>
        <w:tab/>
      </w:r>
      <w:r w:rsidR="00BF2B0D" w:rsidRPr="00BF2B0D">
        <w:rPr>
          <w:rFonts w:ascii="Arial" w:eastAsia="Arial" w:hAnsi="Arial"/>
          <w:i/>
          <w:color w:val="000000"/>
          <w:sz w:val="20"/>
        </w:rPr>
        <w:t xml:space="preserve">03/15/2003 </w:t>
      </w:r>
      <w:r w:rsidR="00BF2B0D" w:rsidRPr="00BF2B0D">
        <w:rPr>
          <w:rFonts w:ascii="Arial" w:eastAsia="Arial" w:hAnsi="Arial"/>
          <w:i/>
          <w:color w:val="000000"/>
          <w:sz w:val="21"/>
        </w:rPr>
        <w:t xml:space="preserve">– </w:t>
      </w:r>
      <w:r w:rsidR="00BE0DCB">
        <w:rPr>
          <w:rFonts w:ascii="Arial" w:eastAsia="Arial" w:hAnsi="Arial"/>
          <w:i/>
          <w:color w:val="000000"/>
          <w:sz w:val="20"/>
        </w:rPr>
        <w:t>01/24/2004</w:t>
      </w:r>
    </w:p>
    <w:p w:rsidR="006D13BF" w:rsidRPr="00BF2B0D" w:rsidRDefault="00852D6F" w:rsidP="00BF2B0D">
      <w:pPr>
        <w:numPr>
          <w:ilvl w:val="0"/>
          <w:numId w:val="2"/>
        </w:numPr>
        <w:tabs>
          <w:tab w:val="clear" w:pos="576"/>
          <w:tab w:val="left" w:pos="1080"/>
        </w:tabs>
        <w:spacing w:before="16" w:line="230" w:lineRule="exact"/>
        <w:ind w:left="504"/>
        <w:textAlignment w:val="baseline"/>
        <w:rPr>
          <w:rFonts w:ascii="Arial" w:eastAsia="Arial" w:hAnsi="Arial"/>
          <w:color w:val="000000"/>
          <w:spacing w:val="-1"/>
          <w:sz w:val="20"/>
        </w:rPr>
      </w:pPr>
      <w:r w:rsidRPr="00BF2B0D">
        <w:rPr>
          <w:rFonts w:ascii="Arial" w:eastAsia="Arial" w:hAnsi="Arial"/>
          <w:color w:val="000000"/>
          <w:spacing w:val="-1"/>
          <w:sz w:val="20"/>
        </w:rPr>
        <w:t>Assisted in development of pricing models for training services by combining quantitative and qualitative inputs.</w:t>
      </w:r>
    </w:p>
    <w:p w:rsidR="006D13BF" w:rsidRPr="00BF2B0D" w:rsidRDefault="00852D6F" w:rsidP="00BF2B0D">
      <w:pPr>
        <w:numPr>
          <w:ilvl w:val="0"/>
          <w:numId w:val="2"/>
        </w:numPr>
        <w:tabs>
          <w:tab w:val="clear" w:pos="576"/>
          <w:tab w:val="left" w:pos="1080"/>
        </w:tabs>
        <w:spacing w:before="16" w:line="230" w:lineRule="exact"/>
        <w:ind w:left="504"/>
        <w:textAlignment w:val="baseline"/>
        <w:rPr>
          <w:rFonts w:ascii="Arial" w:eastAsia="Arial" w:hAnsi="Arial"/>
          <w:color w:val="000000"/>
          <w:spacing w:val="-1"/>
          <w:sz w:val="20"/>
        </w:rPr>
      </w:pPr>
      <w:r w:rsidRPr="00BF2B0D">
        <w:rPr>
          <w:rFonts w:ascii="Arial" w:eastAsia="Arial" w:hAnsi="Arial"/>
          <w:color w:val="000000"/>
          <w:spacing w:val="-1"/>
          <w:sz w:val="20"/>
        </w:rPr>
        <w:t>Provided assistance and interpreted satellite-relayed data for public and private sector organizations.</w:t>
      </w:r>
    </w:p>
    <w:p w:rsidR="006D13BF" w:rsidRDefault="00852D6F" w:rsidP="00BF2B0D">
      <w:pPr>
        <w:numPr>
          <w:ilvl w:val="0"/>
          <w:numId w:val="2"/>
        </w:numPr>
        <w:tabs>
          <w:tab w:val="clear" w:pos="576"/>
          <w:tab w:val="left" w:pos="1080"/>
        </w:tabs>
        <w:spacing w:before="16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 w:rsidRPr="00BF2B0D">
        <w:rPr>
          <w:rFonts w:ascii="Arial" w:eastAsia="Arial" w:hAnsi="Arial"/>
          <w:color w:val="000000"/>
          <w:spacing w:val="-1"/>
          <w:sz w:val="20"/>
        </w:rPr>
        <w:t>Customer</w:t>
      </w:r>
      <w:r>
        <w:rPr>
          <w:rFonts w:ascii="Arial" w:eastAsia="Arial" w:hAnsi="Arial"/>
          <w:color w:val="000000"/>
          <w:sz w:val="20"/>
        </w:rPr>
        <w:t xml:space="preserve"> support on technical issues by forming a liaison between technical team and customers.</w:t>
      </w:r>
    </w:p>
    <w:p w:rsidR="006D13BF" w:rsidRDefault="00852D6F" w:rsidP="00595B4C">
      <w:pPr>
        <w:tabs>
          <w:tab w:val="left" w:pos="7992"/>
        </w:tabs>
        <w:spacing w:before="219" w:line="236" w:lineRule="exact"/>
        <w:ind w:left="72" w:hanging="72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lastRenderedPageBreak/>
        <w:t>Jubilant Organosys, Noida, India</w:t>
      </w:r>
      <w:r>
        <w:rPr>
          <w:rFonts w:ascii="Arial" w:eastAsia="Arial" w:hAnsi="Arial"/>
          <w:b/>
          <w:color w:val="000000"/>
          <w:sz w:val="20"/>
        </w:rPr>
        <w:tab/>
        <w:t xml:space="preserve">09/1/1999 </w:t>
      </w:r>
      <w:r>
        <w:rPr>
          <w:rFonts w:ascii="Arial" w:eastAsia="Arial" w:hAnsi="Arial"/>
          <w:b/>
          <w:color w:val="000000"/>
          <w:sz w:val="21"/>
        </w:rPr>
        <w:t xml:space="preserve">– </w:t>
      </w:r>
      <w:r>
        <w:rPr>
          <w:rFonts w:ascii="Arial" w:eastAsia="Arial" w:hAnsi="Arial"/>
          <w:b/>
          <w:color w:val="000000"/>
          <w:sz w:val="20"/>
        </w:rPr>
        <w:t>02/28/2002</w:t>
      </w:r>
    </w:p>
    <w:p w:rsidR="006D13BF" w:rsidRDefault="00852D6F" w:rsidP="00595B4C">
      <w:pPr>
        <w:spacing w:before="1" w:line="229" w:lineRule="exact"/>
        <w:ind w:left="288" w:hanging="198"/>
        <w:textAlignment w:val="baseline"/>
        <w:rPr>
          <w:rFonts w:ascii="Arial" w:eastAsia="Arial" w:hAnsi="Arial"/>
          <w:i/>
          <w:color w:val="000000"/>
          <w:sz w:val="20"/>
          <w:u w:val="single"/>
        </w:rPr>
      </w:pPr>
      <w:r>
        <w:rPr>
          <w:rFonts w:ascii="Arial" w:eastAsia="Arial" w:hAnsi="Arial"/>
          <w:i/>
          <w:color w:val="000000"/>
          <w:sz w:val="20"/>
          <w:u w:val="single"/>
        </w:rPr>
        <w:t xml:space="preserve">Engineer Trainee 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6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Assist in preparation of Material safety Data Sheets (MSDS).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Assist in documenting various Active Pharmaceutical Ingredients (APIs) properties and uses.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Assist in quality audits and maintain related records.</w:t>
      </w:r>
    </w:p>
    <w:p w:rsidR="006D13BF" w:rsidRDefault="00852D6F" w:rsidP="00595B4C">
      <w:pPr>
        <w:spacing w:before="221" w:line="229" w:lineRule="exact"/>
        <w:ind w:left="72" w:hanging="72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Traxon (India), New Delhi, India Summer Intern 1998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21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Training with the Electronic Data Interchange (EDI) department.</w:t>
      </w:r>
    </w:p>
    <w:p w:rsidR="00B023C5" w:rsidRDefault="00B023C5">
      <w:pPr>
        <w:spacing w:before="230" w:line="229" w:lineRule="exact"/>
        <w:ind w:left="72"/>
        <w:textAlignment w:val="baseline"/>
        <w:rPr>
          <w:rFonts w:ascii="Arial" w:eastAsia="Arial" w:hAnsi="Arial"/>
          <w:b/>
          <w:color w:val="000000"/>
          <w:sz w:val="20"/>
          <w:u w:val="single"/>
        </w:rPr>
      </w:pPr>
    </w:p>
    <w:p w:rsidR="006D13BF" w:rsidRDefault="00852D6F">
      <w:pPr>
        <w:spacing w:before="230" w:line="229" w:lineRule="exact"/>
        <w:ind w:left="72"/>
        <w:textAlignment w:val="baseline"/>
        <w:rPr>
          <w:rFonts w:ascii="Arial" w:eastAsia="Arial" w:hAnsi="Arial"/>
          <w:b/>
          <w:color w:val="000000"/>
          <w:sz w:val="20"/>
          <w:u w:val="single"/>
        </w:rPr>
      </w:pPr>
      <w:r>
        <w:rPr>
          <w:rFonts w:ascii="Arial" w:eastAsia="Arial" w:hAnsi="Arial"/>
          <w:b/>
          <w:color w:val="000000"/>
          <w:sz w:val="20"/>
          <w:u w:val="single"/>
        </w:rPr>
        <w:t xml:space="preserve">Skills </w:t>
      </w:r>
    </w:p>
    <w:p w:rsidR="00B8093F" w:rsidRDefault="00B8093F">
      <w:pPr>
        <w:numPr>
          <w:ilvl w:val="0"/>
          <w:numId w:val="2"/>
        </w:numPr>
        <w:tabs>
          <w:tab w:val="clear" w:pos="576"/>
          <w:tab w:val="left" w:pos="1080"/>
        </w:tabs>
        <w:spacing w:before="11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Hyperion and Essbase financial </w:t>
      </w:r>
      <w:r w:rsidR="00EB6BAA">
        <w:rPr>
          <w:rFonts w:ascii="Arial" w:eastAsia="Arial" w:hAnsi="Arial"/>
          <w:color w:val="000000"/>
          <w:sz w:val="20"/>
        </w:rPr>
        <w:t>Management experience.</w:t>
      </w:r>
    </w:p>
    <w:p w:rsidR="006D13BF" w:rsidRDefault="00EB6BAA">
      <w:pPr>
        <w:numPr>
          <w:ilvl w:val="0"/>
          <w:numId w:val="2"/>
        </w:numPr>
        <w:tabs>
          <w:tab w:val="clear" w:pos="576"/>
          <w:tab w:val="left" w:pos="1080"/>
        </w:tabs>
        <w:spacing w:before="11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SAP experience in FICO, MM, SD and PM modules</w:t>
      </w:r>
      <w:r w:rsidR="00852D6F">
        <w:rPr>
          <w:rFonts w:ascii="Arial" w:eastAsia="Arial" w:hAnsi="Arial"/>
          <w:color w:val="000000"/>
          <w:sz w:val="20"/>
        </w:rPr>
        <w:t>.</w:t>
      </w:r>
    </w:p>
    <w:p w:rsidR="00B023C5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Business Requirements Analysis and testing. 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Statistical tools: SPSS, SAS and Crystal Ball Risk Analysis</w:t>
      </w:r>
    </w:p>
    <w:p w:rsidR="006D13BF" w:rsidRDefault="003D5D0B">
      <w:pPr>
        <w:numPr>
          <w:ilvl w:val="0"/>
          <w:numId w:val="2"/>
        </w:numPr>
        <w:tabs>
          <w:tab w:val="clear" w:pos="576"/>
          <w:tab w:val="left" w:pos="1080"/>
        </w:tabs>
        <w:spacing w:before="10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Financial Data Modeling and MS </w:t>
      </w:r>
      <w:r w:rsidR="00852D6F">
        <w:rPr>
          <w:rFonts w:ascii="Arial" w:eastAsia="Arial" w:hAnsi="Arial"/>
          <w:color w:val="000000"/>
          <w:sz w:val="20"/>
        </w:rPr>
        <w:t>Office Suite. Knowledge of Macros and VBA Coding.</w:t>
      </w:r>
    </w:p>
    <w:p w:rsidR="006D13BF" w:rsidRDefault="00852D6F">
      <w:pPr>
        <w:numPr>
          <w:ilvl w:val="0"/>
          <w:numId w:val="2"/>
        </w:numPr>
        <w:tabs>
          <w:tab w:val="clear" w:pos="576"/>
          <w:tab w:val="left" w:pos="1080"/>
        </w:tabs>
        <w:spacing w:before="15" w:line="230" w:lineRule="exact"/>
        <w:ind w:left="504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Completed RABQSA certified ISO 9001:2008 Internal Auditor training.</w:t>
      </w:r>
    </w:p>
    <w:p w:rsidR="006D13BF" w:rsidRDefault="00852D6F">
      <w:pPr>
        <w:spacing w:before="226" w:line="229" w:lineRule="exact"/>
        <w:ind w:left="72"/>
        <w:textAlignment w:val="baseline"/>
        <w:rPr>
          <w:rFonts w:ascii="Arial" w:eastAsia="Arial" w:hAnsi="Arial"/>
          <w:b/>
          <w:color w:val="000000"/>
          <w:spacing w:val="-1"/>
          <w:sz w:val="20"/>
          <w:u w:val="single"/>
        </w:rPr>
      </w:pPr>
      <w:r>
        <w:rPr>
          <w:rFonts w:ascii="Arial" w:eastAsia="Arial" w:hAnsi="Arial"/>
          <w:b/>
          <w:color w:val="000000"/>
          <w:spacing w:val="-1"/>
          <w:sz w:val="20"/>
          <w:u w:val="single"/>
        </w:rPr>
        <w:t xml:space="preserve">Education </w:t>
      </w:r>
    </w:p>
    <w:p w:rsidR="006D13BF" w:rsidRDefault="00852D6F">
      <w:pPr>
        <w:tabs>
          <w:tab w:val="left" w:pos="7992"/>
        </w:tabs>
        <w:spacing w:before="121" w:line="229" w:lineRule="exact"/>
        <w:ind w:left="72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Master of Business Administration</w:t>
      </w:r>
      <w:r>
        <w:rPr>
          <w:rFonts w:ascii="Arial" w:eastAsia="Arial" w:hAnsi="Arial"/>
          <w:b/>
          <w:color w:val="000000"/>
          <w:sz w:val="20"/>
        </w:rPr>
        <w:tab/>
        <w:t>08/09/2005 – 04/27/2007</w:t>
      </w:r>
    </w:p>
    <w:p w:rsidR="006D13BF" w:rsidRDefault="00CA5F00">
      <w:pPr>
        <w:spacing w:before="1" w:line="23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19"/>
          <w:szCs w:val="24"/>
          <w:lang w:val="x-none"/>
        </w:rPr>
        <w:t xml:space="preserve">Major: Information Systems. </w:t>
      </w:r>
      <w:r w:rsidR="00852D6F">
        <w:rPr>
          <w:rFonts w:ascii="Arial" w:eastAsia="Arial" w:hAnsi="Arial"/>
          <w:color w:val="000000"/>
          <w:sz w:val="20"/>
        </w:rPr>
        <w:t>Joseph M. Katz GSB, University of Pittsburgh.</w:t>
      </w:r>
    </w:p>
    <w:p w:rsidR="006D13BF" w:rsidRDefault="00852D6F">
      <w:pPr>
        <w:tabs>
          <w:tab w:val="left" w:pos="7992"/>
        </w:tabs>
        <w:spacing w:before="452" w:line="229" w:lineRule="exact"/>
        <w:ind w:left="72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Bachelor of Technology</w:t>
      </w:r>
      <w:r>
        <w:rPr>
          <w:rFonts w:ascii="Arial" w:eastAsia="Arial" w:hAnsi="Arial"/>
          <w:b/>
          <w:color w:val="000000"/>
          <w:sz w:val="20"/>
        </w:rPr>
        <w:tab/>
        <w:t>01/15/1996 – 06/26/1999</w:t>
      </w:r>
    </w:p>
    <w:p w:rsidR="006D13BF" w:rsidRDefault="00852D6F">
      <w:pPr>
        <w:spacing w:before="6" w:line="228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Major: Electronics and Telecommunications. M.J.P Rohilkhand University</w:t>
      </w:r>
    </w:p>
    <w:sectPr w:rsidR="006D13BF" w:rsidSect="004E0661">
      <w:pgSz w:w="12240" w:h="15840"/>
      <w:pgMar w:top="520" w:right="678" w:bottom="720" w:left="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321D"/>
    <w:multiLevelType w:val="multilevel"/>
    <w:tmpl w:val="56E26D64"/>
    <w:lvl w:ilvl="0">
      <w:start w:val="1"/>
      <w:numFmt w:val="bullet"/>
      <w:lvlText w:val="·"/>
      <w:lvlJc w:val="left"/>
      <w:pPr>
        <w:tabs>
          <w:tab w:val="left" w:pos="576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F920CB"/>
    <w:multiLevelType w:val="multilevel"/>
    <w:tmpl w:val="9B2C57E0"/>
    <w:lvl w:ilvl="0">
      <w:start w:val="1"/>
      <w:numFmt w:val="bullet"/>
      <w:lvlText w:val="·"/>
      <w:lvlJc w:val="left"/>
      <w:pPr>
        <w:tabs>
          <w:tab w:val="left" w:pos="504"/>
        </w:tabs>
        <w:ind w:left="720"/>
      </w:pPr>
      <w:rPr>
        <w:rFonts w:ascii="Symbol" w:eastAsia="Symbol" w:hAnsi="Symbol"/>
        <w:i/>
        <w:strike w:val="0"/>
        <w:color w:val="000000"/>
        <w:spacing w:val="-1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C31DF6"/>
    <w:multiLevelType w:val="hybridMultilevel"/>
    <w:tmpl w:val="4ADC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1007F"/>
    <w:multiLevelType w:val="multilevel"/>
    <w:tmpl w:val="56E26D64"/>
    <w:lvl w:ilvl="0">
      <w:start w:val="1"/>
      <w:numFmt w:val="bullet"/>
      <w:lvlText w:val="·"/>
      <w:lvlJc w:val="left"/>
      <w:pPr>
        <w:tabs>
          <w:tab w:val="left" w:pos="576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BF"/>
    <w:rsid w:val="0001660A"/>
    <w:rsid w:val="000E60B5"/>
    <w:rsid w:val="00122F24"/>
    <w:rsid w:val="00381CBA"/>
    <w:rsid w:val="003D5D0B"/>
    <w:rsid w:val="00431A04"/>
    <w:rsid w:val="004930C1"/>
    <w:rsid w:val="004E0661"/>
    <w:rsid w:val="004E4EB7"/>
    <w:rsid w:val="00536F30"/>
    <w:rsid w:val="00587B82"/>
    <w:rsid w:val="00595B4C"/>
    <w:rsid w:val="005B0217"/>
    <w:rsid w:val="005D303E"/>
    <w:rsid w:val="006D13BF"/>
    <w:rsid w:val="00761536"/>
    <w:rsid w:val="007E28A4"/>
    <w:rsid w:val="00852D6F"/>
    <w:rsid w:val="00895059"/>
    <w:rsid w:val="008B55D8"/>
    <w:rsid w:val="008E2039"/>
    <w:rsid w:val="00972286"/>
    <w:rsid w:val="009A4BD7"/>
    <w:rsid w:val="009C392E"/>
    <w:rsid w:val="009E476D"/>
    <w:rsid w:val="00A12E4E"/>
    <w:rsid w:val="00B023C5"/>
    <w:rsid w:val="00B02A5A"/>
    <w:rsid w:val="00B8093F"/>
    <w:rsid w:val="00BA4427"/>
    <w:rsid w:val="00BE0DCB"/>
    <w:rsid w:val="00BE23A1"/>
    <w:rsid w:val="00BF2B0D"/>
    <w:rsid w:val="00C4240E"/>
    <w:rsid w:val="00C4542D"/>
    <w:rsid w:val="00CA001D"/>
    <w:rsid w:val="00CA5F00"/>
    <w:rsid w:val="00CB212D"/>
    <w:rsid w:val="00D7285F"/>
    <w:rsid w:val="00DC238C"/>
    <w:rsid w:val="00DD041E"/>
    <w:rsid w:val="00DE56D9"/>
    <w:rsid w:val="00DF4DCD"/>
    <w:rsid w:val="00E163A4"/>
    <w:rsid w:val="00E41F3C"/>
    <w:rsid w:val="00EB6BAA"/>
    <w:rsid w:val="00F10909"/>
    <w:rsid w:val="00F36DCF"/>
    <w:rsid w:val="00F4537D"/>
    <w:rsid w:val="00F97FF9"/>
    <w:rsid w:val="00FB401D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6616F-1341-4856-B05E-01D502F2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 Carbon</Company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Sharad</dc:creator>
  <cp:lastModifiedBy>Saurabh Singh</cp:lastModifiedBy>
  <cp:revision>2</cp:revision>
  <cp:lastPrinted>2019-06-26T14:43:00Z</cp:lastPrinted>
  <dcterms:created xsi:type="dcterms:W3CDTF">2019-08-02T14:47:00Z</dcterms:created>
  <dcterms:modified xsi:type="dcterms:W3CDTF">2019-08-02T14:47:00Z</dcterms:modified>
</cp:coreProperties>
</file>