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09AC" w:rsidRPr="00C409AC" w:rsidRDefault="00C409AC" w:rsidP="00E90570">
      <w:pPr>
        <w:tabs>
          <w:tab w:val="left" w:pos="180"/>
        </w:tabs>
        <w:rPr>
          <w:rFonts w:asciiTheme="minorHAnsi" w:hAnsiTheme="minorHAnsi" w:cstheme="minorHAnsi"/>
          <w:b/>
          <w:color w:val="auto"/>
          <w:sz w:val="22"/>
          <w:szCs w:val="22"/>
        </w:rPr>
      </w:pPr>
      <w:bookmarkStart w:id="0" w:name="_GoBack"/>
      <w:proofErr w:type="spellStart"/>
      <w:r w:rsidRPr="00C409AC">
        <w:rPr>
          <w:rFonts w:asciiTheme="minorHAnsi" w:hAnsiTheme="minorHAnsi" w:cstheme="minorHAnsi"/>
          <w:b/>
          <w:color w:val="auto"/>
          <w:sz w:val="22"/>
          <w:szCs w:val="22"/>
        </w:rPr>
        <w:t>Stanis</w:t>
      </w:r>
      <w:bookmarkEnd w:id="0"/>
      <w:proofErr w:type="spellEnd"/>
      <w:r w:rsidRPr="00C409AC">
        <w:rPr>
          <w:rFonts w:asciiTheme="minorHAnsi" w:hAnsiTheme="minorHAnsi" w:cstheme="minorHAnsi"/>
          <w:b/>
          <w:color w:val="auto"/>
          <w:sz w:val="22"/>
          <w:szCs w:val="22"/>
        </w:rPr>
        <w:t xml:space="preserve"> </w:t>
      </w:r>
      <w:proofErr w:type="spellStart"/>
      <w:r w:rsidRPr="00C409AC">
        <w:rPr>
          <w:rFonts w:asciiTheme="minorHAnsi" w:hAnsiTheme="minorHAnsi" w:cstheme="minorHAnsi"/>
          <w:b/>
          <w:color w:val="auto"/>
          <w:sz w:val="22"/>
          <w:szCs w:val="22"/>
        </w:rPr>
        <w:t>Unaka</w:t>
      </w:r>
      <w:proofErr w:type="spellEnd"/>
    </w:p>
    <w:p w:rsidR="00C409AC" w:rsidRPr="00C409AC" w:rsidRDefault="00C409AC" w:rsidP="00E90570">
      <w:pPr>
        <w:tabs>
          <w:tab w:val="left" w:pos="180"/>
        </w:tabs>
        <w:rPr>
          <w:rFonts w:asciiTheme="minorHAnsi" w:hAnsiTheme="minorHAnsi" w:cstheme="minorHAnsi"/>
          <w:b/>
          <w:sz w:val="22"/>
          <w:szCs w:val="22"/>
        </w:rPr>
      </w:pPr>
      <w:r w:rsidRPr="00C409AC">
        <w:rPr>
          <w:rFonts w:asciiTheme="minorHAnsi" w:hAnsiTheme="minorHAnsi" w:cstheme="minorHAnsi"/>
          <w:b/>
          <w:sz w:val="22"/>
          <w:szCs w:val="22"/>
        </w:rPr>
        <w:t xml:space="preserve">unakastanislaus@gmail.com </w:t>
      </w:r>
    </w:p>
    <w:p w:rsidR="00535896" w:rsidRPr="00C409AC" w:rsidRDefault="00C409AC" w:rsidP="00E90570">
      <w:pPr>
        <w:tabs>
          <w:tab w:val="left" w:pos="180"/>
        </w:tabs>
        <w:rPr>
          <w:rFonts w:asciiTheme="minorHAnsi" w:hAnsiTheme="minorHAnsi" w:cstheme="minorHAnsi"/>
          <w:b/>
          <w:color w:val="auto"/>
          <w:sz w:val="22"/>
          <w:szCs w:val="22"/>
        </w:rPr>
      </w:pPr>
      <w:r w:rsidRPr="00C409AC">
        <w:rPr>
          <w:rFonts w:asciiTheme="minorHAnsi" w:hAnsiTheme="minorHAnsi" w:cstheme="minorHAnsi"/>
          <w:b/>
          <w:color w:val="auto"/>
          <w:sz w:val="22"/>
          <w:szCs w:val="22"/>
        </w:rPr>
        <w:t>443-599-9811</w:t>
      </w:r>
    </w:p>
    <w:p w:rsidR="00C409AC" w:rsidRPr="00F71824" w:rsidRDefault="00C409AC"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CD5194" w:rsidRDefault="00C409AC" w:rsidP="00D71892">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More than 7</w:t>
      </w:r>
      <w:r w:rsidR="00562FDB" w:rsidRPr="00CD5194">
        <w:rPr>
          <w:rFonts w:asciiTheme="minorHAnsi" w:hAnsiTheme="minorHAnsi" w:cstheme="minorHAnsi"/>
          <w:sz w:val="22"/>
          <w:szCs w:val="22"/>
        </w:rPr>
        <w:t>+ years of work experience in Business</w:t>
      </w:r>
      <w:r w:rsidR="00B8212B" w:rsidRPr="00CD5194">
        <w:rPr>
          <w:rFonts w:asciiTheme="minorHAnsi" w:hAnsiTheme="minorHAnsi" w:cstheme="minorHAnsi"/>
          <w:sz w:val="22"/>
          <w:szCs w:val="22"/>
        </w:rPr>
        <w:t xml:space="preserve"> </w:t>
      </w:r>
      <w:r w:rsidR="00562FDB" w:rsidRPr="00CD5194">
        <w:rPr>
          <w:rFonts w:asciiTheme="minorHAnsi" w:hAnsiTheme="minorHAnsi" w:cstheme="minorHAnsi"/>
          <w:sz w:val="22"/>
          <w:szCs w:val="22"/>
        </w:rPr>
        <w:t>System Analysis, Software Design, Development, Implementation and Quality Assurance of client business applications with knowledge of the Software Development Life Cycle and Quality Assurance Life Cycle.</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Proficient in understanding the business requirements and developing technology specifications accordingly</w:t>
      </w:r>
    </w:p>
    <w:p w:rsidR="0041331A" w:rsidRPr="00CD5194" w:rsidRDefault="0041331A"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Expertise in Business Modeling and UML Diagrams (Use Case Diagrams, Activity Diagrams, Sequen</w:t>
      </w:r>
      <w:r w:rsidR="00735BEE" w:rsidRPr="00CD5194">
        <w:rPr>
          <w:rFonts w:asciiTheme="minorHAnsi" w:hAnsiTheme="minorHAnsi" w:cstheme="minorHAnsi"/>
          <w:sz w:val="22"/>
          <w:szCs w:val="22"/>
        </w:rPr>
        <w:t xml:space="preserve">ce Diagrams) using MS Visio. </w:t>
      </w:r>
    </w:p>
    <w:p w:rsidR="00562FDB"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Well experienced of SOA Architecture, Internal and external Web Services (SOAP, WSDL, and UDDI).</w:t>
      </w:r>
    </w:p>
    <w:p w:rsidR="00102BB3" w:rsidRPr="00102BB3" w:rsidRDefault="00102BB3" w:rsidP="00102BB3">
      <w:pPr>
        <w:pStyle w:val="ListParagraph"/>
        <w:numPr>
          <w:ilvl w:val="0"/>
          <w:numId w:val="45"/>
        </w:numPr>
        <w:rPr>
          <w:rFonts w:asciiTheme="minorHAnsi" w:hAnsiTheme="minorHAnsi" w:cstheme="minorHAnsi"/>
          <w:color w:val="000000"/>
          <w:sz w:val="22"/>
          <w:szCs w:val="22"/>
        </w:rPr>
      </w:pPr>
      <w:r w:rsidRPr="00102BB3">
        <w:rPr>
          <w:rFonts w:asciiTheme="minorHAnsi" w:hAnsiTheme="minorHAnsi" w:cstheme="minorHAnsi"/>
          <w:color w:val="000000"/>
          <w:sz w:val="22"/>
          <w:szCs w:val="22"/>
        </w:rPr>
        <w:t>Experience creating custom objects and integrating existing desktop and web apps with legacy mainframe systems.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creating Test Plan and Test Cases for Functional and Non-Functional testing.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Knowledge of Financial Analysis, Forecasting, Valuation, Planning and Budgeting</w:t>
      </w:r>
      <w:r w:rsidR="00EF20D8" w:rsidRPr="00CD5194">
        <w:rPr>
          <w:rFonts w:asciiTheme="minorHAnsi" w:hAnsiTheme="minorHAnsi" w:cstheme="minorHAnsi"/>
          <w:sz w:val="22"/>
          <w:szCs w:val="22"/>
        </w:rPr>
        <w:t>.</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Worked on System Integration projects involving source-to-target mapping.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Expertise in databases such as Oracle, MS SQL Server, DB2 and in writing Oracle SQL &amp; PL/SQL queries.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Strong analysis and communication skills with an ability to transform the needs of stakeholders into Functional/Technical requirements and SME in the functional areas.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Extensive experience in producing documents like Business Requirements Documents (BRD), Functional Requirement Specifications (FRS), Software Requirement Specifications (SRS), Creating Request for Proposals (RFP), creating Requirements Traceability Matrix (RTM).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Expertise in diverse software engineering practices such as System Development Life Cycle (SDLC), Waterfall, Rational Unified Process (RUP) and Agile Method (SCRUM) in delivering artifacts pertaining to requirement analysis.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documenting the business requirements that are acquired from end users and stakeholders.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Use Case Analysis, creating Key performance indicators (KPI), Enterprise Risk Management, and Change Management.</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experience on Excel, Word, PowerPoint, MS Project, MS Visio, Rational Suite and SQL.</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Guided and mentored inexperienced team members and helped them in meeting the target dates for projects.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experience in coordinating with offshore testing and production support team.</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Excellent experience working w</w:t>
      </w:r>
      <w:r w:rsidR="00062060" w:rsidRPr="00CD5194">
        <w:rPr>
          <w:rFonts w:asciiTheme="minorHAnsi" w:hAnsiTheme="minorHAnsi" w:cstheme="minorHAnsi"/>
          <w:sz w:val="22"/>
          <w:szCs w:val="22"/>
        </w:rPr>
        <w:t xml:space="preserve">ith HPQC/ALM, </w:t>
      </w:r>
      <w:r w:rsidRPr="00CD5194">
        <w:rPr>
          <w:rFonts w:asciiTheme="minorHAnsi" w:hAnsiTheme="minorHAnsi" w:cstheme="minorHAnsi"/>
          <w:sz w:val="22"/>
          <w:szCs w:val="22"/>
        </w:rPr>
        <w:t>TFS as Test Management Tools.</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102BB3" w:rsidRDefault="0041331A"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 xml:space="preserve">Investment </w:t>
      </w:r>
      <w:r w:rsidR="003D7F26" w:rsidRPr="00102BB3">
        <w:rPr>
          <w:rFonts w:asciiTheme="minorHAnsi" w:hAnsiTheme="minorHAnsi" w:cstheme="minorHAnsi"/>
          <w:sz w:val="22"/>
          <w:szCs w:val="22"/>
          <w:lang w:eastAsia="ar-SA"/>
        </w:rPr>
        <w:t>Banking,</w:t>
      </w:r>
      <w:r w:rsidRPr="00102BB3">
        <w:rPr>
          <w:rFonts w:asciiTheme="minorHAnsi" w:hAnsiTheme="minorHAnsi" w:cstheme="minorHAnsi"/>
          <w:sz w:val="22"/>
          <w:szCs w:val="22"/>
          <w:lang w:eastAsia="ar-SA"/>
        </w:rPr>
        <w:t xml:space="preserve"> Capital Markets, </w:t>
      </w:r>
      <w:r w:rsidR="003D7F26" w:rsidRPr="00102BB3">
        <w:rPr>
          <w:rFonts w:asciiTheme="minorHAnsi" w:hAnsiTheme="minorHAnsi" w:cstheme="minorHAnsi"/>
          <w:sz w:val="22"/>
          <w:szCs w:val="22"/>
          <w:lang w:eastAsia="ar-SA"/>
        </w:rPr>
        <w:t>Wea</w:t>
      </w:r>
      <w:r w:rsidRPr="00102BB3">
        <w:rPr>
          <w:rFonts w:asciiTheme="minorHAnsi" w:hAnsiTheme="minorHAnsi" w:cstheme="minorHAnsi"/>
          <w:sz w:val="22"/>
          <w:szCs w:val="22"/>
          <w:lang w:eastAsia="ar-SA"/>
        </w:rPr>
        <w:t xml:space="preserve">lth Management, </w:t>
      </w:r>
      <w:r w:rsidR="00281862" w:rsidRPr="00102BB3">
        <w:rPr>
          <w:rFonts w:asciiTheme="minorHAnsi" w:hAnsiTheme="minorHAnsi" w:cstheme="minorHAnsi"/>
          <w:sz w:val="22"/>
          <w:szCs w:val="22"/>
          <w:lang w:eastAsia="ar-SA"/>
        </w:rPr>
        <w:t>Risk Management</w:t>
      </w:r>
      <w:r w:rsidR="00936B76" w:rsidRPr="00102BB3">
        <w:rPr>
          <w:rFonts w:asciiTheme="minorHAnsi" w:hAnsiTheme="minorHAnsi" w:cstheme="minorHAnsi"/>
          <w:sz w:val="22"/>
          <w:szCs w:val="22"/>
          <w:lang w:eastAsia="ar-SA"/>
        </w:rPr>
        <w:t>, Corporate Finance</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Fixed Income (Bonds, Repos, Munis, MBS), Equities, Derivatives, Loans, Security Lending and Collateral</w:t>
      </w:r>
    </w:p>
    <w:p w:rsidR="003D7F26" w:rsidRPr="00102BB3"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 xml:space="preserve">Financial Analysis &amp; Reporting </w:t>
      </w:r>
      <w:r w:rsidR="003D7F26" w:rsidRPr="00102BB3">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102BB3">
        <w:rPr>
          <w:rFonts w:asciiTheme="minorHAnsi" w:hAnsiTheme="minorHAnsi" w:cstheme="minorHAnsi"/>
          <w:sz w:val="22"/>
          <w:szCs w:val="22"/>
          <w:lang w:eastAsia="ar-SA"/>
        </w:rPr>
        <w:t xml:space="preserve">ng, </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Risk Analytics (Credit Risk, Market Risk), Co</w:t>
      </w:r>
      <w:r w:rsidR="00281862" w:rsidRPr="00102BB3">
        <w:rPr>
          <w:rFonts w:asciiTheme="minorHAnsi" w:hAnsiTheme="minorHAnsi" w:cstheme="minorHAnsi"/>
          <w:sz w:val="22"/>
          <w:szCs w:val="22"/>
          <w:lang w:eastAsia="ar-SA"/>
        </w:rPr>
        <w:t>unterparty Risk, Liquidity Risk</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BASEL Accord,</w:t>
      </w:r>
      <w:r w:rsidR="0084267F" w:rsidRPr="00102BB3">
        <w:rPr>
          <w:rFonts w:asciiTheme="minorHAnsi" w:hAnsiTheme="minorHAnsi" w:cstheme="minorHAnsi"/>
          <w:sz w:val="22"/>
          <w:szCs w:val="22"/>
          <w:lang w:eastAsia="ar-SA"/>
        </w:rPr>
        <w:t xml:space="preserve"> SOX, Dodd </w:t>
      </w:r>
      <w:r w:rsidR="00E20083" w:rsidRPr="00102BB3">
        <w:rPr>
          <w:rFonts w:asciiTheme="minorHAnsi" w:hAnsiTheme="minorHAnsi" w:cstheme="minorHAnsi"/>
          <w:sz w:val="22"/>
          <w:szCs w:val="22"/>
          <w:lang w:eastAsia="ar-SA"/>
        </w:rPr>
        <w:t>Frank Regulatory</w:t>
      </w:r>
      <w:r w:rsidRPr="00102BB3">
        <w:rPr>
          <w:rFonts w:asciiTheme="minorHAnsi" w:hAnsiTheme="minorHAnsi" w:cstheme="minorHAnsi"/>
          <w:sz w:val="22"/>
          <w:szCs w:val="22"/>
          <w:lang w:eastAsia="ar-SA"/>
        </w:rPr>
        <w:t>&amp; Co</w:t>
      </w:r>
      <w:r w:rsidR="002C7E13" w:rsidRPr="00102BB3">
        <w:rPr>
          <w:rFonts w:asciiTheme="minorHAnsi" w:hAnsiTheme="minorHAnsi" w:cstheme="minorHAnsi"/>
          <w:sz w:val="22"/>
          <w:szCs w:val="22"/>
          <w:lang w:eastAsia="ar-SA"/>
        </w:rPr>
        <w:t>mpliance, AML, KYC</w:t>
      </w:r>
    </w:p>
    <w:p w:rsidR="003D7F26" w:rsidRPr="00102BB3" w:rsidRDefault="00B91777" w:rsidP="00732BC6">
      <w:pPr>
        <w:pStyle w:val="ListParagraph"/>
        <w:numPr>
          <w:ilvl w:val="0"/>
          <w:numId w:val="21"/>
        </w:numPr>
        <w:tabs>
          <w:tab w:val="left" w:pos="180"/>
        </w:tabs>
        <w:jc w:val="both"/>
        <w:rPr>
          <w:rFonts w:asciiTheme="minorHAnsi" w:hAnsiTheme="minorHAnsi" w:cstheme="minorHAnsi"/>
          <w:sz w:val="22"/>
          <w:szCs w:val="22"/>
        </w:rPr>
      </w:pPr>
      <w:r w:rsidRPr="00102BB3">
        <w:rPr>
          <w:rFonts w:asciiTheme="minorHAnsi" w:hAnsiTheme="minorHAnsi" w:cstheme="minorHAnsi"/>
          <w:sz w:val="22"/>
          <w:szCs w:val="22"/>
          <w:lang w:eastAsia="ar-SA"/>
        </w:rPr>
        <w:t xml:space="preserve">Market Data &amp; Market Pricing </w:t>
      </w:r>
      <w:r w:rsidR="00E20083" w:rsidRPr="00102BB3">
        <w:rPr>
          <w:rFonts w:asciiTheme="minorHAnsi" w:hAnsiTheme="minorHAnsi" w:cstheme="minorHAnsi"/>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86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6081"/>
      </w:tblGrid>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151BB3">
        <w:trPr>
          <w:trHeight w:val="289"/>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151BB3">
        <w:trPr>
          <w:trHeight w:val="713"/>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167A41" w:rsidRDefault="00167A41" w:rsidP="00E90570">
      <w:pPr>
        <w:tabs>
          <w:tab w:val="left" w:pos="180"/>
        </w:tabs>
        <w:rPr>
          <w:rFonts w:asciiTheme="minorHAnsi" w:hAnsiTheme="minorHAnsi" w:cstheme="minorHAnsi"/>
          <w:b/>
          <w:color w:val="auto"/>
          <w:sz w:val="22"/>
          <w:szCs w:val="22"/>
        </w:rPr>
      </w:pPr>
    </w:p>
    <w:p w:rsidR="00167A41" w:rsidRDefault="00167A41" w:rsidP="00E90570">
      <w:pPr>
        <w:tabs>
          <w:tab w:val="left" w:pos="180"/>
        </w:tabs>
        <w:rPr>
          <w:rFonts w:asciiTheme="minorHAnsi" w:hAnsiTheme="minorHAnsi" w:cstheme="minorHAnsi"/>
          <w:b/>
          <w:color w:val="auto"/>
          <w:sz w:val="22"/>
          <w:szCs w:val="22"/>
        </w:rPr>
      </w:pPr>
    </w:p>
    <w:p w:rsidR="00167A41" w:rsidRDefault="00167A41" w:rsidP="00E90570">
      <w:pPr>
        <w:tabs>
          <w:tab w:val="left" w:pos="180"/>
        </w:tabs>
        <w:rPr>
          <w:rFonts w:asciiTheme="minorHAnsi" w:hAnsiTheme="minorHAnsi" w:cstheme="minorHAnsi"/>
          <w:b/>
          <w:color w:val="auto"/>
          <w:sz w:val="22"/>
          <w:szCs w:val="22"/>
        </w:rPr>
      </w:pPr>
      <w:r w:rsidRPr="00167A41">
        <w:rPr>
          <w:rFonts w:asciiTheme="minorHAnsi" w:hAnsiTheme="minorHAnsi" w:cstheme="minorHAnsi"/>
          <w:b/>
          <w:color w:val="auto"/>
          <w:sz w:val="22"/>
          <w:szCs w:val="22"/>
        </w:rPr>
        <w:t xml:space="preserve">First Niagara Bank, Pittsburgh, PA    </w:t>
      </w:r>
      <w:r w:rsidR="00C409AC">
        <w:rPr>
          <w:rFonts w:asciiTheme="minorHAnsi" w:hAnsiTheme="minorHAnsi" w:cstheme="minorHAnsi"/>
          <w:b/>
          <w:color w:val="auto"/>
          <w:sz w:val="22"/>
          <w:szCs w:val="22"/>
        </w:rPr>
        <w:tab/>
      </w:r>
      <w:r w:rsidR="00C409AC">
        <w:rPr>
          <w:rFonts w:asciiTheme="minorHAnsi" w:hAnsiTheme="minorHAnsi" w:cstheme="minorHAnsi"/>
          <w:b/>
          <w:color w:val="auto"/>
          <w:sz w:val="22"/>
          <w:szCs w:val="22"/>
        </w:rPr>
        <w:tab/>
      </w:r>
      <w:r w:rsidR="00C409AC">
        <w:rPr>
          <w:rFonts w:asciiTheme="minorHAnsi" w:hAnsiTheme="minorHAnsi" w:cstheme="minorHAnsi"/>
          <w:b/>
          <w:color w:val="auto"/>
          <w:sz w:val="22"/>
          <w:szCs w:val="22"/>
        </w:rPr>
        <w:tab/>
      </w:r>
      <w:r w:rsidR="00C409AC">
        <w:rPr>
          <w:rFonts w:asciiTheme="minorHAnsi" w:hAnsiTheme="minorHAnsi" w:cstheme="minorHAnsi"/>
          <w:b/>
          <w:color w:val="auto"/>
          <w:sz w:val="22"/>
          <w:szCs w:val="22"/>
        </w:rPr>
        <w:tab/>
      </w:r>
      <w:r w:rsidR="00C409AC">
        <w:rPr>
          <w:rFonts w:asciiTheme="minorHAnsi" w:hAnsiTheme="minorHAnsi" w:cstheme="minorHAnsi"/>
          <w:b/>
          <w:color w:val="auto"/>
          <w:sz w:val="22"/>
          <w:szCs w:val="22"/>
        </w:rPr>
        <w:tab/>
        <w:t xml:space="preserve">            Mar 2018- Nov 2019</w:t>
      </w:r>
      <w:r w:rsidRPr="00167A41">
        <w:rPr>
          <w:rFonts w:asciiTheme="minorHAnsi" w:hAnsiTheme="minorHAnsi" w:cstheme="minorHAnsi"/>
          <w:b/>
          <w:color w:val="auto"/>
          <w:sz w:val="22"/>
          <w:szCs w:val="22"/>
        </w:rPr>
        <w:t xml:space="preserve">   </w:t>
      </w:r>
    </w:p>
    <w:p w:rsidR="00C409AC" w:rsidRDefault="00C409AC" w:rsidP="00E90570">
      <w:pPr>
        <w:tabs>
          <w:tab w:val="left" w:pos="180"/>
        </w:tabs>
        <w:rPr>
          <w:rFonts w:asciiTheme="minorHAnsi" w:hAnsiTheme="minorHAnsi" w:cstheme="minorHAnsi"/>
          <w:b/>
          <w:color w:val="auto"/>
          <w:sz w:val="22"/>
          <w:szCs w:val="22"/>
        </w:rPr>
      </w:pPr>
      <w:r>
        <w:rPr>
          <w:rFonts w:asciiTheme="minorHAnsi" w:hAnsiTheme="minorHAnsi" w:cstheme="minorHAnsi"/>
          <w:b/>
          <w:color w:val="auto"/>
          <w:sz w:val="22"/>
          <w:szCs w:val="22"/>
        </w:rPr>
        <w:t>Sr. Business System Analyst</w:t>
      </w:r>
    </w:p>
    <w:p w:rsidR="00C409AC" w:rsidRPr="00C409AC" w:rsidRDefault="00C409AC" w:rsidP="00C409AC">
      <w:pPr>
        <w:jc w:val="both"/>
        <w:rPr>
          <w:rFonts w:asciiTheme="minorHAnsi" w:hAnsiTheme="minorHAnsi" w:cstheme="minorHAnsi"/>
          <w:sz w:val="22"/>
          <w:szCs w:val="22"/>
        </w:rPr>
      </w:pPr>
      <w:r w:rsidRPr="00C409AC">
        <w:rPr>
          <w:rFonts w:asciiTheme="minorHAnsi" w:hAnsiTheme="minorHAnsi" w:cstheme="minorHAnsi"/>
          <w:bCs/>
          <w:sz w:val="22"/>
          <w:szCs w:val="22"/>
          <w:lang w:val="en-IN"/>
        </w:rPr>
        <w:t xml:space="preserve">The scope of the project was to </w:t>
      </w:r>
      <w:r w:rsidRPr="00C409AC">
        <w:rPr>
          <w:rFonts w:asciiTheme="minorHAnsi" w:hAnsiTheme="minorHAnsi" w:cstheme="minorHAnsi"/>
          <w:sz w:val="22"/>
          <w:szCs w:val="22"/>
          <w:lang w:val="en-IN"/>
        </w:rPr>
        <w:t xml:space="preserve">Implementation of TLM (Transaction Lifecycle Management) Cash Management application at First Niagara Bank, which is a replacement of an existing legacy system. This application is supplied by the vendor </w:t>
      </w:r>
      <w:proofErr w:type="spellStart"/>
      <w:r w:rsidRPr="00C409AC">
        <w:rPr>
          <w:rFonts w:asciiTheme="minorHAnsi" w:hAnsiTheme="minorHAnsi" w:cstheme="minorHAnsi"/>
          <w:sz w:val="22"/>
          <w:szCs w:val="22"/>
          <w:lang w:val="en-IN"/>
        </w:rPr>
        <w:t>SmartStream</w:t>
      </w:r>
      <w:proofErr w:type="spellEnd"/>
      <w:r w:rsidRPr="00C409AC">
        <w:rPr>
          <w:rFonts w:asciiTheme="minorHAnsi" w:hAnsiTheme="minorHAnsi" w:cstheme="minorHAnsi"/>
          <w:sz w:val="22"/>
          <w:szCs w:val="22"/>
          <w:lang w:val="en-IN"/>
        </w:rPr>
        <w:t xml:space="preserve"> (STL).  TLM is also known as Global Cashman Application. The Global </w:t>
      </w:r>
      <w:proofErr w:type="spellStart"/>
      <w:r w:rsidRPr="00C409AC">
        <w:rPr>
          <w:rFonts w:asciiTheme="minorHAnsi" w:hAnsiTheme="minorHAnsi" w:cstheme="minorHAnsi"/>
          <w:sz w:val="22"/>
          <w:szCs w:val="22"/>
          <w:lang w:val="en-IN"/>
        </w:rPr>
        <w:t>CashMan</w:t>
      </w:r>
      <w:proofErr w:type="spellEnd"/>
      <w:r w:rsidRPr="00C409AC">
        <w:rPr>
          <w:rFonts w:asciiTheme="minorHAnsi" w:hAnsiTheme="minorHAnsi" w:cstheme="minorHAnsi"/>
          <w:sz w:val="22"/>
          <w:szCs w:val="22"/>
          <w:lang w:val="en-IN"/>
        </w:rPr>
        <w:t xml:space="preserve"> application will match the received projected cash flows with the actual cash flows received from the Key Bank’s </w:t>
      </w:r>
      <w:proofErr w:type="spellStart"/>
      <w:r w:rsidRPr="00C409AC">
        <w:rPr>
          <w:rFonts w:asciiTheme="minorHAnsi" w:hAnsiTheme="minorHAnsi" w:cstheme="minorHAnsi"/>
          <w:sz w:val="22"/>
          <w:szCs w:val="22"/>
          <w:lang w:val="en-IN"/>
        </w:rPr>
        <w:t>Nostro</w:t>
      </w:r>
      <w:proofErr w:type="spellEnd"/>
      <w:r w:rsidRPr="00C409AC">
        <w:rPr>
          <w:rFonts w:asciiTheme="minorHAnsi" w:hAnsiTheme="minorHAnsi" w:cstheme="minorHAnsi"/>
          <w:sz w:val="22"/>
          <w:szCs w:val="22"/>
          <w:lang w:val="en-IN"/>
        </w:rPr>
        <w:t xml:space="preserve"> Agents</w:t>
      </w:r>
      <w:r w:rsidRPr="00C409AC">
        <w:rPr>
          <w:rFonts w:asciiTheme="minorHAnsi" w:hAnsiTheme="minorHAnsi" w:cstheme="minorHAnsi"/>
          <w:sz w:val="22"/>
          <w:szCs w:val="22"/>
        </w:rPr>
        <w:t>.</w:t>
      </w:r>
    </w:p>
    <w:p w:rsidR="00C409AC" w:rsidRPr="00C409AC" w:rsidRDefault="00C409AC" w:rsidP="00C409AC">
      <w:pPr>
        <w:jc w:val="both"/>
        <w:rPr>
          <w:rFonts w:asciiTheme="minorHAnsi" w:hAnsiTheme="minorHAnsi" w:cstheme="minorHAnsi"/>
          <w:sz w:val="22"/>
          <w:szCs w:val="22"/>
        </w:rPr>
      </w:pPr>
    </w:p>
    <w:p w:rsidR="00C409AC" w:rsidRPr="00C409AC" w:rsidRDefault="00C409AC" w:rsidP="00C409AC">
      <w:pPr>
        <w:jc w:val="both"/>
        <w:rPr>
          <w:rFonts w:asciiTheme="minorHAnsi" w:hAnsiTheme="minorHAnsi" w:cstheme="minorHAnsi"/>
          <w:b/>
          <w:sz w:val="22"/>
          <w:szCs w:val="22"/>
        </w:rPr>
      </w:pPr>
      <w:r w:rsidRPr="00C409AC">
        <w:rPr>
          <w:rFonts w:asciiTheme="minorHAnsi" w:hAnsiTheme="minorHAnsi" w:cstheme="minorHAnsi"/>
          <w:b/>
          <w:bCs/>
          <w:sz w:val="22"/>
          <w:szCs w:val="22"/>
        </w:rPr>
        <w:lastRenderedPageBreak/>
        <w:t xml:space="preserve">Responsibilities:  </w:t>
      </w:r>
    </w:p>
    <w:p w:rsidR="00C409AC" w:rsidRPr="00C409AC" w:rsidRDefault="00C409AC" w:rsidP="00C409AC">
      <w:pPr>
        <w:jc w:val="both"/>
        <w:rPr>
          <w:rFonts w:asciiTheme="minorHAnsi" w:hAnsiTheme="minorHAnsi" w:cstheme="minorHAnsi"/>
          <w:b/>
          <w:sz w:val="22"/>
          <w:szCs w:val="22"/>
        </w:rPr>
      </w:pP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 xml:space="preserve">Worked with different business teams like Prime Services, OTC settlements team and </w:t>
      </w:r>
      <w:proofErr w:type="spellStart"/>
      <w:r w:rsidRPr="00C409AC">
        <w:rPr>
          <w:rFonts w:asciiTheme="minorHAnsi" w:hAnsiTheme="minorHAnsi" w:cstheme="minorHAnsi"/>
          <w:sz w:val="22"/>
          <w:szCs w:val="22"/>
        </w:rPr>
        <w:t>FXOps</w:t>
      </w:r>
      <w:proofErr w:type="spellEnd"/>
      <w:r w:rsidRPr="00C409AC">
        <w:rPr>
          <w:rFonts w:asciiTheme="minorHAnsi" w:hAnsiTheme="minorHAnsi" w:cstheme="minorHAnsi"/>
          <w:sz w:val="22"/>
          <w:szCs w:val="22"/>
        </w:rPr>
        <w:t xml:space="preserve"> team to understand the cash projections that they create when they book a trade.</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Developed knowledge of Balance Sheet, Income Statement and Statement of Cash Flows.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Developed knowledge of Business Process Management (BPM) and Cash &amp; Liquidity Management.</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Developed understanding of the Reconciliation of cash flows to understand the scope of the project.</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Defining the scope of the project and identifying the major actors, using various elicitation techniques to gather requirements.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Developed business requirement documents, use cases, functional and non-functional documents and process diagrams including context, dataflow and decomposition diagrams.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Responsible for decomposing High Level Business requirement into functional specifications.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Define the data sources, data loads and data transformation using ER Diagrams. Used MS-Visio for model diagrams, MS-Word for documentation and used UML for visual modeling.</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Author Data Flow diagrams, Activity diagrams, Sequence diagrams and Business Process models with special detail to Sub-Processes.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Design message formats, queues, systems interfaces, and worked with the traders though interviews, Questionnaire and JAD sessions.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Analyze, collected and prepared user requirements, definition, scope and expectations for deliverable plans. Delivered system documents, processes, diagrams, and test cases.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Liaise with all the stakeholders at all levels and worked closely with teams of BAs, developers, testers and product control throughout the entire development life cycle to ensure a quality product is delivered.</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Extensively involved in Data mining, Data mapping and Data modeling.</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Extensively done GAP analysis in the project as there were numerous 'As-Is' and 'To-Be' conditions.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Identified various data sources for the system including Charles River Trading System</w:t>
      </w:r>
      <w:r>
        <w:rPr>
          <w:rFonts w:asciiTheme="minorHAnsi" w:hAnsiTheme="minorHAnsi" w:cstheme="minorHAnsi"/>
          <w:sz w:val="22"/>
          <w:szCs w:val="22"/>
        </w:rPr>
        <w:t xml:space="preserve"> (CRD)</w:t>
      </w:r>
      <w:r w:rsidRPr="00C409AC">
        <w:rPr>
          <w:rFonts w:asciiTheme="minorHAnsi" w:hAnsiTheme="minorHAnsi" w:cstheme="minorHAnsi"/>
          <w:sz w:val="22"/>
          <w:szCs w:val="22"/>
        </w:rPr>
        <w:t xml:space="preserve">, investment systems and data warehouse. </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Designed the conceptual data and business process models.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Performed multiple SQL queries using Query Analyzer / TOAD for Data Analysis; created database driven reports with output to MS Excel and custom reports such as SQL file count, Ad-Hoc reports, and monthly migration reports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 xml:space="preserve">Wrote </w:t>
      </w:r>
      <w:r w:rsidRPr="00C409AC">
        <w:rPr>
          <w:rFonts w:asciiTheme="minorHAnsi" w:hAnsiTheme="minorHAnsi" w:cstheme="minorHAnsi"/>
          <w:bCs/>
          <w:sz w:val="22"/>
          <w:szCs w:val="22"/>
        </w:rPr>
        <w:t>SQL Queries</w:t>
      </w:r>
      <w:r w:rsidRPr="00C409AC">
        <w:rPr>
          <w:rFonts w:asciiTheme="minorHAnsi" w:hAnsiTheme="minorHAnsi" w:cstheme="minorHAnsi"/>
          <w:sz w:val="22"/>
          <w:szCs w:val="22"/>
        </w:rPr>
        <w:t xml:space="preserve"> to extract data from different data sources to map into central repository using </w:t>
      </w:r>
      <w:proofErr w:type="spellStart"/>
      <w:r w:rsidRPr="00C409AC">
        <w:rPr>
          <w:rFonts w:asciiTheme="minorHAnsi" w:hAnsiTheme="minorHAnsi" w:cstheme="minorHAnsi"/>
          <w:bCs/>
          <w:sz w:val="22"/>
          <w:szCs w:val="22"/>
        </w:rPr>
        <w:t>Informatica</w:t>
      </w:r>
      <w:proofErr w:type="spellEnd"/>
      <w:r w:rsidRPr="00C409AC">
        <w:rPr>
          <w:rFonts w:asciiTheme="minorHAnsi" w:hAnsiTheme="minorHAnsi" w:cstheme="minorHAnsi"/>
          <w:bCs/>
          <w:sz w:val="22"/>
          <w:szCs w:val="22"/>
        </w:rPr>
        <w:t xml:space="preserve">. </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 xml:space="preserve">Wrote </w:t>
      </w:r>
      <w:r w:rsidRPr="00C409AC">
        <w:rPr>
          <w:rFonts w:asciiTheme="minorHAnsi" w:hAnsiTheme="minorHAnsi" w:cstheme="minorHAnsi"/>
          <w:bCs/>
          <w:sz w:val="22"/>
          <w:szCs w:val="22"/>
        </w:rPr>
        <w:t>SQL queries</w:t>
      </w:r>
      <w:r w:rsidRPr="00C409AC">
        <w:rPr>
          <w:rFonts w:asciiTheme="minorHAnsi" w:hAnsiTheme="minorHAnsi" w:cstheme="minorHAnsi"/>
          <w:sz w:val="22"/>
          <w:szCs w:val="22"/>
        </w:rPr>
        <w:t xml:space="preserve"> for documenting and retrieving data from database. </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Performed testing of applications using HP Quality Center and prepared test scripts, managed testers and maintained defect tracking with the help of the QA team.</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Responsible for conducting the testing and defect analysis.</w:t>
      </w:r>
    </w:p>
    <w:p w:rsidR="00C409AC" w:rsidRPr="00C409AC" w:rsidRDefault="00C409AC" w:rsidP="00C409AC">
      <w:pPr>
        <w:pStyle w:val="ListParagraph"/>
        <w:numPr>
          <w:ilvl w:val="0"/>
          <w:numId w:val="50"/>
        </w:numPr>
        <w:jc w:val="both"/>
        <w:rPr>
          <w:rFonts w:asciiTheme="minorHAnsi" w:hAnsiTheme="minorHAnsi" w:cstheme="minorHAnsi"/>
          <w:sz w:val="22"/>
          <w:szCs w:val="22"/>
        </w:rPr>
      </w:pPr>
      <w:r w:rsidRPr="00C409AC">
        <w:rPr>
          <w:rFonts w:asciiTheme="minorHAnsi" w:hAnsiTheme="minorHAnsi" w:cstheme="minorHAnsi"/>
          <w:sz w:val="22"/>
          <w:szCs w:val="22"/>
        </w:rPr>
        <w:t xml:space="preserve">Responsible for writing training manuals and training of the end users. </w:t>
      </w:r>
    </w:p>
    <w:p w:rsidR="00C409AC" w:rsidRPr="00F71824" w:rsidRDefault="00C409AC"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266768">
        <w:rPr>
          <w:rFonts w:ascii="Calibri" w:hAnsi="Calibri" w:cs="Calibri"/>
          <w:b/>
          <w:sz w:val="22"/>
          <w:szCs w:val="22"/>
        </w:rPr>
        <w:t xml:space="preserve">          </w:t>
      </w:r>
      <w:r w:rsidR="00151BB3">
        <w:rPr>
          <w:rFonts w:ascii="Calibri" w:hAnsi="Calibri" w:cs="Calibri"/>
          <w:b/>
          <w:sz w:val="22"/>
          <w:szCs w:val="22"/>
        </w:rPr>
        <w:t xml:space="preserve">   </w:t>
      </w:r>
      <w:r w:rsidR="00151BB3">
        <w:rPr>
          <w:rFonts w:ascii="Calibri" w:hAnsi="Calibri" w:cs="Calibri"/>
          <w:b/>
          <w:sz w:val="22"/>
          <w:szCs w:val="22"/>
        </w:rPr>
        <w:tab/>
        <w:t xml:space="preserve">          </w:t>
      </w:r>
      <w:r w:rsidR="00C409AC">
        <w:rPr>
          <w:rFonts w:ascii="Calibri" w:hAnsi="Calibri" w:cs="Calibri"/>
          <w:b/>
          <w:sz w:val="22"/>
          <w:szCs w:val="22"/>
        </w:rPr>
        <w:t xml:space="preserve">      Jan 2017- Feb 2018</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Business Systems Analyst</w:t>
      </w:r>
      <w:r w:rsidR="00801F6D">
        <w:rPr>
          <w:rFonts w:ascii="Calibri" w:hAnsi="Calibri" w:cs="Calibri"/>
          <w:b/>
          <w:sz w:val="22"/>
          <w:szCs w:val="22"/>
        </w:rPr>
        <w:t>/Financial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w:t>
      </w:r>
      <w:r w:rsidRPr="00F71824">
        <w:rPr>
          <w:rFonts w:ascii="Calibri" w:hAnsi="Calibri" w:cs="Calibri"/>
          <w:sz w:val="22"/>
          <w:szCs w:val="22"/>
        </w:rPr>
        <w:lastRenderedPageBreak/>
        <w:t xml:space="preserve">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Other project was to deliver advanced business intelligence reporting pertaining to commission related data for 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Developed excel models to derive the amortization schedule for Whole loan products and Mortgage Backed Securities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Designed, developed, documented, tested and maintained various web-based project using PHP, MySQL, Javascript, XML, HTML and CSS.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Created cash flow models for Mortgage Backed Securities, Whole Loans, Structured Securities using Bloomberg, </w:t>
      </w:r>
      <w:proofErr w:type="spellStart"/>
      <w:r w:rsidRPr="00D71892">
        <w:rPr>
          <w:rFonts w:asciiTheme="minorHAnsi" w:hAnsiTheme="minorHAnsi" w:cstheme="minorHAnsi"/>
          <w:sz w:val="22"/>
          <w:szCs w:val="22"/>
        </w:rPr>
        <w:t>Intex</w:t>
      </w:r>
      <w:proofErr w:type="spellEnd"/>
      <w:r w:rsidRPr="00D71892">
        <w:rPr>
          <w:rFonts w:asciiTheme="minorHAnsi" w:hAnsiTheme="minorHAnsi" w:cstheme="minorHAnsi"/>
          <w:sz w:val="22"/>
          <w:szCs w:val="22"/>
        </w:rPr>
        <w:t xml:space="preserve"> and ADCO data</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Performed GAP analysis to identify problems and performed Business Process Modeling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Monitor/maintain the accuracy of data quality business rules deployed into production.</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Involved in defining the source to target data mappings, business rules and data definitions.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key identifiers for each mapping/interface.</w:t>
      </w:r>
    </w:p>
    <w:p w:rsidR="001C57C3"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functional requirement documents for each source to target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data quality and traceability documents for each source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C409AC">
        <w:rPr>
          <w:rFonts w:asciiTheme="minorHAnsi" w:hAnsiTheme="minorHAnsi" w:cstheme="minorHAnsi"/>
          <w:b/>
          <w:color w:val="auto"/>
          <w:sz w:val="22"/>
          <w:szCs w:val="22"/>
        </w:rPr>
        <w:t>Mar</w:t>
      </w:r>
      <w:r w:rsidR="00CD5194">
        <w:rPr>
          <w:rFonts w:asciiTheme="minorHAnsi" w:hAnsiTheme="minorHAnsi" w:cstheme="minorHAnsi"/>
          <w:b/>
          <w:color w:val="auto"/>
          <w:sz w:val="22"/>
          <w:szCs w:val="22"/>
        </w:rPr>
        <w:t xml:space="preserve"> 2015</w:t>
      </w:r>
      <w:r w:rsidR="00151BB3">
        <w:rPr>
          <w:rFonts w:asciiTheme="minorHAnsi" w:hAnsiTheme="minorHAnsi" w:cstheme="minorHAnsi"/>
          <w:b/>
          <w:color w:val="auto"/>
          <w:sz w:val="22"/>
          <w:szCs w:val="22"/>
        </w:rPr>
        <w:t>-Dec</w:t>
      </w:r>
      <w:r w:rsidR="00C409AC">
        <w:rPr>
          <w:rFonts w:asciiTheme="minorHAnsi" w:hAnsiTheme="minorHAnsi" w:cstheme="minorHAnsi"/>
          <w:b/>
          <w:color w:val="auto"/>
          <w:sz w:val="22"/>
          <w:szCs w:val="22"/>
        </w:rPr>
        <w:t xml:space="preserve"> 2016</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801F6D">
        <w:rPr>
          <w:rFonts w:asciiTheme="minorHAnsi" w:hAnsiTheme="minorHAnsi" w:cstheme="minorHAnsi"/>
          <w:b/>
          <w:color w:val="auto"/>
          <w:sz w:val="22"/>
          <w:szCs w:val="22"/>
        </w:rPr>
        <w:t>/Financial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lastRenderedPageBreak/>
        <w:t>Analyzed the Capital Market businesses to understand the architecture of the various processes and participated in a strategic decision making process about what applications needs to be decommissioned to reduce the cost.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Elicited and gathered high-level requirements by conducting stakeholder meetings, interviews and discussions.</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Used Query Analyzer, Execution Plan to optimize SQL Queries. Involved in excellent documentation for the UAT test scripts. </w:t>
      </w:r>
    </w:p>
    <w:p w:rsidR="0041331A"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C409AC" w:rsidRPr="00C409AC" w:rsidRDefault="00C409AC" w:rsidP="00C409AC">
      <w:pPr>
        <w:pStyle w:val="ListParagraph"/>
        <w:numPr>
          <w:ilvl w:val="0"/>
          <w:numId w:val="47"/>
        </w:numPr>
        <w:rPr>
          <w:rFonts w:asciiTheme="minorHAnsi" w:hAnsiTheme="minorHAnsi" w:cstheme="minorHAnsi"/>
          <w:color w:val="000000"/>
          <w:sz w:val="22"/>
          <w:szCs w:val="22"/>
        </w:rPr>
      </w:pPr>
      <w:r w:rsidRPr="00C409AC">
        <w:rPr>
          <w:rFonts w:asciiTheme="minorHAnsi" w:hAnsiTheme="minorHAnsi" w:cstheme="minorHAnsi"/>
          <w:color w:val="000000"/>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Created Business Process Diagrams (BPD) and Business Flow Diagrams using MS Visio.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Prepared graphical depictions of Textual Use Cases, creating Use Case Diagrams, and Activity Diagrams.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on designing the data structure in SQL Server and implemented to design 3 database based on the requirement for Dashboard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Involved in UAT process and coordinated with the UAT team to get the feedback to make change requirements document.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Conducted data analysis and data validation by writing complex SQL queries and codes using TOAD for ORACLE database.</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System and Integration Testing using Quick Test Pro.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Calculated Market Risk of portfolios for Asset Allocation using Excel Financial Modeling in Excel</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Documented the reports of Capital markets, Asset Management &amp; Wealth Management.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C409AC">
        <w:rPr>
          <w:rFonts w:asciiTheme="minorHAnsi" w:hAnsiTheme="minorHAnsi" w:cstheme="minorHAnsi"/>
          <w:b/>
          <w:color w:val="auto"/>
          <w:sz w:val="22"/>
          <w:szCs w:val="22"/>
        </w:rPr>
        <w:t>Nov 2013-Feb</w:t>
      </w:r>
      <w:r w:rsidR="00CD5194">
        <w:rPr>
          <w:rFonts w:asciiTheme="minorHAnsi" w:hAnsiTheme="minorHAnsi" w:cstheme="minorHAnsi"/>
          <w:b/>
          <w:color w:val="auto"/>
          <w:sz w:val="22"/>
          <w:szCs w:val="22"/>
        </w:rPr>
        <w:t xml:space="preserve"> 2015</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lastRenderedPageBreak/>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Interviewed Subject Matter Experts and recorded requirements in a format so that management and stake holder c</w:t>
      </w:r>
      <w:r w:rsidR="00035CA5" w:rsidRPr="00CD5194">
        <w:rPr>
          <w:rFonts w:asciiTheme="minorHAnsi" w:hAnsiTheme="minorHAnsi" w:cstheme="minorHAnsi"/>
          <w:sz w:val="22"/>
          <w:szCs w:val="22"/>
        </w:rPr>
        <w:t>an review and understand easily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Involved in designing business requirement collection approach based on the pro</w:t>
      </w:r>
      <w:r w:rsidR="00035CA5" w:rsidRPr="00CD5194">
        <w:rPr>
          <w:rFonts w:asciiTheme="minorHAnsi" w:hAnsiTheme="minorHAnsi" w:cstheme="minorHAnsi"/>
          <w:sz w:val="22"/>
          <w:szCs w:val="22"/>
        </w:rPr>
        <w:t>ject scope and SDLC Methodology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CD5194">
        <w:rPr>
          <w:rFonts w:asciiTheme="minorHAnsi" w:hAnsiTheme="minorHAnsi" w:cstheme="minorHAnsi"/>
          <w:sz w:val="22"/>
          <w:szCs w:val="22"/>
        </w:rPr>
        <w:t>accuracy and consider deadlines</w:t>
      </w:r>
    </w:p>
    <w:p w:rsidR="00365F9C"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Implemented UML methodologies to design Use Case Diagrams, Data Flow Diagrams, Activity D</w:t>
      </w:r>
      <w:r w:rsidR="00035CA5" w:rsidRPr="00CD5194">
        <w:rPr>
          <w:rFonts w:asciiTheme="minorHAnsi" w:hAnsiTheme="minorHAnsi" w:cstheme="minorHAnsi"/>
          <w:sz w:val="22"/>
          <w:szCs w:val="22"/>
        </w:rPr>
        <w:t>iagrams, and Sequence Diagrams</w:t>
      </w:r>
    </w:p>
    <w:p w:rsidR="00F71824" w:rsidRPr="00CD5194" w:rsidRDefault="00F71824"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Used SQL to query the database and performed data analysis.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Conducted JAD sessions with Project’s Stakeholders identifying problems and coming up with best alternative to resolve that. Created targeted Questionnaires f</w:t>
      </w:r>
      <w:r w:rsidR="00035CA5" w:rsidRPr="00CD5194">
        <w:rPr>
          <w:rFonts w:asciiTheme="minorHAnsi" w:hAnsiTheme="minorHAnsi" w:cstheme="minorHAnsi"/>
          <w:sz w:val="22"/>
          <w:szCs w:val="22"/>
        </w:rPr>
        <w:t>or SME’s to gather requirements</w:t>
      </w:r>
    </w:p>
    <w:p w:rsidR="00AB3614"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Documented System Requirements and supplementary requirements like complying with Industry regulations of ISDA (International swaps and derivatives association), (Commodity futures trading commission) and NFA </w:t>
      </w:r>
      <w:r w:rsidR="00035CA5" w:rsidRPr="00CD5194">
        <w:rPr>
          <w:rFonts w:asciiTheme="minorHAnsi" w:hAnsiTheme="minorHAnsi" w:cstheme="minorHAnsi"/>
          <w:sz w:val="22"/>
          <w:szCs w:val="22"/>
        </w:rPr>
        <w:t>(National Futures Association)</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CD5194">
        <w:rPr>
          <w:rFonts w:asciiTheme="minorHAnsi" w:hAnsiTheme="minorHAnsi" w:cstheme="minorHAnsi"/>
          <w:sz w:val="22"/>
          <w:szCs w:val="22"/>
        </w:rPr>
        <w:t>on and operational requirements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Gathered all the right requirements to determine key issues and foresee potential show-stoppers that might arise later and in-depth understanding of OTC derivatives operations.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 –depth knowledge of Interest Rates, Credit and Fixed Income Bond products, Interest rates swaps along with the trade f</w:t>
      </w:r>
      <w:r w:rsidR="00035CA5" w:rsidRPr="00CD5194">
        <w:rPr>
          <w:rFonts w:asciiTheme="minorHAnsi" w:hAnsiTheme="minorHAnsi" w:cstheme="minorHAnsi"/>
          <w:sz w:val="22"/>
          <w:szCs w:val="22"/>
        </w:rPr>
        <w:t>low for each of the instruments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CD5194">
        <w:rPr>
          <w:rFonts w:asciiTheme="minorHAnsi" w:hAnsiTheme="minorHAnsi" w:cstheme="minorHAnsi"/>
          <w:sz w:val="22"/>
          <w:szCs w:val="22"/>
        </w:rPr>
        <w:t>ss people and technical people</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Working knowledge of structured products, interest rate swaps, Credit Default swaps, covering Forward Rate agreements (FRA), U.S. Treasury &amp;Agency securities, Futures, Options on futures, </w:t>
      </w:r>
      <w:r w:rsidR="00035CA5" w:rsidRPr="00CD5194">
        <w:rPr>
          <w:rFonts w:asciiTheme="minorHAnsi" w:hAnsiTheme="minorHAnsi" w:cstheme="minorHAnsi"/>
          <w:sz w:val="22"/>
          <w:szCs w:val="22"/>
        </w:rPr>
        <w:t>Foreign exchange and Forward FX</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Worked on Implementation of various risk management tools and concepts; valuing Bond / Derivative trading portfolios; accounting guidelines applicable </w:t>
      </w:r>
      <w:r w:rsidR="00035CA5" w:rsidRPr="00CD5194">
        <w:rPr>
          <w:rFonts w:asciiTheme="minorHAnsi" w:hAnsiTheme="minorHAnsi" w:cstheme="minorHAnsi"/>
          <w:sz w:val="22"/>
          <w:szCs w:val="22"/>
        </w:rPr>
        <w:t>to derivative trading practices</w:t>
      </w:r>
    </w:p>
    <w:p w:rsidR="00F71824" w:rsidRPr="00CD5194" w:rsidRDefault="00F71824" w:rsidP="00D71892">
      <w:pPr>
        <w:pStyle w:val="NoSpacing"/>
        <w:numPr>
          <w:ilvl w:val="0"/>
          <w:numId w:val="48"/>
        </w:numPr>
        <w:rPr>
          <w:rFonts w:asciiTheme="minorHAnsi" w:hAnsiTheme="minorHAnsi" w:cstheme="minorHAnsi"/>
          <w:sz w:val="22"/>
          <w:szCs w:val="22"/>
        </w:rPr>
      </w:pPr>
      <w:proofErr w:type="spellStart"/>
      <w:r w:rsidRPr="00CD5194">
        <w:rPr>
          <w:rFonts w:asciiTheme="minorHAnsi" w:hAnsiTheme="minorHAnsi" w:cstheme="minorHAnsi"/>
          <w:sz w:val="22"/>
          <w:szCs w:val="22"/>
        </w:rPr>
        <w:t>Fine tuned</w:t>
      </w:r>
      <w:proofErr w:type="spellEnd"/>
      <w:r w:rsidRPr="00CD5194">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Worked on Options &amp; Swaptions (Caps, Floors, Digital and Bermudan options), Exotic products (Range Accruals, Spread </w:t>
      </w:r>
      <w:r w:rsidR="00035CA5" w:rsidRPr="00CD5194">
        <w:rPr>
          <w:rFonts w:asciiTheme="minorHAnsi" w:hAnsiTheme="minorHAnsi" w:cstheme="minorHAnsi"/>
          <w:sz w:val="22"/>
          <w:szCs w:val="22"/>
        </w:rPr>
        <w:t>Options) designed to hedge risk</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CD5194">
        <w:rPr>
          <w:rFonts w:asciiTheme="minorHAnsi" w:hAnsiTheme="minorHAnsi" w:cstheme="minorHAnsi"/>
          <w:sz w:val="22"/>
          <w:szCs w:val="22"/>
        </w:rPr>
        <w:t>nd reduce dependence on support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Made sure the client’s project team has a good knowledge of functionality prior to beginning the implementation and trained new staff members: operational support, application support etc. and reduced or eliminated key-man dependencies </w:t>
      </w:r>
      <w:r w:rsidR="00035CA5" w:rsidRPr="00CD5194">
        <w:rPr>
          <w:rFonts w:asciiTheme="minorHAnsi" w:hAnsiTheme="minorHAnsi" w:cstheme="minorHAnsi"/>
          <w:sz w:val="22"/>
          <w:szCs w:val="22"/>
        </w:rPr>
        <w:t>thus increased self-sufficiency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lastRenderedPageBreak/>
        <w:t>Performed and coordinated the analysis</w:t>
      </w:r>
      <w:r w:rsidR="00035CA5" w:rsidRPr="00CD5194">
        <w:rPr>
          <w:rFonts w:asciiTheme="minorHAnsi" w:hAnsiTheme="minorHAnsi" w:cstheme="minorHAnsi"/>
          <w:sz w:val="22"/>
          <w:szCs w:val="22"/>
        </w:rPr>
        <w:t xml:space="preserve"> and design of business systems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CD5194">
        <w:rPr>
          <w:rFonts w:asciiTheme="minorHAnsi" w:hAnsiTheme="minorHAnsi" w:cstheme="minorHAnsi"/>
          <w:sz w:val="22"/>
          <w:szCs w:val="22"/>
        </w:rPr>
        <w:t>e project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Supported project manager while performing User Acceptance Testing to make sure all requi</w:t>
      </w:r>
      <w:r w:rsidR="00035CA5" w:rsidRPr="00CD5194">
        <w:rPr>
          <w:rFonts w:asciiTheme="minorHAnsi" w:hAnsiTheme="minorHAnsi" w:cstheme="minorHAnsi"/>
          <w:sz w:val="22"/>
          <w:szCs w:val="22"/>
        </w:rPr>
        <w:t>rements are developed correctly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Resolved issues related to requirements during system testing an</w:t>
      </w:r>
      <w:r w:rsidR="00035CA5" w:rsidRPr="00CD5194">
        <w:rPr>
          <w:rFonts w:asciiTheme="minorHAnsi" w:hAnsiTheme="minorHAnsi" w:cstheme="minorHAnsi"/>
          <w:sz w:val="22"/>
          <w:szCs w:val="22"/>
        </w:rPr>
        <w:t>d User acceptance testing (UAT)</w:t>
      </w:r>
    </w:p>
    <w:p w:rsidR="00067805"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Provided estimates of resources required for assigned projects as well as contributing to the development and support of staf</w:t>
      </w:r>
      <w:r w:rsidR="00035CA5" w:rsidRPr="00CD5194">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w:t>
      </w:r>
      <w:r w:rsidR="00266768" w:rsidRPr="00266768">
        <w:rPr>
          <w:rFonts w:asciiTheme="minorHAnsi" w:hAnsiTheme="minorHAnsi" w:cstheme="minorHAnsi"/>
          <w:b/>
          <w:color w:val="auto"/>
          <w:sz w:val="22"/>
          <w:szCs w:val="22"/>
        </w:rPr>
        <w:t>TD Bank, Mount Laurel, NJ</w:t>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151BB3">
        <w:rPr>
          <w:rFonts w:asciiTheme="minorHAnsi" w:hAnsiTheme="minorHAnsi" w:cstheme="minorHAnsi"/>
          <w:b/>
          <w:color w:val="auto"/>
          <w:sz w:val="22"/>
          <w:szCs w:val="22"/>
        </w:rPr>
        <w:tab/>
        <w:t xml:space="preserve">            </w:t>
      </w:r>
      <w:r w:rsidR="00D71892">
        <w:rPr>
          <w:rFonts w:asciiTheme="minorHAnsi" w:hAnsiTheme="minorHAnsi" w:cstheme="minorHAnsi"/>
          <w:b/>
          <w:color w:val="auto"/>
          <w:sz w:val="22"/>
          <w:szCs w:val="22"/>
        </w:rPr>
        <w:t xml:space="preserve">         </w:t>
      </w:r>
      <w:r w:rsidR="00801F6D">
        <w:rPr>
          <w:rFonts w:asciiTheme="minorHAnsi" w:hAnsiTheme="minorHAnsi" w:cstheme="minorHAnsi"/>
          <w:b/>
          <w:color w:val="auto"/>
          <w:sz w:val="22"/>
          <w:szCs w:val="22"/>
        </w:rPr>
        <w:t>May</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C409AC">
        <w:rPr>
          <w:rFonts w:asciiTheme="minorHAnsi" w:hAnsiTheme="minorHAnsi" w:cstheme="minorHAnsi"/>
          <w:b/>
          <w:color w:val="auto"/>
          <w:sz w:val="22"/>
          <w:szCs w:val="22"/>
        </w:rPr>
        <w:t>2</w:t>
      </w:r>
      <w:r w:rsidR="00013D4B" w:rsidRPr="00F71824">
        <w:rPr>
          <w:rFonts w:asciiTheme="minorHAnsi" w:hAnsiTheme="minorHAnsi" w:cstheme="minorHAnsi"/>
          <w:b/>
          <w:color w:val="auto"/>
          <w:sz w:val="22"/>
          <w:szCs w:val="22"/>
        </w:rPr>
        <w:t>-</w:t>
      </w:r>
      <w:r w:rsidR="00CD5194">
        <w:rPr>
          <w:rFonts w:asciiTheme="minorHAnsi" w:hAnsiTheme="minorHAnsi" w:cstheme="minorHAnsi"/>
          <w:b/>
          <w:color w:val="auto"/>
          <w:sz w:val="22"/>
          <w:szCs w:val="22"/>
        </w:rPr>
        <w:t xml:space="preserve"> Oct 2013</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implemented and loaded dynamic questionnaire system onto the database to facilitate customer quantify their risk tolerance and dete</w:t>
      </w:r>
      <w:r w:rsidR="00ED74B0" w:rsidRPr="00CD5194">
        <w:rPr>
          <w:rFonts w:asciiTheme="minorHAnsi" w:hAnsiTheme="minorHAnsi" w:cstheme="minorHAnsi"/>
          <w:sz w:val="22"/>
          <w:szCs w:val="22"/>
        </w:rPr>
        <w:t>rmine their investment strategy</w:t>
      </w:r>
    </w:p>
    <w:p w:rsidR="00F71824" w:rsidRPr="00CD5194" w:rsidRDefault="00F71824" w:rsidP="00D71892">
      <w:pPr>
        <w:pStyle w:val="NoSpacing"/>
        <w:numPr>
          <w:ilvl w:val="0"/>
          <w:numId w:val="49"/>
        </w:numPr>
        <w:rPr>
          <w:rFonts w:asciiTheme="minorHAnsi" w:hAnsiTheme="minorHAnsi" w:cstheme="minorHAnsi"/>
          <w:bCs/>
          <w:sz w:val="22"/>
          <w:szCs w:val="22"/>
        </w:rPr>
      </w:pPr>
      <w:r w:rsidRPr="00CD5194">
        <w:rPr>
          <w:rFonts w:asciiTheme="minorHAnsi" w:hAnsiTheme="minorHAnsi" w:cstheme="minorHAnsi"/>
          <w:bCs/>
          <w:sz w:val="22"/>
          <w:szCs w:val="22"/>
        </w:rPr>
        <w:t xml:space="preserve">Gather and analyze data from SQL processes, give business direction to technical resources to articulate client needs. </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and developed dashboard for real-time stock information by embedding AJAX in the java script, as well as access to 10 year stock</w:t>
      </w:r>
      <w:r w:rsidR="00ED74B0" w:rsidRPr="00CD5194">
        <w:rPr>
          <w:rFonts w:asciiTheme="minorHAnsi" w:hAnsiTheme="minorHAnsi" w:cstheme="minorHAnsi"/>
          <w:sz w:val="22"/>
          <w:szCs w:val="22"/>
        </w:rPr>
        <w:t xml:space="preserve"> information, trends &amp; behavior</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Participated actively in the designing of web pages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Developed good knowledge of Equities, Fixed Income, Bonds and Bond maturity, Bond Pricing, rate of return, horizon time, stock size, sector, style, and price to earnings ratio, debt to equity rat</w:t>
      </w:r>
      <w:r w:rsidR="00ED74B0" w:rsidRPr="00CD5194">
        <w:rPr>
          <w:rFonts w:asciiTheme="minorHAnsi" w:hAnsiTheme="minorHAnsi" w:cstheme="minorHAnsi"/>
          <w:sz w:val="22"/>
          <w:szCs w:val="22"/>
        </w:rPr>
        <w:t>io, market risk, and volatility</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and implemented Portfolio risk analysis System to automate hedging o</w:t>
      </w:r>
      <w:r w:rsidR="00ED74B0" w:rsidRPr="00CD5194">
        <w:rPr>
          <w:rFonts w:asciiTheme="minorHAnsi" w:hAnsiTheme="minorHAnsi" w:cstheme="minorHAnsi"/>
          <w:sz w:val="22"/>
          <w:szCs w:val="22"/>
        </w:rPr>
        <w:t>f various investment portfolios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Used statistical mathematical formulae like standard deviation, variance, co-rela</w:t>
      </w:r>
      <w:r w:rsidR="00ED74B0" w:rsidRPr="00CD5194">
        <w:rPr>
          <w:rFonts w:asciiTheme="minorHAnsi" w:hAnsiTheme="minorHAnsi" w:cstheme="minorHAnsi"/>
          <w:sz w:val="22"/>
          <w:szCs w:val="22"/>
        </w:rPr>
        <w:t>tion factor, distribution curve</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 xml:space="preserve">Performed Gap analysis by identifying existing technologies, documenting the enhancements to </w:t>
      </w:r>
      <w:r w:rsidR="00ED74B0" w:rsidRPr="00CD5194">
        <w:rPr>
          <w:rFonts w:asciiTheme="minorHAnsi" w:hAnsiTheme="minorHAnsi" w:cstheme="minorHAnsi"/>
          <w:sz w:val="22"/>
          <w:szCs w:val="22"/>
        </w:rPr>
        <w:t>meet the end state requirements</w:t>
      </w:r>
    </w:p>
    <w:p w:rsidR="00F71824" w:rsidRPr="00CD5194" w:rsidRDefault="00F71824" w:rsidP="00D71892">
      <w:pPr>
        <w:pStyle w:val="NoSpacing"/>
        <w:numPr>
          <w:ilvl w:val="0"/>
          <w:numId w:val="49"/>
        </w:numPr>
        <w:rPr>
          <w:rFonts w:asciiTheme="minorHAnsi" w:hAnsiTheme="minorHAnsi" w:cstheme="minorHAnsi"/>
          <w:bCs/>
          <w:sz w:val="22"/>
          <w:szCs w:val="22"/>
        </w:rPr>
      </w:pPr>
      <w:r w:rsidRPr="00CD5194">
        <w:rPr>
          <w:rFonts w:asciiTheme="minorHAnsi" w:hAnsiTheme="minorHAnsi" w:cstheme="minorHAnsi"/>
          <w:bCs/>
          <w:sz w:val="22"/>
          <w:szCs w:val="22"/>
        </w:rPr>
        <w:t xml:space="preserve">Used SQL to query Oracle Database and resolve data issues, also compiled business intelligence reports based on results. </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Identified the requirements of the stakeholders and created Business Requirement Document (BRD) and Functional Requirement Document (</w:t>
      </w:r>
      <w:r w:rsidR="00ED74B0" w:rsidRPr="00CD5194">
        <w:rPr>
          <w:rFonts w:asciiTheme="minorHAnsi" w:hAnsiTheme="minorHAnsi" w:cstheme="minorHAnsi"/>
          <w:sz w:val="22"/>
          <w:szCs w:val="22"/>
        </w:rPr>
        <w:t>FRD)</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Facilitated JAD Sessions with users, developers, and database design team to deal with</w:t>
      </w:r>
      <w:r w:rsidR="00ED74B0" w:rsidRPr="00CD5194">
        <w:rPr>
          <w:rFonts w:asciiTheme="minorHAnsi" w:hAnsiTheme="minorHAnsi" w:cstheme="minorHAnsi"/>
          <w:sz w:val="22"/>
          <w:szCs w:val="22"/>
        </w:rPr>
        <w:t xml:space="preserve"> backend synchronization issues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Created Use-Case Models to depict Actors and Use-Cases</w:t>
      </w:r>
      <w:r w:rsidR="00ED74B0" w:rsidRPr="00CD5194">
        <w:rPr>
          <w:rFonts w:asciiTheme="minorHAnsi" w:hAnsiTheme="minorHAnsi" w:cstheme="minorHAnsi"/>
          <w:sz w:val="22"/>
          <w:szCs w:val="22"/>
        </w:rPr>
        <w:t xml:space="preserve"> in various Business Processes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Responsible for numerous decisions in respect to business policies, procedu</w:t>
      </w:r>
      <w:r w:rsidR="00021B60" w:rsidRPr="00CD5194">
        <w:rPr>
          <w:rFonts w:asciiTheme="minorHAnsi" w:hAnsiTheme="minorHAnsi" w:cstheme="minorHAnsi"/>
          <w:sz w:val="22"/>
          <w:szCs w:val="22"/>
        </w:rPr>
        <w:t>res, methods for implementation</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Developed EXCEL models for Portfolio Risk and Return Analysis, as a basis for complex trading p</w:t>
      </w:r>
      <w:r w:rsidR="001E0468" w:rsidRPr="00CD5194">
        <w:rPr>
          <w:rFonts w:asciiTheme="minorHAnsi" w:hAnsiTheme="minorHAnsi" w:cstheme="minorHAnsi"/>
          <w:sz w:val="22"/>
          <w:szCs w:val="22"/>
        </w:rPr>
        <w:t>ackages designed by programmers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Performed What-if analysis using Excel as per the requirements of the managers.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lastRenderedPageBreak/>
        <w:t>Created various types of reports/sub-reports and drilldown like standard and cross tab reports with bar chart, pie chart and line-chart graph representation reports using Crystal Reports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Involved in implementing Business Pro</w:t>
      </w:r>
      <w:r w:rsidR="00B04834" w:rsidRPr="00CD5194">
        <w:rPr>
          <w:rFonts w:asciiTheme="minorHAnsi" w:hAnsiTheme="minorHAnsi" w:cstheme="minorHAnsi"/>
          <w:sz w:val="22"/>
          <w:szCs w:val="22"/>
        </w:rPr>
        <w:t>cess Management Notation (BPMN)</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Used UDDI to</w:t>
      </w:r>
      <w:r w:rsidR="00E1780E" w:rsidRPr="00CD5194">
        <w:rPr>
          <w:rFonts w:asciiTheme="minorHAnsi" w:hAnsiTheme="minorHAnsi" w:cstheme="minorHAnsi"/>
          <w:sz w:val="22"/>
          <w:szCs w:val="22"/>
        </w:rPr>
        <w:t xml:space="preserve"> identify relevant web services</w:t>
      </w:r>
    </w:p>
    <w:p w:rsidR="00E90570"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 xml:space="preserve">Created deployment flowchart in conjunction with the development, infrastructure, and network teams containing instructions </w:t>
      </w:r>
      <w:r w:rsidR="000E2882" w:rsidRPr="00CD5194">
        <w:rPr>
          <w:rFonts w:asciiTheme="minorHAnsi" w:hAnsiTheme="minorHAnsi" w:cstheme="minorHAnsi"/>
          <w:sz w:val="22"/>
          <w:szCs w:val="22"/>
        </w:rPr>
        <w:t>for maintaining the Application</w:t>
      </w:r>
    </w:p>
    <w:sectPr w:rsidR="00E90570" w:rsidRPr="00CD5194"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3">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7">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4">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8">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6">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7">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0">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5">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6">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8">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4"/>
  </w:num>
  <w:num w:numId="4">
    <w:abstractNumId w:val="34"/>
  </w:num>
  <w:num w:numId="5">
    <w:abstractNumId w:val="35"/>
  </w:num>
  <w:num w:numId="6">
    <w:abstractNumId w:val="36"/>
  </w:num>
  <w:num w:numId="7">
    <w:abstractNumId w:val="1"/>
  </w:num>
  <w:num w:numId="8">
    <w:abstractNumId w:val="2"/>
  </w:num>
  <w:num w:numId="9">
    <w:abstractNumId w:val="17"/>
  </w:num>
  <w:num w:numId="10">
    <w:abstractNumId w:val="21"/>
  </w:num>
  <w:num w:numId="11">
    <w:abstractNumId w:val="42"/>
  </w:num>
  <w:num w:numId="12">
    <w:abstractNumId w:val="23"/>
  </w:num>
  <w:num w:numId="13">
    <w:abstractNumId w:val="25"/>
  </w:num>
  <w:num w:numId="14">
    <w:abstractNumId w:val="18"/>
  </w:num>
  <w:num w:numId="15">
    <w:abstractNumId w:val="32"/>
  </w:num>
  <w:num w:numId="16">
    <w:abstractNumId w:val="0"/>
  </w:num>
  <w:num w:numId="17">
    <w:abstractNumId w:val="6"/>
  </w:num>
  <w:num w:numId="18">
    <w:abstractNumId w:val="27"/>
  </w:num>
  <w:num w:numId="19">
    <w:abstractNumId w:val="48"/>
  </w:num>
  <w:num w:numId="20">
    <w:abstractNumId w:val="49"/>
  </w:num>
  <w:num w:numId="21">
    <w:abstractNumId w:val="31"/>
  </w:num>
  <w:num w:numId="22">
    <w:abstractNumId w:val="16"/>
  </w:num>
  <w:num w:numId="23">
    <w:abstractNumId w:val="43"/>
  </w:num>
  <w:num w:numId="24">
    <w:abstractNumId w:val="38"/>
  </w:num>
  <w:num w:numId="25">
    <w:abstractNumId w:val="24"/>
  </w:num>
  <w:num w:numId="26">
    <w:abstractNumId w:val="37"/>
  </w:num>
  <w:num w:numId="27">
    <w:abstractNumId w:val="3"/>
  </w:num>
  <w:num w:numId="28">
    <w:abstractNumId w:val="41"/>
  </w:num>
  <w:num w:numId="29">
    <w:abstractNumId w:val="22"/>
  </w:num>
  <w:num w:numId="30">
    <w:abstractNumId w:val="45"/>
  </w:num>
  <w:num w:numId="31">
    <w:abstractNumId w:val="12"/>
  </w:num>
  <w:num w:numId="32">
    <w:abstractNumId w:val="39"/>
  </w:num>
  <w:num w:numId="33">
    <w:abstractNumId w:val="47"/>
  </w:num>
  <w:num w:numId="34">
    <w:abstractNumId w:val="7"/>
  </w:num>
  <w:num w:numId="35">
    <w:abstractNumId w:val="13"/>
  </w:num>
  <w:num w:numId="36">
    <w:abstractNumId w:val="15"/>
  </w:num>
  <w:num w:numId="37">
    <w:abstractNumId w:val="26"/>
  </w:num>
  <w:num w:numId="38">
    <w:abstractNumId w:val="19"/>
  </w:num>
  <w:num w:numId="39">
    <w:abstractNumId w:val="10"/>
  </w:num>
  <w:num w:numId="40">
    <w:abstractNumId w:val="46"/>
  </w:num>
  <w:num w:numId="41">
    <w:abstractNumId w:val="40"/>
  </w:num>
  <w:num w:numId="42">
    <w:abstractNumId w:val="20"/>
  </w:num>
  <w:num w:numId="43">
    <w:abstractNumId w:val="28"/>
  </w:num>
  <w:num w:numId="44">
    <w:abstractNumId w:val="29"/>
  </w:num>
  <w:num w:numId="45">
    <w:abstractNumId w:val="11"/>
  </w:num>
  <w:num w:numId="46">
    <w:abstractNumId w:val="14"/>
  </w:num>
  <w:num w:numId="47">
    <w:abstractNumId w:val="30"/>
  </w:num>
  <w:num w:numId="48">
    <w:abstractNumId w:val="9"/>
  </w:num>
  <w:num w:numId="49">
    <w:abstractNumId w:val="33"/>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02BB3"/>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67A41"/>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5896"/>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966F1"/>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09AC"/>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94"/>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5920-D345-4AA4-957A-D447F6E7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2019-11-06T18:48:00Z</dcterms:created>
  <dcterms:modified xsi:type="dcterms:W3CDTF">2019-11-06T18:48:00Z</dcterms:modified>
</cp:coreProperties>
</file>