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14C" w:rsidRDefault="008F6469" w:rsidP="0085114C">
      <w:pPr>
        <w:pStyle w:val="NormalWeb"/>
        <w:spacing w:before="0" w:beforeAutospacing="0" w:after="0" w:afterAutospacing="0"/>
        <w:ind w:left="864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 w:rsidRPr="00EC4665">
        <w:rPr>
          <w:rFonts w:asciiTheme="minorHAnsi" w:hAnsiTheme="minorHAnsi" w:cs="Arial"/>
          <w:sz w:val="22"/>
          <w:szCs w:val="22"/>
        </w:rPr>
        <w:softHyphen/>
      </w:r>
    </w:p>
    <w:p w:rsidR="008F6469" w:rsidRDefault="00F607D5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413A1A" w:rsidRPr="00F607D5">
        <w:rPr>
          <w:rFonts w:asciiTheme="minorHAnsi" w:hAnsiTheme="minorHAnsi" w:cs="Arial"/>
          <w:b/>
          <w:noProof/>
          <w:sz w:val="22"/>
          <w:szCs w:val="22"/>
        </w:rPr>
        <w:drawing>
          <wp:inline distT="0" distB="0" distL="0" distR="0">
            <wp:extent cx="1739900" cy="1206500"/>
            <wp:effectExtent l="0" t="0" r="12700" b="12700"/>
            <wp:docPr id="2" name="Picture 1" descr="Macintosh HD:Users:Bathini:Desktop:70_461_Querying_MS_SQL_Server_2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thini:Desktop:70_461_Querying_MS_SQL_Server_20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85114C">
        <w:rPr>
          <w:rFonts w:asciiTheme="minorHAnsi" w:hAnsiTheme="minorHAnsi" w:cs="Arial"/>
          <w:b/>
          <w:sz w:val="22"/>
          <w:szCs w:val="22"/>
        </w:rPr>
        <w:tab/>
      </w:r>
      <w:r w:rsidR="00546CFC" w:rsidRPr="00BD35D5">
        <w:rPr>
          <w:rFonts w:asciiTheme="majorHAnsi" w:hAnsiTheme="majorHAnsi" w:cs="Times"/>
          <w:noProof/>
          <w:sz w:val="23"/>
          <w:szCs w:val="23"/>
        </w:rPr>
        <w:drawing>
          <wp:inline distT="0" distB="0" distL="0" distR="0">
            <wp:extent cx="1484857" cy="7604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13" cy="76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14C">
        <w:rPr>
          <w:rFonts w:asciiTheme="minorHAnsi" w:hAnsiTheme="minorHAnsi" w:cs="Arial"/>
          <w:b/>
          <w:sz w:val="22"/>
          <w:szCs w:val="22"/>
        </w:rPr>
        <w:tab/>
      </w:r>
      <w:r w:rsidR="0085114C">
        <w:rPr>
          <w:rFonts w:asciiTheme="minorHAnsi" w:hAnsiTheme="minorHAnsi" w:cs="Arial"/>
          <w:b/>
          <w:sz w:val="22"/>
          <w:szCs w:val="22"/>
        </w:rPr>
        <w:tab/>
      </w:r>
    </w:p>
    <w:p w:rsidR="0085114C" w:rsidRDefault="0008777F" w:rsidP="00413A1A">
      <w:pPr>
        <w:pStyle w:val="NormalWeb"/>
        <w:spacing w:before="0" w:beforeAutospacing="0" w:after="0" w:afterAutospacing="0"/>
        <w:contextualSpacing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SUSMITA. T</w:t>
      </w:r>
    </w:p>
    <w:p w:rsidR="008F6469" w:rsidRPr="00EC4665" w:rsidRDefault="008F6469" w:rsidP="00413A1A">
      <w:pPr>
        <w:pStyle w:val="NormalWeb"/>
        <w:spacing w:before="0" w:beforeAutospacing="0" w:after="0" w:afterAutospacing="0"/>
        <w:contextualSpacing/>
        <w:jc w:val="both"/>
        <w:rPr>
          <w:rStyle w:val="Hyperlink"/>
          <w:rFonts w:asciiTheme="minorHAnsi" w:hAnsiTheme="minorHAnsi" w:cs="Arial"/>
          <w:b/>
          <w:color w:val="auto"/>
          <w:sz w:val="22"/>
          <w:szCs w:val="22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C4665">
        <w:rPr>
          <w:rFonts w:asciiTheme="minorHAnsi" w:hAnsiTheme="minorHAnsi" w:cs="Arial"/>
          <w:b/>
          <w:sz w:val="22"/>
          <w:szCs w:val="22"/>
          <w:u w:val="single"/>
        </w:rPr>
        <w:t>PROFESSIONAL SUMMARY: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</w:p>
    <w:p w:rsidR="008F6469" w:rsidRPr="00413A1A" w:rsidRDefault="008B4E5F" w:rsidP="00413A1A">
      <w:pPr>
        <w:pStyle w:val="ListParagraph"/>
        <w:numPr>
          <w:ilvl w:val="0"/>
          <w:numId w:val="15"/>
        </w:numPr>
        <w:jc w:val="both"/>
        <w:rPr>
          <w:rFonts w:asciiTheme="minorHAnsi" w:hAnsiTheme="minorHAnsi" w:cs="Arial"/>
          <w:b/>
        </w:rPr>
      </w:pPr>
      <w:r w:rsidRPr="00413A1A">
        <w:rPr>
          <w:rFonts w:asciiTheme="minorHAnsi" w:hAnsiTheme="minorHAnsi" w:cs="Arial"/>
          <w:b/>
        </w:rPr>
        <w:t xml:space="preserve">Over </w:t>
      </w:r>
      <w:r w:rsidR="008200C5" w:rsidRPr="00413A1A">
        <w:rPr>
          <w:rFonts w:asciiTheme="minorHAnsi" w:hAnsiTheme="minorHAnsi" w:cs="Arial"/>
          <w:b/>
        </w:rPr>
        <w:t>6</w:t>
      </w:r>
      <w:r w:rsidR="008F6469" w:rsidRPr="00413A1A">
        <w:rPr>
          <w:rFonts w:asciiTheme="minorHAnsi" w:hAnsiTheme="minorHAnsi" w:cs="Arial"/>
          <w:b/>
        </w:rPr>
        <w:t xml:space="preserve"> years </w:t>
      </w:r>
      <w:r w:rsidR="008F6469" w:rsidRPr="00413A1A">
        <w:rPr>
          <w:rFonts w:asciiTheme="minorHAnsi" w:hAnsiTheme="minorHAnsi" w:cs="Arial"/>
        </w:rPr>
        <w:t xml:space="preserve">of Data warehousing experience with Business Intelligence </w:t>
      </w:r>
      <w:r w:rsidR="008F6469" w:rsidRPr="00413A1A">
        <w:rPr>
          <w:rFonts w:asciiTheme="minorHAnsi" w:hAnsiTheme="minorHAnsi" w:cs="Arial"/>
          <w:b/>
        </w:rPr>
        <w:t xml:space="preserve">Microsoft SQL Server, </w:t>
      </w:r>
      <w:r w:rsidR="005E4F02" w:rsidRPr="00413A1A">
        <w:rPr>
          <w:rFonts w:asciiTheme="minorHAnsi" w:hAnsiTheme="minorHAnsi" w:cs="Arial"/>
          <w:b/>
        </w:rPr>
        <w:t xml:space="preserve">ETL, </w:t>
      </w:r>
      <w:r w:rsidR="008F6469" w:rsidRPr="00413A1A">
        <w:rPr>
          <w:rFonts w:asciiTheme="minorHAnsi" w:hAnsiTheme="minorHAnsi" w:cs="Arial"/>
          <w:b/>
        </w:rPr>
        <w:t>Tableau</w:t>
      </w:r>
      <w:bookmarkStart w:id="0" w:name="_GoBack"/>
      <w:bookmarkEnd w:id="0"/>
      <w:r w:rsidR="008F6469" w:rsidRPr="00413A1A">
        <w:rPr>
          <w:rFonts w:asciiTheme="minorHAnsi" w:hAnsiTheme="minorHAnsi" w:cs="Arial"/>
          <w:b/>
        </w:rPr>
        <w:t>, Microsoft Excel</w:t>
      </w:r>
      <w:r w:rsidR="00413A1A">
        <w:rPr>
          <w:rFonts w:asciiTheme="minorHAnsi" w:hAnsiTheme="minorHAnsi" w:cs="Arial"/>
          <w:b/>
        </w:rPr>
        <w:t xml:space="preserve"> </w:t>
      </w:r>
      <w:r w:rsidR="008F6469" w:rsidRPr="00413A1A">
        <w:rPr>
          <w:rFonts w:asciiTheme="minorHAnsi" w:hAnsiTheme="minorHAnsi" w:cs="Arial"/>
        </w:rPr>
        <w:t>as a Developer in various companies.</w:t>
      </w:r>
    </w:p>
    <w:p w:rsidR="0045206B" w:rsidRPr="00413A1A" w:rsidRDefault="0045206B" w:rsidP="00413A1A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413A1A">
        <w:rPr>
          <w:rFonts w:asciiTheme="minorHAnsi" w:hAnsiTheme="minorHAnsi" w:cs="Arial"/>
        </w:rPr>
        <w:t xml:space="preserve">Expertise in </w:t>
      </w:r>
      <w:r w:rsidRPr="00413A1A">
        <w:rPr>
          <w:rFonts w:asciiTheme="minorHAnsi" w:hAnsiTheme="minorHAnsi" w:cs="Arial"/>
          <w:b/>
        </w:rPr>
        <w:t>ETL DTS Packages &amp; SSIS Packages</w:t>
      </w:r>
      <w:r w:rsidRPr="00413A1A">
        <w:rPr>
          <w:rFonts w:asciiTheme="minorHAnsi" w:hAnsiTheme="minorHAnsi" w:cs="Arial"/>
        </w:rPr>
        <w:t xml:space="preserve"> for integrating data from sources (Excel, CSV, Oracle, flat file) by using multiple transformations provided by SSIS such as Conditional Split, Data Conversion, Bulk Insert, merge and union all</w:t>
      </w:r>
    </w:p>
    <w:p w:rsidR="0045206B" w:rsidRPr="00413A1A" w:rsidRDefault="008F6469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  <w:shd w:val="clear" w:color="auto" w:fill="FFFFFF"/>
        </w:rPr>
        <w:t xml:space="preserve">Involved in creating </w:t>
      </w:r>
      <w:r w:rsidR="000A2380" w:rsidRPr="00413A1A">
        <w:rPr>
          <w:rFonts w:asciiTheme="minorHAnsi" w:hAnsiTheme="minorHAnsi" w:cs="Arial"/>
          <w:b/>
          <w:shd w:val="clear" w:color="auto" w:fill="FFFFFF"/>
        </w:rPr>
        <w:t>Dashboard</w:t>
      </w:r>
      <w:r w:rsidR="00811636" w:rsidRPr="00413A1A">
        <w:rPr>
          <w:rFonts w:asciiTheme="minorHAnsi" w:hAnsiTheme="minorHAnsi" w:cs="Arial"/>
          <w:b/>
          <w:shd w:val="clear" w:color="auto" w:fill="FFFFFF"/>
        </w:rPr>
        <w:t>s</w:t>
      </w:r>
      <w:r w:rsidRPr="00413A1A">
        <w:rPr>
          <w:rFonts w:asciiTheme="minorHAnsi" w:hAnsiTheme="minorHAnsi" w:cs="Arial"/>
          <w:shd w:val="clear" w:color="auto" w:fill="FFFFFF"/>
        </w:rPr>
        <w:t xml:space="preserve">as needed using </w:t>
      </w:r>
      <w:r w:rsidRPr="00413A1A">
        <w:rPr>
          <w:rStyle w:val="apple-converted-space"/>
          <w:rFonts w:asciiTheme="minorHAnsi" w:hAnsiTheme="minorHAnsi" w:cs="Arial"/>
          <w:b/>
          <w:shd w:val="clear" w:color="auto" w:fill="FFFFFF"/>
        </w:rPr>
        <w:t>Tableau</w:t>
      </w:r>
      <w:r w:rsidRPr="00413A1A">
        <w:rPr>
          <w:rFonts w:asciiTheme="minorHAnsi" w:hAnsiTheme="minorHAnsi" w:cs="Arial"/>
          <w:b/>
          <w:shd w:val="clear" w:color="auto" w:fill="FFFFFF"/>
        </w:rPr>
        <w:t xml:space="preserve"> Desktop</w:t>
      </w:r>
      <w:r w:rsidRPr="00413A1A">
        <w:rPr>
          <w:rFonts w:asciiTheme="minorHAnsi" w:hAnsiTheme="minorHAnsi" w:cs="Arial"/>
          <w:shd w:val="clear" w:color="auto" w:fill="FFFFFF"/>
        </w:rPr>
        <w:t xml:space="preserve"> and </w:t>
      </w:r>
      <w:r w:rsidRPr="00413A1A">
        <w:rPr>
          <w:rStyle w:val="apple-converted-space"/>
          <w:rFonts w:asciiTheme="minorHAnsi" w:hAnsiTheme="minorHAnsi" w:cs="Arial"/>
          <w:b/>
          <w:shd w:val="clear" w:color="auto" w:fill="FFFFFF"/>
        </w:rPr>
        <w:t>Tableau</w:t>
      </w:r>
      <w:r w:rsidRPr="00413A1A">
        <w:rPr>
          <w:rStyle w:val="apple-converted-space"/>
          <w:rFonts w:asciiTheme="minorHAnsi" w:hAnsiTheme="minorHAnsi" w:cs="Arial"/>
          <w:shd w:val="clear" w:color="auto" w:fill="FFFFFF"/>
        </w:rPr>
        <w:t> </w:t>
      </w:r>
      <w:r w:rsidRPr="00413A1A">
        <w:rPr>
          <w:rFonts w:asciiTheme="minorHAnsi" w:hAnsiTheme="minorHAnsi" w:cs="Arial"/>
          <w:b/>
          <w:shd w:val="clear" w:color="auto" w:fill="FFFFFF"/>
        </w:rPr>
        <w:t>Server</w:t>
      </w:r>
      <w:r w:rsidRPr="00413A1A">
        <w:rPr>
          <w:rFonts w:asciiTheme="minorHAnsi" w:hAnsiTheme="minorHAnsi" w:cs="Arial"/>
          <w:shd w:val="clear" w:color="auto" w:fill="FFFFFF"/>
        </w:rPr>
        <w:t>.</w:t>
      </w:r>
    </w:p>
    <w:p w:rsidR="0045206B" w:rsidRPr="00413A1A" w:rsidRDefault="008F6469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  <w:shd w:val="clear" w:color="auto" w:fill="FFFFFF"/>
        </w:rPr>
        <w:t xml:space="preserve">Involved in creating </w:t>
      </w:r>
      <w:r w:rsidRPr="00413A1A">
        <w:rPr>
          <w:rFonts w:asciiTheme="minorHAnsi" w:hAnsiTheme="minorHAnsi" w:cs="Arial"/>
          <w:b/>
          <w:shd w:val="clear" w:color="auto" w:fill="FFFFFF"/>
        </w:rPr>
        <w:t>heat maps</w:t>
      </w:r>
      <w:r w:rsidRPr="00413A1A">
        <w:rPr>
          <w:rFonts w:asciiTheme="minorHAnsi" w:hAnsiTheme="minorHAnsi" w:cs="Arial"/>
          <w:shd w:val="clear" w:color="auto" w:fill="FFFFFF"/>
        </w:rPr>
        <w:t xml:space="preserve">, </w:t>
      </w:r>
      <w:r w:rsidRPr="00413A1A">
        <w:rPr>
          <w:rFonts w:asciiTheme="minorHAnsi" w:hAnsiTheme="minorHAnsi" w:cs="Arial"/>
          <w:b/>
          <w:shd w:val="clear" w:color="auto" w:fill="FFFFFF"/>
        </w:rPr>
        <w:t>dual combinationbar charts</w:t>
      </w:r>
      <w:r w:rsidRPr="00413A1A">
        <w:rPr>
          <w:rFonts w:asciiTheme="minorHAnsi" w:hAnsiTheme="minorHAnsi" w:cs="Arial"/>
          <w:shd w:val="clear" w:color="auto" w:fill="FFFFFF"/>
        </w:rPr>
        <w:t xml:space="preserve">, </w:t>
      </w:r>
      <w:r w:rsidRPr="00413A1A">
        <w:rPr>
          <w:rFonts w:asciiTheme="minorHAnsi" w:hAnsiTheme="minorHAnsi" w:cs="Arial"/>
          <w:b/>
          <w:shd w:val="clear" w:color="auto" w:fill="FFFFFF"/>
        </w:rPr>
        <w:t>lines, maps</w:t>
      </w:r>
      <w:r w:rsidRPr="00413A1A">
        <w:rPr>
          <w:rFonts w:asciiTheme="minorHAnsi" w:hAnsiTheme="minorHAnsi" w:cs="Arial"/>
          <w:shd w:val="clear" w:color="auto" w:fill="FFFFFF"/>
        </w:rPr>
        <w:t xml:space="preserve">, </w:t>
      </w:r>
      <w:r w:rsidRPr="00413A1A">
        <w:rPr>
          <w:rFonts w:asciiTheme="minorHAnsi" w:hAnsiTheme="minorHAnsi" w:cs="Arial"/>
          <w:b/>
          <w:shd w:val="clear" w:color="auto" w:fill="FFFFFF"/>
        </w:rPr>
        <w:t>scatter plots</w:t>
      </w:r>
      <w:r w:rsidRPr="00413A1A">
        <w:rPr>
          <w:rFonts w:asciiTheme="minorHAnsi" w:hAnsiTheme="minorHAnsi" w:cs="Arial"/>
          <w:shd w:val="clear" w:color="auto" w:fill="FFFFFF"/>
        </w:rPr>
        <w:t xml:space="preserve">, </w:t>
      </w:r>
      <w:r w:rsidRPr="00413A1A">
        <w:rPr>
          <w:rFonts w:asciiTheme="minorHAnsi" w:hAnsiTheme="minorHAnsi" w:cs="Arial"/>
          <w:b/>
          <w:shd w:val="clear" w:color="auto" w:fill="FFFFFF"/>
        </w:rPr>
        <w:t>circle views</w:t>
      </w:r>
      <w:r w:rsidRPr="00413A1A">
        <w:rPr>
          <w:rFonts w:asciiTheme="minorHAnsi" w:hAnsiTheme="minorHAnsi" w:cs="Arial"/>
          <w:shd w:val="clear" w:color="auto" w:fill="FFFFFF"/>
        </w:rPr>
        <w:t xml:space="preserve"> etc.</w:t>
      </w:r>
    </w:p>
    <w:p w:rsidR="0045206B" w:rsidRPr="00413A1A" w:rsidRDefault="008F6469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  <w:shd w:val="clear" w:color="auto" w:fill="FFFFFF"/>
        </w:rPr>
        <w:t xml:space="preserve">Provided </w:t>
      </w:r>
      <w:r w:rsidRPr="00413A1A">
        <w:rPr>
          <w:rFonts w:asciiTheme="minorHAnsi" w:hAnsiTheme="minorHAnsi" w:cs="Arial"/>
          <w:b/>
          <w:shd w:val="clear" w:color="auto" w:fill="FFFFFF"/>
        </w:rPr>
        <w:t>24</w:t>
      </w:r>
      <w:r w:rsidR="000A2380" w:rsidRPr="00413A1A">
        <w:rPr>
          <w:rFonts w:asciiTheme="minorHAnsi" w:hAnsiTheme="minorHAnsi" w:cs="Arial"/>
          <w:b/>
          <w:shd w:val="clear" w:color="auto" w:fill="FFFFFF"/>
        </w:rPr>
        <w:t>/7</w:t>
      </w:r>
      <w:r w:rsidRPr="00413A1A">
        <w:rPr>
          <w:rFonts w:asciiTheme="minorHAnsi" w:hAnsiTheme="minorHAnsi" w:cs="Arial"/>
          <w:shd w:val="clear" w:color="auto" w:fill="FFFFFF"/>
        </w:rPr>
        <w:t>support to tableau users.</w:t>
      </w:r>
    </w:p>
    <w:p w:rsidR="0045206B" w:rsidRPr="00413A1A" w:rsidRDefault="008F6469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</w:rPr>
        <w:t xml:space="preserve">Excellent knowledge in </w:t>
      </w:r>
      <w:r w:rsidRPr="00413A1A">
        <w:rPr>
          <w:rFonts w:asciiTheme="minorHAnsi" w:hAnsiTheme="minorHAnsi" w:cs="Arial"/>
          <w:b/>
          <w:bCs/>
        </w:rPr>
        <w:t>RDBMS</w:t>
      </w:r>
      <w:r w:rsidRPr="00413A1A">
        <w:rPr>
          <w:rFonts w:asciiTheme="minorHAnsi" w:hAnsiTheme="minorHAnsi" w:cs="Arial"/>
        </w:rPr>
        <w:t xml:space="preserve"> concepts and constructs along with Database Objects creation such as </w:t>
      </w:r>
      <w:r w:rsidRPr="00413A1A">
        <w:rPr>
          <w:rFonts w:asciiTheme="minorHAnsi" w:hAnsiTheme="minorHAnsi" w:cs="Arial"/>
          <w:b/>
        </w:rPr>
        <w:t>Tables, User Defined Data Types, Indexes, Stored Procedures, Views, User Defined Functions, Cursors and Triggers.</w:t>
      </w:r>
    </w:p>
    <w:p w:rsidR="0045206B" w:rsidRPr="00413A1A" w:rsidRDefault="008F6469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</w:rPr>
        <w:t xml:space="preserve">Experience in </w:t>
      </w:r>
      <w:r w:rsidRPr="00413A1A">
        <w:rPr>
          <w:rFonts w:asciiTheme="minorHAnsi" w:hAnsiTheme="minorHAnsi" w:cs="Arial"/>
          <w:b/>
        </w:rPr>
        <w:t>Software Development Life Cycle</w:t>
      </w:r>
      <w:r w:rsidRPr="00413A1A">
        <w:rPr>
          <w:rFonts w:asciiTheme="minorHAnsi" w:hAnsiTheme="minorHAnsi" w:cs="Arial"/>
        </w:rPr>
        <w:t xml:space="preserve"> (</w:t>
      </w:r>
      <w:r w:rsidRPr="00413A1A">
        <w:rPr>
          <w:rFonts w:asciiTheme="minorHAnsi" w:hAnsiTheme="minorHAnsi" w:cs="Arial"/>
          <w:b/>
        </w:rPr>
        <w:t>SDLC</w:t>
      </w:r>
      <w:r w:rsidRPr="00413A1A">
        <w:rPr>
          <w:rFonts w:asciiTheme="minorHAnsi" w:hAnsiTheme="minorHAnsi" w:cs="Arial"/>
        </w:rPr>
        <w:t>) that includes duties like providing documentation on design, testing and migration from development to production.</w:t>
      </w:r>
    </w:p>
    <w:p w:rsidR="0045206B" w:rsidRPr="00413A1A" w:rsidRDefault="008F6469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</w:rPr>
        <w:t xml:space="preserve">Extensively used </w:t>
      </w:r>
      <w:r w:rsidRPr="00413A1A">
        <w:rPr>
          <w:rFonts w:asciiTheme="minorHAnsi" w:hAnsiTheme="minorHAnsi" w:cs="Arial"/>
          <w:b/>
        </w:rPr>
        <w:t>Tabadmin</w:t>
      </w:r>
      <w:r w:rsidRPr="00413A1A">
        <w:rPr>
          <w:rFonts w:asciiTheme="minorHAnsi" w:hAnsiTheme="minorHAnsi" w:cs="Arial"/>
        </w:rPr>
        <w:t xml:space="preserve"> and </w:t>
      </w:r>
      <w:r w:rsidRPr="00413A1A">
        <w:rPr>
          <w:rFonts w:asciiTheme="minorHAnsi" w:hAnsiTheme="minorHAnsi" w:cs="Arial"/>
          <w:b/>
        </w:rPr>
        <w:t>Tabcmd</w:t>
      </w:r>
      <w:r w:rsidRPr="00413A1A">
        <w:rPr>
          <w:rFonts w:asciiTheme="minorHAnsi" w:hAnsiTheme="minorHAnsi" w:cs="Arial"/>
        </w:rPr>
        <w:t xml:space="preserve"> commands in creating backups and restoring backup’s repository.</w:t>
      </w:r>
    </w:p>
    <w:p w:rsidR="0045206B" w:rsidRPr="00413A1A" w:rsidRDefault="0017665A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  <w:shd w:val="clear" w:color="auto" w:fill="FFFFFF"/>
        </w:rPr>
        <w:t>Created various complex dashboards and uploaded them to the server</w:t>
      </w:r>
    </w:p>
    <w:p w:rsidR="008F6469" w:rsidRPr="00413A1A" w:rsidRDefault="008F6469" w:rsidP="00413A1A">
      <w:pPr>
        <w:pStyle w:val="ListParagraph"/>
        <w:numPr>
          <w:ilvl w:val="0"/>
          <w:numId w:val="15"/>
        </w:numPr>
        <w:rPr>
          <w:rFonts w:ascii="Times" w:hAnsi="Times"/>
          <w:sz w:val="20"/>
          <w:szCs w:val="20"/>
        </w:rPr>
      </w:pPr>
      <w:r w:rsidRPr="00413A1A">
        <w:rPr>
          <w:rFonts w:asciiTheme="minorHAnsi" w:hAnsiTheme="minorHAnsi" w:cs="Arial"/>
        </w:rPr>
        <w:t>Quick learner and good performer both in team and independent job environments.</w:t>
      </w:r>
    </w:p>
    <w:p w:rsidR="008F6469" w:rsidRPr="00EC4665" w:rsidRDefault="008F6469" w:rsidP="008F6469">
      <w:pPr>
        <w:contextualSpacing/>
        <w:jc w:val="both"/>
        <w:outlineLvl w:val="0"/>
        <w:rPr>
          <w:rFonts w:asciiTheme="minorHAnsi" w:hAnsiTheme="minorHAnsi" w:cs="Arial"/>
          <w:sz w:val="22"/>
          <w:szCs w:val="22"/>
        </w:rPr>
      </w:pPr>
    </w:p>
    <w:p w:rsidR="008F6469" w:rsidRPr="00EC4665" w:rsidRDefault="008F6469" w:rsidP="008F6469">
      <w:pPr>
        <w:contextualSpacing/>
        <w:jc w:val="both"/>
        <w:outlineLvl w:val="0"/>
        <w:rPr>
          <w:rFonts w:asciiTheme="minorHAnsi" w:hAnsiTheme="minorHAnsi" w:cs="Arial"/>
          <w:b/>
          <w:sz w:val="22"/>
          <w:szCs w:val="22"/>
          <w:u w:val="single"/>
        </w:rPr>
      </w:pPr>
    </w:p>
    <w:p w:rsidR="008F6469" w:rsidRPr="00EC4665" w:rsidRDefault="008F6469" w:rsidP="008F6469">
      <w:pPr>
        <w:contextualSpacing/>
        <w:jc w:val="both"/>
        <w:outlineLvl w:val="0"/>
        <w:rPr>
          <w:rFonts w:asciiTheme="minorHAnsi" w:hAnsiTheme="minorHAnsi" w:cs="Arial"/>
          <w:b/>
          <w:sz w:val="22"/>
          <w:szCs w:val="22"/>
          <w:u w:val="single"/>
        </w:rPr>
      </w:pPr>
      <w:r w:rsidRPr="00EC4665">
        <w:rPr>
          <w:rFonts w:asciiTheme="minorHAnsi" w:hAnsiTheme="minorHAnsi" w:cs="Arial"/>
          <w:b/>
          <w:sz w:val="22"/>
          <w:szCs w:val="22"/>
          <w:u w:val="single"/>
        </w:rPr>
        <w:t>TECHNICAL SKILLS:</w:t>
      </w:r>
    </w:p>
    <w:p w:rsidR="008F6469" w:rsidRPr="00EC4665" w:rsidRDefault="008F6469" w:rsidP="008F6469">
      <w:pPr>
        <w:contextualSpacing/>
        <w:jc w:val="both"/>
        <w:outlineLvl w:val="0"/>
        <w:rPr>
          <w:rFonts w:asciiTheme="minorHAnsi" w:hAnsiTheme="minorHAnsi" w:cs="Arial"/>
          <w:b/>
          <w:sz w:val="22"/>
          <w:szCs w:val="22"/>
          <w:u w:val="single"/>
        </w:rPr>
      </w:pPr>
    </w:p>
    <w:p w:rsidR="008F6469" w:rsidRPr="00EC4665" w:rsidRDefault="008F6469" w:rsidP="008F6469">
      <w:pPr>
        <w:ind w:left="72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tbl>
      <w:tblPr>
        <w:tblW w:w="9713" w:type="dxa"/>
        <w:tblInd w:w="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10"/>
        <w:gridCol w:w="6903"/>
      </w:tblGrid>
      <w:tr w:rsidR="008F6469" w:rsidRPr="00EC4665" w:rsidTr="00070F3A">
        <w:trPr>
          <w:trHeight w:val="279"/>
        </w:trPr>
        <w:tc>
          <w:tcPr>
            <w:tcW w:w="2810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  <w:b/>
              </w:rPr>
            </w:pPr>
            <w:r w:rsidRPr="00EC4665">
              <w:rPr>
                <w:rFonts w:asciiTheme="minorHAnsi" w:hAnsiTheme="minorHAnsi" w:cs="Arial"/>
                <w:b/>
                <w:sz w:val="22"/>
                <w:szCs w:val="22"/>
              </w:rPr>
              <w:t>Databases</w:t>
            </w:r>
          </w:p>
        </w:tc>
        <w:tc>
          <w:tcPr>
            <w:tcW w:w="6903" w:type="dxa"/>
          </w:tcPr>
          <w:p w:rsidR="008F6469" w:rsidRPr="00EC4665" w:rsidRDefault="008F6469" w:rsidP="000B35AB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sz w:val="22"/>
                <w:szCs w:val="22"/>
                <w:lang w:eastAsia="zh-CN"/>
              </w:rPr>
              <w:t xml:space="preserve">MS SQL Server </w:t>
            </w:r>
            <w:r w:rsidR="00811636">
              <w:rPr>
                <w:rFonts w:asciiTheme="minorHAnsi" w:hAnsiTheme="minorHAnsi" w:cs="Arial"/>
                <w:sz w:val="22"/>
                <w:szCs w:val="22"/>
                <w:lang w:eastAsia="zh-CN"/>
              </w:rPr>
              <w:t>2012/</w:t>
            </w:r>
            <w:r w:rsidR="000A2380">
              <w:rPr>
                <w:rFonts w:asciiTheme="minorHAnsi" w:hAnsiTheme="minorHAnsi" w:cs="Arial"/>
                <w:sz w:val="22"/>
                <w:szCs w:val="22"/>
                <w:lang w:eastAsia="zh-CN"/>
              </w:rPr>
              <w:t>2008R2/</w:t>
            </w:r>
            <w:r w:rsidRPr="00EC4665">
              <w:rPr>
                <w:rFonts w:asciiTheme="minorHAnsi" w:hAnsiTheme="minorHAnsi" w:cs="Arial"/>
                <w:sz w:val="22"/>
                <w:szCs w:val="22"/>
                <w:lang w:eastAsia="zh-CN"/>
              </w:rPr>
              <w:t xml:space="preserve">2008/2005/2000/7.0, </w:t>
            </w:r>
            <w:r w:rsidRPr="00EC4665">
              <w:rPr>
                <w:rFonts w:asciiTheme="minorHAnsi" w:hAnsiTheme="minorHAnsi" w:cs="Arial"/>
                <w:sz w:val="22"/>
                <w:szCs w:val="22"/>
              </w:rPr>
              <w:t>MS Access</w:t>
            </w:r>
          </w:p>
        </w:tc>
      </w:tr>
      <w:tr w:rsidR="008F6469" w:rsidRPr="00EC4665" w:rsidTr="00070F3A">
        <w:trPr>
          <w:trHeight w:val="576"/>
        </w:trPr>
        <w:tc>
          <w:tcPr>
            <w:tcW w:w="2810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b/>
                <w:sz w:val="22"/>
                <w:szCs w:val="22"/>
              </w:rPr>
              <w:t>Database</w:t>
            </w:r>
            <w:r w:rsidRPr="00EC46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Tools</w:t>
            </w:r>
          </w:p>
        </w:tc>
        <w:tc>
          <w:tcPr>
            <w:tcW w:w="6903" w:type="dxa"/>
          </w:tcPr>
          <w:p w:rsidR="008F6469" w:rsidRPr="00EC4665" w:rsidRDefault="008F6469" w:rsidP="00811636">
            <w:pPr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sz w:val="22"/>
                <w:szCs w:val="22"/>
              </w:rPr>
              <w:t>MS SQL Server 2000/2005</w:t>
            </w:r>
            <w:r w:rsidR="000A2380">
              <w:rPr>
                <w:rFonts w:asciiTheme="minorHAnsi" w:hAnsiTheme="minorHAnsi" w:cs="Arial"/>
                <w:sz w:val="22"/>
                <w:szCs w:val="22"/>
              </w:rPr>
              <w:t>/2008/2008R2</w:t>
            </w:r>
            <w:r w:rsidR="00811636">
              <w:rPr>
                <w:rFonts w:asciiTheme="minorHAnsi" w:hAnsiTheme="minorHAnsi" w:cs="Arial"/>
                <w:sz w:val="22"/>
                <w:szCs w:val="22"/>
              </w:rPr>
              <w:t>/2012</w:t>
            </w:r>
            <w:r w:rsidRPr="00EC4665">
              <w:rPr>
                <w:rFonts w:asciiTheme="minorHAnsi" w:hAnsiTheme="minorHAnsi" w:cs="Arial"/>
                <w:sz w:val="22"/>
                <w:szCs w:val="22"/>
              </w:rPr>
              <w:t xml:space="preserve">, MS-Access, SQL Server Integration Services, Data Transformation Services, SQL Server Analysis </w:t>
            </w:r>
            <w:r w:rsidRPr="00EC4665">
              <w:rPr>
                <w:rFonts w:asciiTheme="minorHAnsi" w:hAnsiTheme="minorHAnsi" w:cs="Arial"/>
                <w:sz w:val="22"/>
                <w:szCs w:val="22"/>
              </w:rPr>
              <w:lastRenderedPageBreak/>
              <w:t>Services, OLAP -Cubes, Storage, Business Intelligence &amp; Develop Studio.</w:t>
            </w:r>
          </w:p>
        </w:tc>
      </w:tr>
      <w:tr w:rsidR="008F6469" w:rsidRPr="00EC4665" w:rsidTr="00070F3A">
        <w:trPr>
          <w:trHeight w:val="279"/>
        </w:trPr>
        <w:tc>
          <w:tcPr>
            <w:tcW w:w="2810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Development skills</w:t>
            </w:r>
          </w:p>
        </w:tc>
        <w:tc>
          <w:tcPr>
            <w:tcW w:w="6903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720" w:hanging="72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sz w:val="22"/>
                <w:szCs w:val="22"/>
              </w:rPr>
              <w:t>T-SQL, PL/SQL</w:t>
            </w:r>
            <w:r w:rsidR="000A2380" w:rsidRPr="00EC4665">
              <w:rPr>
                <w:rFonts w:asciiTheme="minorHAnsi" w:hAnsiTheme="minorHAnsi" w:cs="Arial"/>
                <w:sz w:val="22"/>
                <w:szCs w:val="22"/>
              </w:rPr>
              <w:t>, SSIS</w:t>
            </w:r>
            <w:r w:rsidRPr="00EC4665">
              <w:rPr>
                <w:rFonts w:asciiTheme="minorHAnsi" w:hAnsiTheme="minorHAnsi" w:cs="Arial"/>
                <w:sz w:val="22"/>
                <w:szCs w:val="22"/>
              </w:rPr>
              <w:t>/SSRS/SSAS</w:t>
            </w:r>
          </w:p>
        </w:tc>
      </w:tr>
      <w:tr w:rsidR="008F6469" w:rsidRPr="00EC4665" w:rsidTr="00070F3A">
        <w:trPr>
          <w:trHeight w:val="279"/>
        </w:trPr>
        <w:tc>
          <w:tcPr>
            <w:tcW w:w="2810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6903" w:type="dxa"/>
          </w:tcPr>
          <w:p w:rsidR="008F6469" w:rsidRPr="00EC4665" w:rsidRDefault="008F6469" w:rsidP="008200C5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sz w:val="22"/>
                <w:szCs w:val="22"/>
              </w:rPr>
              <w:t>T-SQL, SSAS, OLAP, HTML, XMLand MDX.</w:t>
            </w:r>
          </w:p>
        </w:tc>
      </w:tr>
      <w:tr w:rsidR="008F6469" w:rsidRPr="00EC4665" w:rsidTr="00070F3A">
        <w:trPr>
          <w:trHeight w:val="279"/>
        </w:trPr>
        <w:tc>
          <w:tcPr>
            <w:tcW w:w="2810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b/>
                <w:sz w:val="22"/>
                <w:szCs w:val="22"/>
              </w:rPr>
              <w:t>ETL Tools</w:t>
            </w:r>
          </w:p>
        </w:tc>
        <w:tc>
          <w:tcPr>
            <w:tcW w:w="6903" w:type="dxa"/>
          </w:tcPr>
          <w:p w:rsidR="008F6469" w:rsidRPr="00EC4665" w:rsidRDefault="008F6469" w:rsidP="00811636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sz w:val="22"/>
                <w:szCs w:val="22"/>
              </w:rPr>
              <w:t>DTS, SSIS (SQL Server Integration Services).</w:t>
            </w:r>
          </w:p>
        </w:tc>
      </w:tr>
      <w:tr w:rsidR="008F6469" w:rsidRPr="00EC4665" w:rsidTr="00070F3A">
        <w:trPr>
          <w:trHeight w:val="476"/>
        </w:trPr>
        <w:tc>
          <w:tcPr>
            <w:tcW w:w="2810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  <w:b/>
              </w:rPr>
            </w:pPr>
            <w:r w:rsidRPr="00EC4665">
              <w:rPr>
                <w:rFonts w:asciiTheme="minorHAnsi" w:hAnsiTheme="minorHAnsi" w:cs="Arial"/>
                <w:b/>
                <w:sz w:val="22"/>
                <w:szCs w:val="22"/>
              </w:rPr>
              <w:t>Reporting Packages</w:t>
            </w:r>
          </w:p>
        </w:tc>
        <w:tc>
          <w:tcPr>
            <w:tcW w:w="6903" w:type="dxa"/>
          </w:tcPr>
          <w:p w:rsidR="008F6469" w:rsidRPr="00EC4665" w:rsidRDefault="008F6469" w:rsidP="00070F3A">
            <w:pPr>
              <w:pStyle w:val="level1"/>
              <w:keepLines/>
              <w:tabs>
                <w:tab w:val="clear" w:pos="360"/>
                <w:tab w:val="clear" w:pos="1440"/>
                <w:tab w:val="clear" w:pos="2160"/>
                <w:tab w:val="clear" w:pos="3600"/>
                <w:tab w:val="clear" w:pos="4320"/>
                <w:tab w:val="clear" w:pos="5040"/>
                <w:tab w:val="clear" w:pos="6480"/>
                <w:tab w:val="clear" w:pos="7200"/>
                <w:tab w:val="clear" w:pos="7920"/>
                <w:tab w:val="left" w:pos="0"/>
                <w:tab w:val="left" w:pos="959"/>
                <w:tab w:val="left" w:pos="1918"/>
                <w:tab w:val="left" w:pos="3835"/>
                <w:tab w:val="left" w:pos="4794"/>
                <w:tab w:val="left" w:pos="6713"/>
                <w:tab w:val="left" w:pos="7672"/>
              </w:tabs>
              <w:ind w:left="0" w:firstLine="0"/>
              <w:contextualSpacing/>
              <w:jc w:val="both"/>
              <w:rPr>
                <w:rFonts w:asciiTheme="minorHAnsi" w:hAnsiTheme="minorHAnsi" w:cs="Arial"/>
              </w:rPr>
            </w:pPr>
            <w:r w:rsidRPr="00EC4665">
              <w:rPr>
                <w:rFonts w:asciiTheme="minorHAnsi" w:hAnsiTheme="minorHAnsi" w:cs="Arial"/>
                <w:sz w:val="22"/>
                <w:szCs w:val="22"/>
              </w:rPr>
              <w:t>Tableau, SQL Server Reporting Services, Import Export Data, Bulk Insert, MS Excel</w:t>
            </w:r>
          </w:p>
        </w:tc>
      </w:tr>
    </w:tbl>
    <w:p w:rsidR="008F6469" w:rsidRPr="00EC4665" w:rsidRDefault="008F6469" w:rsidP="008F6469">
      <w:pPr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120A3D" w:rsidRDefault="00120A3D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>
        <w:rPr>
          <w:rFonts w:asciiTheme="minorHAnsi" w:hAnsiTheme="minorHAnsi" w:cs="Arial"/>
          <w:b/>
          <w:sz w:val="22"/>
          <w:szCs w:val="22"/>
          <w:u w:val="single"/>
        </w:rPr>
        <w:t>CERTIFICATIONS:</w:t>
      </w:r>
    </w:p>
    <w:p w:rsidR="00120A3D" w:rsidRDefault="00120A3D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120A3D" w:rsidRPr="00EE4720" w:rsidRDefault="00120A3D" w:rsidP="00120A3D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E4720">
        <w:rPr>
          <w:rFonts w:asciiTheme="minorHAnsi" w:hAnsiTheme="minorHAnsi" w:cs="Arial"/>
          <w:b/>
          <w:sz w:val="22"/>
          <w:szCs w:val="22"/>
        </w:rPr>
        <w:t>Certified Tableau Desktop 9 Qualified Associate</w:t>
      </w:r>
    </w:p>
    <w:p w:rsidR="00120A3D" w:rsidRPr="00D97B45" w:rsidRDefault="00120A3D" w:rsidP="00120A3D">
      <w:pPr>
        <w:pStyle w:val="NormalWeb"/>
        <w:numPr>
          <w:ilvl w:val="0"/>
          <w:numId w:val="14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E4720">
        <w:rPr>
          <w:rFonts w:asciiTheme="minorHAnsi" w:hAnsiTheme="minorHAnsi" w:cs="Arial"/>
          <w:b/>
          <w:sz w:val="22"/>
          <w:szCs w:val="22"/>
        </w:rPr>
        <w:t>Certified Microsoft Querying 2012.</w:t>
      </w:r>
    </w:p>
    <w:p w:rsidR="00D97B45" w:rsidRPr="003B04B5" w:rsidRDefault="00D97B45" w:rsidP="00D97B45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D97B45" w:rsidRPr="003B04B5" w:rsidRDefault="00D97B45" w:rsidP="00D97B45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3B04B5">
        <w:rPr>
          <w:rFonts w:asciiTheme="minorHAnsi" w:hAnsiTheme="minorHAnsi" w:cs="Arial"/>
          <w:b/>
          <w:sz w:val="22"/>
          <w:szCs w:val="22"/>
          <w:u w:val="single"/>
        </w:rPr>
        <w:t>HIGHER EDUCATION:</w:t>
      </w:r>
    </w:p>
    <w:p w:rsidR="00D97B45" w:rsidRPr="00EE4720" w:rsidRDefault="00D97B45" w:rsidP="00D97B45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>
        <w:rPr>
          <w:rFonts w:asciiTheme="minorHAnsi" w:hAnsiTheme="minorHAnsi" w:cs="Arial"/>
          <w:b/>
          <w:sz w:val="22"/>
          <w:szCs w:val="22"/>
        </w:rPr>
        <w:t>Masters in Computer Software Engineering, ITU, SAN JOSE, CALIFORNIA.   GPA: 3.77/4 GPA</w:t>
      </w:r>
    </w:p>
    <w:p w:rsidR="00120A3D" w:rsidRDefault="00120A3D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120A3D" w:rsidRDefault="00120A3D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C4665">
        <w:rPr>
          <w:rFonts w:asciiTheme="minorHAnsi" w:hAnsiTheme="minorHAnsi" w:cs="Arial"/>
          <w:b/>
          <w:sz w:val="22"/>
          <w:szCs w:val="22"/>
          <w:u w:val="single"/>
        </w:rPr>
        <w:t>PROFESSIONAL EXPERIENCE: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294030" w:rsidRDefault="00294030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 w:rsidRPr="00EC4665">
        <w:rPr>
          <w:rFonts w:asciiTheme="minorHAnsi" w:hAnsiTheme="minorHAnsi" w:cs="Arial"/>
          <w:b/>
          <w:sz w:val="22"/>
          <w:szCs w:val="22"/>
        </w:rPr>
        <w:t>Present</w:t>
      </w:r>
      <w:r w:rsidRPr="00EC4665">
        <w:rPr>
          <w:rFonts w:asciiTheme="minorHAnsi" w:hAnsiTheme="minorHAnsi" w:cs="Arial"/>
          <w:b/>
          <w:sz w:val="22"/>
          <w:szCs w:val="22"/>
        </w:rPr>
        <w:tab/>
      </w:r>
      <w:r w:rsidRPr="00EC4665">
        <w:rPr>
          <w:rFonts w:asciiTheme="minorHAnsi" w:hAnsiTheme="minorHAnsi" w:cs="Arial"/>
          <w:b/>
          <w:sz w:val="22"/>
          <w:szCs w:val="22"/>
        </w:rPr>
        <w:tab/>
        <w:t xml:space="preserve">: </w:t>
      </w:r>
      <w:r w:rsidRPr="00EC4665">
        <w:rPr>
          <w:rFonts w:asciiTheme="minorHAnsi" w:hAnsiTheme="minorHAnsi" w:cs="Arial"/>
          <w:b/>
          <w:sz w:val="22"/>
          <w:szCs w:val="22"/>
        </w:rPr>
        <w:tab/>
        <w:t>Kronos Corp, MA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 w:rsidRPr="00EC4665">
        <w:rPr>
          <w:rFonts w:asciiTheme="minorHAnsi" w:hAnsiTheme="minorHAnsi" w:cs="Arial"/>
          <w:b/>
          <w:sz w:val="22"/>
          <w:szCs w:val="22"/>
        </w:rPr>
        <w:t>Role</w:t>
      </w:r>
      <w:r w:rsidRPr="00EC4665">
        <w:rPr>
          <w:rFonts w:asciiTheme="minorHAnsi" w:hAnsiTheme="minorHAnsi" w:cs="Arial"/>
          <w:b/>
          <w:sz w:val="22"/>
          <w:szCs w:val="22"/>
        </w:rPr>
        <w:tab/>
      </w:r>
      <w:r w:rsidRPr="00EC4665">
        <w:rPr>
          <w:rFonts w:asciiTheme="minorHAnsi" w:hAnsiTheme="minorHAnsi" w:cs="Arial"/>
          <w:b/>
          <w:sz w:val="22"/>
          <w:szCs w:val="22"/>
        </w:rPr>
        <w:tab/>
        <w:t xml:space="preserve">:  </w:t>
      </w:r>
      <w:r w:rsidRPr="00EC4665">
        <w:rPr>
          <w:rFonts w:asciiTheme="minorHAnsi" w:hAnsiTheme="minorHAnsi" w:cs="Arial"/>
          <w:b/>
          <w:sz w:val="22"/>
          <w:szCs w:val="22"/>
        </w:rPr>
        <w:tab/>
        <w:t>Tableau Developer</w:t>
      </w:r>
    </w:p>
    <w:p w:rsidR="008F6469" w:rsidRPr="00EC4665" w:rsidRDefault="00A76731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Duration</w:t>
      </w:r>
      <w:r>
        <w:rPr>
          <w:rFonts w:asciiTheme="minorHAnsi" w:hAnsiTheme="minorHAnsi" w:cs="Arial"/>
          <w:b/>
          <w:sz w:val="22"/>
          <w:szCs w:val="22"/>
        </w:rPr>
        <w:tab/>
        <w:t xml:space="preserve">:  </w:t>
      </w:r>
      <w:r>
        <w:rPr>
          <w:rFonts w:asciiTheme="minorHAnsi" w:hAnsiTheme="minorHAnsi" w:cs="Arial"/>
          <w:b/>
          <w:sz w:val="22"/>
          <w:szCs w:val="22"/>
        </w:rPr>
        <w:tab/>
        <w:t>SEP 2014</w:t>
      </w:r>
      <w:r w:rsidR="008F6469" w:rsidRPr="00EC4665"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D03832">
        <w:rPr>
          <w:rFonts w:asciiTheme="minorHAnsi" w:hAnsiTheme="minorHAnsi" w:cs="Arial"/>
          <w:b/>
          <w:sz w:val="22"/>
          <w:szCs w:val="22"/>
        </w:rPr>
        <w:t>Till Date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8F6469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C4665">
        <w:rPr>
          <w:rFonts w:asciiTheme="minorHAnsi" w:hAnsiTheme="minorHAnsi" w:cs="Arial"/>
          <w:b/>
          <w:sz w:val="22"/>
          <w:szCs w:val="22"/>
          <w:u w:val="single"/>
        </w:rPr>
        <w:t>Responsibilities:</w:t>
      </w:r>
    </w:p>
    <w:p w:rsidR="009121BB" w:rsidRPr="00EC4665" w:rsidRDefault="009121BB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8F6469" w:rsidRPr="00EC4665" w:rsidRDefault="008F6469" w:rsidP="008F6469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C4665">
        <w:rPr>
          <w:rFonts w:asciiTheme="minorHAnsi" w:hAnsiTheme="minorHAnsi" w:cs="Arial"/>
          <w:sz w:val="22"/>
          <w:szCs w:val="22"/>
        </w:rPr>
        <w:t>Gathered requirements, analyzed and defined metrics from raw data.</w:t>
      </w:r>
    </w:p>
    <w:p w:rsidR="008F6469" w:rsidRPr="00EC4665" w:rsidRDefault="008F6469" w:rsidP="008F64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Building, publishing customized </w:t>
      </w:r>
      <w:r w:rsidRPr="00EC4665">
        <w:rPr>
          <w:rFonts w:asciiTheme="minorHAnsi" w:hAnsiTheme="minorHAnsi" w:cs="Arial"/>
          <w:b/>
        </w:rPr>
        <w:t>interactive reports</w:t>
      </w:r>
      <w:r w:rsidRPr="00EC4665">
        <w:rPr>
          <w:rFonts w:asciiTheme="minorHAnsi" w:hAnsiTheme="minorHAnsi" w:cs="Arial"/>
        </w:rPr>
        <w:t xml:space="preserve"> and </w:t>
      </w:r>
      <w:r w:rsidRPr="00EC4665">
        <w:rPr>
          <w:rFonts w:asciiTheme="minorHAnsi" w:hAnsiTheme="minorHAnsi" w:cs="Arial"/>
          <w:b/>
        </w:rPr>
        <w:t>dashboards</w:t>
      </w:r>
      <w:r w:rsidRPr="00EC4665">
        <w:rPr>
          <w:rFonts w:asciiTheme="minorHAnsi" w:hAnsiTheme="minorHAnsi" w:cs="Arial"/>
        </w:rPr>
        <w:t xml:space="preserve">, </w:t>
      </w:r>
      <w:r w:rsidRPr="00EC4665">
        <w:rPr>
          <w:rFonts w:asciiTheme="minorHAnsi" w:hAnsiTheme="minorHAnsi" w:cs="Arial"/>
          <w:b/>
        </w:rPr>
        <w:t>report scheduling</w:t>
      </w:r>
      <w:r w:rsidRPr="00EC4665">
        <w:rPr>
          <w:rFonts w:asciiTheme="minorHAnsi" w:hAnsiTheme="minorHAnsi" w:cs="Arial"/>
        </w:rPr>
        <w:t xml:space="preserve"> using Tableau server.</w:t>
      </w:r>
    </w:p>
    <w:p w:rsidR="00E91D81" w:rsidRDefault="00E91D81" w:rsidP="008F64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>Involved in</w:t>
      </w:r>
      <w:r w:rsidRPr="00EC4665">
        <w:rPr>
          <w:rFonts w:asciiTheme="minorHAnsi" w:hAnsiTheme="minorHAnsi" w:cs="Arial"/>
          <w:b/>
        </w:rPr>
        <w:t xml:space="preserve"> install</w:t>
      </w:r>
      <w:r w:rsidR="006162BB">
        <w:rPr>
          <w:rFonts w:asciiTheme="minorHAnsi" w:hAnsiTheme="minorHAnsi" w:cs="Arial"/>
          <w:b/>
        </w:rPr>
        <w:t>ation, Configuration and upgrade</w:t>
      </w:r>
      <w:r w:rsidRPr="00EC4665">
        <w:rPr>
          <w:rFonts w:asciiTheme="minorHAnsi" w:hAnsiTheme="minorHAnsi" w:cs="Arial"/>
        </w:rPr>
        <w:t xml:space="preserve"> of tableau software.</w:t>
      </w:r>
    </w:p>
    <w:p w:rsidR="00592251" w:rsidRPr="00592251" w:rsidRDefault="00592251" w:rsidP="00592251">
      <w:pPr>
        <w:pStyle w:val="ListParagraph"/>
        <w:numPr>
          <w:ilvl w:val="0"/>
          <w:numId w:val="8"/>
        </w:numPr>
        <w:rPr>
          <w:rFonts w:asciiTheme="minorHAnsi" w:hAnsiTheme="minorHAnsi" w:cs="Arial"/>
        </w:rPr>
      </w:pPr>
      <w:r w:rsidRPr="00592251">
        <w:rPr>
          <w:rFonts w:asciiTheme="minorHAnsi" w:hAnsiTheme="minorHAnsi" w:cs="Arial"/>
        </w:rPr>
        <w:t>Created </w:t>
      </w:r>
      <w:r>
        <w:rPr>
          <w:rFonts w:asciiTheme="minorHAnsi" w:hAnsiTheme="minorHAnsi" w:cs="Arial"/>
        </w:rPr>
        <w:t xml:space="preserve">complex </w:t>
      </w:r>
      <w:r w:rsidRPr="008874EF">
        <w:rPr>
          <w:rFonts w:asciiTheme="minorHAnsi" w:hAnsiTheme="minorHAnsi" w:cs="Arial"/>
          <w:b/>
        </w:rPr>
        <w:t xml:space="preserve">SSIS packages </w:t>
      </w:r>
      <w:r w:rsidRPr="00592251">
        <w:rPr>
          <w:rFonts w:asciiTheme="minorHAnsi" w:hAnsiTheme="minorHAnsi" w:cs="Arial"/>
        </w:rPr>
        <w:t>both design and code to process data to target databases.</w:t>
      </w:r>
    </w:p>
    <w:p w:rsidR="00592251" w:rsidRPr="00592251" w:rsidRDefault="008F6469" w:rsidP="00592251">
      <w:pPr>
        <w:pStyle w:val="ListParagraph"/>
        <w:numPr>
          <w:ilvl w:val="0"/>
          <w:numId w:val="8"/>
        </w:numPr>
        <w:rPr>
          <w:rFonts w:ascii="Times" w:hAnsi="Times"/>
          <w:sz w:val="20"/>
          <w:szCs w:val="20"/>
        </w:rPr>
      </w:pPr>
      <w:r w:rsidRPr="00592251">
        <w:rPr>
          <w:rFonts w:asciiTheme="minorHAnsi" w:hAnsiTheme="minorHAnsi" w:cs="Arial"/>
        </w:rPr>
        <w:t xml:space="preserve">Defined </w:t>
      </w:r>
      <w:r w:rsidRPr="00592251">
        <w:rPr>
          <w:rFonts w:asciiTheme="minorHAnsi" w:hAnsiTheme="minorHAnsi" w:cs="Arial"/>
          <w:b/>
        </w:rPr>
        <w:t>relationships</w:t>
      </w:r>
      <w:r w:rsidRPr="00592251">
        <w:rPr>
          <w:rFonts w:asciiTheme="minorHAnsi" w:hAnsiTheme="minorHAnsi" w:cs="Arial"/>
        </w:rPr>
        <w:t xml:space="preserve">, created </w:t>
      </w:r>
      <w:r w:rsidRPr="00592251">
        <w:rPr>
          <w:rFonts w:asciiTheme="minorHAnsi" w:hAnsiTheme="minorHAnsi" w:cs="Arial"/>
          <w:b/>
        </w:rPr>
        <w:t>actions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filters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parameters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data blending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hierarchies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calculated fields</w:t>
      </w:r>
      <w:r w:rsidRPr="00592251">
        <w:rPr>
          <w:rFonts w:asciiTheme="minorHAnsi" w:hAnsiTheme="minorHAnsi" w:cs="Arial"/>
        </w:rPr>
        <w:t xml:space="preserve">, </w:t>
      </w:r>
      <w:r w:rsidR="006162BB" w:rsidRPr="00592251">
        <w:rPr>
          <w:rFonts w:asciiTheme="minorHAnsi" w:hAnsiTheme="minorHAnsi" w:cs="Arial"/>
          <w:b/>
        </w:rPr>
        <w:t>sorting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groupings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live connections</w:t>
      </w:r>
      <w:r w:rsidRPr="00592251">
        <w:rPr>
          <w:rFonts w:asciiTheme="minorHAnsi" w:hAnsiTheme="minorHAnsi" w:cs="Arial"/>
        </w:rPr>
        <w:t xml:space="preserve">, </w:t>
      </w:r>
      <w:r w:rsidRPr="00592251">
        <w:rPr>
          <w:rFonts w:asciiTheme="minorHAnsi" w:hAnsiTheme="minorHAnsi" w:cs="Arial"/>
          <w:b/>
        </w:rPr>
        <w:t>in-memory</w:t>
      </w:r>
      <w:r w:rsidR="007D14E4" w:rsidRPr="00592251">
        <w:rPr>
          <w:rFonts w:asciiTheme="minorHAnsi" w:hAnsiTheme="minorHAnsi" w:cs="Arial"/>
          <w:b/>
        </w:rPr>
        <w:t>, LOD</w:t>
      </w:r>
      <w:r w:rsidRPr="00592251">
        <w:rPr>
          <w:rFonts w:asciiTheme="minorHAnsi" w:hAnsiTheme="minorHAnsi" w:cs="Arial"/>
        </w:rPr>
        <w:t xml:space="preserve"> in tableau.</w:t>
      </w:r>
    </w:p>
    <w:p w:rsidR="005E0EEB" w:rsidRPr="00592251" w:rsidRDefault="0084676B" w:rsidP="00592251">
      <w:pPr>
        <w:pStyle w:val="ListParagraph"/>
        <w:numPr>
          <w:ilvl w:val="0"/>
          <w:numId w:val="8"/>
        </w:numPr>
        <w:rPr>
          <w:rFonts w:ascii="Times" w:hAnsi="Times"/>
          <w:sz w:val="20"/>
          <w:szCs w:val="20"/>
        </w:rPr>
      </w:pPr>
      <w:r w:rsidRPr="00592251">
        <w:rPr>
          <w:rFonts w:asciiTheme="minorHAnsi" w:hAnsiTheme="minorHAnsi" w:cs="Arial"/>
        </w:rPr>
        <w:t>C</w:t>
      </w:r>
      <w:r w:rsidR="00FB004F" w:rsidRPr="00592251">
        <w:rPr>
          <w:rFonts w:asciiTheme="minorHAnsi" w:hAnsiTheme="minorHAnsi" w:cs="Arial"/>
        </w:rPr>
        <w:t xml:space="preserve">reated database objects like </w:t>
      </w:r>
      <w:r w:rsidR="00FB004F" w:rsidRPr="00592251">
        <w:rPr>
          <w:rFonts w:asciiTheme="minorHAnsi" w:hAnsiTheme="minorHAnsi" w:cs="Arial"/>
          <w:b/>
        </w:rPr>
        <w:t>tables, views, procedures, triggers, functions</w:t>
      </w:r>
      <w:r w:rsidR="00FB004F" w:rsidRPr="00592251">
        <w:rPr>
          <w:rFonts w:asciiTheme="minorHAnsi" w:hAnsiTheme="minorHAnsi" w:cs="Arial"/>
        </w:rPr>
        <w:t xml:space="preserve"> using T-SQL to provide definition, structure and to maintain data efficiently.</w:t>
      </w:r>
    </w:p>
    <w:p w:rsidR="008F6469" w:rsidRPr="00EC4665" w:rsidRDefault="008F6469" w:rsidP="008F6469">
      <w:pPr>
        <w:pStyle w:val="ListParagraph"/>
        <w:widowControl w:val="0"/>
        <w:numPr>
          <w:ilvl w:val="0"/>
          <w:numId w:val="8"/>
        </w:numPr>
        <w:tabs>
          <w:tab w:val="left" w:pos="90"/>
        </w:tabs>
        <w:adjustRightInd w:val="0"/>
        <w:spacing w:after="0" w:line="240" w:lineRule="auto"/>
        <w:textAlignment w:val="baseline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Administered </w:t>
      </w:r>
      <w:r w:rsidRPr="00EC4665">
        <w:rPr>
          <w:rFonts w:asciiTheme="minorHAnsi" w:hAnsiTheme="minorHAnsi" w:cs="Arial"/>
          <w:b/>
        </w:rPr>
        <w:t>user</w:t>
      </w:r>
      <w:r w:rsidRPr="00EC4665">
        <w:rPr>
          <w:rFonts w:asciiTheme="minorHAnsi" w:hAnsiTheme="minorHAnsi" w:cs="Arial"/>
        </w:rPr>
        <w:t xml:space="preserve">, </w:t>
      </w:r>
      <w:r w:rsidRPr="00EC4665">
        <w:rPr>
          <w:rFonts w:asciiTheme="minorHAnsi" w:hAnsiTheme="minorHAnsi" w:cs="Arial"/>
          <w:b/>
        </w:rPr>
        <w:t>user groups</w:t>
      </w:r>
      <w:r w:rsidRPr="00EC4665">
        <w:rPr>
          <w:rFonts w:asciiTheme="minorHAnsi" w:hAnsiTheme="minorHAnsi" w:cs="Arial"/>
        </w:rPr>
        <w:t xml:space="preserve">, </w:t>
      </w:r>
      <w:r w:rsidR="006162BB">
        <w:rPr>
          <w:rFonts w:asciiTheme="minorHAnsi" w:hAnsiTheme="minorHAnsi" w:cs="Arial"/>
          <w:b/>
        </w:rPr>
        <w:t xml:space="preserve">workbooks and </w:t>
      </w:r>
      <w:r w:rsidRPr="00EC4665">
        <w:rPr>
          <w:rFonts w:asciiTheme="minorHAnsi" w:hAnsiTheme="minorHAnsi" w:cs="Arial"/>
          <w:b/>
        </w:rPr>
        <w:t xml:space="preserve">projects </w:t>
      </w:r>
      <w:r w:rsidRPr="00EC4665">
        <w:rPr>
          <w:rFonts w:asciiTheme="minorHAnsi" w:hAnsiTheme="minorHAnsi" w:cs="Arial"/>
        </w:rPr>
        <w:t>for reports in Tableau.</w:t>
      </w:r>
    </w:p>
    <w:p w:rsidR="008F6469" w:rsidRPr="00EC4665" w:rsidRDefault="008F6469" w:rsidP="008F6469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EC4665">
        <w:rPr>
          <w:rFonts w:asciiTheme="minorHAnsi" w:hAnsiTheme="minorHAnsi" w:cs="Arial"/>
          <w:sz w:val="22"/>
          <w:szCs w:val="22"/>
        </w:rPr>
        <w:t xml:space="preserve">Re-created all </w:t>
      </w:r>
      <w:r w:rsidRPr="00EC4665">
        <w:rPr>
          <w:rFonts w:asciiTheme="minorHAnsi" w:hAnsiTheme="minorHAnsi" w:cs="Arial"/>
          <w:b/>
          <w:sz w:val="22"/>
          <w:szCs w:val="22"/>
        </w:rPr>
        <w:t>excel reports</w:t>
      </w:r>
      <w:r w:rsidRPr="00EC4665">
        <w:rPr>
          <w:rFonts w:asciiTheme="minorHAnsi" w:hAnsiTheme="minorHAnsi" w:cs="Arial"/>
          <w:sz w:val="22"/>
          <w:szCs w:val="22"/>
        </w:rPr>
        <w:t xml:space="preserve"> to </w:t>
      </w:r>
      <w:r w:rsidRPr="00EC4665">
        <w:rPr>
          <w:rFonts w:asciiTheme="minorHAnsi" w:hAnsiTheme="minorHAnsi" w:cs="Arial"/>
          <w:b/>
          <w:sz w:val="22"/>
          <w:szCs w:val="22"/>
        </w:rPr>
        <w:t xml:space="preserve">tableau </w:t>
      </w:r>
      <w:r w:rsidR="00A45919" w:rsidRPr="00A45919">
        <w:rPr>
          <w:rFonts w:asciiTheme="minorHAnsi" w:hAnsiTheme="minorHAnsi" w:cs="Arial"/>
          <w:sz w:val="22"/>
          <w:szCs w:val="22"/>
        </w:rPr>
        <w:t>and</w:t>
      </w:r>
      <w:r w:rsidRPr="00EC4665">
        <w:rPr>
          <w:rFonts w:asciiTheme="minorHAnsi" w:hAnsiTheme="minorHAnsi" w:cs="Arial"/>
          <w:sz w:val="22"/>
          <w:szCs w:val="22"/>
        </w:rPr>
        <w:t>also imported excel data to create reports in tableau.</w:t>
      </w:r>
    </w:p>
    <w:p w:rsidR="008F6469" w:rsidRPr="00EC4665" w:rsidRDefault="008F6469" w:rsidP="008F6469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EC4665">
        <w:rPr>
          <w:rFonts w:asciiTheme="minorHAnsi" w:hAnsiTheme="minorHAnsi"/>
          <w:sz w:val="22"/>
          <w:szCs w:val="22"/>
          <w:shd w:val="clear" w:color="auto" w:fill="FFFFFF"/>
        </w:rPr>
        <w:t>Used Advanced Excel analytical functions, e.g.</w:t>
      </w:r>
      <w:r w:rsidR="006162BB" w:rsidRPr="00EC4665">
        <w:rPr>
          <w:rFonts w:asciiTheme="minorHAnsi" w:hAnsiTheme="minorHAnsi"/>
          <w:sz w:val="22"/>
          <w:szCs w:val="22"/>
          <w:shd w:val="clear" w:color="auto" w:fill="FFFFFF"/>
        </w:rPr>
        <w:t>, </w:t>
      </w:r>
      <w:r w:rsidR="006162BB" w:rsidRPr="00A72651">
        <w:rPr>
          <w:rFonts w:asciiTheme="minorHAnsi" w:hAnsiTheme="minorHAnsi"/>
          <w:b/>
          <w:sz w:val="22"/>
          <w:szCs w:val="22"/>
          <w:shd w:val="clear" w:color="auto" w:fill="FFFFFF"/>
        </w:rPr>
        <w:t>Pivot</w:t>
      </w:r>
      <w:r w:rsidRPr="006A12A9">
        <w:rPr>
          <w:rFonts w:asciiTheme="minorHAnsi" w:hAnsiTheme="minorHAnsi"/>
          <w:b/>
          <w:sz w:val="22"/>
          <w:szCs w:val="22"/>
          <w:shd w:val="clear" w:color="auto" w:fill="FFFFFF"/>
        </w:rPr>
        <w:t xml:space="preserve"> tables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EC4665">
        <w:rPr>
          <w:rFonts w:asciiTheme="minorHAnsi" w:hAnsiTheme="minorHAnsi"/>
          <w:b/>
          <w:sz w:val="22"/>
          <w:szCs w:val="22"/>
          <w:shd w:val="clear" w:color="auto" w:fill="FFFFFF"/>
        </w:rPr>
        <w:t>VLookUp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EC4665">
        <w:rPr>
          <w:rFonts w:asciiTheme="minorHAnsi" w:hAnsiTheme="minorHAnsi"/>
          <w:b/>
          <w:sz w:val="22"/>
          <w:szCs w:val="22"/>
          <w:shd w:val="clear" w:color="auto" w:fill="FFFFFF"/>
        </w:rPr>
        <w:t>HLookUp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EC4665">
        <w:rPr>
          <w:rFonts w:asciiTheme="minorHAnsi" w:hAnsiTheme="minorHAnsi"/>
          <w:b/>
          <w:sz w:val="22"/>
          <w:szCs w:val="22"/>
          <w:shd w:val="clear" w:color="auto" w:fill="FFFFFF"/>
        </w:rPr>
        <w:t>MATCH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EC4665">
        <w:rPr>
          <w:rFonts w:asciiTheme="minorHAnsi" w:hAnsiTheme="minorHAnsi"/>
          <w:b/>
          <w:sz w:val="22"/>
          <w:szCs w:val="22"/>
          <w:shd w:val="clear" w:color="auto" w:fill="FFFFFF"/>
        </w:rPr>
        <w:t>INDEX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; tabulating information using multiple criteria such as </w:t>
      </w:r>
      <w:r w:rsidRPr="00EC4665">
        <w:rPr>
          <w:rFonts w:asciiTheme="minorHAnsi" w:hAnsiTheme="minorHAnsi"/>
          <w:b/>
          <w:sz w:val="22"/>
          <w:szCs w:val="22"/>
          <w:shd w:val="clear" w:color="auto" w:fill="FFFFFF"/>
        </w:rPr>
        <w:t>COUNTIFs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EC4665">
        <w:rPr>
          <w:rFonts w:asciiTheme="minorHAnsi" w:hAnsiTheme="minorHAnsi"/>
          <w:b/>
          <w:sz w:val="22"/>
          <w:szCs w:val="22"/>
          <w:shd w:val="clear" w:color="auto" w:fill="FFFFFF"/>
        </w:rPr>
        <w:t>SUMIF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, </w:t>
      </w:r>
      <w:r w:rsidRPr="00EC4665">
        <w:rPr>
          <w:rFonts w:asciiTheme="minorHAnsi" w:hAnsiTheme="minorHAnsi"/>
          <w:b/>
          <w:sz w:val="22"/>
          <w:szCs w:val="22"/>
          <w:shd w:val="clear" w:color="auto" w:fill="FFFFFF"/>
        </w:rPr>
        <w:t>AVERAGEIF</w:t>
      </w:r>
      <w:r w:rsidRPr="00EC4665">
        <w:rPr>
          <w:rFonts w:asciiTheme="minorHAnsi" w:hAnsiTheme="minorHAnsi"/>
          <w:sz w:val="22"/>
          <w:szCs w:val="22"/>
          <w:shd w:val="clear" w:color="auto" w:fill="FFFFFF"/>
        </w:rPr>
        <w:t xml:space="preserve"> functions.</w:t>
      </w:r>
    </w:p>
    <w:p w:rsidR="008F6469" w:rsidRPr="00EC4665" w:rsidRDefault="008F6469" w:rsidP="008F6469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EC4665">
        <w:rPr>
          <w:rFonts w:asciiTheme="minorHAnsi" w:hAnsiTheme="minorHAnsi" w:cs="Arial"/>
          <w:b/>
          <w:sz w:val="22"/>
          <w:szCs w:val="22"/>
        </w:rPr>
        <w:t>Test</w:t>
      </w:r>
      <w:r w:rsidRPr="00EC4665">
        <w:rPr>
          <w:rFonts w:asciiTheme="minorHAnsi" w:hAnsiTheme="minorHAnsi" w:cs="Arial"/>
          <w:sz w:val="22"/>
          <w:szCs w:val="22"/>
        </w:rPr>
        <w:t xml:space="preserve"> reports and </w:t>
      </w:r>
      <w:r w:rsidRPr="00EC4665">
        <w:rPr>
          <w:rFonts w:asciiTheme="minorHAnsi" w:hAnsiTheme="minorHAnsi" w:cs="Arial"/>
          <w:b/>
          <w:sz w:val="22"/>
          <w:szCs w:val="22"/>
        </w:rPr>
        <w:t>upload</w:t>
      </w:r>
      <w:r w:rsidRPr="00EC4665">
        <w:rPr>
          <w:rFonts w:asciiTheme="minorHAnsi" w:hAnsiTheme="minorHAnsi" w:cs="Arial"/>
          <w:sz w:val="22"/>
          <w:szCs w:val="22"/>
        </w:rPr>
        <w:t xml:space="preserve"> tableau dashboards on to server</w:t>
      </w:r>
    </w:p>
    <w:p w:rsidR="008F6469" w:rsidRPr="00EC4665" w:rsidRDefault="008F6469" w:rsidP="008F6469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EC4665">
        <w:rPr>
          <w:rFonts w:asciiTheme="minorHAnsi" w:hAnsiTheme="minorHAnsi" w:cs="Arial"/>
          <w:sz w:val="22"/>
          <w:szCs w:val="22"/>
        </w:rPr>
        <w:t xml:space="preserve">Provided </w:t>
      </w:r>
      <w:r w:rsidRPr="00EC4665">
        <w:rPr>
          <w:rFonts w:asciiTheme="minorHAnsi" w:hAnsiTheme="minorHAnsi" w:cs="Arial"/>
          <w:b/>
          <w:sz w:val="22"/>
          <w:szCs w:val="22"/>
        </w:rPr>
        <w:t>production support</w:t>
      </w:r>
      <w:r w:rsidRPr="00EC4665">
        <w:rPr>
          <w:rFonts w:asciiTheme="minorHAnsi" w:hAnsiTheme="minorHAnsi" w:cs="Arial"/>
          <w:sz w:val="22"/>
          <w:szCs w:val="22"/>
        </w:rPr>
        <w:t xml:space="preserve"> for tableau users.</w:t>
      </w:r>
    </w:p>
    <w:p w:rsidR="008F6469" w:rsidRPr="00EC4665" w:rsidRDefault="008F6469" w:rsidP="008F6469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EC4665">
        <w:rPr>
          <w:rFonts w:asciiTheme="minorHAnsi" w:hAnsiTheme="minorHAnsi" w:cs="Arial"/>
          <w:sz w:val="22"/>
          <w:szCs w:val="22"/>
        </w:rPr>
        <w:t>Ability to work quickly and under tight delivery deadlines with focus on details.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  <w:u w:val="single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 w:rsidRPr="00EC4665">
        <w:rPr>
          <w:rFonts w:asciiTheme="minorHAnsi" w:hAnsiTheme="minorHAnsi" w:cs="Arial"/>
          <w:b/>
          <w:sz w:val="22"/>
          <w:szCs w:val="22"/>
        </w:rPr>
        <w:t xml:space="preserve">Company </w:t>
      </w:r>
      <w:r w:rsidRPr="00EC4665">
        <w:rPr>
          <w:rFonts w:asciiTheme="minorHAnsi" w:hAnsiTheme="minorHAnsi" w:cs="Arial"/>
          <w:b/>
          <w:sz w:val="22"/>
          <w:szCs w:val="22"/>
        </w:rPr>
        <w:tab/>
        <w:t xml:space="preserve">:   </w:t>
      </w:r>
      <w:r w:rsidRPr="00EC4665">
        <w:rPr>
          <w:rFonts w:asciiTheme="minorHAnsi" w:hAnsiTheme="minorHAnsi" w:cs="Arial"/>
          <w:b/>
          <w:sz w:val="22"/>
          <w:szCs w:val="22"/>
        </w:rPr>
        <w:tab/>
        <w:t>Home Away, TX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 w:rsidRPr="00EC4665">
        <w:rPr>
          <w:rFonts w:asciiTheme="minorHAnsi" w:hAnsiTheme="minorHAnsi" w:cs="Arial"/>
          <w:b/>
          <w:sz w:val="22"/>
          <w:szCs w:val="22"/>
        </w:rPr>
        <w:t>Role</w:t>
      </w:r>
      <w:r w:rsidRPr="00EC4665">
        <w:rPr>
          <w:rFonts w:asciiTheme="minorHAnsi" w:hAnsiTheme="minorHAnsi" w:cs="Arial"/>
          <w:b/>
          <w:sz w:val="22"/>
          <w:szCs w:val="22"/>
        </w:rPr>
        <w:tab/>
        <w:t xml:space="preserve">              :</w:t>
      </w:r>
      <w:r w:rsidRPr="00EC4665">
        <w:rPr>
          <w:rFonts w:asciiTheme="minorHAnsi" w:hAnsiTheme="minorHAnsi" w:cs="Arial"/>
          <w:b/>
          <w:sz w:val="22"/>
          <w:szCs w:val="22"/>
        </w:rPr>
        <w:tab/>
      </w:r>
      <w:r w:rsidR="00893DF2">
        <w:rPr>
          <w:rFonts w:asciiTheme="minorHAnsi" w:hAnsiTheme="minorHAnsi" w:cs="Arial"/>
          <w:b/>
          <w:sz w:val="22"/>
          <w:szCs w:val="22"/>
        </w:rPr>
        <w:t>SQL</w:t>
      </w:r>
      <w:r w:rsidRPr="00EC4665">
        <w:rPr>
          <w:rFonts w:asciiTheme="minorHAnsi" w:hAnsiTheme="minorHAnsi" w:cs="Arial"/>
          <w:b/>
          <w:sz w:val="22"/>
          <w:szCs w:val="22"/>
        </w:rPr>
        <w:t xml:space="preserve"> Developer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 w:rsidRPr="00EC4665">
        <w:rPr>
          <w:rFonts w:asciiTheme="minorHAnsi" w:hAnsiTheme="minorHAnsi" w:cs="Arial"/>
          <w:b/>
          <w:sz w:val="22"/>
          <w:szCs w:val="22"/>
        </w:rPr>
        <w:t>Duration</w:t>
      </w:r>
      <w:r w:rsidRPr="00EC4665">
        <w:rPr>
          <w:rFonts w:asciiTheme="minorHAnsi" w:hAnsiTheme="minorHAnsi" w:cs="Arial"/>
          <w:b/>
          <w:sz w:val="22"/>
          <w:szCs w:val="22"/>
        </w:rPr>
        <w:tab/>
        <w:t xml:space="preserve">:    </w:t>
      </w:r>
      <w:r w:rsidRPr="00EC4665">
        <w:rPr>
          <w:rFonts w:asciiTheme="minorHAnsi" w:hAnsiTheme="minorHAnsi" w:cs="Arial"/>
          <w:b/>
          <w:sz w:val="22"/>
          <w:szCs w:val="22"/>
        </w:rPr>
        <w:tab/>
      </w:r>
      <w:r w:rsidR="00AF6ECC">
        <w:rPr>
          <w:rFonts w:asciiTheme="minorHAnsi" w:hAnsiTheme="minorHAnsi" w:cs="Arial"/>
          <w:b/>
          <w:sz w:val="22"/>
          <w:szCs w:val="22"/>
        </w:rPr>
        <w:t>APR 2013</w:t>
      </w:r>
      <w:r w:rsidR="00A76731">
        <w:rPr>
          <w:rFonts w:asciiTheme="minorHAnsi" w:hAnsiTheme="minorHAnsi" w:cs="Arial"/>
          <w:b/>
          <w:sz w:val="22"/>
          <w:szCs w:val="22"/>
        </w:rPr>
        <w:t xml:space="preserve"> - AUG 2014</w:t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</w:rPr>
      </w:pP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EC4665">
        <w:rPr>
          <w:rFonts w:asciiTheme="minorHAnsi" w:hAnsiTheme="minorHAnsi" w:cs="Arial"/>
          <w:b/>
          <w:sz w:val="22"/>
          <w:szCs w:val="22"/>
          <w:u w:val="single"/>
        </w:rPr>
        <w:t>Responsibilities:</w:t>
      </w:r>
    </w:p>
    <w:p w:rsidR="008F6469" w:rsidRPr="00EC4665" w:rsidRDefault="008F6469" w:rsidP="008F646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djustRightInd w:val="0"/>
        <w:spacing w:after="0" w:line="240" w:lineRule="auto"/>
        <w:textAlignment w:val="baseline"/>
        <w:rPr>
          <w:rFonts w:asciiTheme="minorHAnsi" w:hAnsiTheme="minorHAnsi" w:cs="Arial"/>
          <w:b/>
          <w:u w:val="single"/>
        </w:rPr>
      </w:pPr>
      <w:r w:rsidRPr="00EC4665">
        <w:rPr>
          <w:rFonts w:asciiTheme="minorHAnsi" w:hAnsiTheme="minorHAnsi" w:cs="Arial"/>
        </w:rPr>
        <w:t xml:space="preserve">Gathered user requirements, </w:t>
      </w:r>
      <w:r w:rsidRPr="00EC4665">
        <w:rPr>
          <w:rFonts w:asciiTheme="minorHAnsi" w:hAnsiTheme="minorHAnsi" w:cs="Arial"/>
          <w:b/>
        </w:rPr>
        <w:t xml:space="preserve">analyzed and designed </w:t>
      </w:r>
      <w:r w:rsidRPr="00EC4665">
        <w:rPr>
          <w:rFonts w:asciiTheme="minorHAnsi" w:hAnsiTheme="minorHAnsi" w:cs="Arial"/>
        </w:rPr>
        <w:t>software solution based on the requirements.</w:t>
      </w:r>
    </w:p>
    <w:p w:rsidR="008F6469" w:rsidRDefault="008F6469" w:rsidP="008F6469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Involved in creating database objects like </w:t>
      </w:r>
      <w:r w:rsidRPr="00EC4665">
        <w:rPr>
          <w:rFonts w:asciiTheme="minorHAnsi" w:hAnsiTheme="minorHAnsi" w:cs="Arial"/>
          <w:b/>
        </w:rPr>
        <w:t>tables, views, procedures, triggers, functions</w:t>
      </w:r>
      <w:r w:rsidRPr="00EC4665">
        <w:rPr>
          <w:rFonts w:asciiTheme="minorHAnsi" w:hAnsiTheme="minorHAnsi" w:cs="Arial"/>
        </w:rPr>
        <w:t xml:space="preserve"> using T-SQL to provide definition, structure and to maintain data efficiently.</w:t>
      </w:r>
    </w:p>
    <w:p w:rsidR="00F10A02" w:rsidRPr="00F10A02" w:rsidRDefault="00F10A02" w:rsidP="00F10A02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F10A02">
        <w:rPr>
          <w:rFonts w:asciiTheme="minorHAnsi" w:hAnsiTheme="minorHAnsi" w:cs="Arial"/>
        </w:rPr>
        <w:t xml:space="preserve">Generated packages using different </w:t>
      </w:r>
      <w:r w:rsidRPr="00F10A02">
        <w:rPr>
          <w:rFonts w:asciiTheme="minorHAnsi" w:hAnsiTheme="minorHAnsi" w:cs="Arial"/>
          <w:b/>
        </w:rPr>
        <w:t>Transformations</w:t>
      </w:r>
      <w:r w:rsidRPr="00F10A02">
        <w:rPr>
          <w:rFonts w:asciiTheme="minorHAnsi" w:hAnsiTheme="minorHAnsi" w:cs="Arial"/>
        </w:rPr>
        <w:t xml:space="preserve"> like Lookups, Derived Column, Merge Join, Fuzzy Lookup, For Loop, For Each Loop, Conditional Split, Union all, Script component </w:t>
      </w:r>
      <w:r w:rsidR="00A136CC">
        <w:rPr>
          <w:rFonts w:asciiTheme="minorHAnsi" w:hAnsiTheme="minorHAnsi" w:cs="Arial"/>
        </w:rPr>
        <w:t>..</w:t>
      </w:r>
      <w:r w:rsidRPr="00F10A02">
        <w:rPr>
          <w:rFonts w:asciiTheme="minorHAnsi" w:hAnsiTheme="minorHAnsi" w:cs="Arial"/>
        </w:rPr>
        <w:t xml:space="preserve"> usingSQL Server</w:t>
      </w:r>
    </w:p>
    <w:p w:rsidR="008F6469" w:rsidRPr="00F10A02" w:rsidRDefault="008F6469" w:rsidP="00F10A02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F10A02">
        <w:rPr>
          <w:rFonts w:asciiTheme="minorHAnsi" w:hAnsiTheme="minorHAnsi" w:cs="Arial"/>
        </w:rPr>
        <w:t>Building, publishing customized interactive reports and dashboards, report scheduling using </w:t>
      </w:r>
      <w:r w:rsidRPr="00A136CC">
        <w:rPr>
          <w:rFonts w:asciiTheme="minorHAnsi" w:hAnsiTheme="minorHAnsi" w:cs="Arial"/>
          <w:b/>
        </w:rPr>
        <w:t>Tableau server</w:t>
      </w:r>
      <w:r w:rsidRPr="00F10A02">
        <w:rPr>
          <w:rFonts w:asciiTheme="minorHAnsi" w:hAnsiTheme="minorHAnsi" w:cs="Arial"/>
        </w:rPr>
        <w:t>.</w:t>
      </w:r>
    </w:p>
    <w:p w:rsidR="00211AA7" w:rsidRPr="00EC4665" w:rsidRDefault="00211AA7" w:rsidP="008F64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Used SSIS to </w:t>
      </w:r>
      <w:r w:rsidRPr="00EC4665">
        <w:rPr>
          <w:rFonts w:asciiTheme="minorHAnsi" w:hAnsiTheme="minorHAnsi" w:cs="Arial"/>
          <w:b/>
        </w:rPr>
        <w:t>extract</w:t>
      </w:r>
      <w:r w:rsidRPr="00EC4665">
        <w:rPr>
          <w:rFonts w:asciiTheme="minorHAnsi" w:hAnsiTheme="minorHAnsi" w:cs="Arial"/>
        </w:rPr>
        <w:t xml:space="preserve">, </w:t>
      </w:r>
      <w:r w:rsidRPr="00EC4665">
        <w:rPr>
          <w:rFonts w:asciiTheme="minorHAnsi" w:hAnsiTheme="minorHAnsi" w:cs="Arial"/>
          <w:b/>
        </w:rPr>
        <w:t>transform</w:t>
      </w:r>
      <w:r w:rsidRPr="00EC4665">
        <w:rPr>
          <w:rFonts w:asciiTheme="minorHAnsi" w:hAnsiTheme="minorHAnsi" w:cs="Arial"/>
        </w:rPr>
        <w:t xml:space="preserve"> and </w:t>
      </w:r>
      <w:r w:rsidRPr="00EC4665">
        <w:rPr>
          <w:rFonts w:asciiTheme="minorHAnsi" w:hAnsiTheme="minorHAnsi" w:cs="Arial"/>
          <w:b/>
        </w:rPr>
        <w:t>load</w:t>
      </w:r>
      <w:r w:rsidRPr="00EC4665">
        <w:rPr>
          <w:rFonts w:asciiTheme="minorHAnsi" w:hAnsiTheme="minorHAnsi" w:cs="Arial"/>
        </w:rPr>
        <w:t xml:space="preserve"> the data.</w:t>
      </w:r>
    </w:p>
    <w:p w:rsidR="008F6469" w:rsidRPr="00EC4665" w:rsidRDefault="008F6469" w:rsidP="008F64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Created action </w:t>
      </w:r>
      <w:r w:rsidRPr="00EC4665">
        <w:rPr>
          <w:rFonts w:asciiTheme="minorHAnsi" w:hAnsiTheme="minorHAnsi" w:cs="Arial"/>
          <w:b/>
        </w:rPr>
        <w:t>filters</w:t>
      </w:r>
      <w:r w:rsidRPr="00EC4665">
        <w:rPr>
          <w:rFonts w:asciiTheme="minorHAnsi" w:hAnsiTheme="minorHAnsi" w:cs="Arial"/>
        </w:rPr>
        <w:t xml:space="preserve">, </w:t>
      </w:r>
      <w:r w:rsidRPr="00EC4665">
        <w:rPr>
          <w:rFonts w:asciiTheme="minorHAnsi" w:hAnsiTheme="minorHAnsi" w:cs="Arial"/>
          <w:b/>
        </w:rPr>
        <w:t>parameters</w:t>
      </w:r>
      <w:r w:rsidRPr="00EC4665">
        <w:rPr>
          <w:rFonts w:asciiTheme="minorHAnsi" w:hAnsiTheme="minorHAnsi" w:cs="Arial"/>
        </w:rPr>
        <w:t xml:space="preserve"> and </w:t>
      </w:r>
      <w:r w:rsidRPr="00EC4665">
        <w:rPr>
          <w:rFonts w:asciiTheme="minorHAnsi" w:hAnsiTheme="minorHAnsi" w:cs="Arial"/>
          <w:b/>
        </w:rPr>
        <w:t>calculated sets</w:t>
      </w:r>
      <w:r w:rsidRPr="00EC4665">
        <w:rPr>
          <w:rFonts w:asciiTheme="minorHAnsi" w:hAnsiTheme="minorHAnsi" w:cs="Arial"/>
        </w:rPr>
        <w:t xml:space="preserve"> for preparing dashboards and worksheets in Tableau.</w:t>
      </w:r>
    </w:p>
    <w:p w:rsidR="008F6469" w:rsidRPr="00EC4665" w:rsidRDefault="008F6469" w:rsidP="008F64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Effectively used </w:t>
      </w:r>
      <w:r w:rsidRPr="00EC4665">
        <w:rPr>
          <w:rFonts w:asciiTheme="minorHAnsi" w:hAnsiTheme="minorHAnsi" w:cs="Arial"/>
          <w:b/>
        </w:rPr>
        <w:t>data blending, filters, actions, Hierarchies</w:t>
      </w:r>
      <w:r w:rsidRPr="00EC4665">
        <w:rPr>
          <w:rFonts w:asciiTheme="minorHAnsi" w:hAnsiTheme="minorHAnsi" w:cs="Arial"/>
        </w:rPr>
        <w:t xml:space="preserve"> feature in tableau.</w:t>
      </w:r>
    </w:p>
    <w:p w:rsidR="008F6469" w:rsidRPr="00EC4665" w:rsidRDefault="008F6469" w:rsidP="008F64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Defined best practices for </w:t>
      </w:r>
      <w:r w:rsidRPr="00EC4665">
        <w:rPr>
          <w:rFonts w:asciiTheme="minorHAnsi" w:hAnsiTheme="minorHAnsi" w:cs="Arial"/>
          <w:b/>
        </w:rPr>
        <w:t>Tableau report development</w:t>
      </w:r>
      <w:r w:rsidRPr="00EC4665">
        <w:rPr>
          <w:rFonts w:asciiTheme="minorHAnsi" w:hAnsiTheme="minorHAnsi" w:cs="Arial"/>
        </w:rPr>
        <w:t>.</w:t>
      </w:r>
    </w:p>
    <w:p w:rsidR="008F6469" w:rsidRPr="00EC4665" w:rsidRDefault="008F6469" w:rsidP="008F6469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djustRightInd w:val="0"/>
        <w:spacing w:after="0" w:line="240" w:lineRule="auto"/>
        <w:textAlignment w:val="baseline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Administered </w:t>
      </w:r>
      <w:r w:rsidRPr="00EC4665">
        <w:rPr>
          <w:rFonts w:asciiTheme="minorHAnsi" w:hAnsiTheme="minorHAnsi" w:cs="Arial"/>
          <w:b/>
        </w:rPr>
        <w:t>user</w:t>
      </w:r>
      <w:r w:rsidRPr="00EC4665">
        <w:rPr>
          <w:rFonts w:asciiTheme="minorHAnsi" w:hAnsiTheme="minorHAnsi" w:cs="Arial"/>
        </w:rPr>
        <w:t xml:space="preserve">, </w:t>
      </w:r>
      <w:r w:rsidRPr="00EC4665">
        <w:rPr>
          <w:rFonts w:asciiTheme="minorHAnsi" w:hAnsiTheme="minorHAnsi" w:cs="Arial"/>
          <w:b/>
        </w:rPr>
        <w:t>user groups</w:t>
      </w:r>
      <w:r w:rsidRPr="00EC4665">
        <w:rPr>
          <w:rFonts w:asciiTheme="minorHAnsi" w:hAnsiTheme="minorHAnsi" w:cs="Arial"/>
        </w:rPr>
        <w:t xml:space="preserve">, and </w:t>
      </w:r>
      <w:r w:rsidRPr="00EC4665">
        <w:rPr>
          <w:rFonts w:asciiTheme="minorHAnsi" w:hAnsiTheme="minorHAnsi" w:cs="Arial"/>
          <w:b/>
        </w:rPr>
        <w:t>scheduled instances</w:t>
      </w:r>
      <w:r w:rsidRPr="00EC4665">
        <w:rPr>
          <w:rFonts w:asciiTheme="minorHAnsi" w:hAnsiTheme="minorHAnsi" w:cs="Arial"/>
        </w:rPr>
        <w:t xml:space="preserve"> for reports in Tableau.</w:t>
      </w:r>
    </w:p>
    <w:p w:rsidR="008F6469" w:rsidRPr="00EC4665" w:rsidRDefault="008F6469" w:rsidP="008F6469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Executed and </w:t>
      </w:r>
      <w:r w:rsidRPr="00EC4665">
        <w:rPr>
          <w:rFonts w:asciiTheme="minorHAnsi" w:hAnsiTheme="minorHAnsi" w:cs="Arial"/>
          <w:b/>
        </w:rPr>
        <w:t>tested</w:t>
      </w:r>
      <w:r w:rsidRPr="00EC4665">
        <w:rPr>
          <w:rFonts w:asciiTheme="minorHAnsi" w:hAnsiTheme="minorHAnsi" w:cs="Arial"/>
        </w:rPr>
        <w:t xml:space="preserve"> required queries and reports before publishing.</w:t>
      </w:r>
    </w:p>
    <w:p w:rsidR="008F6469" w:rsidRPr="00EC4665" w:rsidRDefault="008F6469" w:rsidP="008F6469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Converted </w:t>
      </w:r>
      <w:r w:rsidRPr="00EC4665">
        <w:rPr>
          <w:rFonts w:asciiTheme="minorHAnsi" w:hAnsiTheme="minorHAnsi" w:cs="Arial"/>
          <w:b/>
        </w:rPr>
        <w:t>metric insight</w:t>
      </w:r>
      <w:r w:rsidRPr="00EC4665">
        <w:rPr>
          <w:rFonts w:asciiTheme="minorHAnsi" w:hAnsiTheme="minorHAnsi" w:cs="Arial"/>
        </w:rPr>
        <w:t xml:space="preserve"> reports to </w:t>
      </w:r>
      <w:r w:rsidRPr="00EC4665">
        <w:rPr>
          <w:rFonts w:asciiTheme="minorHAnsi" w:hAnsiTheme="minorHAnsi" w:cs="Arial"/>
          <w:b/>
        </w:rPr>
        <w:t>tableau</w:t>
      </w:r>
      <w:r w:rsidRPr="00EC4665">
        <w:rPr>
          <w:rFonts w:asciiTheme="minorHAnsi" w:hAnsiTheme="minorHAnsi" w:cs="Arial"/>
        </w:rPr>
        <w:t xml:space="preserve"> reports.</w:t>
      </w:r>
    </w:p>
    <w:p w:rsidR="00882246" w:rsidRPr="00882246" w:rsidRDefault="008F6469" w:rsidP="008F646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Provided </w:t>
      </w:r>
      <w:r w:rsidRPr="00EC4665">
        <w:rPr>
          <w:rFonts w:asciiTheme="minorHAnsi" w:hAnsiTheme="minorHAnsi" w:cs="Arial"/>
          <w:b/>
        </w:rPr>
        <w:t>24/7 production support</w:t>
      </w:r>
      <w:r w:rsidRPr="00EC4665">
        <w:rPr>
          <w:rFonts w:asciiTheme="minorHAnsi" w:hAnsiTheme="minorHAnsi" w:cs="Arial"/>
        </w:rPr>
        <w:t xml:space="preserve"> for Tableau users.</w:t>
      </w:r>
    </w:p>
    <w:p w:rsidR="00882246" w:rsidRDefault="00882246" w:rsidP="008F6469">
      <w:pPr>
        <w:contextualSpacing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</w:p>
    <w:p w:rsidR="00882246" w:rsidRPr="00EC4665" w:rsidRDefault="00882246" w:rsidP="008F6469">
      <w:pPr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882246" w:rsidRPr="00EC4665" w:rsidRDefault="00882246" w:rsidP="00882246">
      <w:pPr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 w:rsidRPr="00EC4665">
        <w:rPr>
          <w:rFonts w:asciiTheme="minorHAnsi" w:hAnsiTheme="minorHAnsi" w:cs="Arial"/>
          <w:b/>
          <w:bCs/>
          <w:sz w:val="22"/>
          <w:szCs w:val="22"/>
        </w:rPr>
        <w:t>Company</w:t>
      </w:r>
      <w:r w:rsidRPr="00EC4665">
        <w:rPr>
          <w:rFonts w:asciiTheme="minorHAnsi" w:hAnsiTheme="minorHAnsi" w:cs="Arial"/>
          <w:b/>
          <w:bCs/>
          <w:sz w:val="22"/>
          <w:szCs w:val="22"/>
        </w:rPr>
        <w:tab/>
        <w:t>:</w:t>
      </w:r>
      <w:r w:rsidRPr="00EC4665">
        <w:rPr>
          <w:rFonts w:asciiTheme="minorHAnsi" w:hAnsiTheme="minorHAnsi" w:cs="Arial"/>
          <w:b/>
          <w:bCs/>
          <w:sz w:val="22"/>
          <w:szCs w:val="22"/>
        </w:rPr>
        <w:tab/>
        <w:t>Comcast, PA</w:t>
      </w:r>
      <w:r w:rsidRPr="00EC4665">
        <w:rPr>
          <w:rFonts w:asciiTheme="minorHAnsi" w:hAnsiTheme="minorHAnsi" w:cs="Arial"/>
          <w:b/>
          <w:sz w:val="22"/>
          <w:szCs w:val="22"/>
        </w:rPr>
        <w:tab/>
      </w:r>
    </w:p>
    <w:p w:rsidR="00882246" w:rsidRPr="00EC4665" w:rsidRDefault="00882246" w:rsidP="00882246">
      <w:pPr>
        <w:contextualSpacing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Role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  <w:t>:</w:t>
      </w:r>
      <w:r>
        <w:rPr>
          <w:rFonts w:asciiTheme="minorHAnsi" w:hAnsiTheme="minorHAnsi" w:cs="Arial"/>
          <w:b/>
          <w:bCs/>
          <w:sz w:val="22"/>
          <w:szCs w:val="22"/>
        </w:rPr>
        <w:tab/>
        <w:t>SQLDeveloper</w:t>
      </w:r>
    </w:p>
    <w:p w:rsidR="00882246" w:rsidRPr="00EC4665" w:rsidRDefault="00882246" w:rsidP="00882246">
      <w:pPr>
        <w:contextualSpacing/>
        <w:jc w:val="both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Duration</w:t>
      </w:r>
      <w:r>
        <w:rPr>
          <w:rFonts w:asciiTheme="minorHAnsi" w:hAnsiTheme="minorHAnsi" w:cs="Arial"/>
          <w:b/>
          <w:bCs/>
          <w:sz w:val="22"/>
          <w:szCs w:val="22"/>
        </w:rPr>
        <w:tab/>
        <w:t>:</w:t>
      </w:r>
      <w:r>
        <w:rPr>
          <w:rFonts w:asciiTheme="minorHAnsi" w:hAnsiTheme="minorHAnsi" w:cs="Arial"/>
          <w:b/>
          <w:bCs/>
          <w:sz w:val="22"/>
          <w:szCs w:val="22"/>
        </w:rPr>
        <w:tab/>
        <w:t>JUNE 2011</w:t>
      </w:r>
      <w:r w:rsidRPr="00EC4665">
        <w:rPr>
          <w:rFonts w:asciiTheme="minorHAnsi" w:hAnsiTheme="minorHAnsi" w:cs="Arial"/>
          <w:b/>
          <w:sz w:val="22"/>
          <w:szCs w:val="22"/>
        </w:rPr>
        <w:t xml:space="preserve">- </w:t>
      </w:r>
      <w:r>
        <w:rPr>
          <w:rFonts w:asciiTheme="minorHAnsi" w:hAnsiTheme="minorHAnsi" w:cs="Arial"/>
          <w:b/>
          <w:bCs/>
          <w:sz w:val="22"/>
          <w:szCs w:val="22"/>
        </w:rPr>
        <w:t>MAR 2013</w:t>
      </w:r>
    </w:p>
    <w:p w:rsidR="00882246" w:rsidRPr="00EC4665" w:rsidRDefault="00882246" w:rsidP="00882246">
      <w:pPr>
        <w:pStyle w:val="ListParagraph"/>
        <w:tabs>
          <w:tab w:val="left" w:pos="90"/>
        </w:tabs>
        <w:spacing w:after="0" w:line="240" w:lineRule="auto"/>
        <w:ind w:left="0"/>
        <w:jc w:val="both"/>
        <w:rPr>
          <w:rFonts w:asciiTheme="minorHAnsi" w:hAnsiTheme="minorHAnsi" w:cs="Arial"/>
          <w:b/>
          <w:u w:val="single"/>
        </w:rPr>
      </w:pPr>
    </w:p>
    <w:p w:rsidR="00882246" w:rsidRPr="00EC4665" w:rsidRDefault="00882246" w:rsidP="00882246">
      <w:pPr>
        <w:pStyle w:val="ListParagraph"/>
        <w:tabs>
          <w:tab w:val="left" w:pos="90"/>
        </w:tabs>
        <w:spacing w:after="0" w:line="240" w:lineRule="auto"/>
        <w:ind w:left="0"/>
        <w:jc w:val="both"/>
        <w:rPr>
          <w:rFonts w:asciiTheme="minorHAnsi" w:hAnsiTheme="minorHAnsi" w:cs="Arial"/>
          <w:b/>
          <w:u w:val="single"/>
        </w:rPr>
      </w:pPr>
    </w:p>
    <w:p w:rsidR="00882246" w:rsidRPr="00EC4665" w:rsidRDefault="00882246" w:rsidP="00882246">
      <w:pPr>
        <w:pStyle w:val="ListParagraph"/>
        <w:tabs>
          <w:tab w:val="left" w:pos="90"/>
        </w:tabs>
        <w:spacing w:after="0" w:line="240" w:lineRule="auto"/>
        <w:ind w:left="0"/>
        <w:jc w:val="both"/>
        <w:rPr>
          <w:rFonts w:asciiTheme="minorHAnsi" w:hAnsiTheme="minorHAnsi" w:cs="Arial"/>
          <w:b/>
          <w:u w:val="single"/>
        </w:rPr>
      </w:pPr>
      <w:r w:rsidRPr="00EC4665">
        <w:rPr>
          <w:rFonts w:asciiTheme="minorHAnsi" w:hAnsiTheme="minorHAnsi" w:cs="Arial"/>
          <w:b/>
          <w:u w:val="single"/>
        </w:rPr>
        <w:t xml:space="preserve">Responsibilities: </w:t>
      </w:r>
    </w:p>
    <w:p w:rsidR="00882246" w:rsidRPr="00EC4665" w:rsidRDefault="00882246" w:rsidP="00882246">
      <w:pPr>
        <w:pStyle w:val="ListParagraph"/>
        <w:widowControl w:val="0"/>
        <w:numPr>
          <w:ilvl w:val="0"/>
          <w:numId w:val="4"/>
        </w:numPr>
        <w:tabs>
          <w:tab w:val="left" w:pos="90"/>
        </w:tabs>
        <w:adjustRightInd w:val="0"/>
        <w:spacing w:after="0" w:line="240" w:lineRule="auto"/>
        <w:textAlignment w:val="baseline"/>
        <w:rPr>
          <w:rFonts w:asciiTheme="minorHAnsi" w:hAnsiTheme="minorHAnsi" w:cs="Arial"/>
          <w:b/>
          <w:u w:val="single"/>
        </w:rPr>
      </w:pPr>
      <w:r w:rsidRPr="00EC4665">
        <w:rPr>
          <w:rFonts w:asciiTheme="minorHAnsi" w:hAnsiTheme="minorHAnsi" w:cs="Arial"/>
        </w:rPr>
        <w:t xml:space="preserve">Gathered user requirements, </w:t>
      </w:r>
      <w:r w:rsidRPr="00EC4665">
        <w:rPr>
          <w:rFonts w:asciiTheme="minorHAnsi" w:hAnsiTheme="minorHAnsi" w:cs="Arial"/>
          <w:b/>
        </w:rPr>
        <w:t xml:space="preserve">analyzed and designed </w:t>
      </w:r>
      <w:r w:rsidRPr="00EC4665">
        <w:rPr>
          <w:rFonts w:asciiTheme="minorHAnsi" w:hAnsiTheme="minorHAnsi" w:cs="Arial"/>
        </w:rPr>
        <w:t>software solution based on the requirements.</w:t>
      </w:r>
    </w:p>
    <w:p w:rsidR="00882246" w:rsidRDefault="00882246" w:rsidP="0088224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 xml:space="preserve">Involved in creating database objects like </w:t>
      </w:r>
      <w:r w:rsidRPr="00EC4665">
        <w:rPr>
          <w:rFonts w:asciiTheme="minorHAnsi" w:hAnsiTheme="minorHAnsi" w:cs="Arial"/>
          <w:b/>
        </w:rPr>
        <w:t>tables, views, procedures, triggers, and functions</w:t>
      </w:r>
      <w:r w:rsidRPr="00EC4665">
        <w:rPr>
          <w:rFonts w:asciiTheme="minorHAnsi" w:hAnsiTheme="minorHAnsi" w:cs="Arial"/>
        </w:rPr>
        <w:t xml:space="preserve"> using T-SQL to provide definition, structure and to maintain data efficiently.</w:t>
      </w:r>
    </w:p>
    <w:p w:rsidR="00882246" w:rsidRDefault="00882246" w:rsidP="0088224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0621D4">
        <w:rPr>
          <w:rFonts w:asciiTheme="minorHAnsi" w:hAnsiTheme="minorHAnsi" w:cs="Arial"/>
        </w:rPr>
        <w:t xml:space="preserve">Wrote </w:t>
      </w:r>
      <w:r w:rsidRPr="000621D4">
        <w:rPr>
          <w:rFonts w:asciiTheme="minorHAnsi" w:hAnsiTheme="minorHAnsi" w:cs="Arial"/>
          <w:b/>
        </w:rPr>
        <w:t>custom</w:t>
      </w:r>
      <w:r w:rsidRPr="000621D4">
        <w:rPr>
          <w:rFonts w:asciiTheme="minorHAnsi" w:hAnsiTheme="minorHAnsi" w:cs="Arial"/>
        </w:rPr>
        <w:t>-</w:t>
      </w:r>
      <w:r w:rsidRPr="000621D4">
        <w:rPr>
          <w:rFonts w:asciiTheme="minorHAnsi" w:hAnsiTheme="minorHAnsi" w:cs="Arial"/>
          <w:b/>
        </w:rPr>
        <w:t>SQL stored procedures</w:t>
      </w:r>
      <w:r w:rsidRPr="000621D4">
        <w:rPr>
          <w:rFonts w:asciiTheme="minorHAnsi" w:hAnsiTheme="minorHAnsi" w:cs="Arial"/>
        </w:rPr>
        <w:t xml:space="preserve"> and triggers to improve performance, preserve referential integrity, and provide additional application functionality.</w:t>
      </w:r>
    </w:p>
    <w:p w:rsidR="00882246" w:rsidRPr="000621D4" w:rsidRDefault="00882246" w:rsidP="0088224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Implementation of SQL Logins, Roles, Authentication modes as a part of Security policies for various category users.</w:t>
      </w:r>
    </w:p>
    <w:p w:rsidR="00882246" w:rsidRPr="00EC4665" w:rsidRDefault="00882246" w:rsidP="0088224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>Generated daily, weekly and monthly reports using SSRS.</w:t>
      </w:r>
    </w:p>
    <w:p w:rsidR="00882246" w:rsidRDefault="00882246" w:rsidP="0088224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 w:rsidRPr="00EC4665">
        <w:rPr>
          <w:rFonts w:asciiTheme="minorHAnsi" w:hAnsiTheme="minorHAnsi" w:cs="Arial"/>
        </w:rPr>
        <w:t>Executed and tested required queries and reports before publishing.</w:t>
      </w:r>
    </w:p>
    <w:p w:rsidR="00882246" w:rsidRDefault="00882246" w:rsidP="0088224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Provided customer support 24 x 7</w:t>
      </w:r>
    </w:p>
    <w:p w:rsidR="00882246" w:rsidRPr="00882246" w:rsidRDefault="00882246" w:rsidP="00882246">
      <w:pPr>
        <w:pStyle w:val="ListParagraph"/>
        <w:numPr>
          <w:ilvl w:val="0"/>
          <w:numId w:val="4"/>
        </w:numPr>
        <w:tabs>
          <w:tab w:val="left" w:pos="90"/>
        </w:tabs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Cleared queries posted on JIRA.</w:t>
      </w:r>
    </w:p>
    <w:p w:rsidR="00882246" w:rsidRPr="00EC4665" w:rsidRDefault="00882246" w:rsidP="00882246">
      <w:pPr>
        <w:contextualSpacing/>
        <w:jc w:val="both"/>
        <w:rPr>
          <w:rFonts w:asciiTheme="minorHAnsi" w:hAnsiTheme="minorHAnsi" w:cs="Arial"/>
          <w:b/>
          <w:bCs/>
          <w:sz w:val="22"/>
          <w:szCs w:val="22"/>
        </w:rPr>
      </w:pPr>
    </w:p>
    <w:p w:rsidR="00882246" w:rsidRPr="00EC4665" w:rsidRDefault="00882246" w:rsidP="005627D4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EC4665">
        <w:rPr>
          <w:rFonts w:asciiTheme="minorHAnsi" w:hAnsiTheme="minorHAnsi" w:cs="Arial"/>
          <w:sz w:val="22"/>
          <w:szCs w:val="22"/>
        </w:rPr>
        <w:softHyphen/>
      </w:r>
      <w:r w:rsidRPr="00EC4665">
        <w:rPr>
          <w:rFonts w:asciiTheme="minorHAnsi" w:hAnsiTheme="minorHAnsi" w:cs="Arial"/>
          <w:sz w:val="22"/>
          <w:szCs w:val="22"/>
        </w:rPr>
        <w:softHyphen/>
      </w:r>
      <w:r w:rsidRPr="00EC4665">
        <w:rPr>
          <w:rFonts w:asciiTheme="minorHAnsi" w:hAnsiTheme="minorHAnsi" w:cs="Arial"/>
          <w:sz w:val="22"/>
          <w:szCs w:val="22"/>
        </w:rPr>
        <w:softHyphen/>
      </w:r>
    </w:p>
    <w:p w:rsidR="008F6469" w:rsidRPr="00EC4665" w:rsidRDefault="008F6469" w:rsidP="008F6469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sectPr w:rsidR="008F6469" w:rsidRPr="00EC4665" w:rsidSect="0041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27F8"/>
    <w:multiLevelType w:val="multilevel"/>
    <w:tmpl w:val="25C8E7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BB268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sz w:val="20"/>
      </w:rPr>
    </w:lvl>
  </w:abstractNum>
  <w:abstractNum w:abstractNumId="2">
    <w:nsid w:val="13747922"/>
    <w:multiLevelType w:val="hybridMultilevel"/>
    <w:tmpl w:val="5EF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4286D"/>
    <w:multiLevelType w:val="hybridMultilevel"/>
    <w:tmpl w:val="77F0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A22F2"/>
    <w:multiLevelType w:val="hybridMultilevel"/>
    <w:tmpl w:val="8A54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7031B"/>
    <w:multiLevelType w:val="hybridMultilevel"/>
    <w:tmpl w:val="AD982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7C57EB"/>
    <w:multiLevelType w:val="hybridMultilevel"/>
    <w:tmpl w:val="1330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81BCC"/>
    <w:multiLevelType w:val="hybridMultilevel"/>
    <w:tmpl w:val="54C4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233EA"/>
    <w:multiLevelType w:val="hybridMultilevel"/>
    <w:tmpl w:val="90E4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362A0"/>
    <w:multiLevelType w:val="hybridMultilevel"/>
    <w:tmpl w:val="C6704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D7259D"/>
    <w:multiLevelType w:val="hybridMultilevel"/>
    <w:tmpl w:val="CB66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D0D62"/>
    <w:multiLevelType w:val="hybridMultilevel"/>
    <w:tmpl w:val="C0A4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E532F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13">
    <w:nsid w:val="7ECB12F4"/>
    <w:multiLevelType w:val="hybridMultilevel"/>
    <w:tmpl w:val="A2B2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6"/>
  </w:num>
  <w:num w:numId="12">
    <w:abstractNumId w:val="1"/>
  </w:num>
  <w:num w:numId="13">
    <w:abstractNumId w:val="12"/>
  </w:num>
  <w:num w:numId="14">
    <w:abstractNumId w:val="7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469"/>
    <w:rsid w:val="00002786"/>
    <w:rsid w:val="0001042F"/>
    <w:rsid w:val="00012A56"/>
    <w:rsid w:val="0001450F"/>
    <w:rsid w:val="0001766E"/>
    <w:rsid w:val="00017B23"/>
    <w:rsid w:val="00021BD9"/>
    <w:rsid w:val="00027998"/>
    <w:rsid w:val="0003294F"/>
    <w:rsid w:val="00037117"/>
    <w:rsid w:val="000504FC"/>
    <w:rsid w:val="00054BC9"/>
    <w:rsid w:val="00055746"/>
    <w:rsid w:val="00057826"/>
    <w:rsid w:val="00057CFF"/>
    <w:rsid w:val="00061227"/>
    <w:rsid w:val="00063A76"/>
    <w:rsid w:val="00064949"/>
    <w:rsid w:val="00067E00"/>
    <w:rsid w:val="00070F3A"/>
    <w:rsid w:val="00072432"/>
    <w:rsid w:val="000774E5"/>
    <w:rsid w:val="00082004"/>
    <w:rsid w:val="0008777F"/>
    <w:rsid w:val="000A0497"/>
    <w:rsid w:val="000A2380"/>
    <w:rsid w:val="000A3312"/>
    <w:rsid w:val="000A700D"/>
    <w:rsid w:val="000B19C4"/>
    <w:rsid w:val="000B35AB"/>
    <w:rsid w:val="000C3DC6"/>
    <w:rsid w:val="000C3F09"/>
    <w:rsid w:val="000D2B41"/>
    <w:rsid w:val="000D7D8A"/>
    <w:rsid w:val="000F3CAE"/>
    <w:rsid w:val="001078DD"/>
    <w:rsid w:val="00120795"/>
    <w:rsid w:val="00120A3D"/>
    <w:rsid w:val="001249EF"/>
    <w:rsid w:val="0014335A"/>
    <w:rsid w:val="00144D92"/>
    <w:rsid w:val="00150FC5"/>
    <w:rsid w:val="00153714"/>
    <w:rsid w:val="00155B7D"/>
    <w:rsid w:val="00155D68"/>
    <w:rsid w:val="00160B67"/>
    <w:rsid w:val="00161BE5"/>
    <w:rsid w:val="00165DCB"/>
    <w:rsid w:val="0017665A"/>
    <w:rsid w:val="0019270C"/>
    <w:rsid w:val="0019730F"/>
    <w:rsid w:val="001A1031"/>
    <w:rsid w:val="001A1816"/>
    <w:rsid w:val="001A273F"/>
    <w:rsid w:val="001A4ACB"/>
    <w:rsid w:val="001C0B07"/>
    <w:rsid w:val="001C207F"/>
    <w:rsid w:val="001E4DB0"/>
    <w:rsid w:val="001E5540"/>
    <w:rsid w:val="001F0E56"/>
    <w:rsid w:val="001F1A9E"/>
    <w:rsid w:val="001F7B9D"/>
    <w:rsid w:val="0020111D"/>
    <w:rsid w:val="0020630F"/>
    <w:rsid w:val="00211AA7"/>
    <w:rsid w:val="00214A4F"/>
    <w:rsid w:val="0022302E"/>
    <w:rsid w:val="002301C6"/>
    <w:rsid w:val="00245F3E"/>
    <w:rsid w:val="00260978"/>
    <w:rsid w:val="00264C49"/>
    <w:rsid w:val="002715A4"/>
    <w:rsid w:val="0028597A"/>
    <w:rsid w:val="00294030"/>
    <w:rsid w:val="002A63BB"/>
    <w:rsid w:val="002B02B7"/>
    <w:rsid w:val="002B11E1"/>
    <w:rsid w:val="002B14C9"/>
    <w:rsid w:val="002B4A71"/>
    <w:rsid w:val="002C591A"/>
    <w:rsid w:val="002E4E86"/>
    <w:rsid w:val="002E687B"/>
    <w:rsid w:val="002F14EF"/>
    <w:rsid w:val="00305E74"/>
    <w:rsid w:val="00310A44"/>
    <w:rsid w:val="003160D5"/>
    <w:rsid w:val="00330D05"/>
    <w:rsid w:val="00333B54"/>
    <w:rsid w:val="00341392"/>
    <w:rsid w:val="00355AF1"/>
    <w:rsid w:val="00361D67"/>
    <w:rsid w:val="00363FA3"/>
    <w:rsid w:val="00366084"/>
    <w:rsid w:val="0037198D"/>
    <w:rsid w:val="00374671"/>
    <w:rsid w:val="00377952"/>
    <w:rsid w:val="00383344"/>
    <w:rsid w:val="00394A34"/>
    <w:rsid w:val="00397235"/>
    <w:rsid w:val="003A5BB0"/>
    <w:rsid w:val="003A6A29"/>
    <w:rsid w:val="003B04B5"/>
    <w:rsid w:val="003B218F"/>
    <w:rsid w:val="003B338A"/>
    <w:rsid w:val="003B4A86"/>
    <w:rsid w:val="003B7632"/>
    <w:rsid w:val="003C0D73"/>
    <w:rsid w:val="003C44F3"/>
    <w:rsid w:val="003C78D0"/>
    <w:rsid w:val="003D1AA7"/>
    <w:rsid w:val="003D1FED"/>
    <w:rsid w:val="003D57D6"/>
    <w:rsid w:val="003E0596"/>
    <w:rsid w:val="003E08B8"/>
    <w:rsid w:val="003E31C7"/>
    <w:rsid w:val="003E6E99"/>
    <w:rsid w:val="003E7575"/>
    <w:rsid w:val="003F3CBB"/>
    <w:rsid w:val="00402CF2"/>
    <w:rsid w:val="00413A1A"/>
    <w:rsid w:val="00423B7B"/>
    <w:rsid w:val="004318D7"/>
    <w:rsid w:val="00441098"/>
    <w:rsid w:val="0045206B"/>
    <w:rsid w:val="0046354A"/>
    <w:rsid w:val="00463C23"/>
    <w:rsid w:val="00466025"/>
    <w:rsid w:val="00472460"/>
    <w:rsid w:val="00474AFD"/>
    <w:rsid w:val="00474CD4"/>
    <w:rsid w:val="00477C12"/>
    <w:rsid w:val="00482EEB"/>
    <w:rsid w:val="00485345"/>
    <w:rsid w:val="00485AB7"/>
    <w:rsid w:val="00493B71"/>
    <w:rsid w:val="00496D24"/>
    <w:rsid w:val="004A39F6"/>
    <w:rsid w:val="004C2528"/>
    <w:rsid w:val="004C66BE"/>
    <w:rsid w:val="004C795D"/>
    <w:rsid w:val="004D1D4C"/>
    <w:rsid w:val="004E41FD"/>
    <w:rsid w:val="004F3BDB"/>
    <w:rsid w:val="004F5563"/>
    <w:rsid w:val="004F70B5"/>
    <w:rsid w:val="004F7A61"/>
    <w:rsid w:val="00502EE2"/>
    <w:rsid w:val="00506C3C"/>
    <w:rsid w:val="0051058A"/>
    <w:rsid w:val="00511AFF"/>
    <w:rsid w:val="00533BDE"/>
    <w:rsid w:val="005373CA"/>
    <w:rsid w:val="005435CA"/>
    <w:rsid w:val="00546219"/>
    <w:rsid w:val="005465D7"/>
    <w:rsid w:val="00546CFC"/>
    <w:rsid w:val="0055115E"/>
    <w:rsid w:val="00551CA5"/>
    <w:rsid w:val="00552F50"/>
    <w:rsid w:val="00561325"/>
    <w:rsid w:val="005627D4"/>
    <w:rsid w:val="00572EED"/>
    <w:rsid w:val="00574873"/>
    <w:rsid w:val="00581D81"/>
    <w:rsid w:val="005842A1"/>
    <w:rsid w:val="00592251"/>
    <w:rsid w:val="005A4CAF"/>
    <w:rsid w:val="005A5597"/>
    <w:rsid w:val="005B2D77"/>
    <w:rsid w:val="005B456A"/>
    <w:rsid w:val="005C7B1E"/>
    <w:rsid w:val="005D157D"/>
    <w:rsid w:val="005D4AF3"/>
    <w:rsid w:val="005E0EEB"/>
    <w:rsid w:val="005E4F02"/>
    <w:rsid w:val="005F0CCC"/>
    <w:rsid w:val="0060068B"/>
    <w:rsid w:val="00600D44"/>
    <w:rsid w:val="00605735"/>
    <w:rsid w:val="00605CA5"/>
    <w:rsid w:val="006162BB"/>
    <w:rsid w:val="006170EF"/>
    <w:rsid w:val="006215AB"/>
    <w:rsid w:val="0062364F"/>
    <w:rsid w:val="00636D62"/>
    <w:rsid w:val="00645004"/>
    <w:rsid w:val="00654A8F"/>
    <w:rsid w:val="00656B8B"/>
    <w:rsid w:val="00660EE1"/>
    <w:rsid w:val="00663CA6"/>
    <w:rsid w:val="00670763"/>
    <w:rsid w:val="0067292B"/>
    <w:rsid w:val="00672F7F"/>
    <w:rsid w:val="006920BE"/>
    <w:rsid w:val="006A12A9"/>
    <w:rsid w:val="006A25DA"/>
    <w:rsid w:val="006B3B2C"/>
    <w:rsid w:val="006B46C4"/>
    <w:rsid w:val="006B7478"/>
    <w:rsid w:val="006D1B1D"/>
    <w:rsid w:val="006D57A3"/>
    <w:rsid w:val="006E0D86"/>
    <w:rsid w:val="006E35DA"/>
    <w:rsid w:val="006F2F88"/>
    <w:rsid w:val="006F65C3"/>
    <w:rsid w:val="00701266"/>
    <w:rsid w:val="007031C7"/>
    <w:rsid w:val="007051CC"/>
    <w:rsid w:val="00707638"/>
    <w:rsid w:val="00717850"/>
    <w:rsid w:val="007208E4"/>
    <w:rsid w:val="00722D9F"/>
    <w:rsid w:val="00730998"/>
    <w:rsid w:val="00751AA4"/>
    <w:rsid w:val="00752F4F"/>
    <w:rsid w:val="00756C03"/>
    <w:rsid w:val="00767DD1"/>
    <w:rsid w:val="00774448"/>
    <w:rsid w:val="00785849"/>
    <w:rsid w:val="00790A51"/>
    <w:rsid w:val="00795E62"/>
    <w:rsid w:val="007B3DB5"/>
    <w:rsid w:val="007B6E29"/>
    <w:rsid w:val="007B7135"/>
    <w:rsid w:val="007C020A"/>
    <w:rsid w:val="007C1897"/>
    <w:rsid w:val="007C2BD5"/>
    <w:rsid w:val="007D14E4"/>
    <w:rsid w:val="007E1040"/>
    <w:rsid w:val="007F3FF0"/>
    <w:rsid w:val="00810621"/>
    <w:rsid w:val="00811636"/>
    <w:rsid w:val="008200C5"/>
    <w:rsid w:val="00822379"/>
    <w:rsid w:val="00826AB1"/>
    <w:rsid w:val="00830CD6"/>
    <w:rsid w:val="00834ED9"/>
    <w:rsid w:val="008401E6"/>
    <w:rsid w:val="00842D60"/>
    <w:rsid w:val="008458E3"/>
    <w:rsid w:val="0084662E"/>
    <w:rsid w:val="0084676B"/>
    <w:rsid w:val="00847B65"/>
    <w:rsid w:val="00851032"/>
    <w:rsid w:val="0085114C"/>
    <w:rsid w:val="00855E17"/>
    <w:rsid w:val="00861AD2"/>
    <w:rsid w:val="00870AB9"/>
    <w:rsid w:val="00881A8A"/>
    <w:rsid w:val="00882246"/>
    <w:rsid w:val="00885E0D"/>
    <w:rsid w:val="008874EF"/>
    <w:rsid w:val="00893DF2"/>
    <w:rsid w:val="008A5B3D"/>
    <w:rsid w:val="008A5C09"/>
    <w:rsid w:val="008A610E"/>
    <w:rsid w:val="008A6284"/>
    <w:rsid w:val="008A77CA"/>
    <w:rsid w:val="008B05C1"/>
    <w:rsid w:val="008B156E"/>
    <w:rsid w:val="008B4CA5"/>
    <w:rsid w:val="008B4E5F"/>
    <w:rsid w:val="008C144F"/>
    <w:rsid w:val="008D303E"/>
    <w:rsid w:val="008D7128"/>
    <w:rsid w:val="008E7CDF"/>
    <w:rsid w:val="008F6469"/>
    <w:rsid w:val="00900280"/>
    <w:rsid w:val="00904AAE"/>
    <w:rsid w:val="009121BB"/>
    <w:rsid w:val="00913D7E"/>
    <w:rsid w:val="00920EAE"/>
    <w:rsid w:val="00924F56"/>
    <w:rsid w:val="00927480"/>
    <w:rsid w:val="00950211"/>
    <w:rsid w:val="00960170"/>
    <w:rsid w:val="0097250A"/>
    <w:rsid w:val="00973DFA"/>
    <w:rsid w:val="009915AD"/>
    <w:rsid w:val="009B043E"/>
    <w:rsid w:val="009B29D9"/>
    <w:rsid w:val="009B46D8"/>
    <w:rsid w:val="009C7ADB"/>
    <w:rsid w:val="009D1EE0"/>
    <w:rsid w:val="009D36E7"/>
    <w:rsid w:val="009D5E14"/>
    <w:rsid w:val="009D7796"/>
    <w:rsid w:val="009E6E0C"/>
    <w:rsid w:val="009F722F"/>
    <w:rsid w:val="00A01E87"/>
    <w:rsid w:val="00A136CC"/>
    <w:rsid w:val="00A3240C"/>
    <w:rsid w:val="00A353D3"/>
    <w:rsid w:val="00A45919"/>
    <w:rsid w:val="00A61317"/>
    <w:rsid w:val="00A6365F"/>
    <w:rsid w:val="00A642EF"/>
    <w:rsid w:val="00A72651"/>
    <w:rsid w:val="00A76731"/>
    <w:rsid w:val="00A91D6D"/>
    <w:rsid w:val="00A92B11"/>
    <w:rsid w:val="00A97008"/>
    <w:rsid w:val="00A97C9A"/>
    <w:rsid w:val="00AA04DF"/>
    <w:rsid w:val="00AA0719"/>
    <w:rsid w:val="00AA55B1"/>
    <w:rsid w:val="00AB0AEC"/>
    <w:rsid w:val="00AB109C"/>
    <w:rsid w:val="00AB4EEC"/>
    <w:rsid w:val="00AC385A"/>
    <w:rsid w:val="00AC58C9"/>
    <w:rsid w:val="00AC77E3"/>
    <w:rsid w:val="00AD0895"/>
    <w:rsid w:val="00AD4B2F"/>
    <w:rsid w:val="00AD7CB3"/>
    <w:rsid w:val="00AE1BF0"/>
    <w:rsid w:val="00AF3380"/>
    <w:rsid w:val="00AF3D11"/>
    <w:rsid w:val="00AF6ECC"/>
    <w:rsid w:val="00B00EE6"/>
    <w:rsid w:val="00B0791B"/>
    <w:rsid w:val="00B149DB"/>
    <w:rsid w:val="00B26682"/>
    <w:rsid w:val="00B33447"/>
    <w:rsid w:val="00B37B27"/>
    <w:rsid w:val="00B4314D"/>
    <w:rsid w:val="00B44E22"/>
    <w:rsid w:val="00B4733F"/>
    <w:rsid w:val="00B57665"/>
    <w:rsid w:val="00B578C1"/>
    <w:rsid w:val="00B61788"/>
    <w:rsid w:val="00B82009"/>
    <w:rsid w:val="00B82B6F"/>
    <w:rsid w:val="00B84975"/>
    <w:rsid w:val="00B8785D"/>
    <w:rsid w:val="00B92C08"/>
    <w:rsid w:val="00BA74F5"/>
    <w:rsid w:val="00BA76C1"/>
    <w:rsid w:val="00BB7CA8"/>
    <w:rsid w:val="00BC6F81"/>
    <w:rsid w:val="00BE0574"/>
    <w:rsid w:val="00BE2E49"/>
    <w:rsid w:val="00BF3528"/>
    <w:rsid w:val="00BF4DB4"/>
    <w:rsid w:val="00C0393D"/>
    <w:rsid w:val="00C03D86"/>
    <w:rsid w:val="00C108E9"/>
    <w:rsid w:val="00C123B6"/>
    <w:rsid w:val="00C12FE7"/>
    <w:rsid w:val="00C1555C"/>
    <w:rsid w:val="00C172FC"/>
    <w:rsid w:val="00C17E88"/>
    <w:rsid w:val="00C215A5"/>
    <w:rsid w:val="00C27D60"/>
    <w:rsid w:val="00C35CA9"/>
    <w:rsid w:val="00C35F4C"/>
    <w:rsid w:val="00C42631"/>
    <w:rsid w:val="00C43283"/>
    <w:rsid w:val="00C457CA"/>
    <w:rsid w:val="00C478EF"/>
    <w:rsid w:val="00C62C3F"/>
    <w:rsid w:val="00C7433B"/>
    <w:rsid w:val="00CA48EA"/>
    <w:rsid w:val="00CB7DF2"/>
    <w:rsid w:val="00CC580D"/>
    <w:rsid w:val="00CE2B9F"/>
    <w:rsid w:val="00CE3C71"/>
    <w:rsid w:val="00CF1EB6"/>
    <w:rsid w:val="00CF3C72"/>
    <w:rsid w:val="00D0009E"/>
    <w:rsid w:val="00D001DF"/>
    <w:rsid w:val="00D03832"/>
    <w:rsid w:val="00D125D7"/>
    <w:rsid w:val="00D16248"/>
    <w:rsid w:val="00D23901"/>
    <w:rsid w:val="00D26B65"/>
    <w:rsid w:val="00D45DDB"/>
    <w:rsid w:val="00D46A16"/>
    <w:rsid w:val="00D5075D"/>
    <w:rsid w:val="00D54A21"/>
    <w:rsid w:val="00D5608B"/>
    <w:rsid w:val="00D571B1"/>
    <w:rsid w:val="00D61849"/>
    <w:rsid w:val="00D6601F"/>
    <w:rsid w:val="00D73BE3"/>
    <w:rsid w:val="00D81623"/>
    <w:rsid w:val="00D846E4"/>
    <w:rsid w:val="00D865B0"/>
    <w:rsid w:val="00D87104"/>
    <w:rsid w:val="00D92C42"/>
    <w:rsid w:val="00D97B45"/>
    <w:rsid w:val="00DC6933"/>
    <w:rsid w:val="00DD0BB3"/>
    <w:rsid w:val="00DD3516"/>
    <w:rsid w:val="00DD7E90"/>
    <w:rsid w:val="00DE253D"/>
    <w:rsid w:val="00DE5AD5"/>
    <w:rsid w:val="00E07835"/>
    <w:rsid w:val="00E15C7A"/>
    <w:rsid w:val="00E32B44"/>
    <w:rsid w:val="00E3532F"/>
    <w:rsid w:val="00E40F2C"/>
    <w:rsid w:val="00E41ADD"/>
    <w:rsid w:val="00E504E3"/>
    <w:rsid w:val="00E617DA"/>
    <w:rsid w:val="00E90DDF"/>
    <w:rsid w:val="00E91D81"/>
    <w:rsid w:val="00EA701B"/>
    <w:rsid w:val="00EB2664"/>
    <w:rsid w:val="00EB4139"/>
    <w:rsid w:val="00EC4665"/>
    <w:rsid w:val="00EC46CB"/>
    <w:rsid w:val="00ED2162"/>
    <w:rsid w:val="00EE1FDB"/>
    <w:rsid w:val="00EE31BB"/>
    <w:rsid w:val="00EE3FC4"/>
    <w:rsid w:val="00EE4720"/>
    <w:rsid w:val="00EE76C6"/>
    <w:rsid w:val="00EF2E27"/>
    <w:rsid w:val="00F03238"/>
    <w:rsid w:val="00F10A02"/>
    <w:rsid w:val="00F40A03"/>
    <w:rsid w:val="00F47745"/>
    <w:rsid w:val="00F513E2"/>
    <w:rsid w:val="00F539DF"/>
    <w:rsid w:val="00F54F61"/>
    <w:rsid w:val="00F607D5"/>
    <w:rsid w:val="00F60844"/>
    <w:rsid w:val="00F6317F"/>
    <w:rsid w:val="00F72F81"/>
    <w:rsid w:val="00F84800"/>
    <w:rsid w:val="00F8531D"/>
    <w:rsid w:val="00F85ECD"/>
    <w:rsid w:val="00F86C8A"/>
    <w:rsid w:val="00F91F0C"/>
    <w:rsid w:val="00F9365D"/>
    <w:rsid w:val="00F95944"/>
    <w:rsid w:val="00FB004F"/>
    <w:rsid w:val="00FC6F77"/>
    <w:rsid w:val="00FE2435"/>
    <w:rsid w:val="00FE3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F3BDB"/>
    <w:pPr>
      <w:spacing w:before="100" w:beforeAutospacing="1" w:after="100" w:afterAutospacing="1"/>
      <w:outlineLvl w:val="0"/>
    </w:pPr>
    <w:rPr>
      <w:rFonts w:ascii="Times" w:eastAsiaTheme="minorHAnsi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6469"/>
    <w:rPr>
      <w:color w:val="0000FF"/>
      <w:u w:val="single"/>
    </w:rPr>
  </w:style>
  <w:style w:type="paragraph" w:styleId="NormalWeb">
    <w:name w:val="Normal (Web)"/>
    <w:basedOn w:val="Normal"/>
    <w:uiPriority w:val="99"/>
    <w:rsid w:val="008F6469"/>
    <w:pPr>
      <w:spacing w:before="100" w:beforeAutospacing="1" w:after="100" w:afterAutospacing="1"/>
    </w:pPr>
  </w:style>
  <w:style w:type="paragraph" w:customStyle="1" w:styleId="level1">
    <w:name w:val="_level1"/>
    <w:basedOn w:val="Normal"/>
    <w:rsid w:val="008F6469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8F64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8F6469"/>
  </w:style>
  <w:style w:type="character" w:customStyle="1" w:styleId="apple-converted-space">
    <w:name w:val="apple-converted-space"/>
    <w:basedOn w:val="DefaultParagraphFont"/>
    <w:rsid w:val="008F6469"/>
  </w:style>
  <w:style w:type="paragraph" w:customStyle="1" w:styleId="Normal1">
    <w:name w:val="Normal1"/>
    <w:uiPriority w:val="99"/>
    <w:rsid w:val="005E0EE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BDB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C"/>
    <w:rPr>
      <w:rFonts w:ascii="Lucida Grande" w:eastAsia="Times New Roman" w:hAnsi="Lucida Grande" w:cs="Lucida Grande"/>
      <w:sz w:val="18"/>
      <w:szCs w:val="18"/>
    </w:rPr>
  </w:style>
  <w:style w:type="character" w:customStyle="1" w:styleId="hl">
    <w:name w:val="hl"/>
    <w:basedOn w:val="DefaultParagraphFont"/>
    <w:rsid w:val="00592251"/>
  </w:style>
  <w:style w:type="character" w:styleId="FollowedHyperlink">
    <w:name w:val="FollowedHyperlink"/>
    <w:basedOn w:val="DefaultParagraphFont"/>
    <w:uiPriority w:val="99"/>
    <w:semiHidden/>
    <w:unhideWhenUsed/>
    <w:rsid w:val="00EE31B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F3BDB"/>
    <w:pPr>
      <w:spacing w:before="100" w:beforeAutospacing="1" w:after="100" w:afterAutospacing="1"/>
      <w:outlineLvl w:val="0"/>
    </w:pPr>
    <w:rPr>
      <w:rFonts w:ascii="Times" w:eastAsiaTheme="minorHAnsi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6469"/>
    <w:rPr>
      <w:color w:val="0000FF"/>
      <w:u w:val="single"/>
    </w:rPr>
  </w:style>
  <w:style w:type="paragraph" w:styleId="NormalWeb">
    <w:name w:val="Normal (Web)"/>
    <w:basedOn w:val="Normal"/>
    <w:uiPriority w:val="99"/>
    <w:rsid w:val="008F6469"/>
    <w:pPr>
      <w:spacing w:before="100" w:beforeAutospacing="1" w:after="100" w:afterAutospacing="1"/>
    </w:pPr>
  </w:style>
  <w:style w:type="paragraph" w:customStyle="1" w:styleId="level1">
    <w:name w:val="_level1"/>
    <w:basedOn w:val="Normal"/>
    <w:rsid w:val="008F6469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8F64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8F6469"/>
  </w:style>
  <w:style w:type="character" w:customStyle="1" w:styleId="apple-converted-space">
    <w:name w:val="apple-converted-space"/>
    <w:basedOn w:val="DefaultParagraphFont"/>
    <w:rsid w:val="008F6469"/>
  </w:style>
  <w:style w:type="paragraph" w:customStyle="1" w:styleId="Normal1">
    <w:name w:val="Normal1"/>
    <w:uiPriority w:val="99"/>
    <w:rsid w:val="005E0EE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BDB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1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14C"/>
    <w:rPr>
      <w:rFonts w:ascii="Lucida Grande" w:eastAsia="Times New Roman" w:hAnsi="Lucida Grande" w:cs="Lucida Grande"/>
      <w:sz w:val="18"/>
      <w:szCs w:val="18"/>
    </w:rPr>
  </w:style>
  <w:style w:type="character" w:customStyle="1" w:styleId="hl">
    <w:name w:val="hl"/>
    <w:basedOn w:val="DefaultParagraphFont"/>
    <w:rsid w:val="00592251"/>
  </w:style>
  <w:style w:type="character" w:styleId="FollowedHyperlink">
    <w:name w:val="FollowedHyperlink"/>
    <w:basedOn w:val="DefaultParagraphFont"/>
    <w:uiPriority w:val="99"/>
    <w:semiHidden/>
    <w:unhideWhenUsed/>
    <w:rsid w:val="00EE31B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1B675D-5AC0-884C-BB16-CC7E456B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2017-03-09T22:09:00Z</dcterms:created>
  <dcterms:modified xsi:type="dcterms:W3CDTF">2017-03-09T22:09:00Z</dcterms:modified>
</cp:coreProperties>
</file>