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916A8" w14:textId="4B0751D7" w:rsidR="002433C6" w:rsidRPr="00DA7986" w:rsidRDefault="001403F7" w:rsidP="00226BFD">
      <w:pPr>
        <w:pStyle w:val="Name"/>
        <w:spacing w:line="276" w:lineRule="auto"/>
        <w:rPr>
          <w:rFonts w:asciiTheme="minorHAnsi" w:hAnsiTheme="minorHAnsi" w:cs="Times New Roman"/>
          <w:color w:val="0070C0"/>
          <w:sz w:val="28"/>
          <w:szCs w:val="28"/>
        </w:rPr>
      </w:pPr>
      <w:r>
        <w:rPr>
          <w:rFonts w:asciiTheme="minorHAnsi" w:hAnsiTheme="minorHAnsi" w:cs="Times New Roman"/>
          <w:color w:val="0070C0"/>
          <w:sz w:val="28"/>
          <w:szCs w:val="28"/>
        </w:rPr>
        <w:t>TIm Brooks</w:t>
      </w:r>
    </w:p>
    <w:p w14:paraId="2FED197D" w14:textId="72DB8CF4" w:rsidR="00247036" w:rsidRPr="00DA7986" w:rsidRDefault="001403F7" w:rsidP="00226BFD">
      <w:pPr>
        <w:pStyle w:val="Contactinfo"/>
        <w:spacing w:line="276" w:lineRule="auto"/>
        <w:rPr>
          <w:rFonts w:asciiTheme="minorHAnsi" w:hAnsiTheme="minorHAnsi" w:cs="Times New Roman"/>
          <w:color w:val="000000" w:themeColor="text1"/>
          <w:sz w:val="24"/>
          <w:szCs w:val="24"/>
          <w:lang w:val="en-US"/>
        </w:rPr>
      </w:pPr>
      <w:r w:rsidRPr="001403F7">
        <w:t>tim.brooks96@outlook.com</w:t>
      </w:r>
    </w:p>
    <w:p w14:paraId="7876C3AD" w14:textId="6C93A6A3" w:rsidR="00B75E40" w:rsidRPr="00DA7986" w:rsidRDefault="002D62E2" w:rsidP="00226BFD">
      <w:pPr>
        <w:pStyle w:val="Heading1"/>
        <w:spacing w:line="276" w:lineRule="auto"/>
      </w:pPr>
      <w:r w:rsidRPr="00DA7986">
        <w:t xml:space="preserve">PROFESSIONAL </w:t>
      </w:r>
      <w:r w:rsidR="00B75E40" w:rsidRPr="00DA7986">
        <w:t>SUMMARY</w:t>
      </w:r>
    </w:p>
    <w:p w14:paraId="5448DE94" w14:textId="77777777" w:rsidR="008262F0" w:rsidRPr="00DA7986" w:rsidRDefault="008262F0" w:rsidP="00226BFD">
      <w:pPr>
        <w:widowControl w:val="0"/>
        <w:tabs>
          <w:tab w:val="clear" w:pos="630"/>
          <w:tab w:val="clear" w:pos="10530"/>
          <w:tab w:val="left" w:pos="8625"/>
        </w:tabs>
        <w:overflowPunct w:val="0"/>
        <w:autoSpaceDE w:val="0"/>
        <w:autoSpaceDN w:val="0"/>
        <w:adjustRightInd w:val="0"/>
        <w:spacing w:before="0" w:after="0" w:line="276" w:lineRule="auto"/>
        <w:ind w:left="720" w:right="-135"/>
        <w:contextualSpacing w:val="0"/>
        <w:textAlignment w:val="baseline"/>
        <w:rPr>
          <w:rFonts w:asciiTheme="minorHAnsi" w:hAnsiTheme="minorHAnsi"/>
          <w:sz w:val="24"/>
          <w:szCs w:val="24"/>
        </w:rPr>
      </w:pPr>
    </w:p>
    <w:p w14:paraId="3C6CE511" w14:textId="7AFCEE24"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Over 7+ years of experience in Installing, Configuring, Deployment, Migrating, Performance tuning, Troubleshooting, security, failover and work load management of WebSphere Application Server, Web servers like IBM HTTP, Apache on AIX, Linux, SUN Solaris and Windows environments.</w:t>
      </w:r>
    </w:p>
    <w:p w14:paraId="389C7E97" w14:textId="35F7176D"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 xml:space="preserve">Experience in installation, configuration, Deployment and management of enterprise applications using </w:t>
      </w:r>
      <w:r w:rsidRPr="00DA7986">
        <w:rPr>
          <w:rFonts w:asciiTheme="minorHAnsi" w:hAnsiTheme="minorHAnsi"/>
          <w:bCs/>
          <w:sz w:val="24"/>
          <w:szCs w:val="24"/>
        </w:rPr>
        <w:t>WebSphere Application server 6.x/7.x/8.x.</w:t>
      </w:r>
    </w:p>
    <w:p w14:paraId="66B13048" w14:textId="77777777"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 xml:space="preserve">Strong technical knowledge includes </w:t>
      </w:r>
      <w:r w:rsidRPr="00DA7986">
        <w:rPr>
          <w:rFonts w:asciiTheme="minorHAnsi" w:hAnsiTheme="minorHAnsi"/>
          <w:bCs/>
          <w:sz w:val="24"/>
          <w:szCs w:val="24"/>
        </w:rPr>
        <w:t>WebSphere Application Server</w:t>
      </w:r>
      <w:r w:rsidRPr="00DA7986">
        <w:rPr>
          <w:rFonts w:asciiTheme="minorHAnsi" w:hAnsiTheme="minorHAnsi"/>
          <w:sz w:val="24"/>
          <w:szCs w:val="24"/>
        </w:rPr>
        <w:t xml:space="preserve"> implementation, support, workload management and performance tuning.  </w:t>
      </w:r>
    </w:p>
    <w:p w14:paraId="36963AA9" w14:textId="77777777"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 xml:space="preserve">Also proficient in Web server setup, including complex secure sockets layer (SSL) configuration on </w:t>
      </w:r>
      <w:r w:rsidRPr="00DA7986">
        <w:rPr>
          <w:rFonts w:asciiTheme="minorHAnsi" w:hAnsiTheme="minorHAnsi"/>
          <w:bCs/>
          <w:sz w:val="24"/>
          <w:szCs w:val="24"/>
        </w:rPr>
        <w:t>IBM HTTP Server</w:t>
      </w:r>
      <w:r w:rsidRPr="00DA7986">
        <w:rPr>
          <w:rFonts w:asciiTheme="minorHAnsi" w:hAnsiTheme="minorHAnsi"/>
          <w:sz w:val="24"/>
          <w:szCs w:val="24"/>
        </w:rPr>
        <w:t xml:space="preserve"> (Apache based).</w:t>
      </w:r>
    </w:p>
    <w:p w14:paraId="3C552C94" w14:textId="77777777"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 xml:space="preserve">Experienced in applying </w:t>
      </w:r>
      <w:r w:rsidRPr="00DA7986">
        <w:rPr>
          <w:rFonts w:asciiTheme="minorHAnsi" w:hAnsiTheme="minorHAnsi"/>
          <w:bCs/>
          <w:sz w:val="24"/>
          <w:szCs w:val="24"/>
        </w:rPr>
        <w:t>patches and plug-ins</w:t>
      </w:r>
      <w:r w:rsidRPr="00DA7986">
        <w:rPr>
          <w:rFonts w:asciiTheme="minorHAnsi" w:hAnsiTheme="minorHAnsi"/>
          <w:sz w:val="24"/>
          <w:szCs w:val="24"/>
        </w:rPr>
        <w:t xml:space="preserve"> for</w:t>
      </w:r>
      <w:r w:rsidRPr="00DA7986">
        <w:rPr>
          <w:rFonts w:asciiTheme="minorHAnsi" w:hAnsiTheme="minorHAnsi"/>
          <w:bCs/>
          <w:sz w:val="24"/>
          <w:szCs w:val="24"/>
        </w:rPr>
        <w:t xml:space="preserve"> WebSphere Application Server.</w:t>
      </w:r>
      <w:r w:rsidRPr="00DA7986">
        <w:rPr>
          <w:rFonts w:asciiTheme="minorHAnsi" w:hAnsiTheme="minorHAnsi"/>
          <w:sz w:val="24"/>
          <w:szCs w:val="24"/>
        </w:rPr>
        <w:t xml:space="preserve"> </w:t>
      </w:r>
    </w:p>
    <w:p w14:paraId="2A9BF2AC" w14:textId="77777777" w:rsidR="008262F0" w:rsidRPr="00DA7986" w:rsidRDefault="008262F0" w:rsidP="00226BFD">
      <w:pPr>
        <w:pStyle w:val="ListParagraph"/>
        <w:widowControl w:val="0"/>
        <w:numPr>
          <w:ilvl w:val="0"/>
          <w:numId w:val="9"/>
        </w:numPr>
        <w:tabs>
          <w:tab w:val="clear" w:pos="630"/>
          <w:tab w:val="clear" w:pos="4320"/>
          <w:tab w:val="clear" w:pos="10530"/>
          <w:tab w:val="left" w:pos="137"/>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Managed and Administered Workloads, Server Groups and Clones in WebSphere Application Server.</w:t>
      </w:r>
    </w:p>
    <w:p w14:paraId="3BB98035" w14:textId="77777777" w:rsidR="008262F0" w:rsidRPr="00DA7986" w:rsidRDefault="008262F0" w:rsidP="00226BFD">
      <w:pPr>
        <w:pStyle w:val="ListParagraph"/>
        <w:widowControl w:val="0"/>
        <w:numPr>
          <w:ilvl w:val="0"/>
          <w:numId w:val="9"/>
        </w:numPr>
        <w:tabs>
          <w:tab w:val="clear" w:pos="630"/>
          <w:tab w:val="clear" w:pos="4320"/>
          <w:tab w:val="clear" w:pos="10530"/>
          <w:tab w:val="left" w:pos="137"/>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Created, Configured and Administered Profiles, Clusters, Nodes and Node Groups for WebSphere Application Server. </w:t>
      </w:r>
    </w:p>
    <w:p w14:paraId="56785548" w14:textId="77777777" w:rsidR="008262F0" w:rsidRPr="00DA7986" w:rsidRDefault="008262F0" w:rsidP="00226BFD">
      <w:pPr>
        <w:pStyle w:val="ListParagraph"/>
        <w:widowControl w:val="0"/>
        <w:numPr>
          <w:ilvl w:val="0"/>
          <w:numId w:val="9"/>
        </w:numPr>
        <w:tabs>
          <w:tab w:val="clear" w:pos="630"/>
          <w:tab w:val="clear" w:pos="4320"/>
          <w:tab w:val="clear" w:pos="10530"/>
          <w:tab w:val="left" w:pos="115"/>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Experienced in implementing Workload Management (WLM) using cloning and clustering (Horizontal and Vertical) to overcome failover. </w:t>
      </w:r>
    </w:p>
    <w:p w14:paraId="616C97CD" w14:textId="77777777" w:rsidR="008262F0" w:rsidRPr="00DA7986" w:rsidRDefault="008262F0" w:rsidP="00226BFD">
      <w:pPr>
        <w:pStyle w:val="ListParagraph"/>
        <w:widowControl w:val="0"/>
        <w:numPr>
          <w:ilvl w:val="0"/>
          <w:numId w:val="9"/>
        </w:numPr>
        <w:tabs>
          <w:tab w:val="clear" w:pos="630"/>
          <w:tab w:val="clear" w:pos="4320"/>
          <w:tab w:val="clear" w:pos="10530"/>
          <w:tab w:val="left" w:pos="86"/>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Configured and Secured Web Server interface, Session management, WebSphere resources, J2C resources, connection factories and JMS resources in IBM WebSphere. </w:t>
      </w:r>
    </w:p>
    <w:p w14:paraId="1E087BDA"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Involved in Installation, Configuration and Administration of J2EE applications. </w:t>
      </w:r>
    </w:p>
    <w:p w14:paraId="46840EA5"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Expertise in JNDI, LDAP, MQ Series, J2EE, JMS, DB2/UDB on various platforms.</w:t>
      </w:r>
    </w:p>
    <w:p w14:paraId="5332AF79"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Experienced in installing the security certificates and installing Site minder for single sign on (SSO). </w:t>
      </w:r>
    </w:p>
    <w:p w14:paraId="5A82A57F"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Good knowledge in web server technologies and interrelationships with Application servers.</w:t>
      </w:r>
    </w:p>
    <w:p w14:paraId="6113F298"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Generated and deployed server plug-ins for IBM HTTP Server, I Planet and IIS. </w:t>
      </w:r>
    </w:p>
    <w:p w14:paraId="554E9BEA" w14:textId="77777777" w:rsidR="008262F0" w:rsidRPr="00DA7986" w:rsidRDefault="008262F0" w:rsidP="00226BFD">
      <w:pPr>
        <w:pStyle w:val="ListParagraph"/>
        <w:widowControl w:val="0"/>
        <w:numPr>
          <w:ilvl w:val="0"/>
          <w:numId w:val="9"/>
        </w:numPr>
        <w:tabs>
          <w:tab w:val="clear" w:pos="630"/>
          <w:tab w:val="clear" w:pos="4320"/>
          <w:tab w:val="clear" w:pos="10530"/>
          <w:tab w:val="left" w:pos="92"/>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Expertise in Trouble shooting and Performance tuning using Resource analyzer and log analyzer using Tivoli Performance Viewer. </w:t>
      </w:r>
    </w:p>
    <w:p w14:paraId="443DE00D" w14:textId="4A39AB48" w:rsidR="008262F0" w:rsidRPr="002D35F8"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color w:val="262626" w:themeColor="text1" w:themeTint="D9"/>
          <w:sz w:val="24"/>
          <w:szCs w:val="24"/>
        </w:rPr>
      </w:pPr>
      <w:r w:rsidRPr="002D35F8">
        <w:rPr>
          <w:rFonts w:asciiTheme="minorHAnsi" w:hAnsiTheme="minorHAnsi"/>
          <w:color w:val="262626" w:themeColor="text1" w:themeTint="D9"/>
          <w:sz w:val="24"/>
          <w:szCs w:val="24"/>
        </w:rPr>
        <w:t xml:space="preserve">Good understanding and experience with Wily Introscope. </w:t>
      </w:r>
    </w:p>
    <w:p w14:paraId="042428F9"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Experience with Relational databases like SQL Server, DB2 and ORACLE. </w:t>
      </w:r>
    </w:p>
    <w:p w14:paraId="7A4483D6" w14:textId="77777777" w:rsidR="008262F0" w:rsidRPr="00DA7986" w:rsidRDefault="008262F0" w:rsidP="00226BFD">
      <w:pPr>
        <w:pStyle w:val="ListParagraph"/>
        <w:widowControl w:val="0"/>
        <w:numPr>
          <w:ilvl w:val="0"/>
          <w:numId w:val="9"/>
        </w:numPr>
        <w:tabs>
          <w:tab w:val="clear" w:pos="630"/>
          <w:tab w:val="clear" w:pos="4320"/>
          <w:tab w:val="clear" w:pos="10530"/>
          <w:tab w:val="left" w:pos="8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Experienced in DNS, LDAP, FTP, Remote Access, Security Management and System Troubleshooting skills. </w:t>
      </w:r>
    </w:p>
    <w:p w14:paraId="3182AF77"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Worked as Administrator and On-Call Administrator for the production support and maintenance throughout the duration. </w:t>
      </w:r>
    </w:p>
    <w:p w14:paraId="1F22AED4" w14:textId="1BD76EDB" w:rsidR="002D62E2" w:rsidRPr="00DA7986" w:rsidRDefault="002D62E2" w:rsidP="00226BFD">
      <w:pPr>
        <w:shd w:val="clear" w:color="auto" w:fill="FFFFFF"/>
        <w:tabs>
          <w:tab w:val="clear" w:pos="630"/>
          <w:tab w:val="clear" w:pos="10530"/>
        </w:tabs>
        <w:spacing w:before="0" w:after="0" w:line="276" w:lineRule="auto"/>
        <w:ind w:left="648" w:right="720"/>
        <w:contextualSpacing w:val="0"/>
        <w:rPr>
          <w:rFonts w:asciiTheme="minorHAnsi" w:hAnsiTheme="minorHAnsi"/>
          <w:color w:val="0070C0"/>
          <w:sz w:val="24"/>
          <w:szCs w:val="24"/>
        </w:rPr>
      </w:pPr>
    </w:p>
    <w:p w14:paraId="19BA0FD1" w14:textId="6878F53A" w:rsidR="002433C6" w:rsidRPr="00DA7986" w:rsidRDefault="00A81EF5" w:rsidP="00226BFD">
      <w:pPr>
        <w:pStyle w:val="Heading1"/>
        <w:spacing w:line="276" w:lineRule="auto"/>
      </w:pPr>
      <w:bookmarkStart w:id="0" w:name="_GoBack"/>
      <w:bookmarkEnd w:id="0"/>
      <w:r w:rsidRPr="00DA7986">
        <w:t>TECHNICAL SKILLS</w:t>
      </w:r>
    </w:p>
    <w:p w14:paraId="042F917D" w14:textId="244C2FC5" w:rsidR="00247036" w:rsidRDefault="00247036" w:rsidP="00226BFD">
      <w:pPr>
        <w:tabs>
          <w:tab w:val="left" w:pos="10287"/>
        </w:tabs>
        <w:autoSpaceDE w:val="0"/>
        <w:autoSpaceDN w:val="0"/>
        <w:adjustRightInd w:val="0"/>
        <w:spacing w:after="231" w:line="276" w:lineRule="auto"/>
        <w:jc w:val="left"/>
        <w:rPr>
          <w:rFonts w:asciiTheme="minorHAnsi" w:hAnsiTheme="minorHAnsi"/>
          <w:color w:val="000000"/>
          <w:spacing w:val="-6"/>
          <w:sz w:val="24"/>
          <w:szCs w:val="24"/>
        </w:rPr>
      </w:pPr>
    </w:p>
    <w:tbl>
      <w:tblPr>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3"/>
        <w:gridCol w:w="6848"/>
      </w:tblGrid>
      <w:tr w:rsidR="00215D50" w:rsidRPr="009460F8" w14:paraId="362873C9" w14:textId="77777777" w:rsidTr="0079176F">
        <w:trPr>
          <w:trHeight w:val="284"/>
        </w:trPr>
        <w:tc>
          <w:tcPr>
            <w:tcW w:w="3133" w:type="dxa"/>
          </w:tcPr>
          <w:p w14:paraId="364D5BD3"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sz w:val="28"/>
                <w:szCs w:val="28"/>
              </w:rPr>
              <w:t>Operating Systems</w:t>
            </w:r>
          </w:p>
        </w:tc>
        <w:tc>
          <w:tcPr>
            <w:tcW w:w="6848" w:type="dxa"/>
          </w:tcPr>
          <w:p w14:paraId="50C87B21" w14:textId="77777777" w:rsidR="00215D50" w:rsidRPr="00215D50" w:rsidRDefault="00215D50" w:rsidP="00226BFD">
            <w:pPr>
              <w:spacing w:after="0" w:line="276" w:lineRule="auto"/>
              <w:rPr>
                <w:rFonts w:asciiTheme="minorHAnsi" w:hAnsiTheme="minorHAnsi" w:cs="Arial"/>
                <w:sz w:val="28"/>
                <w:szCs w:val="28"/>
              </w:rPr>
            </w:pPr>
            <w:r w:rsidRPr="00215D50">
              <w:rPr>
                <w:rFonts w:asciiTheme="minorHAnsi" w:hAnsiTheme="minorHAnsi"/>
                <w:sz w:val="28"/>
                <w:szCs w:val="28"/>
              </w:rPr>
              <w:t xml:space="preserve">UNIX, IBM AIX, Sun Solaris, Linux, Windows </w:t>
            </w:r>
            <w:r w:rsidRPr="00215D50">
              <w:rPr>
                <w:rFonts w:asciiTheme="minorHAnsi" w:hAnsiTheme="minorHAnsi"/>
                <w:sz w:val="28"/>
                <w:szCs w:val="28"/>
              </w:rPr>
              <w:lastRenderedPageBreak/>
              <w:t>95/NT/98/2000/2003.</w:t>
            </w:r>
          </w:p>
        </w:tc>
      </w:tr>
      <w:tr w:rsidR="00215D50" w:rsidRPr="009460F8" w14:paraId="7BA3CEAD" w14:textId="77777777" w:rsidTr="0079176F">
        <w:trPr>
          <w:trHeight w:val="504"/>
        </w:trPr>
        <w:tc>
          <w:tcPr>
            <w:tcW w:w="3133" w:type="dxa"/>
          </w:tcPr>
          <w:p w14:paraId="48EEB4D8"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sz w:val="28"/>
                <w:szCs w:val="28"/>
              </w:rPr>
              <w:lastRenderedPageBreak/>
              <w:t>Databases</w:t>
            </w:r>
          </w:p>
        </w:tc>
        <w:tc>
          <w:tcPr>
            <w:tcW w:w="6848" w:type="dxa"/>
          </w:tcPr>
          <w:p w14:paraId="089C9F9C" w14:textId="77777777" w:rsidR="00215D50" w:rsidRPr="00215D50" w:rsidRDefault="00215D50" w:rsidP="00226BFD">
            <w:pPr>
              <w:spacing w:after="0" w:line="276" w:lineRule="auto"/>
              <w:rPr>
                <w:rFonts w:asciiTheme="minorHAnsi" w:hAnsiTheme="minorHAnsi" w:cs="Arial"/>
                <w:sz w:val="28"/>
                <w:szCs w:val="28"/>
              </w:rPr>
            </w:pPr>
            <w:r w:rsidRPr="00215D50">
              <w:rPr>
                <w:rFonts w:asciiTheme="minorHAnsi" w:hAnsiTheme="minorHAnsi"/>
                <w:sz w:val="28"/>
                <w:szCs w:val="28"/>
              </w:rPr>
              <w:t>DB2, Oracle, SQL Server 2000.</w:t>
            </w:r>
          </w:p>
        </w:tc>
      </w:tr>
      <w:tr w:rsidR="00215D50" w:rsidRPr="009460F8" w14:paraId="681B984C" w14:textId="77777777" w:rsidTr="0079176F">
        <w:trPr>
          <w:trHeight w:val="763"/>
        </w:trPr>
        <w:tc>
          <w:tcPr>
            <w:tcW w:w="3133" w:type="dxa"/>
          </w:tcPr>
          <w:p w14:paraId="563CCD17"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sz w:val="28"/>
                <w:szCs w:val="28"/>
              </w:rPr>
              <w:t>Web Technologies</w:t>
            </w:r>
          </w:p>
        </w:tc>
        <w:tc>
          <w:tcPr>
            <w:tcW w:w="6848" w:type="dxa"/>
          </w:tcPr>
          <w:p w14:paraId="7594CA23" w14:textId="77777777" w:rsidR="00215D50" w:rsidRPr="00215D50" w:rsidRDefault="00215D50" w:rsidP="00226BFD">
            <w:pPr>
              <w:widowControl w:val="0"/>
              <w:overflowPunct w:val="0"/>
              <w:autoSpaceDE w:val="0"/>
              <w:autoSpaceDN w:val="0"/>
              <w:adjustRightInd w:val="0"/>
              <w:spacing w:after="0" w:line="276" w:lineRule="auto"/>
              <w:ind w:right="360"/>
              <w:textAlignment w:val="baseline"/>
              <w:rPr>
                <w:rFonts w:asciiTheme="minorHAnsi" w:hAnsiTheme="minorHAnsi"/>
                <w:sz w:val="28"/>
                <w:szCs w:val="28"/>
              </w:rPr>
            </w:pPr>
            <w:r w:rsidRPr="00215D50">
              <w:rPr>
                <w:rFonts w:asciiTheme="minorHAnsi" w:hAnsiTheme="minorHAnsi"/>
                <w:sz w:val="28"/>
                <w:szCs w:val="28"/>
              </w:rPr>
              <w:t>HTML, Java Script, JDBC, Servlets, JSP, RMI, EJB, JNDI, JMS, SOAP.</w:t>
            </w:r>
          </w:p>
        </w:tc>
      </w:tr>
      <w:tr w:rsidR="00215D50" w:rsidRPr="009460F8" w14:paraId="1ED7F0E0" w14:textId="77777777" w:rsidTr="0079176F">
        <w:trPr>
          <w:trHeight w:val="258"/>
        </w:trPr>
        <w:tc>
          <w:tcPr>
            <w:tcW w:w="3133" w:type="dxa"/>
          </w:tcPr>
          <w:p w14:paraId="05AE97EB"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bCs/>
                <w:sz w:val="28"/>
                <w:szCs w:val="28"/>
              </w:rPr>
              <w:t>Scripting/</w:t>
            </w:r>
            <w:r w:rsidRPr="00215D50">
              <w:rPr>
                <w:rFonts w:asciiTheme="minorHAnsi" w:hAnsiTheme="minorHAnsi" w:cs="Arial"/>
                <w:sz w:val="28"/>
                <w:szCs w:val="28"/>
              </w:rPr>
              <w:t xml:space="preserve"> </w:t>
            </w:r>
            <w:r w:rsidRPr="00215D50">
              <w:rPr>
                <w:rFonts w:asciiTheme="minorHAnsi" w:hAnsiTheme="minorHAnsi" w:cs="Arial"/>
                <w:b/>
                <w:bCs/>
                <w:sz w:val="28"/>
                <w:szCs w:val="28"/>
              </w:rPr>
              <w:t>Languages</w:t>
            </w:r>
            <w:r w:rsidRPr="00215D50">
              <w:rPr>
                <w:rFonts w:asciiTheme="minorHAnsi" w:hAnsiTheme="minorHAnsi" w:cs="Arial"/>
                <w:b/>
                <w:bCs/>
                <w:sz w:val="28"/>
                <w:szCs w:val="28"/>
              </w:rPr>
              <w:tab/>
            </w:r>
          </w:p>
        </w:tc>
        <w:tc>
          <w:tcPr>
            <w:tcW w:w="6848" w:type="dxa"/>
          </w:tcPr>
          <w:p w14:paraId="1606D2F6" w14:textId="77777777" w:rsidR="00215D50" w:rsidRPr="00215D50" w:rsidRDefault="00215D50" w:rsidP="00226BFD">
            <w:pPr>
              <w:pStyle w:val="Header"/>
              <w:spacing w:line="276" w:lineRule="auto"/>
              <w:rPr>
                <w:rFonts w:asciiTheme="minorHAnsi" w:eastAsiaTheme="minorHAnsi" w:hAnsiTheme="minorHAnsi" w:cs="Arial"/>
                <w:sz w:val="28"/>
                <w:szCs w:val="28"/>
              </w:rPr>
            </w:pPr>
            <w:r w:rsidRPr="00215D50">
              <w:rPr>
                <w:rFonts w:asciiTheme="minorHAnsi" w:hAnsiTheme="minorHAnsi"/>
                <w:sz w:val="28"/>
                <w:szCs w:val="28"/>
              </w:rPr>
              <w:t>JAVA, C, C++, SQL, VB.</w:t>
            </w:r>
          </w:p>
        </w:tc>
      </w:tr>
      <w:tr w:rsidR="00215D50" w:rsidRPr="009460F8" w14:paraId="5D095D6E" w14:textId="77777777" w:rsidTr="0079176F">
        <w:trPr>
          <w:trHeight w:val="258"/>
        </w:trPr>
        <w:tc>
          <w:tcPr>
            <w:tcW w:w="3133" w:type="dxa"/>
          </w:tcPr>
          <w:p w14:paraId="5D407C1E"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bCs/>
                <w:sz w:val="28"/>
                <w:szCs w:val="28"/>
              </w:rPr>
              <w:t>Middle Ware</w:t>
            </w:r>
          </w:p>
        </w:tc>
        <w:tc>
          <w:tcPr>
            <w:tcW w:w="6848" w:type="dxa"/>
          </w:tcPr>
          <w:p w14:paraId="0DE67453" w14:textId="7EA197DF" w:rsidR="00215D50" w:rsidRPr="00215D50" w:rsidRDefault="0079340D" w:rsidP="00226BFD">
            <w:pPr>
              <w:spacing w:after="0" w:line="276" w:lineRule="auto"/>
              <w:rPr>
                <w:rFonts w:asciiTheme="minorHAnsi" w:hAnsiTheme="minorHAnsi" w:cs="Arial"/>
                <w:sz w:val="28"/>
                <w:szCs w:val="28"/>
              </w:rPr>
            </w:pPr>
            <w:r>
              <w:rPr>
                <w:rFonts w:asciiTheme="minorHAnsi" w:hAnsiTheme="minorHAnsi"/>
                <w:sz w:val="28"/>
                <w:szCs w:val="28"/>
              </w:rPr>
              <w:t>IBM WebS</w:t>
            </w:r>
            <w:r w:rsidR="00215D50" w:rsidRPr="00215D50">
              <w:rPr>
                <w:rFonts w:asciiTheme="minorHAnsi" w:hAnsiTheme="minorHAnsi"/>
                <w:sz w:val="28"/>
                <w:szCs w:val="28"/>
              </w:rPr>
              <w:t>phere Application Server 6.0/50.0, IHS 6.0/2.2, Apache, Site</w:t>
            </w:r>
            <w:r>
              <w:rPr>
                <w:rFonts w:asciiTheme="minorHAnsi" w:hAnsiTheme="minorHAnsi"/>
                <w:sz w:val="28"/>
                <w:szCs w:val="28"/>
              </w:rPr>
              <w:t>-</w:t>
            </w:r>
            <w:r w:rsidR="00215D50" w:rsidRPr="00215D50">
              <w:rPr>
                <w:rFonts w:asciiTheme="minorHAnsi" w:hAnsiTheme="minorHAnsi"/>
                <w:sz w:val="28"/>
                <w:szCs w:val="28"/>
              </w:rPr>
              <w:t>minder, Change</w:t>
            </w:r>
            <w:r>
              <w:rPr>
                <w:rFonts w:asciiTheme="minorHAnsi" w:hAnsiTheme="minorHAnsi"/>
                <w:sz w:val="28"/>
                <w:szCs w:val="28"/>
              </w:rPr>
              <w:t xml:space="preserve"> </w:t>
            </w:r>
            <w:r w:rsidR="00215D50" w:rsidRPr="00215D50">
              <w:rPr>
                <w:rFonts w:asciiTheme="minorHAnsi" w:hAnsiTheme="minorHAnsi"/>
                <w:sz w:val="28"/>
                <w:szCs w:val="28"/>
              </w:rPr>
              <w:t>Man, Service Center.</w:t>
            </w:r>
          </w:p>
        </w:tc>
      </w:tr>
      <w:tr w:rsidR="00215D50" w:rsidRPr="009460F8" w14:paraId="3CC394C0" w14:textId="77777777" w:rsidTr="0079176F">
        <w:trPr>
          <w:trHeight w:val="258"/>
        </w:trPr>
        <w:tc>
          <w:tcPr>
            <w:tcW w:w="3133" w:type="dxa"/>
          </w:tcPr>
          <w:p w14:paraId="4B523787"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color w:val="000000"/>
                <w:sz w:val="28"/>
                <w:szCs w:val="28"/>
              </w:rPr>
              <w:t>Tools</w:t>
            </w:r>
            <w:r w:rsidRPr="00215D50">
              <w:rPr>
                <w:rFonts w:asciiTheme="minorHAnsi" w:hAnsiTheme="minorHAnsi" w:cs="Arial"/>
                <w:b/>
                <w:color w:val="000000"/>
                <w:sz w:val="28"/>
                <w:szCs w:val="28"/>
              </w:rPr>
              <w:tab/>
            </w:r>
          </w:p>
        </w:tc>
        <w:tc>
          <w:tcPr>
            <w:tcW w:w="6848" w:type="dxa"/>
          </w:tcPr>
          <w:p w14:paraId="2C290578" w14:textId="61CC8DBA" w:rsidR="00215D50" w:rsidRPr="00215D50" w:rsidRDefault="00215D50" w:rsidP="00226BFD">
            <w:pPr>
              <w:spacing w:after="0" w:line="276" w:lineRule="auto"/>
              <w:rPr>
                <w:rFonts w:asciiTheme="minorHAnsi" w:hAnsiTheme="minorHAnsi" w:cs="Arial"/>
                <w:sz w:val="28"/>
                <w:szCs w:val="28"/>
              </w:rPr>
            </w:pPr>
            <w:r w:rsidRPr="00215D50">
              <w:rPr>
                <w:rFonts w:asciiTheme="minorHAnsi" w:hAnsiTheme="minorHAnsi"/>
                <w:sz w:val="28"/>
                <w:szCs w:val="28"/>
              </w:rPr>
              <w:t>VISIO 2000, HP Open</w:t>
            </w:r>
            <w:r w:rsidR="0079340D">
              <w:rPr>
                <w:rFonts w:asciiTheme="minorHAnsi" w:hAnsiTheme="minorHAnsi"/>
                <w:sz w:val="28"/>
                <w:szCs w:val="28"/>
              </w:rPr>
              <w:t>-</w:t>
            </w:r>
            <w:r w:rsidRPr="00215D50">
              <w:rPr>
                <w:rFonts w:asciiTheme="minorHAnsi" w:hAnsiTheme="minorHAnsi"/>
                <w:sz w:val="28"/>
                <w:szCs w:val="28"/>
              </w:rPr>
              <w:t>View, SSH, FTP, SFTP.</w:t>
            </w:r>
          </w:p>
        </w:tc>
      </w:tr>
    </w:tbl>
    <w:p w14:paraId="19D17076" w14:textId="77777777" w:rsidR="00215D50" w:rsidRDefault="00215D50" w:rsidP="00226BFD">
      <w:pPr>
        <w:tabs>
          <w:tab w:val="left" w:pos="10287"/>
        </w:tabs>
        <w:autoSpaceDE w:val="0"/>
        <w:autoSpaceDN w:val="0"/>
        <w:adjustRightInd w:val="0"/>
        <w:spacing w:after="231" w:line="276" w:lineRule="auto"/>
        <w:jc w:val="left"/>
        <w:rPr>
          <w:rFonts w:asciiTheme="minorHAnsi" w:hAnsiTheme="minorHAnsi"/>
          <w:color w:val="000000"/>
          <w:spacing w:val="-6"/>
          <w:sz w:val="24"/>
          <w:szCs w:val="24"/>
        </w:rPr>
      </w:pPr>
    </w:p>
    <w:p w14:paraId="2DEA99F5" w14:textId="77777777" w:rsidR="00402FA8" w:rsidRPr="00DA7986" w:rsidRDefault="00402FA8" w:rsidP="00226BFD">
      <w:pPr>
        <w:tabs>
          <w:tab w:val="left" w:pos="10287"/>
        </w:tabs>
        <w:autoSpaceDE w:val="0"/>
        <w:autoSpaceDN w:val="0"/>
        <w:adjustRightInd w:val="0"/>
        <w:spacing w:after="231" w:line="276" w:lineRule="auto"/>
        <w:jc w:val="left"/>
        <w:rPr>
          <w:rFonts w:asciiTheme="minorHAnsi" w:hAnsiTheme="minorHAnsi"/>
          <w:bCs/>
          <w:color w:val="0070C0"/>
          <w:sz w:val="24"/>
          <w:szCs w:val="24"/>
        </w:rPr>
      </w:pPr>
    </w:p>
    <w:p w14:paraId="0F7EBDC8" w14:textId="77777777" w:rsidR="00A81EF5" w:rsidRPr="00DA7986" w:rsidRDefault="00A81EF5" w:rsidP="00226BFD">
      <w:pPr>
        <w:pStyle w:val="Heading1"/>
        <w:spacing w:line="276" w:lineRule="auto"/>
      </w:pPr>
      <w:r w:rsidRPr="00DA7986">
        <w:t>PROFESSIONAL EXPERIENCE</w:t>
      </w:r>
    </w:p>
    <w:p w14:paraId="250DEC61" w14:textId="15034810" w:rsidR="0048373C" w:rsidRDefault="0048373C" w:rsidP="00226BFD">
      <w:pPr>
        <w:autoSpaceDE w:val="0"/>
        <w:autoSpaceDN w:val="0"/>
        <w:spacing w:line="276" w:lineRule="auto"/>
        <w:ind w:left="144" w:right="144"/>
        <w:rPr>
          <w:rFonts w:asciiTheme="minorHAnsi" w:hAnsiTheme="minorHAnsi"/>
          <w:sz w:val="24"/>
          <w:szCs w:val="24"/>
        </w:rPr>
      </w:pPr>
    </w:p>
    <w:p w14:paraId="539AEAC1" w14:textId="0EE13C84" w:rsidR="00590C65" w:rsidRPr="00C96467" w:rsidRDefault="00590C65" w:rsidP="00226BFD">
      <w:pPr>
        <w:widowControl w:val="0"/>
        <w:autoSpaceDE w:val="0"/>
        <w:autoSpaceDN w:val="0"/>
        <w:adjustRightInd w:val="0"/>
        <w:spacing w:after="0" w:line="276" w:lineRule="auto"/>
        <w:rPr>
          <w:rFonts w:asciiTheme="minorHAnsi" w:hAnsiTheme="minorHAnsi"/>
          <w:b/>
          <w:sz w:val="28"/>
          <w:szCs w:val="28"/>
        </w:rPr>
      </w:pPr>
      <w:r w:rsidRPr="00C96467">
        <w:rPr>
          <w:rFonts w:asciiTheme="minorHAnsi" w:hAnsiTheme="minorHAnsi"/>
          <w:b/>
          <w:bCs/>
          <w:sz w:val="28"/>
          <w:szCs w:val="28"/>
        </w:rPr>
        <w:t xml:space="preserve">WebSphere Administrator                              </w:t>
      </w:r>
      <w:r w:rsidR="00226BFD">
        <w:rPr>
          <w:rFonts w:asciiTheme="minorHAnsi" w:hAnsiTheme="minorHAnsi"/>
          <w:b/>
          <w:bCs/>
          <w:sz w:val="28"/>
          <w:szCs w:val="28"/>
        </w:rPr>
        <w:t xml:space="preserve">            </w:t>
      </w:r>
      <w:r w:rsidRPr="00C96467">
        <w:rPr>
          <w:rFonts w:asciiTheme="minorHAnsi" w:hAnsiTheme="minorHAnsi"/>
          <w:b/>
          <w:bCs/>
          <w:sz w:val="28"/>
          <w:szCs w:val="28"/>
        </w:rPr>
        <w:t xml:space="preserve">             </w:t>
      </w:r>
      <w:r w:rsidR="00952CE0">
        <w:rPr>
          <w:rFonts w:asciiTheme="minorHAnsi" w:hAnsiTheme="minorHAnsi"/>
          <w:b/>
          <w:bCs/>
          <w:sz w:val="28"/>
          <w:szCs w:val="28"/>
        </w:rPr>
        <w:t xml:space="preserve">                         </w:t>
      </w:r>
      <w:r w:rsidR="00930EBA">
        <w:rPr>
          <w:rFonts w:asciiTheme="minorHAnsi" w:hAnsiTheme="minorHAnsi"/>
          <w:b/>
          <w:bCs/>
          <w:sz w:val="28"/>
          <w:szCs w:val="28"/>
        </w:rPr>
        <w:t>Jan 2015</w:t>
      </w:r>
      <w:r w:rsidR="00952CE0">
        <w:rPr>
          <w:rFonts w:asciiTheme="minorHAnsi" w:hAnsiTheme="minorHAnsi"/>
          <w:b/>
          <w:bCs/>
          <w:sz w:val="28"/>
          <w:szCs w:val="28"/>
        </w:rPr>
        <w:t xml:space="preserve"> – </w:t>
      </w:r>
      <w:r w:rsidR="001403F7">
        <w:rPr>
          <w:rFonts w:asciiTheme="minorHAnsi" w:hAnsiTheme="minorHAnsi"/>
          <w:b/>
          <w:bCs/>
          <w:sz w:val="28"/>
          <w:szCs w:val="28"/>
        </w:rPr>
        <w:t>Current</w:t>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t xml:space="preserve">                   Apr 2014 – Jul 2016</w:t>
      </w:r>
      <w:r w:rsidRPr="00C96467">
        <w:rPr>
          <w:rFonts w:asciiTheme="minorHAnsi" w:hAnsiTheme="minorHAnsi"/>
          <w:b/>
          <w:sz w:val="28"/>
          <w:szCs w:val="28"/>
        </w:rPr>
        <w:tab/>
      </w:r>
    </w:p>
    <w:p w14:paraId="363BF2CA" w14:textId="77777777" w:rsidR="0049602B" w:rsidRDefault="0049602B" w:rsidP="0049602B">
      <w:pPr>
        <w:widowControl w:val="0"/>
        <w:autoSpaceDE w:val="0"/>
        <w:autoSpaceDN w:val="0"/>
        <w:adjustRightInd w:val="0"/>
        <w:spacing w:after="0" w:line="276" w:lineRule="auto"/>
        <w:jc w:val="left"/>
        <w:rPr>
          <w:rFonts w:asciiTheme="minorHAnsi" w:hAnsiTheme="minorHAnsi"/>
          <w:b/>
          <w:sz w:val="28"/>
          <w:szCs w:val="28"/>
        </w:rPr>
      </w:pPr>
      <w:r w:rsidRPr="00C96467">
        <w:rPr>
          <w:rFonts w:asciiTheme="minorHAnsi" w:hAnsiTheme="minorHAnsi" w:cs="Helvetica"/>
          <w:b/>
          <w:sz w:val="28"/>
          <w:szCs w:val="28"/>
        </w:rPr>
        <w:t>BCBS -  Baltimore, MD</w:t>
      </w:r>
    </w:p>
    <w:p w14:paraId="45CBFE07" w14:textId="77777777" w:rsidR="00590C65" w:rsidRPr="00C96467" w:rsidRDefault="00590C65" w:rsidP="00226BFD">
      <w:pPr>
        <w:widowControl w:val="0"/>
        <w:autoSpaceDE w:val="0"/>
        <w:autoSpaceDN w:val="0"/>
        <w:adjustRightInd w:val="0"/>
        <w:spacing w:after="0" w:line="276" w:lineRule="auto"/>
        <w:rPr>
          <w:rFonts w:asciiTheme="minorHAnsi" w:hAnsiTheme="minorHAnsi"/>
          <w:sz w:val="28"/>
          <w:szCs w:val="28"/>
        </w:rPr>
      </w:pPr>
    </w:p>
    <w:p w14:paraId="67D18AB9" w14:textId="5C3D98FF" w:rsidR="00590C65" w:rsidRPr="00215D50" w:rsidRDefault="00590C65" w:rsidP="00226BFD">
      <w:pPr>
        <w:widowControl w:val="0"/>
        <w:autoSpaceDE w:val="0"/>
        <w:autoSpaceDN w:val="0"/>
        <w:adjustRightInd w:val="0"/>
        <w:spacing w:after="0" w:line="276" w:lineRule="auto"/>
        <w:rPr>
          <w:rFonts w:asciiTheme="minorHAnsi" w:hAnsiTheme="minorHAnsi"/>
          <w:b/>
          <w:sz w:val="28"/>
          <w:szCs w:val="28"/>
        </w:rPr>
      </w:pPr>
      <w:r w:rsidRPr="00C96467">
        <w:rPr>
          <w:rFonts w:asciiTheme="minorHAnsi" w:hAnsiTheme="minorHAnsi"/>
          <w:b/>
          <w:sz w:val="28"/>
          <w:szCs w:val="28"/>
        </w:rPr>
        <w:t>Responsibilities:</w:t>
      </w:r>
    </w:p>
    <w:p w14:paraId="6CC3BB30" w14:textId="7C6A77D2" w:rsidR="00590C65" w:rsidRPr="0021752C" w:rsidRDefault="00590C65" w:rsidP="00226BFD">
      <w:pPr>
        <w:pStyle w:val="ListParagraph"/>
        <w:widowControl w:val="0"/>
        <w:numPr>
          <w:ilvl w:val="0"/>
          <w:numId w:val="21"/>
        </w:numPr>
        <w:tabs>
          <w:tab w:val="clear" w:pos="630"/>
          <w:tab w:val="clear" w:pos="4320"/>
          <w:tab w:val="clear" w:pos="10530"/>
          <w:tab w:val="left" w:pos="109"/>
        </w:tabs>
        <w:autoSpaceDE w:val="0"/>
        <w:autoSpaceDN w:val="0"/>
        <w:adjustRightInd w:val="0"/>
        <w:spacing w:before="0" w:after="0" w:line="276" w:lineRule="auto"/>
        <w:ind w:right="0"/>
        <w:rPr>
          <w:rFonts w:asciiTheme="minorHAnsi" w:hAnsiTheme="minorHAnsi" w:cs="Helvetica"/>
          <w:b/>
          <w:sz w:val="24"/>
          <w:szCs w:val="24"/>
        </w:rPr>
      </w:pPr>
      <w:r w:rsidRPr="0021752C">
        <w:rPr>
          <w:rFonts w:asciiTheme="minorHAnsi" w:hAnsiTheme="minorHAnsi" w:cs="Helvetica"/>
          <w:sz w:val="24"/>
          <w:szCs w:val="24"/>
        </w:rPr>
        <w:t xml:space="preserve">Extensively involved in </w:t>
      </w:r>
      <w:r w:rsidRPr="0021752C">
        <w:rPr>
          <w:rFonts w:asciiTheme="minorHAnsi" w:hAnsiTheme="minorHAnsi" w:cs="Helvetica"/>
          <w:b/>
          <w:sz w:val="24"/>
          <w:szCs w:val="24"/>
        </w:rPr>
        <w:t>Designing/Implementing</w:t>
      </w:r>
      <w:r w:rsidRPr="0021752C">
        <w:rPr>
          <w:rFonts w:asciiTheme="minorHAnsi" w:hAnsiTheme="minorHAnsi" w:cs="Helvetica"/>
          <w:sz w:val="24"/>
          <w:szCs w:val="24"/>
        </w:rPr>
        <w:t xml:space="preserve"> infrastructure architecture for </w:t>
      </w:r>
      <w:r w:rsidRPr="0021752C">
        <w:rPr>
          <w:rFonts w:asciiTheme="minorHAnsi" w:hAnsiTheme="minorHAnsi" w:cs="Helvetica"/>
          <w:b/>
          <w:sz w:val="24"/>
          <w:szCs w:val="24"/>
        </w:rPr>
        <w:t>WAS 8.x</w:t>
      </w:r>
      <w:r w:rsidRPr="0021752C">
        <w:rPr>
          <w:rFonts w:asciiTheme="minorHAnsi" w:hAnsiTheme="minorHAnsi" w:cs="Helvetica"/>
          <w:sz w:val="24"/>
          <w:szCs w:val="24"/>
        </w:rPr>
        <w:t xml:space="preserve"> for migrating </w:t>
      </w:r>
      <w:r w:rsidRPr="0021752C">
        <w:rPr>
          <w:rFonts w:asciiTheme="minorHAnsi" w:hAnsiTheme="minorHAnsi" w:cs="Helvetica"/>
          <w:b/>
          <w:sz w:val="24"/>
          <w:szCs w:val="24"/>
        </w:rPr>
        <w:t xml:space="preserve">J2EE Applications </w:t>
      </w:r>
      <w:r w:rsidRPr="0021752C">
        <w:rPr>
          <w:rFonts w:asciiTheme="minorHAnsi" w:hAnsiTheme="minorHAnsi" w:cs="Helvetica"/>
          <w:sz w:val="24"/>
          <w:szCs w:val="24"/>
        </w:rPr>
        <w:t xml:space="preserve">from </w:t>
      </w:r>
      <w:r w:rsidRPr="0021752C">
        <w:rPr>
          <w:rFonts w:asciiTheme="minorHAnsi" w:hAnsiTheme="minorHAnsi" w:cs="Helvetica"/>
          <w:b/>
          <w:sz w:val="24"/>
          <w:szCs w:val="24"/>
        </w:rPr>
        <w:t xml:space="preserve">WAS7.x </w:t>
      </w:r>
      <w:r w:rsidRPr="0021752C">
        <w:rPr>
          <w:rFonts w:asciiTheme="minorHAnsi" w:hAnsiTheme="minorHAnsi" w:cs="Helvetica"/>
          <w:sz w:val="24"/>
          <w:szCs w:val="24"/>
        </w:rPr>
        <w:t>unified environment on</w:t>
      </w:r>
      <w:r w:rsidRPr="0021752C">
        <w:rPr>
          <w:rFonts w:asciiTheme="minorHAnsi" w:hAnsiTheme="minorHAnsi" w:cs="Helvetica"/>
          <w:b/>
          <w:sz w:val="24"/>
          <w:szCs w:val="24"/>
        </w:rPr>
        <w:t xml:space="preserve"> AIX and Linux.</w:t>
      </w:r>
    </w:p>
    <w:p w14:paraId="2BF1146E" w14:textId="1B83A63B" w:rsidR="00590C65" w:rsidRPr="0021752C" w:rsidRDefault="00590C65" w:rsidP="00226BFD">
      <w:pPr>
        <w:pStyle w:val="ListParagraph"/>
        <w:widowControl w:val="0"/>
        <w:numPr>
          <w:ilvl w:val="0"/>
          <w:numId w:val="21"/>
        </w:numPr>
        <w:tabs>
          <w:tab w:val="clear" w:pos="630"/>
          <w:tab w:val="clear" w:pos="4320"/>
          <w:tab w:val="clear" w:pos="10530"/>
          <w:tab w:val="left" w:pos="159"/>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Administration of WebSphere Application server in horizontal and vertical clusters, web application infrastructure and co-existence of </w:t>
      </w:r>
      <w:r w:rsidRPr="0021752C">
        <w:rPr>
          <w:rFonts w:asciiTheme="minorHAnsi" w:hAnsiTheme="minorHAnsi" w:cs="Helvetica"/>
          <w:b/>
          <w:sz w:val="24"/>
          <w:szCs w:val="24"/>
        </w:rPr>
        <w:t>WAS 8.x and WAS7.x</w:t>
      </w:r>
      <w:r w:rsidRPr="0021752C">
        <w:rPr>
          <w:rFonts w:asciiTheme="minorHAnsi" w:hAnsiTheme="minorHAnsi" w:cs="Helvetica"/>
          <w:sz w:val="24"/>
          <w:szCs w:val="24"/>
        </w:rPr>
        <w:t>.</w:t>
      </w:r>
    </w:p>
    <w:p w14:paraId="32C6D576" w14:textId="734C2DCA" w:rsidR="00590C65" w:rsidRPr="00215D50" w:rsidRDefault="00590C65" w:rsidP="00226BFD">
      <w:pPr>
        <w:pStyle w:val="ListParagraph"/>
        <w:widowControl w:val="0"/>
        <w:numPr>
          <w:ilvl w:val="0"/>
          <w:numId w:val="21"/>
        </w:numPr>
        <w:tabs>
          <w:tab w:val="clear" w:pos="630"/>
          <w:tab w:val="clear" w:pos="4320"/>
          <w:tab w:val="clear" w:pos="10530"/>
          <w:tab w:val="left" w:pos="89"/>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Responsible for </w:t>
      </w:r>
      <w:r w:rsidRPr="0021752C">
        <w:rPr>
          <w:rFonts w:asciiTheme="minorHAnsi" w:hAnsiTheme="minorHAnsi" w:cs="Helvetica"/>
          <w:b/>
          <w:sz w:val="24"/>
          <w:szCs w:val="24"/>
        </w:rPr>
        <w:t>J2EE Application Deployments, Service Integration Bus Configuration, Message Activations, Destinations, Plug-in Configuration, Data Source Creation, Virtual Host Creation, Session management, clusters, Deployment Manager Configuration and Network Deployment Configurations</w:t>
      </w:r>
      <w:r w:rsidRPr="0021752C">
        <w:rPr>
          <w:rFonts w:asciiTheme="minorHAnsi" w:hAnsiTheme="minorHAnsi" w:cs="Helvetica"/>
          <w:sz w:val="24"/>
          <w:szCs w:val="24"/>
        </w:rPr>
        <w:t>.</w:t>
      </w:r>
    </w:p>
    <w:p w14:paraId="1268CF72" w14:textId="3B9B9365" w:rsidR="00590C65" w:rsidRPr="00215D50" w:rsidRDefault="00590C65" w:rsidP="00226BFD">
      <w:pPr>
        <w:pStyle w:val="ListParagraph"/>
        <w:widowControl w:val="0"/>
        <w:numPr>
          <w:ilvl w:val="0"/>
          <w:numId w:val="21"/>
        </w:numPr>
        <w:tabs>
          <w:tab w:val="clear" w:pos="630"/>
          <w:tab w:val="clear" w:pos="4320"/>
          <w:tab w:val="clear" w:pos="10530"/>
          <w:tab w:val="left" w:pos="99"/>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Responsible for identifying source and severity of problems including </w:t>
      </w:r>
      <w:r w:rsidRPr="0021752C">
        <w:rPr>
          <w:rFonts w:asciiTheme="minorHAnsi" w:hAnsiTheme="minorHAnsi" w:cs="Helvetica"/>
          <w:b/>
          <w:sz w:val="24"/>
          <w:szCs w:val="24"/>
        </w:rPr>
        <w:t>debugging and diagnosing issues</w:t>
      </w:r>
      <w:r w:rsidRPr="0021752C">
        <w:rPr>
          <w:rFonts w:asciiTheme="minorHAnsi" w:hAnsiTheme="minorHAnsi" w:cs="Helvetica"/>
          <w:sz w:val="24"/>
          <w:szCs w:val="24"/>
        </w:rPr>
        <w:t xml:space="preserve"> and directing them to the proper </w:t>
      </w:r>
      <w:r w:rsidRPr="0021752C">
        <w:rPr>
          <w:rFonts w:asciiTheme="minorHAnsi" w:hAnsiTheme="minorHAnsi" w:cs="Helvetica"/>
          <w:b/>
          <w:sz w:val="24"/>
          <w:szCs w:val="24"/>
        </w:rPr>
        <w:t>client support</w:t>
      </w:r>
      <w:r w:rsidRPr="0021752C">
        <w:rPr>
          <w:rFonts w:asciiTheme="minorHAnsi" w:hAnsiTheme="minorHAnsi" w:cs="Helvetica"/>
          <w:sz w:val="24"/>
          <w:szCs w:val="24"/>
        </w:rPr>
        <w:t xml:space="preserve"> team and transfer resolution knowledge to other technicians who are having assigned ticket.</w:t>
      </w:r>
    </w:p>
    <w:p w14:paraId="27E21F16" w14:textId="0F64E7C8" w:rsidR="00590C65" w:rsidRPr="00215D50" w:rsidRDefault="00590C65" w:rsidP="00226BFD">
      <w:pPr>
        <w:pStyle w:val="ListParagraph"/>
        <w:widowControl w:val="0"/>
        <w:numPr>
          <w:ilvl w:val="0"/>
          <w:numId w:val="21"/>
        </w:numPr>
        <w:tabs>
          <w:tab w:val="clear" w:pos="630"/>
          <w:tab w:val="clear" w:pos="4320"/>
          <w:tab w:val="clear" w:pos="10530"/>
          <w:tab w:val="left" w:pos="162"/>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Responsible for </w:t>
      </w:r>
      <w:r w:rsidRPr="0021752C">
        <w:rPr>
          <w:rFonts w:asciiTheme="minorHAnsi" w:hAnsiTheme="minorHAnsi" w:cs="Helvetica"/>
          <w:b/>
          <w:sz w:val="24"/>
          <w:szCs w:val="24"/>
        </w:rPr>
        <w:t>Documentation of operational environments support procedures, Configuration and management of Application clusters and Application load balancing and Application Server tuning</w:t>
      </w:r>
      <w:r w:rsidRPr="0021752C">
        <w:rPr>
          <w:rFonts w:asciiTheme="minorHAnsi" w:hAnsiTheme="minorHAnsi" w:cs="Helvetica"/>
          <w:sz w:val="24"/>
          <w:szCs w:val="24"/>
        </w:rPr>
        <w:t xml:space="preserve"> and problem isolation.</w:t>
      </w:r>
    </w:p>
    <w:p w14:paraId="36185A85" w14:textId="5C13EEF3" w:rsidR="00590C65" w:rsidRPr="00215D50" w:rsidRDefault="00590C65" w:rsidP="00226BFD">
      <w:pPr>
        <w:pStyle w:val="ListParagraph"/>
        <w:widowControl w:val="0"/>
        <w:numPr>
          <w:ilvl w:val="0"/>
          <w:numId w:val="21"/>
        </w:numPr>
        <w:tabs>
          <w:tab w:val="clear" w:pos="630"/>
          <w:tab w:val="clear" w:pos="4320"/>
          <w:tab w:val="clear" w:pos="10530"/>
          <w:tab w:val="left" w:pos="99"/>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b/>
          <w:sz w:val="24"/>
          <w:szCs w:val="24"/>
        </w:rPr>
        <w:t xml:space="preserve">Tuning and Monitoring </w:t>
      </w:r>
      <w:r w:rsidRPr="0021752C">
        <w:rPr>
          <w:rFonts w:asciiTheme="minorHAnsi" w:hAnsiTheme="minorHAnsi" w:cs="Helvetica"/>
          <w:sz w:val="24"/>
          <w:szCs w:val="24"/>
        </w:rPr>
        <w:t>the overall applications and system health with the statistics Average response time, Number of requests(transactions) and number of live http sessions, web server thread pools, the Web and Enterprise JavaBeans thread pools, database and connections pools, java virtual memory, CPU, I/O and System Paging.</w:t>
      </w:r>
    </w:p>
    <w:p w14:paraId="5F557343" w14:textId="0A4B14F4" w:rsidR="00590C65" w:rsidRPr="0021752C" w:rsidRDefault="00590C65" w:rsidP="00226BFD">
      <w:pPr>
        <w:pStyle w:val="ListParagraph"/>
        <w:widowControl w:val="0"/>
        <w:numPr>
          <w:ilvl w:val="0"/>
          <w:numId w:val="21"/>
        </w:numPr>
        <w:tabs>
          <w:tab w:val="clear" w:pos="630"/>
          <w:tab w:val="clear" w:pos="4320"/>
          <w:tab w:val="clear" w:pos="10530"/>
          <w:tab w:val="left" w:pos="101"/>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Configuring mutual </w:t>
      </w:r>
      <w:r w:rsidRPr="0021752C">
        <w:rPr>
          <w:rFonts w:asciiTheme="minorHAnsi" w:hAnsiTheme="minorHAnsi" w:cs="Helvetica"/>
          <w:b/>
          <w:sz w:val="24"/>
          <w:szCs w:val="24"/>
        </w:rPr>
        <w:t xml:space="preserve">SSL </w:t>
      </w:r>
      <w:r w:rsidRPr="0021752C">
        <w:rPr>
          <w:rFonts w:asciiTheme="minorHAnsi" w:hAnsiTheme="minorHAnsi" w:cs="Helvetica"/>
          <w:sz w:val="24"/>
          <w:szCs w:val="24"/>
        </w:rPr>
        <w:t>between Web client and Web server, Web server and WebSphere, Java client and the WebSphere.</w:t>
      </w:r>
    </w:p>
    <w:p w14:paraId="6C33AE19" w14:textId="7D6F9A05" w:rsidR="00590C65" w:rsidRPr="0021752C" w:rsidRDefault="00590C65" w:rsidP="00226BFD">
      <w:pPr>
        <w:pStyle w:val="ListParagraph"/>
        <w:widowControl w:val="0"/>
        <w:numPr>
          <w:ilvl w:val="0"/>
          <w:numId w:val="21"/>
        </w:numPr>
        <w:tabs>
          <w:tab w:val="clear" w:pos="630"/>
          <w:tab w:val="clear" w:pos="4320"/>
          <w:tab w:val="clear" w:pos="10530"/>
          <w:tab w:val="left" w:pos="115"/>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Configured and Enabled the </w:t>
      </w:r>
      <w:r w:rsidRPr="0021752C">
        <w:rPr>
          <w:rFonts w:asciiTheme="minorHAnsi" w:hAnsiTheme="minorHAnsi" w:cs="Helvetica"/>
          <w:b/>
          <w:sz w:val="24"/>
          <w:szCs w:val="24"/>
        </w:rPr>
        <w:t>Global Security</w:t>
      </w:r>
      <w:r w:rsidRPr="0021752C">
        <w:rPr>
          <w:rFonts w:asciiTheme="minorHAnsi" w:hAnsiTheme="minorHAnsi" w:cs="Helvetica"/>
          <w:sz w:val="24"/>
          <w:szCs w:val="24"/>
        </w:rPr>
        <w:t xml:space="preserve"> for WAS Administration Console users and Console </w:t>
      </w:r>
      <w:r w:rsidRPr="0021752C">
        <w:rPr>
          <w:rFonts w:asciiTheme="minorHAnsi" w:hAnsiTheme="minorHAnsi" w:cs="Helvetica"/>
          <w:sz w:val="24"/>
          <w:szCs w:val="24"/>
        </w:rPr>
        <w:lastRenderedPageBreak/>
        <w:t>Groups using Tivoli Directory Server as a LDAP User Registry.</w:t>
      </w:r>
    </w:p>
    <w:p w14:paraId="15AAF058" w14:textId="3D74B9A9" w:rsidR="00590C65" w:rsidRPr="0021752C" w:rsidRDefault="00590C65" w:rsidP="00226BFD">
      <w:pPr>
        <w:pStyle w:val="ListParagraph"/>
        <w:widowControl w:val="0"/>
        <w:numPr>
          <w:ilvl w:val="0"/>
          <w:numId w:val="21"/>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Deploying the application code, </w:t>
      </w:r>
      <w:r w:rsidRPr="0021752C">
        <w:rPr>
          <w:rFonts w:asciiTheme="minorHAnsi" w:hAnsiTheme="minorHAnsi" w:cs="Helvetica"/>
          <w:b/>
          <w:sz w:val="24"/>
          <w:szCs w:val="24"/>
        </w:rPr>
        <w:t>Change working directory, process definition</w:t>
      </w:r>
      <w:r w:rsidRPr="0021752C">
        <w:rPr>
          <w:rFonts w:asciiTheme="minorHAnsi" w:hAnsiTheme="minorHAnsi" w:cs="Helvetica"/>
          <w:sz w:val="24"/>
          <w:szCs w:val="24"/>
        </w:rPr>
        <w:t xml:space="preserve"> to verify log directory changes etc.</w:t>
      </w:r>
    </w:p>
    <w:p w14:paraId="10789B48" w14:textId="307C6B96" w:rsidR="00590C65" w:rsidRPr="00215D50" w:rsidRDefault="00590C65" w:rsidP="00226BFD">
      <w:pPr>
        <w:pStyle w:val="ListParagraph"/>
        <w:widowControl w:val="0"/>
        <w:numPr>
          <w:ilvl w:val="0"/>
          <w:numId w:val="21"/>
        </w:numPr>
        <w:tabs>
          <w:tab w:val="clear" w:pos="630"/>
          <w:tab w:val="clear" w:pos="4320"/>
          <w:tab w:val="clear" w:pos="10530"/>
          <w:tab w:val="left" w:pos="96"/>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Involved in </w:t>
      </w:r>
      <w:r w:rsidRPr="0021752C">
        <w:rPr>
          <w:rFonts w:asciiTheme="minorHAnsi" w:hAnsiTheme="minorHAnsi" w:cs="Helvetica"/>
          <w:b/>
          <w:sz w:val="24"/>
          <w:szCs w:val="24"/>
        </w:rPr>
        <w:t>Load Tests</w:t>
      </w:r>
      <w:r w:rsidRPr="0021752C">
        <w:rPr>
          <w:rFonts w:asciiTheme="minorHAnsi" w:hAnsiTheme="minorHAnsi" w:cs="Helvetica"/>
          <w:sz w:val="24"/>
          <w:szCs w:val="24"/>
        </w:rPr>
        <w:t xml:space="preserve"> working with developers, database administrators, and others, looking for deadlocks, etc.</w:t>
      </w:r>
    </w:p>
    <w:p w14:paraId="0D0BB826" w14:textId="48183282" w:rsidR="00590C65" w:rsidRPr="00215D50" w:rsidRDefault="00590C65" w:rsidP="00226BFD">
      <w:pPr>
        <w:pStyle w:val="ListParagraph"/>
        <w:widowControl w:val="0"/>
        <w:numPr>
          <w:ilvl w:val="0"/>
          <w:numId w:val="21"/>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Configured </w:t>
      </w:r>
      <w:r w:rsidRPr="0021752C">
        <w:rPr>
          <w:rFonts w:asciiTheme="minorHAnsi" w:hAnsiTheme="minorHAnsi" w:cs="Helvetica"/>
          <w:b/>
          <w:sz w:val="24"/>
          <w:szCs w:val="24"/>
        </w:rPr>
        <w:t>Single Sign on (SSO</w:t>
      </w:r>
      <w:r w:rsidRPr="0021752C">
        <w:rPr>
          <w:rFonts w:asciiTheme="minorHAnsi" w:hAnsiTheme="minorHAnsi" w:cs="Helvetica"/>
          <w:sz w:val="24"/>
          <w:szCs w:val="24"/>
        </w:rPr>
        <w:t>) for authentication and authorization.</w:t>
      </w:r>
    </w:p>
    <w:p w14:paraId="58CFC4D4" w14:textId="036541C5" w:rsidR="00590C65" w:rsidRPr="00215D50" w:rsidRDefault="00590C65" w:rsidP="00226BFD">
      <w:pPr>
        <w:pStyle w:val="ListParagraph"/>
        <w:widowControl w:val="0"/>
        <w:numPr>
          <w:ilvl w:val="0"/>
          <w:numId w:val="21"/>
        </w:numPr>
        <w:tabs>
          <w:tab w:val="clear" w:pos="630"/>
          <w:tab w:val="clear" w:pos="4320"/>
          <w:tab w:val="clear" w:pos="10530"/>
          <w:tab w:val="left" w:pos="94"/>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Daily activities include executing CCRs (Change Control Request) and resolving TT's (Trouble Ticket) involving new application installs, upgrades, applying patches, application server installs, resolving outages adherent to the corporate procedures, policies and escalation levels set forth for the Web Hosting team.</w:t>
      </w:r>
    </w:p>
    <w:p w14:paraId="35BED268" w14:textId="20D02936" w:rsidR="00590C65" w:rsidRPr="0021752C" w:rsidRDefault="00590C65" w:rsidP="00226BFD">
      <w:pPr>
        <w:widowControl w:val="0"/>
        <w:autoSpaceDE w:val="0"/>
        <w:autoSpaceDN w:val="0"/>
        <w:adjustRightInd w:val="0"/>
        <w:spacing w:after="0" w:line="276" w:lineRule="auto"/>
        <w:rPr>
          <w:rFonts w:asciiTheme="minorHAnsi" w:hAnsiTheme="minorHAnsi"/>
          <w:sz w:val="24"/>
          <w:szCs w:val="24"/>
        </w:rPr>
      </w:pPr>
      <w:r w:rsidRPr="00C96467">
        <w:rPr>
          <w:rFonts w:asciiTheme="minorHAnsi" w:hAnsiTheme="minorHAnsi" w:cs="Helvetica"/>
          <w:b/>
          <w:sz w:val="28"/>
          <w:szCs w:val="28"/>
        </w:rPr>
        <w:t>Environment:</w:t>
      </w:r>
      <w:r w:rsidRPr="0021752C">
        <w:rPr>
          <w:rFonts w:asciiTheme="minorHAnsi" w:hAnsiTheme="minorHAnsi"/>
          <w:sz w:val="24"/>
          <w:szCs w:val="24"/>
        </w:rPr>
        <w:t xml:space="preserve"> </w:t>
      </w:r>
      <w:r w:rsidR="008234BE">
        <w:rPr>
          <w:rFonts w:asciiTheme="minorHAnsi" w:hAnsiTheme="minorHAnsi"/>
          <w:sz w:val="24"/>
          <w:szCs w:val="24"/>
        </w:rPr>
        <w:t>W</w:t>
      </w:r>
      <w:r w:rsidRPr="0021752C">
        <w:rPr>
          <w:rFonts w:asciiTheme="minorHAnsi" w:hAnsiTheme="minorHAnsi" w:cs="Helvetica"/>
          <w:sz w:val="24"/>
          <w:szCs w:val="24"/>
        </w:rPr>
        <w:t>ebSphere8.5/8.0/7.x,</w:t>
      </w:r>
      <w:r w:rsidR="00AC5D47">
        <w:rPr>
          <w:rFonts w:asciiTheme="minorHAnsi" w:hAnsiTheme="minorHAnsi" w:cs="Helvetica"/>
          <w:sz w:val="24"/>
          <w:szCs w:val="24"/>
        </w:rPr>
        <w:t xml:space="preserve"> IBM HttpServer8.x/7.x</w:t>
      </w:r>
      <w:r w:rsidRPr="0021752C">
        <w:rPr>
          <w:rFonts w:asciiTheme="minorHAnsi" w:hAnsiTheme="minorHAnsi" w:cs="Helvetica"/>
          <w:sz w:val="24"/>
          <w:szCs w:val="24"/>
        </w:rPr>
        <w:t xml:space="preserve">, </w:t>
      </w:r>
      <w:r w:rsidR="00AC5D47">
        <w:rPr>
          <w:rFonts w:asciiTheme="minorHAnsi" w:hAnsiTheme="minorHAnsi" w:cs="Helvetica"/>
          <w:sz w:val="24"/>
          <w:szCs w:val="24"/>
        </w:rPr>
        <w:t xml:space="preserve">IBM </w:t>
      </w:r>
      <w:r w:rsidRPr="0021752C">
        <w:rPr>
          <w:rFonts w:asciiTheme="minorHAnsi" w:hAnsiTheme="minorHAnsi" w:cs="Helvetica"/>
          <w:sz w:val="24"/>
          <w:szCs w:val="24"/>
        </w:rPr>
        <w:t xml:space="preserve">AIX, Linux, CA wily Introscope, </w:t>
      </w:r>
      <w:r w:rsidR="00AC5D47">
        <w:rPr>
          <w:rFonts w:asciiTheme="minorHAnsi" w:hAnsiTheme="minorHAnsi" w:cs="Helvetica"/>
          <w:sz w:val="24"/>
          <w:szCs w:val="24"/>
        </w:rPr>
        <w:t>IBM DB2, Oracle DB2</w:t>
      </w:r>
      <w:r w:rsidRPr="0021752C">
        <w:rPr>
          <w:rFonts w:asciiTheme="minorHAnsi" w:hAnsiTheme="minorHAnsi" w:cs="Helvetica"/>
          <w:sz w:val="24"/>
          <w:szCs w:val="24"/>
        </w:rPr>
        <w:t xml:space="preserve">, Shell </w:t>
      </w:r>
      <w:r w:rsidR="00AC5D47">
        <w:rPr>
          <w:rFonts w:asciiTheme="minorHAnsi" w:hAnsiTheme="minorHAnsi" w:cs="Helvetica"/>
          <w:sz w:val="24"/>
          <w:szCs w:val="24"/>
        </w:rPr>
        <w:t>Scripts</w:t>
      </w:r>
      <w:r w:rsidRPr="0021752C">
        <w:rPr>
          <w:rFonts w:asciiTheme="minorHAnsi" w:hAnsiTheme="minorHAnsi" w:cs="Helvetica"/>
          <w:sz w:val="24"/>
          <w:szCs w:val="24"/>
        </w:rPr>
        <w:t>.</w:t>
      </w:r>
    </w:p>
    <w:p w14:paraId="2B10F5EE" w14:textId="0C2F6E3C" w:rsidR="004B67FB" w:rsidRDefault="004B67FB" w:rsidP="00226BFD">
      <w:pPr>
        <w:spacing w:line="276" w:lineRule="auto"/>
        <w:jc w:val="left"/>
        <w:rPr>
          <w:rFonts w:asciiTheme="minorHAnsi" w:hAnsiTheme="minorHAnsi"/>
          <w:b/>
          <w:sz w:val="28"/>
          <w:szCs w:val="28"/>
        </w:rPr>
      </w:pPr>
    </w:p>
    <w:p w14:paraId="7EB773CC" w14:textId="77777777" w:rsidR="0049602B" w:rsidRPr="00C96467" w:rsidRDefault="0049602B" w:rsidP="0049602B">
      <w:pPr>
        <w:tabs>
          <w:tab w:val="left" w:pos="0"/>
        </w:tabs>
        <w:spacing w:line="276" w:lineRule="auto"/>
        <w:jc w:val="left"/>
        <w:rPr>
          <w:rFonts w:asciiTheme="minorHAnsi" w:hAnsiTheme="minorHAnsi"/>
          <w:b/>
          <w:sz w:val="28"/>
          <w:szCs w:val="28"/>
        </w:rPr>
      </w:pPr>
      <w:r w:rsidRPr="00C96467">
        <w:rPr>
          <w:rFonts w:asciiTheme="minorHAnsi" w:hAnsiTheme="minorHAnsi"/>
          <w:b/>
          <w:sz w:val="28"/>
          <w:szCs w:val="28"/>
        </w:rPr>
        <w:t>WebSphere Administrator</w:t>
      </w:r>
      <w:r>
        <w:rPr>
          <w:rFonts w:asciiTheme="minorHAnsi" w:hAnsiTheme="minorHAnsi"/>
          <w:b/>
          <w:sz w:val="28"/>
          <w:szCs w:val="28"/>
        </w:rPr>
        <w:t xml:space="preserve">                                                                           Jun 2010 – Dec 2014</w:t>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t>Jun 2010 – Apr 2012</w:t>
      </w:r>
    </w:p>
    <w:p w14:paraId="5EE26599" w14:textId="7D0C286C" w:rsidR="0049602B" w:rsidRDefault="008466BE" w:rsidP="0049602B">
      <w:pPr>
        <w:tabs>
          <w:tab w:val="left" w:pos="0"/>
        </w:tabs>
        <w:spacing w:line="276" w:lineRule="auto"/>
        <w:jc w:val="left"/>
        <w:rPr>
          <w:rFonts w:asciiTheme="minorHAnsi" w:hAnsiTheme="minorHAnsi"/>
          <w:b/>
          <w:color w:val="000000"/>
          <w:sz w:val="28"/>
          <w:szCs w:val="28"/>
        </w:rPr>
      </w:pPr>
      <w:r>
        <w:rPr>
          <w:rFonts w:asciiTheme="minorHAnsi" w:hAnsiTheme="minorHAnsi"/>
          <w:b/>
          <w:sz w:val="28"/>
          <w:szCs w:val="28"/>
        </w:rPr>
        <w:t>Wipro</w:t>
      </w:r>
      <w:r w:rsidR="0049602B">
        <w:rPr>
          <w:rFonts w:asciiTheme="minorHAnsi" w:hAnsiTheme="minorHAnsi"/>
          <w:b/>
          <w:sz w:val="28"/>
          <w:szCs w:val="28"/>
        </w:rPr>
        <w:t>,</w:t>
      </w:r>
      <w:r>
        <w:rPr>
          <w:rFonts w:asciiTheme="minorHAnsi" w:hAnsiTheme="minorHAnsi"/>
          <w:b/>
          <w:sz w:val="28"/>
          <w:szCs w:val="28"/>
        </w:rPr>
        <w:t>Dallas,TX</w:t>
      </w:r>
    </w:p>
    <w:p w14:paraId="74DBBB82" w14:textId="77777777" w:rsidR="00C96467" w:rsidRPr="00C96467" w:rsidRDefault="00C96467" w:rsidP="00226BFD">
      <w:pPr>
        <w:spacing w:line="276" w:lineRule="auto"/>
        <w:jc w:val="left"/>
        <w:rPr>
          <w:rFonts w:asciiTheme="minorHAnsi" w:hAnsiTheme="minorHAnsi"/>
          <w:b/>
          <w:sz w:val="28"/>
          <w:szCs w:val="28"/>
        </w:rPr>
      </w:pPr>
    </w:p>
    <w:p w14:paraId="3C4DAC7D" w14:textId="77777777" w:rsidR="00590C65" w:rsidRPr="00C96467" w:rsidRDefault="00590C65" w:rsidP="00226BFD">
      <w:pPr>
        <w:tabs>
          <w:tab w:val="left" w:pos="0"/>
        </w:tabs>
        <w:spacing w:line="276" w:lineRule="auto"/>
        <w:jc w:val="left"/>
        <w:rPr>
          <w:rFonts w:asciiTheme="minorHAnsi" w:hAnsiTheme="minorHAnsi"/>
          <w:b/>
          <w:sz w:val="28"/>
          <w:szCs w:val="28"/>
        </w:rPr>
      </w:pPr>
      <w:r w:rsidRPr="00C96467">
        <w:rPr>
          <w:rFonts w:asciiTheme="minorHAnsi" w:hAnsiTheme="minorHAnsi"/>
          <w:b/>
          <w:sz w:val="28"/>
          <w:szCs w:val="28"/>
        </w:rPr>
        <w:t>Responsibilities:</w:t>
      </w:r>
    </w:p>
    <w:p w14:paraId="768A05F8" w14:textId="67AA595A" w:rsidR="00053EAD" w:rsidRPr="00053EAD" w:rsidRDefault="00053EAD"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Responsible for configuring, maintaining and troubleshooting the WAS environment.</w:t>
      </w:r>
    </w:p>
    <w:p w14:paraId="54C6B73B" w14:textId="189350DE" w:rsidR="00053EAD" w:rsidRPr="00053EAD" w:rsidRDefault="00053EAD"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 xml:space="preserve">Set-up new </w:t>
      </w:r>
      <w:r w:rsidRPr="00053EAD">
        <w:rPr>
          <w:rFonts w:ascii="Verdana" w:hAnsi="Verdana"/>
          <w:b/>
          <w:color w:val="000000"/>
          <w:sz w:val="19"/>
          <w:szCs w:val="19"/>
          <w:shd w:val="clear" w:color="auto" w:fill="FFFFFF"/>
        </w:rPr>
        <w:t>QA and PROD environments</w:t>
      </w:r>
      <w:r>
        <w:rPr>
          <w:rFonts w:ascii="Verdana" w:hAnsi="Verdana"/>
          <w:color w:val="000000"/>
          <w:sz w:val="19"/>
          <w:szCs w:val="19"/>
          <w:shd w:val="clear" w:color="auto" w:fill="FFFFFF"/>
        </w:rPr>
        <w:t xml:space="preserve"> by creating and managing the Nodes, Application Servers, and horizontal Clustering for Load Balancing and Fail Over.</w:t>
      </w:r>
      <w:r>
        <w:rPr>
          <w:rStyle w:val="apple-converted-space"/>
          <w:rFonts w:ascii="Verdana" w:hAnsi="Verdana"/>
          <w:color w:val="000000"/>
          <w:sz w:val="19"/>
          <w:szCs w:val="19"/>
          <w:shd w:val="clear" w:color="auto" w:fill="FFFFFF"/>
        </w:rPr>
        <w:t> </w:t>
      </w:r>
    </w:p>
    <w:p w14:paraId="15BFCB75" w14:textId="2A824814" w:rsidR="00053EAD" w:rsidRPr="00053EAD" w:rsidRDefault="00053EAD"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 xml:space="preserve">Deployed application </w:t>
      </w:r>
      <w:r w:rsidRPr="00053EAD">
        <w:rPr>
          <w:rFonts w:ascii="Verdana" w:hAnsi="Verdana"/>
          <w:b/>
          <w:color w:val="000000"/>
          <w:sz w:val="19"/>
          <w:szCs w:val="19"/>
          <w:shd w:val="clear" w:color="auto" w:fill="FFFFFF"/>
        </w:rPr>
        <w:t>EAR’S in QA, Staging and Production</w:t>
      </w:r>
      <w:r>
        <w:rPr>
          <w:rFonts w:ascii="Verdana" w:hAnsi="Verdana"/>
          <w:color w:val="000000"/>
          <w:sz w:val="19"/>
          <w:szCs w:val="19"/>
          <w:shd w:val="clear" w:color="auto" w:fill="FFFFFF"/>
        </w:rPr>
        <w:t xml:space="preserve"> environments on a daily basis and troubleshot various configuration and application issues like database issues and http server issues.</w:t>
      </w:r>
    </w:p>
    <w:p w14:paraId="558809D1" w14:textId="5BC058ED" w:rsidR="00053EAD" w:rsidRPr="00053EAD" w:rsidRDefault="00053EAD"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 xml:space="preserve">Trouble shooting various problems in different stages of development, </w:t>
      </w:r>
      <w:r w:rsidRPr="00053EAD">
        <w:rPr>
          <w:rFonts w:ascii="Verdana" w:hAnsi="Verdana"/>
          <w:b/>
          <w:color w:val="000000"/>
          <w:sz w:val="19"/>
          <w:szCs w:val="19"/>
          <w:shd w:val="clear" w:color="auto" w:fill="FFFFFF"/>
        </w:rPr>
        <w:t>QA and production using logs files, JVM Count and JDBC Connections, log an</w:t>
      </w:r>
      <w:r>
        <w:rPr>
          <w:rFonts w:ascii="Verdana" w:hAnsi="Verdana"/>
          <w:b/>
          <w:color w:val="000000"/>
          <w:sz w:val="19"/>
          <w:szCs w:val="19"/>
          <w:shd w:val="clear" w:color="auto" w:fill="FFFFFF"/>
        </w:rPr>
        <w:t>alyzers.</w:t>
      </w:r>
    </w:p>
    <w:p w14:paraId="33D7DB4A" w14:textId="77777777" w:rsid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Improved performance, reliability, and scalability of the application server and its interaction with Web Servers, Database Server.</w:t>
      </w:r>
    </w:p>
    <w:p w14:paraId="280D61C2" w14:textId="77777777" w:rsidR="00053EAD" w:rsidRP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053EAD">
        <w:rPr>
          <w:rFonts w:ascii="Verdana" w:hAnsi="Verdana"/>
          <w:color w:val="000000"/>
          <w:sz w:val="19"/>
          <w:szCs w:val="19"/>
          <w:shd w:val="clear" w:color="auto" w:fill="FFFFFF"/>
        </w:rPr>
        <w:t xml:space="preserve">Worked with all the teams -- </w:t>
      </w:r>
      <w:r w:rsidRPr="00053EAD">
        <w:rPr>
          <w:rFonts w:ascii="Verdana" w:hAnsi="Verdana"/>
          <w:b/>
          <w:color w:val="000000"/>
          <w:sz w:val="19"/>
          <w:szCs w:val="19"/>
          <w:shd w:val="clear" w:color="auto" w:fill="FFFFFF"/>
        </w:rPr>
        <w:t>change control, oracle dba, db2 dba, mq team</w:t>
      </w:r>
      <w:r w:rsidRPr="00053EAD">
        <w:rPr>
          <w:rFonts w:ascii="Verdana" w:hAnsi="Verdana"/>
          <w:color w:val="000000"/>
          <w:sz w:val="19"/>
          <w:szCs w:val="19"/>
          <w:shd w:val="clear" w:color="auto" w:fill="FFFFFF"/>
        </w:rPr>
        <w:t xml:space="preserve"> on a regular basis to resolve production issues and also in QA.</w:t>
      </w:r>
    </w:p>
    <w:p w14:paraId="3032C5CD" w14:textId="77777777" w:rsidR="00053EAD" w:rsidRP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053EAD">
        <w:rPr>
          <w:rFonts w:ascii="Verdana" w:hAnsi="Verdana"/>
          <w:color w:val="000000"/>
          <w:sz w:val="19"/>
          <w:szCs w:val="19"/>
          <w:shd w:val="clear" w:color="auto" w:fill="FFFFFF"/>
        </w:rPr>
        <w:t>Involved in Tuning of WebSphere Application Server for performance improvements</w:t>
      </w:r>
      <w:r>
        <w:rPr>
          <w:rFonts w:ascii="Verdana" w:hAnsi="Verdana"/>
          <w:color w:val="000000"/>
          <w:sz w:val="19"/>
          <w:szCs w:val="19"/>
          <w:shd w:val="clear" w:color="auto" w:fill="FFFFFF"/>
        </w:rPr>
        <w:t>.</w:t>
      </w:r>
    </w:p>
    <w:p w14:paraId="7831F1BB" w14:textId="77777777" w:rsidR="00053EAD" w:rsidRP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053EAD">
        <w:rPr>
          <w:rFonts w:ascii="Verdana" w:hAnsi="Verdana"/>
          <w:color w:val="000000"/>
          <w:sz w:val="19"/>
          <w:szCs w:val="19"/>
          <w:shd w:val="clear" w:color="auto" w:fill="FFFFFF"/>
        </w:rPr>
        <w:t>Managed multiple high-profile, complex projects and implement with minimal disruption to end users.</w:t>
      </w:r>
    </w:p>
    <w:p w14:paraId="2502BF0A" w14:textId="653D3548" w:rsidR="00053EAD" w:rsidRP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053EAD">
        <w:rPr>
          <w:rFonts w:ascii="Verdana" w:hAnsi="Verdana"/>
          <w:color w:val="000000"/>
          <w:sz w:val="19"/>
          <w:szCs w:val="19"/>
          <w:shd w:val="clear" w:color="auto" w:fill="FFFFFF"/>
        </w:rPr>
        <w:t>Managed complex environments for the customer IT environments from a software support perspective for IBM WebSphere Application Server on both UNIX and windows platforms.</w:t>
      </w:r>
    </w:p>
    <w:p w14:paraId="0ADF0F01" w14:textId="1FE4BBBB"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t xml:space="preserve">Implemented horizontal and vertical scaling of </w:t>
      </w:r>
      <w:r w:rsidRPr="0021752C">
        <w:rPr>
          <w:rFonts w:asciiTheme="minorHAnsi" w:hAnsiTheme="minorHAnsi"/>
          <w:b/>
          <w:bCs/>
          <w:sz w:val="24"/>
          <w:szCs w:val="24"/>
        </w:rPr>
        <w:t xml:space="preserve">WebSphere Application Server (WAS) </w:t>
      </w:r>
      <w:r w:rsidRPr="0021752C">
        <w:rPr>
          <w:rFonts w:asciiTheme="minorHAnsi" w:hAnsiTheme="minorHAnsi"/>
          <w:sz w:val="24"/>
          <w:szCs w:val="24"/>
        </w:rPr>
        <w:t>Advanced</w:t>
      </w:r>
    </w:p>
    <w:p w14:paraId="2A4F59CE" w14:textId="77777777" w:rsidR="00590C65" w:rsidRPr="0021752C" w:rsidRDefault="00590C65" w:rsidP="00226BFD">
      <w:pPr>
        <w:tabs>
          <w:tab w:val="left" w:pos="0"/>
        </w:tabs>
        <w:spacing w:after="0" w:line="276" w:lineRule="auto"/>
        <w:ind w:left="720"/>
        <w:rPr>
          <w:rFonts w:asciiTheme="minorHAnsi" w:hAnsiTheme="minorHAnsi"/>
          <w:sz w:val="24"/>
          <w:szCs w:val="24"/>
        </w:rPr>
      </w:pPr>
      <w:r w:rsidRPr="0021752C">
        <w:rPr>
          <w:rFonts w:asciiTheme="minorHAnsi" w:hAnsiTheme="minorHAnsi"/>
          <w:sz w:val="24"/>
          <w:szCs w:val="24"/>
        </w:rPr>
        <w:t>Edition in a workload managed cluster.</w:t>
      </w:r>
    </w:p>
    <w:p w14:paraId="4134EF67" w14:textId="71FD0D02" w:rsidR="00590C65" w:rsidRPr="0021752C" w:rsidRDefault="00590C65" w:rsidP="00226BFD">
      <w:pPr>
        <w:pStyle w:val="ListParagraph"/>
        <w:numPr>
          <w:ilvl w:val="0"/>
          <w:numId w:val="18"/>
        </w:numPr>
        <w:tabs>
          <w:tab w:val="clear" w:pos="630"/>
          <w:tab w:val="clear" w:pos="4320"/>
          <w:tab w:val="clear" w:pos="10530"/>
          <w:tab w:val="left" w:pos="0"/>
        </w:tabs>
        <w:spacing w:before="0" w:after="0" w:line="276" w:lineRule="auto"/>
        <w:ind w:right="0"/>
        <w:rPr>
          <w:rFonts w:asciiTheme="minorHAnsi" w:hAnsiTheme="minorHAnsi"/>
          <w:sz w:val="24"/>
          <w:szCs w:val="24"/>
        </w:rPr>
      </w:pPr>
      <w:r w:rsidRPr="0021752C">
        <w:rPr>
          <w:rFonts w:asciiTheme="minorHAnsi" w:hAnsiTheme="minorHAnsi"/>
          <w:sz w:val="24"/>
          <w:szCs w:val="24"/>
        </w:rPr>
        <w:t>Involved in advanced performan</w:t>
      </w:r>
      <w:r w:rsidR="00A563E0">
        <w:rPr>
          <w:rFonts w:asciiTheme="minorHAnsi" w:hAnsiTheme="minorHAnsi"/>
          <w:sz w:val="24"/>
          <w:szCs w:val="24"/>
        </w:rPr>
        <w:t xml:space="preserve">ce monitoring and tuning of </w:t>
      </w:r>
      <w:r w:rsidRPr="0021752C">
        <w:rPr>
          <w:rFonts w:asciiTheme="minorHAnsi" w:hAnsiTheme="minorHAnsi"/>
          <w:b/>
          <w:bCs/>
          <w:sz w:val="24"/>
          <w:szCs w:val="24"/>
        </w:rPr>
        <w:t>WebSphere</w:t>
      </w:r>
      <w:r w:rsidRPr="0021752C">
        <w:rPr>
          <w:rFonts w:asciiTheme="minorHAnsi" w:hAnsiTheme="minorHAnsi"/>
          <w:sz w:val="24"/>
          <w:szCs w:val="24"/>
        </w:rPr>
        <w:t xml:space="preserve"> </w:t>
      </w:r>
      <w:r w:rsidR="00A563E0">
        <w:rPr>
          <w:rFonts w:asciiTheme="minorHAnsi" w:hAnsiTheme="minorHAnsi"/>
          <w:sz w:val="24"/>
          <w:szCs w:val="24"/>
        </w:rPr>
        <w:t>in Linux and AIX.</w:t>
      </w:r>
    </w:p>
    <w:p w14:paraId="26D12BC5" w14:textId="70C6A727"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t xml:space="preserve">Also responsible for installing and configuring third party software necessary to test the product such as </w:t>
      </w:r>
      <w:r w:rsidRPr="0021752C">
        <w:rPr>
          <w:rFonts w:asciiTheme="minorHAnsi" w:hAnsiTheme="minorHAnsi"/>
          <w:b/>
          <w:bCs/>
          <w:sz w:val="24"/>
          <w:szCs w:val="24"/>
        </w:rPr>
        <w:t xml:space="preserve">IBM Http Server, IBM WebSphere Application </w:t>
      </w:r>
      <w:r w:rsidR="008D7A51" w:rsidRPr="0021752C">
        <w:rPr>
          <w:rFonts w:asciiTheme="minorHAnsi" w:hAnsiTheme="minorHAnsi"/>
          <w:b/>
          <w:bCs/>
          <w:sz w:val="24"/>
          <w:szCs w:val="24"/>
        </w:rPr>
        <w:t>Server, DB</w:t>
      </w:r>
      <w:r w:rsidRPr="0021752C">
        <w:rPr>
          <w:rFonts w:asciiTheme="minorHAnsi" w:hAnsiTheme="minorHAnsi"/>
          <w:b/>
          <w:bCs/>
          <w:sz w:val="24"/>
          <w:szCs w:val="24"/>
        </w:rPr>
        <w:t xml:space="preserve">2 </w:t>
      </w:r>
      <w:r w:rsidR="008D7A51" w:rsidRPr="0021752C">
        <w:rPr>
          <w:rFonts w:asciiTheme="minorHAnsi" w:hAnsiTheme="minorHAnsi"/>
          <w:b/>
          <w:bCs/>
          <w:sz w:val="24"/>
          <w:szCs w:val="24"/>
        </w:rPr>
        <w:t>etc.</w:t>
      </w:r>
    </w:p>
    <w:p w14:paraId="757CAFE6" w14:textId="68257ECF" w:rsidR="00590C65" w:rsidRPr="00053EAD" w:rsidRDefault="00590C65" w:rsidP="00053EAD">
      <w:pPr>
        <w:numPr>
          <w:ilvl w:val="0"/>
          <w:numId w:val="18"/>
        </w:numPr>
        <w:tabs>
          <w:tab w:val="clear" w:pos="630"/>
          <w:tab w:val="clear" w:pos="1053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t xml:space="preserve">Maintained </w:t>
      </w:r>
      <w:r w:rsidR="001504D3">
        <w:rPr>
          <w:rFonts w:asciiTheme="minorHAnsi" w:hAnsiTheme="minorHAnsi"/>
          <w:b/>
          <w:bCs/>
          <w:sz w:val="24"/>
          <w:szCs w:val="24"/>
        </w:rPr>
        <w:t>WebSphere 6.0</w:t>
      </w:r>
      <w:r w:rsidRPr="0021752C">
        <w:rPr>
          <w:rFonts w:asciiTheme="minorHAnsi" w:hAnsiTheme="minorHAnsi"/>
          <w:b/>
          <w:bCs/>
          <w:sz w:val="24"/>
          <w:szCs w:val="24"/>
        </w:rPr>
        <w:t xml:space="preserve"> Application server</w:t>
      </w:r>
      <w:r w:rsidRPr="0021752C">
        <w:rPr>
          <w:rFonts w:asciiTheme="minorHAnsi" w:hAnsiTheme="minorHAnsi"/>
          <w:sz w:val="24"/>
          <w:szCs w:val="24"/>
        </w:rPr>
        <w:t xml:space="preserve"> for web applications development and deployment </w:t>
      </w:r>
      <w:r w:rsidRPr="0021752C">
        <w:rPr>
          <w:rFonts w:asciiTheme="minorHAnsi" w:hAnsiTheme="minorHAnsi"/>
          <w:b/>
          <w:bCs/>
          <w:sz w:val="24"/>
          <w:szCs w:val="24"/>
        </w:rPr>
        <w:t>JSP and EJB components on WAS.</w:t>
      </w:r>
    </w:p>
    <w:p w14:paraId="4B750A15" w14:textId="77777777"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t>Supported a 24X7 data center consisting of over 40 enterprise class production systems.</w:t>
      </w:r>
    </w:p>
    <w:p w14:paraId="6410A776" w14:textId="328BAA45"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t xml:space="preserve">Maintained the local Apache web server running on a </w:t>
      </w:r>
      <w:r w:rsidR="00A563E0">
        <w:rPr>
          <w:rFonts w:asciiTheme="minorHAnsi" w:hAnsiTheme="minorHAnsi"/>
          <w:b/>
          <w:bCs/>
          <w:sz w:val="24"/>
          <w:szCs w:val="24"/>
        </w:rPr>
        <w:t>Linux</w:t>
      </w:r>
      <w:r w:rsidRPr="0021752C">
        <w:rPr>
          <w:rFonts w:asciiTheme="minorHAnsi" w:hAnsiTheme="minorHAnsi"/>
          <w:b/>
          <w:bCs/>
          <w:sz w:val="24"/>
          <w:szCs w:val="24"/>
        </w:rPr>
        <w:t xml:space="preserve"> server</w:t>
      </w:r>
      <w:r w:rsidRPr="0021752C">
        <w:rPr>
          <w:rFonts w:asciiTheme="minorHAnsi" w:hAnsiTheme="minorHAnsi"/>
          <w:sz w:val="24"/>
          <w:szCs w:val="24"/>
        </w:rPr>
        <w:t>.</w:t>
      </w:r>
    </w:p>
    <w:p w14:paraId="6DF53FEB" w14:textId="77777777"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b/>
          <w:bCs/>
          <w:sz w:val="24"/>
          <w:szCs w:val="24"/>
        </w:rPr>
      </w:pPr>
      <w:r w:rsidRPr="0021752C">
        <w:rPr>
          <w:rFonts w:asciiTheme="minorHAnsi" w:hAnsiTheme="minorHAnsi"/>
          <w:sz w:val="24"/>
          <w:szCs w:val="24"/>
        </w:rPr>
        <w:t>Documented all procedures and any other important issues.</w:t>
      </w:r>
    </w:p>
    <w:p w14:paraId="74A20358" w14:textId="77777777" w:rsidR="00590C65" w:rsidRPr="0021752C" w:rsidRDefault="00590C65" w:rsidP="00226BFD">
      <w:pPr>
        <w:tabs>
          <w:tab w:val="left" w:pos="0"/>
        </w:tabs>
        <w:spacing w:after="0" w:line="276" w:lineRule="auto"/>
        <w:jc w:val="left"/>
        <w:rPr>
          <w:rFonts w:asciiTheme="minorHAnsi" w:hAnsiTheme="minorHAnsi"/>
          <w:b/>
          <w:bCs/>
          <w:sz w:val="24"/>
          <w:szCs w:val="24"/>
        </w:rPr>
      </w:pPr>
    </w:p>
    <w:p w14:paraId="0667333E" w14:textId="13B2B727" w:rsidR="00590C65" w:rsidRPr="0021752C" w:rsidRDefault="00590C65" w:rsidP="00226BFD">
      <w:pPr>
        <w:tabs>
          <w:tab w:val="left" w:pos="0"/>
        </w:tabs>
        <w:spacing w:line="276" w:lineRule="auto"/>
        <w:rPr>
          <w:rFonts w:asciiTheme="minorHAnsi" w:hAnsiTheme="minorHAnsi"/>
          <w:sz w:val="24"/>
          <w:szCs w:val="24"/>
        </w:rPr>
      </w:pPr>
      <w:r w:rsidRPr="00C96467">
        <w:rPr>
          <w:rFonts w:asciiTheme="minorHAnsi" w:hAnsiTheme="minorHAnsi"/>
          <w:b/>
          <w:sz w:val="28"/>
          <w:szCs w:val="28"/>
        </w:rPr>
        <w:t>Environment:</w:t>
      </w:r>
      <w:r w:rsidRPr="0021752C">
        <w:rPr>
          <w:rFonts w:asciiTheme="minorHAnsi" w:hAnsiTheme="minorHAnsi"/>
          <w:b/>
          <w:sz w:val="24"/>
          <w:szCs w:val="24"/>
        </w:rPr>
        <w:t xml:space="preserve"> </w:t>
      </w:r>
      <w:r w:rsidRPr="0021752C">
        <w:rPr>
          <w:rFonts w:asciiTheme="minorHAnsi" w:hAnsiTheme="minorHAnsi"/>
          <w:sz w:val="24"/>
          <w:szCs w:val="24"/>
        </w:rPr>
        <w:t xml:space="preserve">IBM </w:t>
      </w:r>
      <w:r w:rsidR="008D7A51" w:rsidRPr="0021752C">
        <w:rPr>
          <w:rFonts w:asciiTheme="minorHAnsi" w:hAnsiTheme="minorHAnsi"/>
          <w:sz w:val="24"/>
          <w:szCs w:val="24"/>
        </w:rPr>
        <w:t>WebSp</w:t>
      </w:r>
      <w:r w:rsidR="008D7A51">
        <w:rPr>
          <w:rFonts w:asciiTheme="minorHAnsi" w:hAnsiTheme="minorHAnsi"/>
          <w:sz w:val="24"/>
          <w:szCs w:val="24"/>
        </w:rPr>
        <w:t>here</w:t>
      </w:r>
      <w:r w:rsidR="001504D3">
        <w:rPr>
          <w:rFonts w:asciiTheme="minorHAnsi" w:hAnsiTheme="minorHAnsi"/>
          <w:sz w:val="24"/>
          <w:szCs w:val="24"/>
        </w:rPr>
        <w:t xml:space="preserve"> Application Server 6.0</w:t>
      </w:r>
      <w:r w:rsidR="004A6667">
        <w:rPr>
          <w:rFonts w:asciiTheme="minorHAnsi" w:hAnsiTheme="minorHAnsi"/>
          <w:sz w:val="24"/>
          <w:szCs w:val="24"/>
        </w:rPr>
        <w:t xml:space="preserve">, Solaris, Linux, </w:t>
      </w:r>
      <w:r w:rsidRPr="0021752C">
        <w:rPr>
          <w:rFonts w:asciiTheme="minorHAnsi" w:hAnsiTheme="minorHAnsi"/>
          <w:sz w:val="24"/>
          <w:szCs w:val="24"/>
        </w:rPr>
        <w:t>IBM AIX, U</w:t>
      </w:r>
      <w:r w:rsidR="00663556">
        <w:rPr>
          <w:rFonts w:asciiTheme="minorHAnsi" w:hAnsiTheme="minorHAnsi"/>
          <w:sz w:val="24"/>
          <w:szCs w:val="24"/>
        </w:rPr>
        <w:t>NIX, Windows 2000, DB2</w:t>
      </w:r>
      <w:r w:rsidRPr="0021752C">
        <w:rPr>
          <w:rFonts w:asciiTheme="minorHAnsi" w:hAnsiTheme="minorHAnsi"/>
          <w:sz w:val="24"/>
          <w:szCs w:val="24"/>
        </w:rPr>
        <w:t xml:space="preserve">, </w:t>
      </w:r>
      <w:r w:rsidR="001504D3">
        <w:rPr>
          <w:rFonts w:asciiTheme="minorHAnsi" w:hAnsiTheme="minorHAnsi"/>
          <w:sz w:val="24"/>
          <w:szCs w:val="24"/>
        </w:rPr>
        <w:t>XML</w:t>
      </w:r>
      <w:r w:rsidRPr="0021752C">
        <w:rPr>
          <w:rFonts w:asciiTheme="minorHAnsi" w:hAnsiTheme="minorHAnsi"/>
          <w:sz w:val="24"/>
          <w:szCs w:val="24"/>
        </w:rPr>
        <w:t>.</w:t>
      </w:r>
      <w:r w:rsidR="00663556">
        <w:rPr>
          <w:rFonts w:asciiTheme="minorHAnsi" w:hAnsiTheme="minorHAnsi"/>
          <w:sz w:val="24"/>
          <w:szCs w:val="24"/>
        </w:rPr>
        <w:t xml:space="preserve"> JSP, Servlets.</w:t>
      </w:r>
    </w:p>
    <w:p w14:paraId="40259722" w14:textId="77777777" w:rsidR="00590C65" w:rsidRPr="0021752C" w:rsidRDefault="00590C65" w:rsidP="00226BFD">
      <w:pPr>
        <w:tabs>
          <w:tab w:val="left" w:pos="0"/>
        </w:tabs>
        <w:spacing w:line="276" w:lineRule="auto"/>
        <w:jc w:val="left"/>
        <w:rPr>
          <w:rFonts w:asciiTheme="minorHAnsi" w:hAnsiTheme="minorHAnsi"/>
          <w:sz w:val="24"/>
          <w:szCs w:val="24"/>
        </w:rPr>
      </w:pPr>
    </w:p>
    <w:p w14:paraId="348BFEAF" w14:textId="4BAE0825" w:rsidR="00744317" w:rsidRPr="00DA7986" w:rsidRDefault="00744317" w:rsidP="00226BFD">
      <w:pPr>
        <w:tabs>
          <w:tab w:val="clear" w:pos="630"/>
          <w:tab w:val="clear" w:pos="10530"/>
        </w:tabs>
        <w:spacing w:before="0" w:line="276" w:lineRule="auto"/>
        <w:contextualSpacing w:val="0"/>
        <w:jc w:val="left"/>
        <w:rPr>
          <w:rFonts w:asciiTheme="minorHAnsi" w:hAnsiTheme="minorHAnsi"/>
          <w:sz w:val="24"/>
          <w:szCs w:val="24"/>
        </w:rPr>
      </w:pPr>
    </w:p>
    <w:sectPr w:rsidR="00744317" w:rsidRPr="00DA7986" w:rsidSect="00B56541">
      <w:footerReference w:type="default" r:id="rId7"/>
      <w:pgSz w:w="12240" w:h="15840" w:code="1"/>
      <w:pgMar w:top="907" w:right="864" w:bottom="360" w:left="864" w:header="720" w:footer="144"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1374F" w14:textId="77777777" w:rsidR="00D539B2" w:rsidRDefault="00D539B2" w:rsidP="00684E16">
      <w:r>
        <w:separator/>
      </w:r>
    </w:p>
  </w:endnote>
  <w:endnote w:type="continuationSeparator" w:id="0">
    <w:p w14:paraId="5755023D" w14:textId="77777777" w:rsidR="00D539B2" w:rsidRDefault="00D539B2" w:rsidP="0068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13733"/>
      <w:docPartObj>
        <w:docPartGallery w:val="Page Numbers (Bottom of Page)"/>
        <w:docPartUnique/>
      </w:docPartObj>
    </w:sdtPr>
    <w:sdtEndPr/>
    <w:sdtContent>
      <w:sdt>
        <w:sdtPr>
          <w:id w:val="860082579"/>
          <w:docPartObj>
            <w:docPartGallery w:val="Page Numbers (Top of Page)"/>
            <w:docPartUnique/>
          </w:docPartObj>
        </w:sdtPr>
        <w:sdtEndPr/>
        <w:sdtContent>
          <w:p w14:paraId="47521CF0" w14:textId="570FA247" w:rsidR="00684E16" w:rsidRPr="00D13013" w:rsidRDefault="00684E16" w:rsidP="00684E16">
            <w:pPr>
              <w:pStyle w:val="Footer"/>
            </w:pPr>
            <w:r w:rsidRPr="00E8187F">
              <w:t xml:space="preserve">Page </w:t>
            </w:r>
            <w:r w:rsidR="00F543F7" w:rsidRPr="00E8187F">
              <w:fldChar w:fldCharType="begin"/>
            </w:r>
            <w:r w:rsidRPr="00E8187F">
              <w:instrText xml:space="preserve"> PAGE </w:instrText>
            </w:r>
            <w:r w:rsidR="00F543F7" w:rsidRPr="00E8187F">
              <w:fldChar w:fldCharType="separate"/>
            </w:r>
            <w:r w:rsidR="001403F7">
              <w:rPr>
                <w:noProof/>
              </w:rPr>
              <w:t>1</w:t>
            </w:r>
            <w:r w:rsidR="00F543F7" w:rsidRPr="00E8187F">
              <w:fldChar w:fldCharType="end"/>
            </w:r>
            <w:r w:rsidRPr="00E8187F">
              <w:t xml:space="preserve"> of </w:t>
            </w:r>
            <w:fldSimple w:instr=" NUMPAGES  ">
              <w:r w:rsidR="001403F7">
                <w:rPr>
                  <w:noProof/>
                </w:rPr>
                <w:t>4</w:t>
              </w:r>
            </w:fldSimple>
          </w:p>
        </w:sdtContent>
      </w:sdt>
    </w:sdtContent>
  </w:sdt>
  <w:p w14:paraId="342D0FD6" w14:textId="77777777" w:rsidR="00684E16" w:rsidRPr="00D13013" w:rsidRDefault="00684E16" w:rsidP="00684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84C97" w14:textId="77777777" w:rsidR="00D539B2" w:rsidRDefault="00D539B2" w:rsidP="00684E16">
      <w:r>
        <w:separator/>
      </w:r>
    </w:p>
  </w:footnote>
  <w:footnote w:type="continuationSeparator" w:id="0">
    <w:p w14:paraId="4176930A" w14:textId="77777777" w:rsidR="00D539B2" w:rsidRDefault="00D539B2" w:rsidP="00684E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32287"/>
    <w:multiLevelType w:val="hybridMultilevel"/>
    <w:tmpl w:val="ADDA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954C0"/>
    <w:multiLevelType w:val="hybridMultilevel"/>
    <w:tmpl w:val="272664CE"/>
    <w:lvl w:ilvl="0" w:tplc="4F8887EE">
      <w:start w:val="1"/>
      <w:numFmt w:val="bullet"/>
      <w:lvlText w:val=""/>
      <w:lvlJc w:val="left"/>
      <w:pPr>
        <w:ind w:left="720"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C6BA8"/>
    <w:multiLevelType w:val="hybridMultilevel"/>
    <w:tmpl w:val="94BED2B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97B39CD"/>
    <w:multiLevelType w:val="hybridMultilevel"/>
    <w:tmpl w:val="35AA336A"/>
    <w:lvl w:ilvl="0" w:tplc="0409000B">
      <w:start w:val="1"/>
      <w:numFmt w:val="bullet"/>
      <w:lvlText w:val=""/>
      <w:lvlJc w:val="left"/>
      <w:pPr>
        <w:tabs>
          <w:tab w:val="num" w:pos="1775"/>
        </w:tabs>
        <w:ind w:left="1775" w:hanging="360"/>
      </w:pPr>
      <w:rPr>
        <w:rFonts w:ascii="Wingdings" w:hAnsi="Wingdings" w:hint="default"/>
      </w:rPr>
    </w:lvl>
    <w:lvl w:ilvl="1" w:tplc="04090003" w:tentative="1">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4">
    <w:nsid w:val="1A625F79"/>
    <w:multiLevelType w:val="hybridMultilevel"/>
    <w:tmpl w:val="900C8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764C2"/>
    <w:multiLevelType w:val="hybridMultilevel"/>
    <w:tmpl w:val="E1F4D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84CD0"/>
    <w:multiLevelType w:val="hybridMultilevel"/>
    <w:tmpl w:val="F722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D7EE3"/>
    <w:multiLevelType w:val="hybridMultilevel"/>
    <w:tmpl w:val="5906B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73050"/>
    <w:multiLevelType w:val="hybridMultilevel"/>
    <w:tmpl w:val="3D5C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95410"/>
    <w:multiLevelType w:val="hybridMultilevel"/>
    <w:tmpl w:val="EB3C0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76AB6FE">
      <w:numFmt w:val="bullet"/>
      <w:lvlText w:val="•"/>
      <w:lvlJc w:val="left"/>
      <w:pPr>
        <w:ind w:left="2160" w:hanging="360"/>
      </w:pPr>
      <w:rPr>
        <w:rFonts w:ascii="Helvetica" w:eastAsiaTheme="minorHAnsi" w:hAnsi="Helvetica" w:cs="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B0449"/>
    <w:multiLevelType w:val="hybridMultilevel"/>
    <w:tmpl w:val="0BC2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7471D"/>
    <w:multiLevelType w:val="hybridMultilevel"/>
    <w:tmpl w:val="C492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31FDB"/>
    <w:multiLevelType w:val="hybridMultilevel"/>
    <w:tmpl w:val="B84C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F03963"/>
    <w:multiLevelType w:val="hybridMultilevel"/>
    <w:tmpl w:val="E6CE0DC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630682B"/>
    <w:multiLevelType w:val="hybridMultilevel"/>
    <w:tmpl w:val="18549DB2"/>
    <w:lvl w:ilvl="0" w:tplc="BC14EFF8">
      <w:start w:val="1"/>
      <w:numFmt w:val="bullet"/>
      <w:lvlText w:val=""/>
      <w:lvlJc w:val="left"/>
      <w:pPr>
        <w:ind w:left="720" w:hanging="144"/>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47026868"/>
    <w:multiLevelType w:val="hybridMultilevel"/>
    <w:tmpl w:val="5414DC98"/>
    <w:lvl w:ilvl="0" w:tplc="469C47D8">
      <w:start w:val="1"/>
      <w:numFmt w:val="bullet"/>
      <w:lvlText w:val=""/>
      <w:lvlJc w:val="left"/>
      <w:pPr>
        <w:ind w:left="720"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A24927"/>
    <w:multiLevelType w:val="hybridMultilevel"/>
    <w:tmpl w:val="5C84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2E0270"/>
    <w:multiLevelType w:val="hybridMultilevel"/>
    <w:tmpl w:val="673A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1E256D"/>
    <w:multiLevelType w:val="hybridMultilevel"/>
    <w:tmpl w:val="2A3C9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A4CE7"/>
    <w:multiLevelType w:val="hybridMultilevel"/>
    <w:tmpl w:val="F10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B5153E"/>
    <w:multiLevelType w:val="hybridMultilevel"/>
    <w:tmpl w:val="319489A4"/>
    <w:lvl w:ilvl="0" w:tplc="D7A09850">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CF7DBD"/>
    <w:multiLevelType w:val="hybridMultilevel"/>
    <w:tmpl w:val="4064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D51B3"/>
    <w:multiLevelType w:val="hybridMultilevel"/>
    <w:tmpl w:val="2008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78300C"/>
    <w:multiLevelType w:val="hybridMultilevel"/>
    <w:tmpl w:val="279AC9CE"/>
    <w:lvl w:ilvl="0" w:tplc="4156CFDA">
      <w:start w:val="2"/>
      <w:numFmt w:val="bullet"/>
      <w:lvlText w:val=""/>
      <w:lvlJc w:val="left"/>
      <w:pPr>
        <w:tabs>
          <w:tab w:val="num" w:pos="420"/>
        </w:tabs>
        <w:ind w:left="420" w:hanging="360"/>
      </w:pPr>
      <w:rPr>
        <w:rFonts w:ascii="Symbol" w:eastAsia="Times New Roman" w:hAnsi="Symbol" w:cs="Aria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6CC6D20"/>
    <w:multiLevelType w:val="hybridMultilevel"/>
    <w:tmpl w:val="8A241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68EF6A89"/>
    <w:multiLevelType w:val="hybridMultilevel"/>
    <w:tmpl w:val="AAA0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2526A0"/>
    <w:multiLevelType w:val="hybridMultilevel"/>
    <w:tmpl w:val="FAF2A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B561D9"/>
    <w:multiLevelType w:val="hybridMultilevel"/>
    <w:tmpl w:val="37CE3150"/>
    <w:lvl w:ilvl="0" w:tplc="32FC4AFA">
      <w:start w:val="1"/>
      <w:numFmt w:val="bullet"/>
      <w:lvlText w:val=""/>
      <w:lvlJc w:val="left"/>
      <w:pPr>
        <w:ind w:left="1350" w:hanging="360"/>
      </w:pPr>
      <w:rPr>
        <w:rFonts w:ascii="Wingdings" w:hAnsi="Wingdings" w:hint="default"/>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D4140F"/>
    <w:multiLevelType w:val="hybridMultilevel"/>
    <w:tmpl w:val="83F0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6D067F"/>
    <w:multiLevelType w:val="hybridMultilevel"/>
    <w:tmpl w:val="E6D2937E"/>
    <w:lvl w:ilvl="0" w:tplc="D2A6D550">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4"/>
  </w:num>
  <w:num w:numId="4">
    <w:abstractNumId w:val="3"/>
  </w:num>
  <w:num w:numId="5">
    <w:abstractNumId w:val="21"/>
  </w:num>
  <w:num w:numId="6">
    <w:abstractNumId w:val="28"/>
  </w:num>
  <w:num w:numId="7">
    <w:abstractNumId w:val="8"/>
  </w:num>
  <w:num w:numId="8">
    <w:abstractNumId w:val="4"/>
  </w:num>
  <w:num w:numId="9">
    <w:abstractNumId w:val="27"/>
  </w:num>
  <w:num w:numId="10">
    <w:abstractNumId w:val="30"/>
  </w:num>
  <w:num w:numId="11">
    <w:abstractNumId w:val="15"/>
  </w:num>
  <w:num w:numId="12">
    <w:abstractNumId w:val="16"/>
  </w:num>
  <w:num w:numId="13">
    <w:abstractNumId w:val="1"/>
  </w:num>
  <w:num w:numId="14">
    <w:abstractNumId w:val="2"/>
  </w:num>
  <w:num w:numId="15">
    <w:abstractNumId w:val="19"/>
  </w:num>
  <w:num w:numId="16">
    <w:abstractNumId w:val="5"/>
  </w:num>
  <w:num w:numId="17">
    <w:abstractNumId w:val="10"/>
  </w:num>
  <w:num w:numId="18">
    <w:abstractNumId w:val="18"/>
  </w:num>
  <w:num w:numId="19">
    <w:abstractNumId w:val="13"/>
  </w:num>
  <w:num w:numId="20">
    <w:abstractNumId w:val="12"/>
  </w:num>
  <w:num w:numId="21">
    <w:abstractNumId w:val="11"/>
  </w:num>
  <w:num w:numId="22">
    <w:abstractNumId w:val="9"/>
  </w:num>
  <w:num w:numId="23">
    <w:abstractNumId w:val="17"/>
  </w:num>
  <w:num w:numId="24">
    <w:abstractNumId w:val="26"/>
  </w:num>
  <w:num w:numId="25">
    <w:abstractNumId w:val="0"/>
  </w:num>
  <w:num w:numId="26">
    <w:abstractNumId w:val="29"/>
  </w:num>
  <w:num w:numId="27">
    <w:abstractNumId w:val="6"/>
  </w:num>
  <w:num w:numId="28">
    <w:abstractNumId w:val="23"/>
  </w:num>
  <w:num w:numId="29">
    <w:abstractNumId w:val="20"/>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C6"/>
    <w:rsid w:val="00053EAD"/>
    <w:rsid w:val="000B1222"/>
    <w:rsid w:val="000E0BF2"/>
    <w:rsid w:val="000F418A"/>
    <w:rsid w:val="000F6CDF"/>
    <w:rsid w:val="00127A2F"/>
    <w:rsid w:val="001403F7"/>
    <w:rsid w:val="001504D3"/>
    <w:rsid w:val="00173CA5"/>
    <w:rsid w:val="0018447C"/>
    <w:rsid w:val="001C7518"/>
    <w:rsid w:val="001D76A7"/>
    <w:rsid w:val="001F1244"/>
    <w:rsid w:val="00215D50"/>
    <w:rsid w:val="0021752C"/>
    <w:rsid w:val="00217D52"/>
    <w:rsid w:val="00226BFD"/>
    <w:rsid w:val="002433C6"/>
    <w:rsid w:val="00247036"/>
    <w:rsid w:val="002B4CAA"/>
    <w:rsid w:val="002D35F8"/>
    <w:rsid w:val="002D62E2"/>
    <w:rsid w:val="002E1F0C"/>
    <w:rsid w:val="002F21AA"/>
    <w:rsid w:val="002F76DA"/>
    <w:rsid w:val="003003C0"/>
    <w:rsid w:val="00345FFE"/>
    <w:rsid w:val="003A0C7A"/>
    <w:rsid w:val="003D26AA"/>
    <w:rsid w:val="00401B8D"/>
    <w:rsid w:val="00402FA8"/>
    <w:rsid w:val="004153DA"/>
    <w:rsid w:val="0048373C"/>
    <w:rsid w:val="0049602B"/>
    <w:rsid w:val="004A6667"/>
    <w:rsid w:val="004B67FB"/>
    <w:rsid w:val="004F0380"/>
    <w:rsid w:val="00514F56"/>
    <w:rsid w:val="005358F3"/>
    <w:rsid w:val="00590C65"/>
    <w:rsid w:val="005D56E6"/>
    <w:rsid w:val="00614019"/>
    <w:rsid w:val="006543A5"/>
    <w:rsid w:val="006625F6"/>
    <w:rsid w:val="00663556"/>
    <w:rsid w:val="00672990"/>
    <w:rsid w:val="00675031"/>
    <w:rsid w:val="00684E16"/>
    <w:rsid w:val="006B3767"/>
    <w:rsid w:val="006D029E"/>
    <w:rsid w:val="006F0127"/>
    <w:rsid w:val="00744317"/>
    <w:rsid w:val="007602C5"/>
    <w:rsid w:val="0077120C"/>
    <w:rsid w:val="00791165"/>
    <w:rsid w:val="0079340D"/>
    <w:rsid w:val="007D6735"/>
    <w:rsid w:val="007E07D9"/>
    <w:rsid w:val="00814AD4"/>
    <w:rsid w:val="00817E49"/>
    <w:rsid w:val="008234BE"/>
    <w:rsid w:val="008262F0"/>
    <w:rsid w:val="008466BE"/>
    <w:rsid w:val="008A19BB"/>
    <w:rsid w:val="008A668B"/>
    <w:rsid w:val="008B4FC8"/>
    <w:rsid w:val="008B5A6C"/>
    <w:rsid w:val="008D7A51"/>
    <w:rsid w:val="00914255"/>
    <w:rsid w:val="00930EBA"/>
    <w:rsid w:val="00932012"/>
    <w:rsid w:val="00937E69"/>
    <w:rsid w:val="00952CE0"/>
    <w:rsid w:val="009816BE"/>
    <w:rsid w:val="00990B03"/>
    <w:rsid w:val="00A13CE0"/>
    <w:rsid w:val="00A563E0"/>
    <w:rsid w:val="00A56495"/>
    <w:rsid w:val="00A664EE"/>
    <w:rsid w:val="00A72C77"/>
    <w:rsid w:val="00A81EF5"/>
    <w:rsid w:val="00AC5D47"/>
    <w:rsid w:val="00AD017E"/>
    <w:rsid w:val="00AD49AC"/>
    <w:rsid w:val="00AE2D4C"/>
    <w:rsid w:val="00B339DB"/>
    <w:rsid w:val="00B458CB"/>
    <w:rsid w:val="00B56541"/>
    <w:rsid w:val="00B75E40"/>
    <w:rsid w:val="00C02305"/>
    <w:rsid w:val="00C423F8"/>
    <w:rsid w:val="00C66FAD"/>
    <w:rsid w:val="00C74E31"/>
    <w:rsid w:val="00C75EBE"/>
    <w:rsid w:val="00C96467"/>
    <w:rsid w:val="00C97F4A"/>
    <w:rsid w:val="00CA082A"/>
    <w:rsid w:val="00CA5003"/>
    <w:rsid w:val="00CB1A28"/>
    <w:rsid w:val="00CB710B"/>
    <w:rsid w:val="00CC048A"/>
    <w:rsid w:val="00D13013"/>
    <w:rsid w:val="00D213EF"/>
    <w:rsid w:val="00D27259"/>
    <w:rsid w:val="00D539B2"/>
    <w:rsid w:val="00D8462C"/>
    <w:rsid w:val="00DA7986"/>
    <w:rsid w:val="00DB36F8"/>
    <w:rsid w:val="00E10AE7"/>
    <w:rsid w:val="00E42C4E"/>
    <w:rsid w:val="00E8187F"/>
    <w:rsid w:val="00E87136"/>
    <w:rsid w:val="00EA2825"/>
    <w:rsid w:val="00F115B1"/>
    <w:rsid w:val="00F254E9"/>
    <w:rsid w:val="00F304D8"/>
    <w:rsid w:val="00F543F7"/>
    <w:rsid w:val="00F76CB6"/>
    <w:rsid w:val="00F97604"/>
    <w:rsid w:val="00FF5B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D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E16"/>
    <w:pPr>
      <w:tabs>
        <w:tab w:val="left" w:pos="630"/>
        <w:tab w:val="right" w:pos="10530"/>
      </w:tabs>
      <w:spacing w:before="200" w:line="260" w:lineRule="exact"/>
      <w:contextualSpacing/>
      <w:jc w:val="both"/>
    </w:pPr>
    <w:rPr>
      <w:rFonts w:ascii="Cambria Math" w:eastAsia="Times New Roman" w:hAnsi="Cambria Math" w:cs="Times New Roman"/>
    </w:rPr>
  </w:style>
  <w:style w:type="paragraph" w:styleId="Heading1">
    <w:name w:val="heading 1"/>
    <w:basedOn w:val="NormalConsolas"/>
    <w:next w:val="Normal"/>
    <w:link w:val="Heading1Char"/>
    <w:autoRedefine/>
    <w:uiPriority w:val="9"/>
    <w:qFormat/>
    <w:rsid w:val="00DA7986"/>
    <w:pPr>
      <w:shd w:val="clear" w:color="auto" w:fill="F2F2F2" w:themeFill="background1" w:themeFillShade="F2"/>
      <w:jc w:val="center"/>
      <w:outlineLvl w:val="0"/>
    </w:pPr>
    <w:rPr>
      <w:rFonts w:asciiTheme="minorHAnsi" w:eastAsiaTheme="minorHAnsi" w:hAnsiTheme="minorHAnsi" w:cs="Times New Roman"/>
      <w:b/>
      <w:color w:val="0070C0"/>
      <w:spacing w:val="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986"/>
    <w:rPr>
      <w:rFonts w:cs="Times New Roman"/>
      <w:b/>
      <w:color w:val="0070C0"/>
      <w:spacing w:val="40"/>
      <w:sz w:val="28"/>
      <w:szCs w:val="28"/>
      <w:shd w:val="clear" w:color="auto" w:fill="F2F2F2" w:themeFill="background1" w:themeFillShade="F2"/>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84E16"/>
    <w:pPr>
      <w:tabs>
        <w:tab w:val="clear" w:pos="10530"/>
        <w:tab w:val="right" w:pos="9900"/>
      </w:tabs>
      <w:ind w:left="634" w:right="634"/>
    </w:pPr>
  </w:style>
  <w:style w:type="paragraph" w:styleId="Header">
    <w:name w:val="header"/>
    <w:basedOn w:val="Normal"/>
    <w:link w:val="HeaderChar"/>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rsid w:val="00F254E9"/>
  </w:style>
  <w:style w:type="paragraph" w:styleId="Footer">
    <w:name w:val="footer"/>
    <w:basedOn w:val="NormalConsolas"/>
    <w:link w:val="FooterChar"/>
    <w:uiPriority w:val="99"/>
    <w:unhideWhenUsed/>
    <w:rsid w:val="00E8187F"/>
    <w:pPr>
      <w:tabs>
        <w:tab w:val="center" w:pos="4680"/>
        <w:tab w:val="right" w:pos="9360"/>
      </w:tabs>
      <w:spacing w:after="0" w:line="240" w:lineRule="auto"/>
      <w:jc w:val="right"/>
    </w:pPr>
    <w:rPr>
      <w:sz w:val="18"/>
      <w:szCs w:val="18"/>
    </w:rPr>
  </w:style>
  <w:style w:type="character" w:customStyle="1" w:styleId="FooterChar">
    <w:name w:val="Footer Char"/>
    <w:basedOn w:val="DefaultParagraphFont"/>
    <w:link w:val="Footer"/>
    <w:uiPriority w:val="99"/>
    <w:rsid w:val="00E8187F"/>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rPr>
  </w:style>
  <w:style w:type="paragraph" w:customStyle="1" w:styleId="CompetenceTabbed">
    <w:name w:val="Competence Tabbed"/>
    <w:basedOn w:val="Normal"/>
    <w:qFormat/>
    <w:rsid w:val="00B56541"/>
    <w:pPr>
      <w:tabs>
        <w:tab w:val="right" w:pos="990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99"/>
    <w:qFormat/>
    <w:rsid w:val="00CB710B"/>
    <w:pPr>
      <w:numPr>
        <w:numId w:val="7"/>
      </w:numPr>
      <w:tabs>
        <w:tab w:val="left" w:pos="4320"/>
      </w:tabs>
      <w:ind w:left="630" w:right="638" w:hanging="270"/>
    </w:pPr>
  </w:style>
  <w:style w:type="paragraph" w:customStyle="1" w:styleId="Achievements">
    <w:name w:val="Achievements"/>
    <w:basedOn w:val="Indentleftandright"/>
    <w:qFormat/>
    <w:rsid w:val="00684E16"/>
    <w:pPr>
      <w:pBdr>
        <w:top w:val="single" w:sz="8" w:space="3" w:color="8DB3E2" w:themeColor="text2" w:themeTint="66"/>
        <w:bottom w:val="single" w:sz="8" w:space="3" w:color="8DB3E2" w:themeColor="text2" w:themeTint="66"/>
        <w:between w:val="single" w:sz="8" w:space="3" w:color="8DB3E2" w:themeColor="text2" w:themeTint="66"/>
      </w:pBdr>
      <w:jc w:val="left"/>
    </w:pPr>
    <w:rPr>
      <w:lang w:val="fr-FR"/>
    </w:rPr>
  </w:style>
  <w:style w:type="paragraph" w:customStyle="1" w:styleId="Position">
    <w:name w:val="Position"/>
    <w:basedOn w:val="Normal"/>
    <w:qFormat/>
    <w:rsid w:val="00684E16"/>
    <w:pPr>
      <w:spacing w:after="0"/>
    </w:pPr>
  </w:style>
  <w:style w:type="paragraph" w:customStyle="1" w:styleId="Company">
    <w:name w:val="Company"/>
    <w:basedOn w:val="Indentleftandright"/>
    <w:qFormat/>
    <w:rsid w:val="00684E16"/>
    <w:pPr>
      <w:spacing w:before="0"/>
    </w:pPr>
  </w:style>
  <w:style w:type="character" w:styleId="Hyperlink">
    <w:name w:val="Hyperlink"/>
    <w:basedOn w:val="DefaultParagraphFont"/>
    <w:uiPriority w:val="99"/>
    <w:unhideWhenUsed/>
    <w:rsid w:val="00C97F4A"/>
    <w:rPr>
      <w:color w:val="0000FF"/>
      <w:u w:val="single"/>
    </w:rPr>
  </w:style>
  <w:style w:type="character" w:styleId="FollowedHyperlink">
    <w:name w:val="FollowedHyperlink"/>
    <w:basedOn w:val="DefaultParagraphFont"/>
    <w:uiPriority w:val="99"/>
    <w:semiHidden/>
    <w:unhideWhenUsed/>
    <w:rsid w:val="00791165"/>
    <w:rPr>
      <w:color w:val="800080" w:themeColor="followedHyperlink"/>
      <w:u w:val="single"/>
    </w:rPr>
  </w:style>
  <w:style w:type="paragraph" w:customStyle="1" w:styleId="Default">
    <w:name w:val="Default"/>
    <w:rsid w:val="0018447C"/>
    <w:pPr>
      <w:autoSpaceDE w:val="0"/>
      <w:autoSpaceDN w:val="0"/>
      <w:adjustRightInd w:val="0"/>
      <w:spacing w:line="252" w:lineRule="auto"/>
    </w:pPr>
    <w:rPr>
      <w:rFonts w:ascii="Calibri Light" w:eastAsia="Times New Roman" w:hAnsi="Calibri Light" w:cs="Times New Roman"/>
      <w:color w:val="000000"/>
      <w:sz w:val="24"/>
      <w:szCs w:val="24"/>
      <w:lang w:val="en-IN" w:eastAsia="en-IN"/>
    </w:rPr>
  </w:style>
  <w:style w:type="character" w:customStyle="1" w:styleId="apple-converted-space">
    <w:name w:val="apple-converted-space"/>
    <w:basedOn w:val="DefaultParagraphFont"/>
    <w:rsid w:val="0005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1838">
      <w:bodyDiv w:val="1"/>
      <w:marLeft w:val="0"/>
      <w:marRight w:val="0"/>
      <w:marTop w:val="0"/>
      <w:marBottom w:val="0"/>
      <w:divBdr>
        <w:top w:val="none" w:sz="0" w:space="0" w:color="auto"/>
        <w:left w:val="none" w:sz="0" w:space="0" w:color="auto"/>
        <w:bottom w:val="none" w:sz="0" w:space="0" w:color="auto"/>
        <w:right w:val="none" w:sz="0" w:space="0" w:color="auto"/>
      </w:divBdr>
    </w:div>
    <w:div w:id="1047602159">
      <w:bodyDiv w:val="1"/>
      <w:marLeft w:val="0"/>
      <w:marRight w:val="0"/>
      <w:marTop w:val="0"/>
      <w:marBottom w:val="0"/>
      <w:divBdr>
        <w:top w:val="none" w:sz="0" w:space="0" w:color="auto"/>
        <w:left w:val="none" w:sz="0" w:space="0" w:color="auto"/>
        <w:bottom w:val="none" w:sz="0" w:space="0" w:color="auto"/>
        <w:right w:val="none" w:sz="0" w:space="0" w:color="auto"/>
      </w:divBdr>
    </w:div>
    <w:div w:id="211408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Atul</cp:lastModifiedBy>
  <cp:revision>2</cp:revision>
  <dcterms:created xsi:type="dcterms:W3CDTF">2019-02-14T04:12:00Z</dcterms:created>
  <dcterms:modified xsi:type="dcterms:W3CDTF">2019-02-14T04:12:00Z</dcterms:modified>
</cp:coreProperties>
</file>