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EFB" w:rsidRPr="00F27C3D" w:rsidRDefault="00136BDF" w:rsidP="003A3EFB">
      <w:pPr>
        <w:pStyle w:val="ContactDetails"/>
        <w:ind w:left="0"/>
        <w:rPr>
          <w:rFonts w:asciiTheme="minorHAnsi" w:hAnsiTheme="minorHAnsi" w:cstheme="minorHAnsi"/>
          <w:b/>
          <w:sz w:val="22"/>
          <w:szCs w:val="22"/>
        </w:rPr>
      </w:pPr>
      <w:bookmarkStart w:id="0" w:name="_GoBack"/>
      <w:r w:rsidRPr="00F27C3D">
        <w:rPr>
          <w:rFonts w:asciiTheme="minorHAnsi" w:hAnsiTheme="minorHAnsi" w:cstheme="minorHAnsi"/>
          <w:b/>
          <w:sz w:val="22"/>
          <w:szCs w:val="22"/>
        </w:rPr>
        <w:t>Varun Reddy</w:t>
      </w:r>
    </w:p>
    <w:bookmarkEnd w:id="0"/>
    <w:p w:rsidR="003A3EFB" w:rsidRPr="00F27C3D" w:rsidRDefault="00EC4B3E" w:rsidP="003A3EFB">
      <w:pPr>
        <w:outlineLvl w:val="0"/>
        <w:rPr>
          <w:rFonts w:asciiTheme="minorHAnsi" w:eastAsia="Times New Roman" w:hAnsiTheme="minorHAnsi" w:cstheme="minorHAnsi"/>
          <w:b/>
          <w:bCs/>
          <w:sz w:val="22"/>
          <w:szCs w:val="22"/>
        </w:rPr>
      </w:pPr>
      <w:r w:rsidRPr="00F27C3D">
        <w:rPr>
          <w:rFonts w:asciiTheme="minorHAnsi" w:hAnsiTheme="minorHAnsi" w:cstheme="minorHAnsi"/>
          <w:b/>
          <w:sz w:val="22"/>
          <w:szCs w:val="22"/>
        </w:rPr>
        <w:t xml:space="preserve">Phone: </w:t>
      </w:r>
      <w:r w:rsidR="00136BDF" w:rsidRPr="00F27C3D">
        <w:rPr>
          <w:rFonts w:asciiTheme="minorHAnsi" w:hAnsiTheme="minorHAnsi" w:cstheme="minorHAnsi"/>
          <w:b/>
          <w:sz w:val="22"/>
          <w:szCs w:val="22"/>
        </w:rPr>
        <w:t>832-794-7482</w:t>
      </w:r>
      <w:r w:rsidRPr="00F27C3D">
        <w:rPr>
          <w:rFonts w:asciiTheme="minorHAnsi" w:hAnsiTheme="minorHAnsi" w:cstheme="minorHAnsi"/>
          <w:b/>
          <w:sz w:val="22"/>
          <w:szCs w:val="22"/>
        </w:rPr>
        <w:t xml:space="preserve">| Email: </w:t>
      </w:r>
      <w:r w:rsidR="00136BDF" w:rsidRPr="00F27C3D">
        <w:rPr>
          <w:rFonts w:asciiTheme="minorHAnsi" w:hAnsiTheme="minorHAnsi" w:cstheme="minorHAnsi"/>
          <w:b/>
          <w:sz w:val="22"/>
          <w:szCs w:val="22"/>
        </w:rPr>
        <w:t>varunrred@gmail.com</w:t>
      </w:r>
    </w:p>
    <w:p w:rsidR="003A3EFB" w:rsidRPr="00F27C3D" w:rsidRDefault="003A3EFB">
      <w:pPr>
        <w:rPr>
          <w:rFonts w:asciiTheme="minorHAnsi" w:eastAsia="Times New Roman" w:hAnsiTheme="minorHAnsi" w:cstheme="minorHAnsi"/>
          <w:b/>
          <w:bCs/>
          <w:sz w:val="22"/>
          <w:szCs w:val="22"/>
        </w:rPr>
      </w:pPr>
    </w:p>
    <w:p w:rsidR="00B67409" w:rsidRPr="00F27C3D" w:rsidRDefault="00B67409" w:rsidP="00F27C3D">
      <w:pPr>
        <w:spacing w:line="338" w:lineRule="exact"/>
        <w:rPr>
          <w:rFonts w:asciiTheme="minorHAnsi" w:eastAsia="Times New Roman" w:hAnsiTheme="minorHAnsi" w:cstheme="minorHAnsi"/>
          <w:b/>
          <w:bCs/>
          <w:sz w:val="22"/>
          <w:szCs w:val="22"/>
          <w:u w:val="single"/>
        </w:rPr>
      </w:pPr>
      <w:r w:rsidRPr="00F27C3D">
        <w:rPr>
          <w:rFonts w:asciiTheme="minorHAnsi" w:eastAsia="Times New Roman" w:hAnsiTheme="minorHAnsi" w:cstheme="minorHAnsi"/>
          <w:b/>
          <w:bCs/>
          <w:sz w:val="22"/>
          <w:szCs w:val="22"/>
          <w:u w:val="single"/>
        </w:rPr>
        <w:t>PROFESSIONAL SUMMARY</w:t>
      </w:r>
    </w:p>
    <w:p w:rsidR="00C3167C" w:rsidRPr="00F27C3D" w:rsidRDefault="00C3167C" w:rsidP="00C3167C">
      <w:pPr>
        <w:rPr>
          <w:rFonts w:asciiTheme="minorHAnsi" w:eastAsia="Times New Roman" w:hAnsiTheme="minorHAnsi" w:cstheme="minorHAnsi"/>
          <w:color w:val="000000"/>
          <w:sz w:val="22"/>
          <w:szCs w:val="22"/>
          <w:shd w:val="clear" w:color="auto" w:fill="FFFFFF"/>
        </w:rPr>
      </w:pPr>
    </w:p>
    <w:p w:rsidR="00C3167C" w:rsidRPr="00F27C3D" w:rsidRDefault="001E75B2"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Over 6 years </w:t>
      </w:r>
      <w:r w:rsidR="00C3167C" w:rsidRPr="00F27C3D">
        <w:rPr>
          <w:rFonts w:asciiTheme="minorHAnsi" w:eastAsia="Times New Roman" w:hAnsiTheme="minorHAnsi" w:cstheme="minorHAnsi"/>
          <w:color w:val="000000"/>
          <w:sz w:val="22"/>
          <w:szCs w:val="22"/>
          <w:shd w:val="clear" w:color="auto" w:fill="FFFFFF"/>
        </w:rPr>
        <w:t xml:space="preserve">of Strong expertise in using ETL Tool Informatica Power Center 7.1/8.x/9.x (Designer, Workflow Manager, Repository Manager, Data Quality (IDQ)) and ETL concepts.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 experience with Data Extraction, Transformation, and Loading (ETL) from disparate data sources like Multiple Relational Databases (Teradata, Oracle, SQL SERVER, DB2), VSAM and Flat Files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working with data quality (IDQ).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Strong experience with Informatica tools using real-time Change Data Capture and MD5.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Performed the data profiling and analysis making use of Informatica Data Quality (IDQ).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with various transformations like Normalizer, expression, rank, filter, group, aggregator, lookups, joiner, sequence generator, sorter, SQLT, stored procedure, Update strategy, Source Qualifier, Transaction Control, JAVA, Union, CDC etc.,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with Teradata utilities like Fast Load and Multi Load and Tpump and Teradata Parallel transporter and highly experienced in Teradata SQL Programming.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Teradata Parallel Transporter (TPT). Used full PDO on Teradata and worked with different Teradata load operators.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and developing Informatica mappings including Type-I, Type-II, Type-III slowly changing dimensions (SCD).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using advanced concepts of Informatica like push down optimization (PDO).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Validating data files against their control files and performing technical data quality checks to certify source file usage.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Very good in data modeling knowledge in Dimensional Data modeling, Star Schema, Snow-Flake Schema, FACT and Dimensions tables.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writing SQL, PL/SQL programming, Stored Procedures, Package, Functions, Triggers, Views, Materialized Views.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Performance Tuning and Debugging of existing ETL processes.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working with Power Exchange to process the VSAM files.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Good hands on experience in writing UNIX shell scripts to process Data Warehouse jobs.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Coordinating with Business Users, functional Design team and testing team during the different phases of project development and resolving the issues.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Good skills in defining standards, methodologies and performing technical design reviews.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Good communication skills, interpersonal skills, self-motivated, quick learner, team player.</w:t>
      </w:r>
    </w:p>
    <w:p w:rsidR="00801F0F" w:rsidRPr="00F27C3D" w:rsidRDefault="00801F0F" w:rsidP="00801F0F">
      <w:pPr>
        <w:rPr>
          <w:rFonts w:asciiTheme="minorHAnsi" w:eastAsia="Times New Roman" w:hAnsiTheme="minorHAnsi" w:cstheme="minorHAnsi"/>
          <w:color w:val="000000"/>
          <w:sz w:val="22"/>
          <w:szCs w:val="22"/>
          <w:shd w:val="clear" w:color="auto" w:fill="FFFFFF"/>
        </w:rPr>
      </w:pPr>
    </w:p>
    <w:p w:rsidR="00801F0F" w:rsidRPr="00F27C3D" w:rsidRDefault="00801F0F" w:rsidP="00F27C3D">
      <w:pPr>
        <w:outlineLvl w:val="0"/>
        <w:rPr>
          <w:rFonts w:asciiTheme="minorHAnsi" w:hAnsiTheme="minorHAnsi" w:cstheme="minorHAnsi"/>
          <w:sz w:val="22"/>
          <w:szCs w:val="22"/>
        </w:rPr>
      </w:pPr>
      <w:r w:rsidRPr="00F27C3D">
        <w:rPr>
          <w:rFonts w:asciiTheme="minorHAnsi" w:eastAsia="Times New Roman" w:hAnsiTheme="minorHAnsi" w:cstheme="minorHAnsi"/>
          <w:b/>
          <w:bCs/>
          <w:sz w:val="22"/>
          <w:szCs w:val="22"/>
          <w:u w:val="single"/>
        </w:rPr>
        <w:t>TECHNICAL SKILLS</w:t>
      </w:r>
    </w:p>
    <w:p w:rsidR="00801F0F" w:rsidRPr="00F27C3D" w:rsidRDefault="00801F0F" w:rsidP="00801F0F">
      <w:pPr>
        <w:rPr>
          <w:rFonts w:asciiTheme="minorHAnsi" w:eastAsia="Times New Roman" w:hAnsiTheme="minorHAnsi" w:cstheme="minorHAnsi"/>
          <w:color w:val="000000"/>
          <w:sz w:val="22"/>
          <w:szCs w:val="22"/>
          <w:shd w:val="clear" w:color="auto" w:fill="FFFFFF"/>
        </w:rPr>
      </w:pPr>
    </w:p>
    <w:p w:rsidR="00801F0F" w:rsidRPr="00F27C3D" w:rsidRDefault="00801F0F" w:rsidP="00801F0F">
      <w:pPr>
        <w:rPr>
          <w:rFonts w:asciiTheme="minorHAnsi" w:eastAsia="Times New Roman" w:hAnsiTheme="minorHAnsi" w:cstheme="minorHAnsi"/>
          <w:color w:val="000000"/>
          <w:sz w:val="22"/>
          <w:szCs w:val="22"/>
          <w:shd w:val="clear" w:color="auto" w:fill="FFFFFF"/>
        </w:rPr>
      </w:pPr>
    </w:p>
    <w:p w:rsidR="00801F0F" w:rsidRPr="00F27C3D" w:rsidRDefault="00801F0F" w:rsidP="00801F0F">
      <w:pPr>
        <w:rPr>
          <w:rFonts w:asciiTheme="minorHAnsi" w:eastAsia="Times New Roman" w:hAnsiTheme="minorHAnsi" w:cstheme="minorHAnsi"/>
          <w:color w:val="000000"/>
          <w:sz w:val="22"/>
          <w:szCs w:val="22"/>
          <w:shd w:val="clear" w:color="auto" w:fill="FFFFFF"/>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tblPr>
      <w:tblGrid>
        <w:gridCol w:w="2516"/>
        <w:gridCol w:w="6124"/>
      </w:tblGrid>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801F0F"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ETL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801F0F" w:rsidP="00684C38">
            <w:pPr>
              <w:rPr>
                <w:rFonts w:asciiTheme="minorHAnsi" w:hAnsiTheme="minorHAnsi" w:cstheme="minorHAnsi"/>
                <w:color w:val="000000"/>
                <w:sz w:val="22"/>
                <w:szCs w:val="22"/>
              </w:rPr>
            </w:pPr>
            <w:r w:rsidRPr="00F27C3D">
              <w:rPr>
                <w:rFonts w:asciiTheme="minorHAnsi" w:hAnsiTheme="minorHAnsi" w:cstheme="minorHAnsi"/>
                <w:color w:val="000000"/>
                <w:sz w:val="22"/>
                <w:szCs w:val="22"/>
              </w:rPr>
              <w:t>Informatica PowerCenter 9.6/8.x, Informatica PowerExchange9.6/8.x, Informatica Data Quality 9.x</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801F0F"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801F0F" w:rsidP="00801F0F">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 C++, SQL, PL/SQL, HTML, XML,UNIX Shell Scripting </w:t>
            </w:r>
          </w:p>
          <w:p w:rsidR="00801F0F" w:rsidRPr="00F27C3D" w:rsidRDefault="00801F0F" w:rsidP="00684C38">
            <w:pPr>
              <w:rPr>
                <w:rFonts w:asciiTheme="minorHAnsi" w:eastAsia="Times New Roman" w:hAnsiTheme="minorHAnsi" w:cstheme="minorHAnsi"/>
                <w:color w:val="000000"/>
                <w:sz w:val="22"/>
                <w:szCs w:val="22"/>
                <w:lang w:eastAsia="ja-JP"/>
              </w:rPr>
            </w:pP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Methodology</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Agile RUP, SCRUM, Waterfall</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Databases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Oracle 11g/10g, SQL Server […] DB2, Teradata 14/13, UDB DB2, Sybase</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Windows NT, 2003, 2007, UNIX, Linux</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IDEs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hAnsiTheme="minorHAnsi" w:cstheme="minorHAnsi"/>
                <w:color w:val="000000"/>
                <w:sz w:val="22"/>
                <w:szCs w:val="22"/>
              </w:rPr>
            </w:pPr>
            <w:r w:rsidRPr="00F27C3D">
              <w:rPr>
                <w:rFonts w:asciiTheme="minorHAnsi" w:eastAsia="Times New Roman" w:hAnsiTheme="minorHAnsi" w:cstheme="minorHAnsi"/>
                <w:color w:val="000000"/>
                <w:sz w:val="22"/>
                <w:szCs w:val="22"/>
                <w:shd w:val="clear" w:color="auto" w:fill="FFFFFF"/>
              </w:rPr>
              <w:t>PL/SQL Developer, TOAD, Teradata SQL Assistant</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Modelling Tool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Erwin 9.1/7.2, MS Visio</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Scheduling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Control-m, Autosys</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Big Data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2958AD">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Hadoop / Big Data Cloudera, HDFS, HBaase, Spark, Scala, Hive, Pig, Flume, No SQL, Map Reduce, Reporting Tableau 9.2, Cognos 9/8</w:t>
            </w:r>
          </w:p>
        </w:tc>
      </w:tr>
      <w:tr w:rsidR="00801F0F" w:rsidRPr="00F27C3D"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Others Tool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 xml:space="preserve">JIRA, Notepad++, Teradata SQL Assistant, Teradata view point, MS office, T-SQL, TOAD, SQL Developer, XML Files, Ice scrum, Control-M, Autosys, GitHub, ORACLE ERP, PUTTY, SharePoint, SVN, </w:t>
            </w:r>
            <w:r w:rsidRPr="00F27C3D">
              <w:rPr>
                <w:rFonts w:asciiTheme="minorHAnsi" w:hAnsiTheme="minorHAnsi" w:cstheme="minorHAnsi"/>
                <w:color w:val="000000"/>
                <w:sz w:val="22"/>
                <w:szCs w:val="22"/>
              </w:rPr>
              <w:lastRenderedPageBreak/>
              <w:t>Selenium</w:t>
            </w:r>
          </w:p>
        </w:tc>
      </w:tr>
    </w:tbl>
    <w:p w:rsidR="00801F0F" w:rsidRPr="00F27C3D" w:rsidRDefault="00801F0F" w:rsidP="00801F0F">
      <w:pPr>
        <w:rPr>
          <w:rFonts w:asciiTheme="minorHAnsi" w:eastAsia="Times New Roman" w:hAnsiTheme="minorHAnsi" w:cstheme="minorHAnsi"/>
          <w:color w:val="000000"/>
          <w:sz w:val="22"/>
          <w:szCs w:val="22"/>
          <w:shd w:val="clear" w:color="auto" w:fill="FFFFFF"/>
        </w:rPr>
      </w:pP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b/>
          <w:color w:val="000000"/>
          <w:sz w:val="22"/>
          <w:szCs w:val="22"/>
          <w:u w:val="single"/>
          <w:shd w:val="clear" w:color="auto" w:fill="FFFFFF"/>
        </w:rPr>
      </w:pPr>
      <w:r w:rsidRPr="00F27C3D">
        <w:rPr>
          <w:rFonts w:asciiTheme="minorHAnsi" w:eastAsia="Times New Roman" w:hAnsiTheme="minorHAnsi" w:cstheme="minorHAnsi"/>
          <w:b/>
          <w:color w:val="000000"/>
          <w:sz w:val="22"/>
          <w:szCs w:val="22"/>
          <w:u w:val="single"/>
          <w:shd w:val="clear" w:color="auto" w:fill="FFFFFF"/>
        </w:rPr>
        <w:t>Work Experience</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Vantiv, Cincinnati, OH                                                                                </w:t>
      </w:r>
      <w:r w:rsidR="001C765D" w:rsidRPr="00F27C3D">
        <w:rPr>
          <w:rFonts w:asciiTheme="minorHAnsi" w:eastAsia="Times New Roman" w:hAnsiTheme="minorHAnsi" w:cstheme="minorHAnsi"/>
          <w:b/>
          <w:color w:val="000000"/>
          <w:sz w:val="22"/>
          <w:szCs w:val="22"/>
          <w:shd w:val="clear" w:color="auto" w:fill="FFFFFF"/>
        </w:rPr>
        <w:t>Jan 2017 – Till Date</w:t>
      </w: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Title: Informatica/ ETL developer</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C3167C">
      <w:pPr>
        <w:ind w:left="360"/>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Analyze business requirements, technical specification, source repositories and physical data models for ETL mapping and process flow.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extensively with mappings using expressions, aggregators, filters, lookup, joiners, update strategy and stored procedure transformations.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used Pre-SQL and Post-SQL scripts for loading the data into the targets according to the requirement.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mapping to load Fact and Dimension tables, for type 1 and type 2 dimensions and incremental loading and unit tested the mappings.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Extracted data from a web service source, transform data using a web service, and load data into a web service target.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real time Web Services which performs a lookup operation using key column as input and provided response with multiple rows of data belonging to key.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Web Service Provider Writer to send Flat file target as attachments and also for sending email from within a mapping.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Coordinate and develop all documents related to ETL design and development.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designing the Data Mart models with ERwin using Star schema methodology.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repository manager to create repository, user's groups and managed users by setting up privileges and profile.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to debug the mapping and correct them.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Performed Database tasks such as creating database objects (tables, views, procedures, functions).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debugging and performance tuning of targets, sources, mappings and sessions.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Optimized the mappings and implementing the complex business rules by creating re-usable transformations and Mapplets.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writing BTEQ, MLOAD and TPUMP scripts to load the data into Teradata tables.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Optimized the source queries in order to control the temp space and added delay intervals depending upon the business requirement for performance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Informatica workflow manager for creating, running the Batches and Sessions and scheduling them to run at specified time.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Executed sessions, sequential and concurrent batches for proper execution of mappings and set up email delivery after execution.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Preparing Functional Specifications, System Architecture/Design, Implementation Strategy, Test Plan &amp; Test Cases.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Implemented and documented all the best practices used for the data warehouse.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Improving the performance of the ETL by indexing and caching.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Workflows, tasks, database connections, FTP connections using workflow manager.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identifying bugs in existing mappings by analyzing data flow, evaluating transformations and fixing bugs. </w:t>
      </w:r>
    </w:p>
    <w:p w:rsidR="00C3167C" w:rsidRPr="00F27C3D" w:rsidRDefault="00C3167C" w:rsidP="0053032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Code walks through with team members.</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stored procedures using PL/SQL and driving scripts using Unix Shell Scripts.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UNIX shell scripting for automation of ETL processes.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UNIX for check in's and check outs of workflows and config files in to the Clearcase.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Automated ETL workflows using Control-M Scheduler.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production deployment and later moved into warranty support until transition to production support team. </w:t>
      </w:r>
    </w:p>
    <w:p w:rsidR="00C3167C" w:rsidRPr="00F27C3D" w:rsidRDefault="00C3167C" w:rsidP="00E37B16">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Experience in monitoring and reporting issues for the Daily, weekly and Monthly processes. Also, work on resolving issues on priority basis and report it to management. </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 xml:space="preserve"> Informatica Power Center 9.6.1, IDQ 9.6.1, Oracle 11g, Teradata 14.1.0, Teradata SQL Assistant,MSSQL Server 2012, DB2, Erwin 9.2, DAC Scheduler, Putty, Shell Scripting, Clearcase, Putty, WinSCP, Notepad++, JIRA, Control-M V8, Hyperion Server, OBIEE Reporting.</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Deutsche Bank - Jersey City, NJ                                                             </w:t>
      </w:r>
      <w:r w:rsidR="001C765D" w:rsidRPr="00F27C3D">
        <w:rPr>
          <w:rFonts w:asciiTheme="minorHAnsi" w:eastAsia="Times New Roman" w:hAnsiTheme="minorHAnsi" w:cstheme="minorHAnsi"/>
          <w:b/>
          <w:color w:val="000000"/>
          <w:sz w:val="22"/>
          <w:szCs w:val="22"/>
          <w:shd w:val="clear" w:color="auto" w:fill="FFFFFF"/>
        </w:rPr>
        <w:t>Mar 2015 – Dec 2016</w:t>
      </w: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Title: Informatica/ ETL developer</w:t>
      </w:r>
    </w:p>
    <w:p w:rsidR="002958AD" w:rsidRPr="00F27C3D" w:rsidRDefault="002958AD" w:rsidP="002958AD">
      <w:pPr>
        <w:ind w:left="360"/>
        <w:rPr>
          <w:rFonts w:asciiTheme="minorHAnsi" w:eastAsia="Times New Roman" w:hAnsiTheme="minorHAnsi" w:cstheme="minorHAnsi"/>
          <w:b/>
          <w:color w:val="000000"/>
          <w:sz w:val="22"/>
          <w:szCs w:val="22"/>
          <w:shd w:val="clear" w:color="auto" w:fill="FFFFFF"/>
        </w:rPr>
      </w:pP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Co-ordination from various business users' stakeholders and SME to get Functional expertise, design and business test scenarios review, UAT participation and validation of data from multiple.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Mappings using Mapping Designer to load the data from various sources, using different transformations like Source Qualifier, Expression, Lookup (Connected and Unconnected), Aggregator, Update Strategy, Joiner, Filter, and Sorter transformations.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worked on Mapping Variables, Mapping Parameters, Workflow Variables and Session Parameters.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Power Center Designer tools like Source Analyzer, Warehouse Designer, Mapping Designer, Mapplet Designer and Transformation Developer.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within the Mapping Designer to test the data flow between source and target and to troubleshoot the invalid mappings.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SQL tools like TOAD and SQL Developer to run SQL Queries and validate the data.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Scheduled Informatica Jobs through Autosys scheduling tool.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quick Filters Customized Calculations, Conditional formatting for various analytical reports and dashboards.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Studying the existing system and conducting reviews to provide a unified view of the program.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creating Informatica mappings, mapplets, worklets and workflows to populate the data from different sources to warehouse.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Global Prompts, Narrative Views, Charts, Pivot Tables, Compound layouts to design the dashboards.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to facilitate load testing and bench marking the developed product with the set performance standards.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MS Excel, Word, Access, and Power Point to process data, create reports, analyze metrics, implement verification procedures, and fulfill client requests for information.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Teradata utility like BTEQ, FLOAD MLOAD and TPUMP scripts to load the data into Teradata tables.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testing the database using complex SQL scripts and handled the performance issues effectively.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Onsite &amp; Offshore coordination to ensure the completeness of Deliverables. </w:t>
      </w:r>
    </w:p>
    <w:p w:rsidR="00C3167C" w:rsidRPr="00F27C3D" w:rsidRDefault="00C3167C" w:rsidP="00C3167C">
      <w:pPr>
        <w:pStyle w:val="ListParagraph"/>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InformaticaPowerCenter 8.6.1/8.1.1, Cognos 9, SQL Server 2008, IDQ 8.6.1, Oracle 11g, PL/SQL, TOAD, Putty, Autosys Scheduler, UNIX, Teradata 13, Erwin 7.5, ESP, WinScp</w:t>
      </w:r>
      <w:r w:rsidR="002958AD" w:rsidRPr="00F27C3D">
        <w:rPr>
          <w:rFonts w:asciiTheme="minorHAnsi" w:eastAsia="Times New Roman" w:hAnsiTheme="minorHAnsi" w:cstheme="minorHAnsi"/>
          <w:color w:val="000000"/>
          <w:sz w:val="22"/>
          <w:szCs w:val="22"/>
          <w:shd w:val="clear" w:color="auto" w:fill="FFFFFF"/>
        </w:rPr>
        <w:t>.</w:t>
      </w:r>
    </w:p>
    <w:p w:rsidR="00C3167C" w:rsidRPr="00F27C3D" w:rsidRDefault="00C3167C" w:rsidP="00C3167C">
      <w:pPr>
        <w:pStyle w:val="ListParagraph"/>
        <w:rPr>
          <w:rFonts w:asciiTheme="minorHAnsi" w:eastAsia="Times New Roman" w:hAnsiTheme="minorHAnsi" w:cstheme="minorHAnsi"/>
          <w:color w:val="000000"/>
          <w:sz w:val="22"/>
          <w:szCs w:val="22"/>
          <w:shd w:val="clear" w:color="auto" w:fill="FFFFFF"/>
        </w:rPr>
      </w:pPr>
    </w:p>
    <w:p w:rsidR="001C765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Diamler Financial Services, Detroit, MI                                                     </w:t>
      </w:r>
      <w:r w:rsidR="001C765D" w:rsidRPr="00F27C3D">
        <w:rPr>
          <w:rFonts w:asciiTheme="minorHAnsi" w:eastAsia="Times New Roman" w:hAnsiTheme="minorHAnsi" w:cstheme="minorHAnsi"/>
          <w:b/>
          <w:color w:val="000000"/>
          <w:sz w:val="22"/>
          <w:szCs w:val="22"/>
          <w:shd w:val="clear" w:color="auto" w:fill="FFFFFF"/>
        </w:rPr>
        <w:t xml:space="preserve">Aug 2014 - Feb 2015 </w:t>
      </w: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Title: Informatica Developer</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Gathering requirements and implement them into source to target mappings.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integration of data sources like SQL server and MS access and non-relational sources like flat files into staging area.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custom reports via SQL Reporting Services to align with requests from internal account teams and external Clients.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Designed and developed Technical and Business Data Quality rules in IDQ (Informatica Developer) and created the Score Card to present it to the Business users for a trending analysis(Informatica Analyst)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Effectively worked on Mapping Designer, Workflow Manager, and Workflow Monitor.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used Sequence Generator in all mappings and fixed bugs / tickets raised in production for existing mappings in common folder for new files through versioning (Check in and Check out) on an urgency through support for QA in component unit testing and validation.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Used shortcuts for sources, targets, transformations, mapplets, and sessions to reuse objects without creating multiple objects in the repository and inherit changes made to the source automatically.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Integrated Informatica Data Quality (IDQ) with Informatica Power Center and Created POC data quality mappings in Informatica Data Quality tool and imported them into Informatica Power center as Mappings, Mapplets</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Applied slowly changing Dimensions Type I and Type II on business requirements.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worked on performance tuning and also in isolating header and footer in single file.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Working with large amounts of data independently executing data analysis, utilizing appropriate tools and techniques (Interpreting results and presenting them to both internal and external client.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Writing SQL queries to create end-user reports /Developing SQL Queries and stored procedures in support of ongoing work and application support.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and executing test scripts and test scenarios, reconciling data between multiple data sources and systems.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requirement gathering, Design, testing, project coordination and migration.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Project planning and scoping, facilitating meetings for project phases, deliverables, escalations and approval. Ensure adherence to SDLC and project plan.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Multidimensional Models and created Reports in Report Studio using Cubes as a data sources.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Effectively understood session error logs and used debugger to test mapping and fixed bugs in DEV in following change procedures and validation.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Raised change requests, analyzed and coordinated resolution of program flaws and fixed them in DEV and Pre-Production environments, during the subsequent runs and PROD.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 analysis profiling on existing data and identify root causes for data inaccuracies, Impact Analysis and recommendation of Data Quality.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Precisely documented mappings to ETL Technical Specification document for all stages for future reference.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Scheduled jobs for running daily, weekly and monthly loads through control-M for each workflow in a sequence with command and event tasks.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requirement specifications documents, user interface guides, and functional specification documents, ETL technical specifications document and test case.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most of the transformations such as the Aggregators, Filters, Routers, Sequence Generator Update Strategy, Rank, Expression, lookups (connected and unconnected), Mapping Parameters, Session parameters, Mapping Variables and Session Variables. </w:t>
      </w:r>
    </w:p>
    <w:p w:rsidR="00C3167C" w:rsidRPr="00F27C3D" w:rsidRDefault="00C3167C" w:rsidP="00E8672D">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studying the existing data warehouse and also working on migrating existing PL/SQL packages, stored procedures, triggers and functions to Informatica Power Center.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Fine-tuned ETL processes by considering mapping and session performance issues.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Creating workflows and worklets. Created Session, Event, Command, Control, Decision and Email tasks in Workflow Manager.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Maintained the proper communication between other teams and client. </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Informatica Power Center 8.1, SQL, PL/SQL, UNIX, Shell Scripting, SQL Server 2008, Sybase,Oracle 11g, DB2, Control-M, Cognos 8.4</w:t>
      </w:r>
      <w:r w:rsidR="002958AD" w:rsidRPr="00F27C3D">
        <w:rPr>
          <w:rFonts w:asciiTheme="minorHAnsi" w:eastAsia="Times New Roman" w:hAnsiTheme="minorHAnsi" w:cstheme="minorHAnsi"/>
          <w:color w:val="000000"/>
          <w:sz w:val="22"/>
          <w:szCs w:val="22"/>
          <w:shd w:val="clear" w:color="auto" w:fill="FFFFFF"/>
        </w:rPr>
        <w:t>.</w:t>
      </w:r>
    </w:p>
    <w:p w:rsidR="002958AD" w:rsidRPr="00F27C3D" w:rsidRDefault="002958AD" w:rsidP="00C3167C">
      <w:pPr>
        <w:ind w:left="360"/>
        <w:rPr>
          <w:rFonts w:asciiTheme="minorHAnsi" w:eastAsia="Times New Roman" w:hAnsiTheme="minorHAnsi" w:cstheme="minorHAnsi"/>
          <w:color w:val="000000"/>
          <w:sz w:val="22"/>
          <w:szCs w:val="22"/>
          <w:shd w:val="clear" w:color="auto" w:fill="FFFFFF"/>
        </w:rPr>
      </w:pPr>
    </w:p>
    <w:p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National Payments Corporation of Mumbai, India    </w:t>
      </w:r>
      <w:r w:rsidRPr="00F27C3D">
        <w:rPr>
          <w:rFonts w:asciiTheme="minorHAnsi" w:eastAsia="Times New Roman" w:hAnsiTheme="minorHAnsi" w:cstheme="minorHAnsi"/>
          <w:b/>
          <w:color w:val="000000"/>
          <w:sz w:val="22"/>
          <w:szCs w:val="22"/>
          <w:shd w:val="clear" w:color="auto" w:fill="FFFFFF"/>
        </w:rPr>
        <w:tab/>
      </w:r>
      <w:r w:rsidR="001C765D" w:rsidRPr="00F27C3D">
        <w:rPr>
          <w:rFonts w:asciiTheme="minorHAnsi" w:eastAsia="Times New Roman" w:hAnsiTheme="minorHAnsi" w:cstheme="minorHAnsi"/>
          <w:b/>
          <w:color w:val="000000"/>
          <w:sz w:val="22"/>
          <w:szCs w:val="22"/>
          <w:shd w:val="clear" w:color="auto" w:fill="FFFFFF"/>
        </w:rPr>
        <w:t xml:space="preserve">     June 2011 – Dec 2013</w:t>
      </w:r>
    </w:p>
    <w:p w:rsidR="00C3167C"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Title: Informatica Developer</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full life cycle development including Design, ETL strategy, troubleshooting, Reporting, and identifying facts and dimensions.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Reviewing the requirements with business, doing regular follow ups and obtaining sign offs.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different tasks in Workflows like sessions, events raise, event wait, decision, e-mail, command, worklets, Assignment, Timer and scheduling of the workflow.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sessions, configured workflows to extract data from various sources, transformed data, and loading into data warehouse.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Moving the data from source systems to different schemas based on the dimensions and fact tables by using the slowly changing dimensions (SCD) type 2 and type 1.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to test the mappings and fixed the bugs.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Used various transformations like Filter, Expression, Sequence Generator, Source Qualifier, Lookup, Router, Rank, Update Strategy, Joiner, Stored Procedure and Union to develop robust mappings in the Informatica Designer.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Done analysis of Source, Requirements, existing OLTP system and identification of required dimensions and facts from the Database.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Tuning Informatica Mappings and Sessions for optimum performance.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various mapping by using reusable transformations.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Prepared the required application design documents based on functionality required.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Designed the ETL processes using Informatica to load data from Oracle, Flat Files (Fixed Width and Delimited) to staging database and from staging to the target Warehouse database.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database connections, SQL joins, cardinalities, loops, aliases, views, aggregate conditions, parsing of objects and hierarchies.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monitoring all the sessions that are running, scheduled, completed and failed. If the session fails debug the Mapping.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testing Unit and integration Testing of Informatica Sessions, Batches, fixing invalid Mappings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Defined the program specifications for the data migration programs, as well as the necessary test plans used to ensure the successful execution of the data loading processes.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and executed scripts to schedule loads, for calling Informatica workflows using PMCMD command.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Dimensional Data Modeling using Data modeling tool Erwin.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Populated Data Marts and did System Testing of the Application.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Built the Informatica workflows to load table as part of data load.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Wrote Queries, Procedures and functions that are used as part of different application modules.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Implemented the best practices for the creation of mappings, sessions and workflows and performance optimization. </w:t>
      </w:r>
    </w:p>
    <w:p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Informatica Technical and mapping specification documents according to Business standards. </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Informatica Power Center 8.1, IDQ 8.1, Oracle 10g, Toad, SQL Developer, UNIX</w:t>
      </w:r>
    </w:p>
    <w:p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sectPr w:rsidR="00C3167C" w:rsidRPr="00F27C3D" w:rsidSect="00F27C3D">
      <w:pgSz w:w="11900" w:h="16840"/>
      <w:pgMar w:top="720" w:right="720" w:bottom="720" w:left="720" w:header="0" w:footer="0" w:gutter="0"/>
      <w:cols w:space="720" w:equalWidth="0">
        <w:col w:w="1046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alibri Light">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556F"/>
    <w:multiLevelType w:val="hybridMultilevel"/>
    <w:tmpl w:val="3580BD68"/>
    <w:lvl w:ilvl="0" w:tplc="013A4D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BC09FE"/>
    <w:multiLevelType w:val="hybridMultilevel"/>
    <w:tmpl w:val="1DBE45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8B6AA8"/>
    <w:multiLevelType w:val="hybridMultilevel"/>
    <w:tmpl w:val="932EE59E"/>
    <w:lvl w:ilvl="0" w:tplc="04090001">
      <w:start w:val="1"/>
      <w:numFmt w:val="bullet"/>
      <w:lvlText w:val=""/>
      <w:lvlJc w:val="left"/>
      <w:pPr>
        <w:ind w:left="720" w:hanging="360"/>
      </w:pPr>
      <w:rPr>
        <w:rFonts w:ascii="Symbol" w:hAnsi="Symbol" w:hint="default"/>
      </w:rPr>
    </w:lvl>
    <w:lvl w:ilvl="1" w:tplc="87843D5A">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65264"/>
    <w:multiLevelType w:val="hybridMultilevel"/>
    <w:tmpl w:val="309C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C18F2"/>
    <w:multiLevelType w:val="hybridMultilevel"/>
    <w:tmpl w:val="6BE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B94249"/>
    <w:multiLevelType w:val="hybridMultilevel"/>
    <w:tmpl w:val="6CB4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59273B"/>
    <w:multiLevelType w:val="hybridMultilevel"/>
    <w:tmpl w:val="7A84AED4"/>
    <w:lvl w:ilvl="0" w:tplc="04090001">
      <w:start w:val="1"/>
      <w:numFmt w:val="bullet"/>
      <w:lvlText w:val=""/>
      <w:lvlJc w:val="left"/>
      <w:pPr>
        <w:ind w:left="720" w:hanging="360"/>
      </w:pPr>
      <w:rPr>
        <w:rFonts w:ascii="Symbol" w:hAnsi="Symbol" w:hint="default"/>
      </w:rPr>
    </w:lvl>
    <w:lvl w:ilvl="1" w:tplc="889EBC4A">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886111"/>
    <w:multiLevelType w:val="hybridMultilevel"/>
    <w:tmpl w:val="2C3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38"/>
  </w:num>
  <w:num w:numId="4">
    <w:abstractNumId w:val="21"/>
  </w:num>
  <w:num w:numId="5">
    <w:abstractNumId w:val="12"/>
  </w:num>
  <w:num w:numId="6">
    <w:abstractNumId w:val="17"/>
  </w:num>
  <w:num w:numId="7">
    <w:abstractNumId w:val="24"/>
  </w:num>
  <w:num w:numId="8">
    <w:abstractNumId w:val="20"/>
  </w:num>
  <w:num w:numId="9">
    <w:abstractNumId w:val="27"/>
  </w:num>
  <w:num w:numId="10">
    <w:abstractNumId w:val="0"/>
  </w:num>
  <w:num w:numId="11">
    <w:abstractNumId w:val="22"/>
  </w:num>
  <w:num w:numId="12">
    <w:abstractNumId w:val="39"/>
  </w:num>
  <w:num w:numId="13">
    <w:abstractNumId w:val="15"/>
  </w:num>
  <w:num w:numId="14">
    <w:abstractNumId w:val="29"/>
  </w:num>
  <w:num w:numId="15">
    <w:abstractNumId w:val="36"/>
  </w:num>
  <w:num w:numId="16">
    <w:abstractNumId w:val="46"/>
  </w:num>
  <w:num w:numId="17">
    <w:abstractNumId w:val="8"/>
  </w:num>
  <w:num w:numId="18">
    <w:abstractNumId w:val="26"/>
  </w:num>
  <w:num w:numId="19">
    <w:abstractNumId w:val="45"/>
  </w:num>
  <w:num w:numId="20">
    <w:abstractNumId w:val="30"/>
  </w:num>
  <w:num w:numId="21">
    <w:abstractNumId w:val="16"/>
  </w:num>
  <w:num w:numId="22">
    <w:abstractNumId w:val="1"/>
  </w:num>
  <w:num w:numId="23">
    <w:abstractNumId w:val="19"/>
  </w:num>
  <w:num w:numId="24">
    <w:abstractNumId w:val="23"/>
  </w:num>
  <w:num w:numId="25">
    <w:abstractNumId w:val="43"/>
  </w:num>
  <w:num w:numId="26">
    <w:abstractNumId w:val="42"/>
  </w:num>
  <w:num w:numId="27">
    <w:abstractNumId w:val="13"/>
  </w:num>
  <w:num w:numId="28">
    <w:abstractNumId w:val="4"/>
  </w:num>
  <w:num w:numId="29">
    <w:abstractNumId w:val="6"/>
  </w:num>
  <w:num w:numId="30">
    <w:abstractNumId w:val="5"/>
  </w:num>
  <w:num w:numId="31">
    <w:abstractNumId w:val="32"/>
  </w:num>
  <w:num w:numId="32">
    <w:abstractNumId w:val="10"/>
  </w:num>
  <w:num w:numId="33">
    <w:abstractNumId w:val="31"/>
  </w:num>
  <w:num w:numId="34">
    <w:abstractNumId w:val="11"/>
  </w:num>
  <w:num w:numId="35">
    <w:abstractNumId w:val="7"/>
  </w:num>
  <w:num w:numId="36">
    <w:abstractNumId w:val="34"/>
  </w:num>
  <w:num w:numId="37">
    <w:abstractNumId w:val="44"/>
  </w:num>
  <w:num w:numId="38">
    <w:abstractNumId w:val="35"/>
  </w:num>
  <w:num w:numId="39">
    <w:abstractNumId w:val="25"/>
  </w:num>
  <w:num w:numId="40">
    <w:abstractNumId w:val="3"/>
  </w:num>
  <w:num w:numId="41">
    <w:abstractNumId w:val="47"/>
  </w:num>
  <w:num w:numId="42">
    <w:abstractNumId w:val="9"/>
  </w:num>
  <w:num w:numId="43">
    <w:abstractNumId w:val="41"/>
  </w:num>
  <w:num w:numId="44">
    <w:abstractNumId w:val="14"/>
  </w:num>
  <w:num w:numId="45">
    <w:abstractNumId w:val="37"/>
  </w:num>
  <w:num w:numId="46">
    <w:abstractNumId w:val="28"/>
  </w:num>
  <w:num w:numId="47">
    <w:abstractNumId w:val="40"/>
  </w:num>
  <w:num w:numId="4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A85"/>
    <w:rsid w:val="00067056"/>
    <w:rsid w:val="00067078"/>
    <w:rsid w:val="00084EB0"/>
    <w:rsid w:val="00091DCE"/>
    <w:rsid w:val="000A6585"/>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21B98"/>
    <w:rsid w:val="008630BB"/>
    <w:rsid w:val="00871CAD"/>
    <w:rsid w:val="00894667"/>
    <w:rsid w:val="00895309"/>
    <w:rsid w:val="008A4C27"/>
    <w:rsid w:val="008B39D3"/>
    <w:rsid w:val="008E2275"/>
    <w:rsid w:val="008F63D7"/>
    <w:rsid w:val="00900ACF"/>
    <w:rsid w:val="009172F3"/>
    <w:rsid w:val="009350ED"/>
    <w:rsid w:val="00944269"/>
    <w:rsid w:val="009501DA"/>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11271"/>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27C3D"/>
    <w:rsid w:val="00F33E7A"/>
    <w:rsid w:val="00F60D4C"/>
    <w:rsid w:val="00FA153D"/>
    <w:rsid w:val="00FB5ED2"/>
    <w:rsid w:val="00FC6184"/>
    <w:rsid w:val="00FD071B"/>
    <w:rsid w:val="5D9D6AAC"/>
    <w:rsid w:val="6B00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501DA"/>
    <w:pPr>
      <w:tabs>
        <w:tab w:val="center" w:pos="4680"/>
        <w:tab w:val="right" w:pos="9360"/>
      </w:tabs>
    </w:pPr>
    <w:rPr>
      <w:sz w:val="22"/>
      <w:szCs w:val="22"/>
      <w:lang w:eastAsia="zh-CN"/>
    </w:rPr>
  </w:style>
  <w:style w:type="paragraph" w:styleId="Header">
    <w:name w:val="header"/>
    <w:basedOn w:val="Normal"/>
    <w:link w:val="HeaderChar"/>
    <w:uiPriority w:val="99"/>
    <w:unhideWhenUsed/>
    <w:qFormat/>
    <w:rsid w:val="009501DA"/>
    <w:pPr>
      <w:tabs>
        <w:tab w:val="center" w:pos="4680"/>
        <w:tab w:val="right" w:pos="9360"/>
      </w:tabs>
    </w:pPr>
    <w:rPr>
      <w:sz w:val="22"/>
      <w:szCs w:val="22"/>
      <w:lang w:eastAsia="zh-CN"/>
    </w:rPr>
  </w:style>
  <w:style w:type="character" w:styleId="Hyperlink">
    <w:name w:val="Hyperlink"/>
    <w:basedOn w:val="DefaultParagraphFont"/>
    <w:uiPriority w:val="99"/>
    <w:unhideWhenUsed/>
    <w:qFormat/>
    <w:rsid w:val="009501DA"/>
    <w:rPr>
      <w:color w:val="0000FF"/>
      <w:u w:val="single"/>
    </w:rPr>
  </w:style>
  <w:style w:type="paragraph" w:customStyle="1" w:styleId="Body">
    <w:name w:val="Body"/>
    <w:rsid w:val="009501DA"/>
    <w:rPr>
      <w:rFonts w:ascii="Helvetica" w:eastAsia="Arial Unicode MS" w:hAnsi="Helvetica" w:cs="Arial Unicode MS"/>
      <w:color w:val="000000"/>
      <w:sz w:val="22"/>
      <w:szCs w:val="22"/>
    </w:rPr>
  </w:style>
  <w:style w:type="paragraph" w:customStyle="1" w:styleId="Normal1">
    <w:name w:val="Normal1"/>
    <w:rsid w:val="009501DA"/>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rsid w:val="009501DA"/>
    <w:pPr>
      <w:ind w:left="720"/>
      <w:contextualSpacing/>
    </w:pPr>
    <w:rPr>
      <w:sz w:val="22"/>
      <w:szCs w:val="22"/>
      <w:lang w:eastAsia="zh-CN"/>
    </w:rPr>
  </w:style>
  <w:style w:type="character" w:customStyle="1" w:styleId="HeaderChar">
    <w:name w:val="Header Char"/>
    <w:basedOn w:val="DefaultParagraphFont"/>
    <w:link w:val="Header"/>
    <w:uiPriority w:val="99"/>
    <w:qFormat/>
    <w:rsid w:val="009501DA"/>
  </w:style>
  <w:style w:type="character" w:customStyle="1" w:styleId="FooterChar">
    <w:name w:val="Footer Char"/>
    <w:basedOn w:val="DefaultParagraphFont"/>
    <w:link w:val="Footer"/>
    <w:uiPriority w:val="99"/>
    <w:qFormat/>
    <w:rsid w:val="009501DA"/>
  </w:style>
  <w:style w:type="paragraph" w:customStyle="1" w:styleId="Normal2">
    <w:name w:val="Normal2"/>
    <w:qFormat/>
    <w:rsid w:val="009501DA"/>
    <w:pPr>
      <w:spacing w:line="276" w:lineRule="auto"/>
    </w:pPr>
    <w:rPr>
      <w:rFonts w:ascii="Arial" w:eastAsia="Arial" w:hAnsi="Arial" w:cs="Arial"/>
      <w:color w:val="000000"/>
      <w:sz w:val="22"/>
      <w:szCs w:val="22"/>
    </w:rPr>
  </w:style>
  <w:style w:type="paragraph" w:customStyle="1" w:styleId="NoSpacing1">
    <w:name w:val="No Spacing1"/>
    <w:uiPriority w:val="1"/>
    <w:qFormat/>
    <w:rsid w:val="009501DA"/>
    <w:rPr>
      <w:rFonts w:asciiTheme="minorHAnsi" w:eastAsiaTheme="minorHAnsi" w:hAnsiTheme="minorHAnsi" w:cstheme="minorBidi"/>
      <w:sz w:val="22"/>
      <w:szCs w:val="22"/>
    </w:rPr>
  </w:style>
  <w:style w:type="paragraph" w:customStyle="1" w:styleId="Default">
    <w:name w:val="Default"/>
    <w:qFormat/>
    <w:rsid w:val="009501DA"/>
    <w:rPr>
      <w:rFonts w:ascii="Helvetica" w:eastAsia="Arial Unicode MS" w:hAnsi="Helvetica" w:cs="Arial Unicode MS"/>
      <w:color w:val="000000"/>
      <w:sz w:val="22"/>
      <w:szCs w:val="22"/>
    </w:rPr>
  </w:style>
  <w:style w:type="paragraph" w:customStyle="1" w:styleId="ExperianceBody">
    <w:name w:val="Experiance Body"/>
    <w:basedOn w:val="Normal"/>
    <w:qFormat/>
    <w:rsid w:val="009501DA"/>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rsid w:val="009501DA"/>
  </w:style>
  <w:style w:type="character" w:customStyle="1" w:styleId="apple-converted-space">
    <w:name w:val="apple-converted-space"/>
    <w:basedOn w:val="DefaultParagraphFont"/>
    <w:qFormat/>
    <w:rsid w:val="009501DA"/>
  </w:style>
  <w:style w:type="character" w:customStyle="1" w:styleId="hl">
    <w:name w:val="hl"/>
    <w:basedOn w:val="DefaultParagraphFont"/>
    <w:qFormat/>
    <w:rsid w:val="009501DA"/>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2AE6544-6A1C-421A-9118-C0FC13F43D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2018-04-12T14:36:00Z</dcterms:created>
  <dcterms:modified xsi:type="dcterms:W3CDTF">2018-04-12T14:36:00Z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