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bookmarkStart w:id="0" w:name="video-editor-job-description-template"/>
      <w:bookmarkEnd w:id="0"/>
      <w:r>
        <w:rPr/>
        <w:t>Video Editor Job Description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We are looking to hire a talented and experienced Video Editor to join our busy production team. As a lead Video Editor, you will be responsible for assembling recorded film and video footage, applying artistic editing techniques, and creating finished, broadcast-worthy projects that accurately reflect the vision of the Production Director.</w:t>
      </w:r>
    </w:p>
    <w:p>
      <w:pPr>
        <w:pStyle w:val="TextBody"/>
        <w:rPr/>
      </w:pPr>
      <w:r>
        <w:rPr/>
        <w:t>To ensure success as a Video Editor, you should have expert knowledge of modern video editing techniques, be able to visualize directorial concepts, and work according to a strict time schedule. Ultimately, a top-notch Video Editor can perfectly translate a Director's idea into a beautifully crafted film or video piece, worthy of broadcasting.</w:t>
      </w:r>
    </w:p>
    <w:p>
      <w:pPr>
        <w:pStyle w:val="Heading3"/>
        <w:rPr/>
      </w:pPr>
      <w:bookmarkStart w:id="1" w:name="video-editor-responsibilities"/>
      <w:bookmarkEnd w:id="1"/>
      <w:r>
        <w:rPr/>
        <w:t>Video Editor Responsibilities: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Meeting with the Director to determine production vision.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Reviewing raw material to determine shot list.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Manipulating film and video footage using modern editing techniques.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Maintaining continuity while moving shots according to scene value.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Trimming footage and putting together the rough project.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Inserting dialog, sound effects, music, graphics, and special effects.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Ensuring the project follows a logical sequence.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Consulting with the Director and production team throughout the project.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Creating the final cut for broadcasting.</w:t>
      </w:r>
    </w:p>
    <w:p>
      <w:pPr>
        <w:pStyle w:val="Heading3"/>
        <w:rPr/>
      </w:pPr>
      <w:bookmarkStart w:id="2" w:name="video-editor-requirements"/>
      <w:bookmarkEnd w:id="2"/>
      <w:r>
        <w:rPr/>
        <w:t>Video Editor Requirements: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Bachelor’s degree in Film Studies, Cinematography or related field.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Previous work experience as a Video Editor.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Hands-on experience with editing software, including Adobe After Effects, Final Cut Pro X, Avid Media Composer, Lightworks, and Premier.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Creative and artistic skills.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Familiarity with 3D composition and special effects.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Portfolio of completed film productions.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Ability to work to a tight schedule.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Ability to translate ideas into complete projects.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269</Words>
  <Characters>1535</Characters>
  <CharactersWithSpaces>1765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2019-09-17T16:28:15Z</dcterms:created>
  <dc:creator/>
  <dc:description/>
  <dc:language>en-US</dc:language>
  <cp:lastModifiedBy/>
  <dcterms:modified xsi:type="dcterms:W3CDTF">2019-09-17T16:28:33Z</dcterms:modified>
  <cp:revision>1</cp:revision>
  <dc:subject/>
  <dc:title/>
</cp:coreProperties>
</file>