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46A8" w:rsidRPr="00DE546D" w:rsidRDefault="00264697" w:rsidP="004C46A8">
      <w:pPr>
        <w:spacing w:line="276" w:lineRule="auto"/>
        <w:jc w:val="center"/>
        <w:rPr>
          <w:rFonts w:ascii="Cambria" w:hAnsi="Cambria" w:cstheme="minorHAnsi"/>
          <w:b/>
          <w:bCs/>
          <w:sz w:val="22"/>
          <w:szCs w:val="22"/>
        </w:rPr>
      </w:pPr>
      <w:r w:rsidRPr="00DE546D">
        <w:rPr>
          <w:rFonts w:ascii="Cambria" w:hAnsi="Cambria" w:cstheme="minorHAnsi"/>
          <w:b/>
          <w:bCs/>
          <w:noProof/>
          <w:sz w:val="22"/>
          <w:szCs w:val="22"/>
        </w:rPr>
        <w:drawing>
          <wp:anchor distT="0" distB="0" distL="114300" distR="114300" simplePos="0" relativeHeight="251658240" behindDoc="1" locked="0" layoutInCell="1" allowOverlap="1">
            <wp:simplePos x="0" y="0"/>
            <wp:positionH relativeFrom="column">
              <wp:posOffset>6137910</wp:posOffset>
            </wp:positionH>
            <wp:positionV relativeFrom="paragraph">
              <wp:posOffset>-38100</wp:posOffset>
            </wp:positionV>
            <wp:extent cx="657225" cy="590550"/>
            <wp:effectExtent l="0" t="0" r="9525" b="0"/>
            <wp:wrapNone/>
            <wp:docPr id="2" name="Picture 2"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7225" cy="590550"/>
                    </a:xfrm>
                    <a:prstGeom prst="rect">
                      <a:avLst/>
                    </a:prstGeom>
                  </pic:spPr>
                </pic:pic>
              </a:graphicData>
            </a:graphic>
          </wp:anchor>
        </w:drawing>
      </w:r>
      <w:r w:rsidR="004C46A8" w:rsidRPr="00DE546D">
        <w:rPr>
          <w:rFonts w:ascii="Cambria" w:hAnsi="Cambria" w:cstheme="minorHAnsi"/>
          <w:b/>
          <w:bCs/>
          <w:sz w:val="22"/>
          <w:szCs w:val="22"/>
        </w:rPr>
        <w:t>Vivek</w:t>
      </w:r>
    </w:p>
    <w:p w:rsidR="004C46A8" w:rsidRPr="00DE546D" w:rsidRDefault="00A04994" w:rsidP="004C46A8">
      <w:pPr>
        <w:spacing w:line="276" w:lineRule="auto"/>
        <w:jc w:val="center"/>
        <w:rPr>
          <w:rFonts w:ascii="Cambria" w:hAnsi="Cambria" w:cstheme="minorHAnsi"/>
          <w:b/>
          <w:bCs/>
          <w:sz w:val="22"/>
          <w:szCs w:val="22"/>
          <w:u w:val="single"/>
        </w:rPr>
      </w:pPr>
      <w:hyperlink r:id="rId9" w:history="1">
        <w:r w:rsidR="004C46A8" w:rsidRPr="00DE546D">
          <w:rPr>
            <w:rStyle w:val="Hyperlink"/>
            <w:rFonts w:ascii="Cambria" w:hAnsi="Cambria" w:cstheme="minorHAnsi"/>
            <w:b/>
            <w:bCs/>
            <w:sz w:val="22"/>
            <w:szCs w:val="22"/>
          </w:rPr>
          <w:t>vivek.ry17@gmail.com</w:t>
        </w:r>
      </w:hyperlink>
    </w:p>
    <w:p w:rsidR="004C46A8" w:rsidRPr="00DE546D" w:rsidRDefault="004C46A8" w:rsidP="004C46A8">
      <w:pPr>
        <w:spacing w:line="276" w:lineRule="auto"/>
        <w:jc w:val="center"/>
        <w:rPr>
          <w:rFonts w:ascii="Cambria" w:hAnsi="Cambria" w:cstheme="minorHAnsi"/>
          <w:b/>
          <w:bCs/>
          <w:sz w:val="22"/>
          <w:szCs w:val="22"/>
        </w:rPr>
      </w:pPr>
      <w:r w:rsidRPr="00DE546D">
        <w:rPr>
          <w:rFonts w:ascii="Cambria" w:hAnsi="Cambria" w:cstheme="minorHAnsi"/>
          <w:b/>
          <w:bCs/>
          <w:sz w:val="22"/>
          <w:szCs w:val="22"/>
        </w:rPr>
        <w:t>(331) 684-7628</w:t>
      </w:r>
    </w:p>
    <w:p w:rsidR="006019C2" w:rsidRPr="00DE546D" w:rsidRDefault="006019C2" w:rsidP="00BC39D2">
      <w:pPr>
        <w:spacing w:line="276" w:lineRule="auto"/>
        <w:rPr>
          <w:rFonts w:ascii="Cambria" w:hAnsi="Cambria" w:cstheme="minorHAnsi"/>
          <w:b/>
          <w:bCs/>
          <w:sz w:val="22"/>
          <w:szCs w:val="22"/>
          <w:u w:val="single"/>
        </w:rPr>
      </w:pPr>
    </w:p>
    <w:p w:rsidR="00A821D6" w:rsidRPr="00DE546D" w:rsidRDefault="00144196" w:rsidP="00DE546D">
      <w:pPr>
        <w:pStyle w:val="Body"/>
        <w:pBdr>
          <w:top w:val="single" w:sz="4" w:space="2" w:color="auto"/>
          <w:left w:val="single" w:sz="4" w:space="1" w:color="auto"/>
          <w:bottom w:val="single" w:sz="4" w:space="1" w:color="auto"/>
          <w:right w:val="single" w:sz="4" w:space="1" w:color="auto"/>
        </w:pBdr>
        <w:shd w:val="clear" w:color="auto" w:fill="D0CECE"/>
        <w:spacing w:line="276" w:lineRule="auto"/>
        <w:jc w:val="both"/>
        <w:rPr>
          <w:rFonts w:ascii="Cambria" w:hAnsi="Cambria" w:cstheme="minorHAnsi"/>
          <w:sz w:val="22"/>
          <w:szCs w:val="22"/>
          <w:bdr w:val="none" w:sz="0" w:space="0" w:color="auto"/>
          <w:lang w:val="en-US"/>
        </w:rPr>
      </w:pPr>
      <w:r w:rsidRPr="00DE546D">
        <w:rPr>
          <w:rFonts w:ascii="Cambria" w:eastAsia="Calibri" w:hAnsi="Cambria" w:cstheme="minorHAnsi"/>
          <w:b/>
          <w:sz w:val="22"/>
          <w:szCs w:val="22"/>
        </w:rPr>
        <w:t>SUMMARY</w:t>
      </w:r>
      <w:r w:rsidR="003330EC" w:rsidRPr="00DE546D">
        <w:rPr>
          <w:rFonts w:ascii="Cambria" w:eastAsia="Calibri" w:hAnsi="Cambria" w:cstheme="minorHAnsi"/>
          <w:b/>
          <w:sz w:val="22"/>
          <w:szCs w:val="22"/>
        </w:rPr>
        <w:t>:</w:t>
      </w:r>
    </w:p>
    <w:p w:rsidR="00245206" w:rsidRPr="00DE546D" w:rsidRDefault="00731966" w:rsidP="006849C3">
      <w:pPr>
        <w:pStyle w:val="Body"/>
        <w:numPr>
          <w:ilvl w:val="0"/>
          <w:numId w:val="2"/>
        </w:numPr>
        <w:spacing w:line="276" w:lineRule="auto"/>
        <w:jc w:val="both"/>
        <w:rPr>
          <w:rFonts w:ascii="Cambria" w:hAnsi="Cambria" w:cstheme="minorHAnsi"/>
          <w:sz w:val="22"/>
          <w:szCs w:val="22"/>
        </w:rPr>
      </w:pPr>
      <w:r w:rsidRPr="00DE546D">
        <w:rPr>
          <w:rFonts w:ascii="Cambria" w:hAnsi="Cambria" w:cstheme="minorHAnsi"/>
          <w:sz w:val="22"/>
          <w:szCs w:val="22"/>
          <w:lang w:val="en-US"/>
        </w:rPr>
        <w:t>6</w:t>
      </w:r>
      <w:r w:rsidR="00F92050" w:rsidRPr="00DE546D">
        <w:rPr>
          <w:rFonts w:ascii="Cambria" w:hAnsi="Cambria" w:cstheme="minorHAnsi"/>
          <w:sz w:val="22"/>
          <w:szCs w:val="22"/>
          <w:lang w:val="en-US"/>
        </w:rPr>
        <w:t xml:space="preserve"> years of experience in </w:t>
      </w:r>
      <w:r w:rsidR="00F92050" w:rsidRPr="00DE546D">
        <w:rPr>
          <w:rFonts w:ascii="Cambria" w:hAnsi="Cambria" w:cstheme="minorHAnsi"/>
          <w:b/>
          <w:bCs/>
          <w:sz w:val="22"/>
          <w:szCs w:val="22"/>
          <w:lang w:val="en-US"/>
        </w:rPr>
        <w:t>Data warehousing</w:t>
      </w:r>
      <w:r w:rsidR="00F92050" w:rsidRPr="00DE546D">
        <w:rPr>
          <w:rFonts w:ascii="Cambria" w:hAnsi="Cambria" w:cstheme="minorHAnsi"/>
          <w:sz w:val="22"/>
          <w:szCs w:val="22"/>
          <w:lang w:val="en-US"/>
        </w:rPr>
        <w:t> and </w:t>
      </w:r>
      <w:r w:rsidR="00F92050" w:rsidRPr="00DE546D">
        <w:rPr>
          <w:rFonts w:ascii="Cambria" w:hAnsi="Cambria" w:cstheme="minorHAnsi"/>
          <w:b/>
          <w:bCs/>
          <w:sz w:val="22"/>
          <w:szCs w:val="22"/>
          <w:lang w:val="en-US"/>
        </w:rPr>
        <w:t>Business Intelligence technologies</w:t>
      </w:r>
      <w:r w:rsidR="00F92050" w:rsidRPr="00DE546D">
        <w:rPr>
          <w:rFonts w:ascii="Cambria" w:hAnsi="Cambria" w:cstheme="minorHAnsi"/>
          <w:sz w:val="22"/>
          <w:szCs w:val="22"/>
          <w:lang w:val="en-US"/>
        </w:rPr>
        <w:t> along with strong experience of</w:t>
      </w:r>
      <w:r w:rsidR="00F92050" w:rsidRPr="00DE546D">
        <w:rPr>
          <w:rFonts w:ascii="Cambria" w:hAnsi="Cambria" w:cstheme="minorHAnsi"/>
          <w:b/>
          <w:bCs/>
          <w:sz w:val="22"/>
          <w:szCs w:val="22"/>
          <w:lang w:val="en-US"/>
        </w:rPr>
        <w:t> data visualization</w:t>
      </w:r>
      <w:r w:rsidR="00F92050" w:rsidRPr="00DE546D">
        <w:rPr>
          <w:rFonts w:ascii="Cambria" w:hAnsi="Cambria" w:cstheme="minorHAnsi"/>
          <w:sz w:val="22"/>
          <w:szCs w:val="22"/>
          <w:lang w:val="en-US"/>
        </w:rPr>
        <w:t> using Tableau.</w:t>
      </w:r>
    </w:p>
    <w:p w:rsidR="00787889" w:rsidRPr="00DE546D" w:rsidRDefault="00787889" w:rsidP="006849C3">
      <w:pPr>
        <w:pStyle w:val="Body"/>
        <w:numPr>
          <w:ilvl w:val="0"/>
          <w:numId w:val="2"/>
        </w:numPr>
        <w:spacing w:line="276" w:lineRule="auto"/>
        <w:jc w:val="both"/>
        <w:rPr>
          <w:rFonts w:ascii="Cambria" w:hAnsi="Cambria" w:cstheme="minorHAnsi"/>
          <w:sz w:val="22"/>
          <w:szCs w:val="22"/>
        </w:rPr>
      </w:pPr>
      <w:r w:rsidRPr="00DE546D">
        <w:rPr>
          <w:rFonts w:ascii="Cambria" w:hAnsi="Cambria" w:cstheme="minorHAnsi"/>
          <w:sz w:val="22"/>
          <w:szCs w:val="22"/>
          <w:lang w:val="en-US"/>
        </w:rPr>
        <w:t xml:space="preserve">Professional experience in recording, cleaning, munging, analyzing and visualizing data in a fast-paced environment. Proficiency in </w:t>
      </w:r>
      <w:r w:rsidRPr="00DE546D">
        <w:rPr>
          <w:rFonts w:ascii="Cambria" w:hAnsi="Cambria" w:cstheme="minorHAnsi"/>
          <w:b/>
          <w:sz w:val="22"/>
          <w:szCs w:val="22"/>
          <w:lang w:val="en-US"/>
        </w:rPr>
        <w:t>Excel, SQL</w:t>
      </w:r>
      <w:r w:rsidRPr="00DE546D">
        <w:rPr>
          <w:rFonts w:ascii="Cambria" w:hAnsi="Cambria" w:cstheme="minorHAnsi"/>
          <w:sz w:val="22"/>
          <w:szCs w:val="22"/>
          <w:lang w:val="en-US"/>
        </w:rPr>
        <w:t>.</w:t>
      </w:r>
    </w:p>
    <w:p w:rsidR="006849C3" w:rsidRPr="00DE546D" w:rsidRDefault="00A4206A" w:rsidP="006849C3">
      <w:pPr>
        <w:pStyle w:val="Body"/>
        <w:numPr>
          <w:ilvl w:val="0"/>
          <w:numId w:val="2"/>
        </w:numPr>
        <w:spacing w:line="276" w:lineRule="auto"/>
        <w:jc w:val="both"/>
        <w:rPr>
          <w:rFonts w:ascii="Cambria" w:hAnsi="Cambria" w:cstheme="minorHAnsi"/>
          <w:sz w:val="22"/>
          <w:szCs w:val="22"/>
        </w:rPr>
      </w:pPr>
      <w:r w:rsidRPr="00DE546D">
        <w:rPr>
          <w:rFonts w:ascii="Cambria" w:hAnsi="Cambria" w:cstheme="minorHAnsi"/>
          <w:sz w:val="22"/>
          <w:szCs w:val="22"/>
          <w:lang w:val="en-US"/>
        </w:rPr>
        <w:t>Hands on experience on </w:t>
      </w:r>
      <w:r w:rsidRPr="00DE546D">
        <w:rPr>
          <w:rFonts w:ascii="Cambria" w:hAnsi="Cambria" w:cstheme="minorHAnsi"/>
          <w:b/>
          <w:bCs/>
          <w:sz w:val="22"/>
          <w:szCs w:val="22"/>
          <w:lang w:val="en-US"/>
        </w:rPr>
        <w:t xml:space="preserve">Tableau </w:t>
      </w:r>
      <w:r w:rsidR="00371CB5" w:rsidRPr="00DE546D">
        <w:rPr>
          <w:rFonts w:ascii="Cambria" w:hAnsi="Cambria" w:cstheme="minorHAnsi"/>
          <w:b/>
          <w:bCs/>
          <w:sz w:val="22"/>
          <w:szCs w:val="22"/>
          <w:lang w:val="en-US"/>
        </w:rPr>
        <w:t xml:space="preserve">Desktop </w:t>
      </w:r>
      <w:r w:rsidRPr="00DE546D">
        <w:rPr>
          <w:rFonts w:ascii="Cambria" w:hAnsi="Cambria" w:cstheme="minorHAnsi"/>
          <w:b/>
          <w:bCs/>
          <w:sz w:val="22"/>
          <w:szCs w:val="22"/>
          <w:lang w:val="en-US"/>
        </w:rPr>
        <w:t>7/8.0/8.2/9</w:t>
      </w:r>
      <w:r w:rsidR="00084101" w:rsidRPr="00DE546D">
        <w:rPr>
          <w:rFonts w:ascii="Cambria" w:hAnsi="Cambria" w:cstheme="minorHAnsi"/>
          <w:b/>
          <w:bCs/>
          <w:sz w:val="22"/>
          <w:szCs w:val="22"/>
          <w:lang w:val="en-US"/>
        </w:rPr>
        <w:t>.1</w:t>
      </w:r>
      <w:r w:rsidR="00EF681D" w:rsidRPr="00DE546D">
        <w:rPr>
          <w:rFonts w:ascii="Cambria" w:hAnsi="Cambria" w:cstheme="minorHAnsi"/>
          <w:b/>
          <w:bCs/>
          <w:sz w:val="22"/>
          <w:szCs w:val="22"/>
          <w:lang w:val="en-US"/>
        </w:rPr>
        <w:t>/10.0</w:t>
      </w:r>
      <w:r w:rsidR="00371CB5" w:rsidRPr="00DE546D">
        <w:rPr>
          <w:rFonts w:ascii="Cambria" w:hAnsi="Cambria" w:cstheme="minorHAnsi"/>
          <w:b/>
          <w:bCs/>
          <w:sz w:val="22"/>
          <w:szCs w:val="22"/>
          <w:lang w:val="en-US"/>
        </w:rPr>
        <w:t>,</w:t>
      </w:r>
      <w:r w:rsidRPr="00DE546D">
        <w:rPr>
          <w:rFonts w:ascii="Cambria" w:hAnsi="Cambria" w:cstheme="minorHAnsi"/>
          <w:b/>
          <w:bCs/>
          <w:sz w:val="22"/>
          <w:szCs w:val="22"/>
          <w:lang w:val="en-US"/>
        </w:rPr>
        <w:t xml:space="preserve"> Tableau Reader</w:t>
      </w:r>
      <w:r w:rsidR="00371CB5" w:rsidRPr="00DE546D">
        <w:rPr>
          <w:rFonts w:ascii="Cambria" w:hAnsi="Cambria" w:cstheme="minorHAnsi"/>
          <w:sz w:val="22"/>
          <w:szCs w:val="22"/>
          <w:lang w:val="en-US"/>
        </w:rPr>
        <w:t xml:space="preserve"> and </w:t>
      </w:r>
      <w:r w:rsidR="00371CB5" w:rsidRPr="00DE546D">
        <w:rPr>
          <w:rFonts w:ascii="Cambria" w:hAnsi="Cambria" w:cstheme="minorHAnsi"/>
          <w:b/>
          <w:sz w:val="22"/>
          <w:szCs w:val="22"/>
          <w:lang w:val="en-US"/>
        </w:rPr>
        <w:t>Tableau Server.</w:t>
      </w:r>
    </w:p>
    <w:p w:rsidR="00A4206A" w:rsidRPr="00DE546D" w:rsidRDefault="00A4206A" w:rsidP="006849C3">
      <w:pPr>
        <w:pStyle w:val="Body"/>
        <w:numPr>
          <w:ilvl w:val="0"/>
          <w:numId w:val="2"/>
        </w:numPr>
        <w:spacing w:line="276" w:lineRule="auto"/>
        <w:jc w:val="both"/>
        <w:rPr>
          <w:rFonts w:ascii="Cambria" w:hAnsi="Cambria" w:cstheme="minorHAnsi"/>
          <w:sz w:val="22"/>
          <w:szCs w:val="22"/>
        </w:rPr>
      </w:pPr>
      <w:r w:rsidRPr="00DE546D">
        <w:rPr>
          <w:rFonts w:ascii="Cambria" w:hAnsi="Cambria" w:cstheme="minorHAnsi"/>
          <w:sz w:val="22"/>
          <w:szCs w:val="22"/>
        </w:rPr>
        <w:t>Good knowledge on Tableau 10.</w:t>
      </w:r>
      <w:r w:rsidR="00EF681D" w:rsidRPr="00DE546D">
        <w:rPr>
          <w:rFonts w:ascii="Cambria" w:hAnsi="Cambria" w:cstheme="minorHAnsi"/>
          <w:sz w:val="22"/>
          <w:szCs w:val="22"/>
        </w:rPr>
        <w:t>5.</w:t>
      </w:r>
    </w:p>
    <w:p w:rsidR="00676734" w:rsidRPr="00DE546D" w:rsidRDefault="00676734" w:rsidP="006849C3">
      <w:pPr>
        <w:pStyle w:val="Body"/>
        <w:numPr>
          <w:ilvl w:val="0"/>
          <w:numId w:val="2"/>
        </w:numPr>
        <w:spacing w:line="276" w:lineRule="auto"/>
        <w:jc w:val="both"/>
        <w:rPr>
          <w:rFonts w:ascii="Cambria" w:hAnsi="Cambria" w:cstheme="minorHAnsi"/>
          <w:sz w:val="22"/>
          <w:szCs w:val="22"/>
        </w:rPr>
      </w:pPr>
      <w:r w:rsidRPr="00DE546D">
        <w:rPr>
          <w:rFonts w:ascii="Cambria" w:hAnsi="Cambria" w:cstheme="minorHAnsi"/>
          <w:sz w:val="22"/>
          <w:szCs w:val="22"/>
        </w:rPr>
        <w:t>Good hands on knowledge of using Dat</w:t>
      </w:r>
      <w:bookmarkStart w:id="0" w:name="_GoBack"/>
      <w:bookmarkEnd w:id="0"/>
      <w:r w:rsidRPr="00DE546D">
        <w:rPr>
          <w:rFonts w:ascii="Cambria" w:hAnsi="Cambria" w:cstheme="minorHAnsi"/>
          <w:sz w:val="22"/>
          <w:szCs w:val="22"/>
        </w:rPr>
        <w:t xml:space="preserve">a Analytics Tools Qlik view, Power BI, </w:t>
      </w:r>
      <w:r w:rsidRPr="00DE546D">
        <w:rPr>
          <w:rFonts w:ascii="Cambria" w:hAnsi="Cambria" w:cstheme="minorHAnsi"/>
          <w:b/>
          <w:sz w:val="22"/>
          <w:szCs w:val="22"/>
        </w:rPr>
        <w:t>Micro Strategy</w:t>
      </w:r>
    </w:p>
    <w:p w:rsidR="00085E0C" w:rsidRPr="00DE546D" w:rsidRDefault="00085E0C" w:rsidP="00085E0C">
      <w:pPr>
        <w:pStyle w:val="Body"/>
        <w:numPr>
          <w:ilvl w:val="0"/>
          <w:numId w:val="2"/>
        </w:numPr>
        <w:spacing w:line="276" w:lineRule="auto"/>
        <w:jc w:val="both"/>
        <w:rPr>
          <w:rFonts w:ascii="Cambria" w:hAnsi="Cambria" w:cstheme="minorHAnsi"/>
          <w:sz w:val="22"/>
          <w:szCs w:val="22"/>
        </w:rPr>
      </w:pPr>
      <w:r w:rsidRPr="00DE546D">
        <w:rPr>
          <w:rFonts w:ascii="Cambria" w:hAnsi="Cambria" w:cstheme="minorHAnsi"/>
          <w:sz w:val="22"/>
          <w:szCs w:val="22"/>
        </w:rPr>
        <w:t>Mastered</w:t>
      </w:r>
      <w:r w:rsidRPr="00DE546D">
        <w:rPr>
          <w:rFonts w:ascii="Cambria" w:hAnsi="Cambria" w:cstheme="minorHAnsi"/>
          <w:sz w:val="22"/>
          <w:szCs w:val="22"/>
          <w:lang w:val="en-US"/>
        </w:rPr>
        <w:t xml:space="preserve"> the ability to design and deploy </w:t>
      </w:r>
      <w:r w:rsidRPr="00DE546D">
        <w:rPr>
          <w:rFonts w:ascii="Cambria" w:hAnsi="Cambria" w:cstheme="minorHAnsi"/>
          <w:b/>
          <w:bCs/>
          <w:sz w:val="22"/>
          <w:szCs w:val="22"/>
          <w:lang w:val="en-US"/>
        </w:rPr>
        <w:t>rich Graphic visualizations</w:t>
      </w:r>
      <w:r w:rsidRPr="00DE546D">
        <w:rPr>
          <w:rFonts w:ascii="Cambria" w:hAnsi="Cambria" w:cstheme="minorHAnsi"/>
          <w:sz w:val="22"/>
          <w:szCs w:val="22"/>
          <w:lang w:val="en-US"/>
        </w:rPr>
        <w:t> with </w:t>
      </w:r>
      <w:r w:rsidRPr="00DE546D">
        <w:rPr>
          <w:rFonts w:ascii="Cambria" w:hAnsi="Cambria" w:cstheme="minorHAnsi"/>
          <w:b/>
          <w:bCs/>
          <w:sz w:val="22"/>
          <w:szCs w:val="22"/>
          <w:lang w:val="en-US"/>
        </w:rPr>
        <w:t>Drill</w:t>
      </w:r>
      <w:r w:rsidRPr="00DE546D">
        <w:rPr>
          <w:rFonts w:ascii="Cambria" w:hAnsi="Cambria" w:cstheme="minorHAnsi"/>
          <w:sz w:val="22"/>
          <w:szCs w:val="22"/>
          <w:lang w:val="en-US"/>
        </w:rPr>
        <w:t> </w:t>
      </w:r>
      <w:r w:rsidRPr="00DE546D">
        <w:rPr>
          <w:rFonts w:ascii="Cambria" w:hAnsi="Cambria" w:cstheme="minorHAnsi"/>
          <w:b/>
          <w:bCs/>
          <w:sz w:val="22"/>
          <w:szCs w:val="22"/>
          <w:lang w:val="en-US"/>
        </w:rPr>
        <w:t>Down</w:t>
      </w:r>
      <w:r w:rsidRPr="00DE546D">
        <w:rPr>
          <w:rFonts w:ascii="Cambria" w:hAnsi="Cambria" w:cstheme="minorHAnsi"/>
          <w:sz w:val="22"/>
          <w:szCs w:val="22"/>
          <w:lang w:val="en-US"/>
        </w:rPr>
        <w:t> and Drop-down menu option and </w:t>
      </w:r>
      <w:r w:rsidRPr="00DE546D">
        <w:rPr>
          <w:rFonts w:ascii="Cambria" w:hAnsi="Cambria" w:cstheme="minorHAnsi"/>
          <w:b/>
          <w:bCs/>
          <w:sz w:val="22"/>
          <w:szCs w:val="22"/>
          <w:lang w:val="en-US"/>
        </w:rPr>
        <w:t>Parameterized</w:t>
      </w:r>
      <w:r w:rsidRPr="00DE546D">
        <w:rPr>
          <w:rFonts w:ascii="Cambria" w:hAnsi="Cambria" w:cstheme="minorHAnsi"/>
          <w:sz w:val="22"/>
          <w:szCs w:val="22"/>
          <w:lang w:val="en-US"/>
        </w:rPr>
        <w:t> using Tableau.</w:t>
      </w:r>
    </w:p>
    <w:p w:rsidR="00B77A16" w:rsidRPr="00DE546D" w:rsidRDefault="00B77A16" w:rsidP="006849C3">
      <w:pPr>
        <w:pStyle w:val="Body"/>
        <w:numPr>
          <w:ilvl w:val="0"/>
          <w:numId w:val="2"/>
        </w:numPr>
        <w:spacing w:line="276" w:lineRule="auto"/>
        <w:jc w:val="both"/>
        <w:rPr>
          <w:rFonts w:ascii="Cambria" w:hAnsi="Cambria" w:cstheme="minorHAnsi"/>
          <w:sz w:val="22"/>
          <w:szCs w:val="22"/>
        </w:rPr>
      </w:pPr>
      <w:r w:rsidRPr="00DE546D">
        <w:rPr>
          <w:rFonts w:ascii="Cambria" w:hAnsi="Cambria" w:cstheme="minorHAnsi"/>
          <w:sz w:val="22"/>
          <w:szCs w:val="22"/>
          <w:lang w:val="en-US"/>
        </w:rPr>
        <w:t>Involved in </w:t>
      </w:r>
      <w:r w:rsidRPr="00DE546D">
        <w:rPr>
          <w:rFonts w:ascii="Cambria" w:hAnsi="Cambria" w:cstheme="minorHAnsi"/>
          <w:b/>
          <w:bCs/>
          <w:sz w:val="22"/>
          <w:szCs w:val="22"/>
          <w:lang w:val="en-US"/>
        </w:rPr>
        <w:t>Full Life Cycle Development of Reporting Projects</w:t>
      </w:r>
      <w:r w:rsidRPr="00DE546D">
        <w:rPr>
          <w:rFonts w:ascii="Cambria" w:hAnsi="Cambria" w:cstheme="minorHAnsi"/>
          <w:sz w:val="22"/>
          <w:szCs w:val="22"/>
          <w:lang w:val="en-US"/>
        </w:rPr>
        <w:t>, includes Requirements. Involved in Gathering/ analysis, </w:t>
      </w:r>
      <w:r w:rsidRPr="00DE546D">
        <w:rPr>
          <w:rFonts w:ascii="Cambria" w:hAnsi="Cambria" w:cstheme="minorHAnsi"/>
          <w:b/>
          <w:bCs/>
          <w:sz w:val="22"/>
          <w:szCs w:val="22"/>
          <w:lang w:val="en-US"/>
        </w:rPr>
        <w:t>Design, Development, Testing and Production</w:t>
      </w:r>
      <w:r w:rsidRPr="00DE546D">
        <w:rPr>
          <w:rFonts w:ascii="Cambria" w:hAnsi="Cambria" w:cstheme="minorHAnsi"/>
          <w:sz w:val="22"/>
          <w:szCs w:val="22"/>
          <w:lang w:val="en-US"/>
        </w:rPr>
        <w:t> rollover</w:t>
      </w:r>
      <w:r w:rsidR="00E30F31" w:rsidRPr="00DE546D">
        <w:rPr>
          <w:rFonts w:ascii="Cambria" w:hAnsi="Cambria" w:cstheme="minorHAnsi"/>
          <w:sz w:val="22"/>
          <w:szCs w:val="22"/>
          <w:lang w:val="en-US"/>
        </w:rPr>
        <w:t>.</w:t>
      </w:r>
    </w:p>
    <w:p w:rsidR="00E606EC" w:rsidRPr="00DE546D" w:rsidRDefault="00E606EC" w:rsidP="006849C3">
      <w:pPr>
        <w:pStyle w:val="Body"/>
        <w:numPr>
          <w:ilvl w:val="0"/>
          <w:numId w:val="2"/>
        </w:numPr>
        <w:spacing w:line="276" w:lineRule="auto"/>
        <w:jc w:val="both"/>
        <w:rPr>
          <w:rFonts w:ascii="Cambria" w:hAnsi="Cambria" w:cstheme="minorHAnsi"/>
          <w:sz w:val="22"/>
          <w:szCs w:val="22"/>
        </w:rPr>
      </w:pPr>
      <w:r w:rsidRPr="00DE546D">
        <w:rPr>
          <w:rFonts w:ascii="Cambria" w:hAnsi="Cambria" w:cstheme="minorHAnsi"/>
          <w:sz w:val="22"/>
          <w:szCs w:val="22"/>
          <w:lang w:val="en-US"/>
        </w:rPr>
        <w:t xml:space="preserve">Expertise in </w:t>
      </w:r>
      <w:r w:rsidRPr="00DE546D">
        <w:rPr>
          <w:rFonts w:ascii="Cambria" w:hAnsi="Cambria" w:cstheme="minorHAnsi"/>
          <w:b/>
          <w:sz w:val="22"/>
          <w:szCs w:val="22"/>
          <w:lang w:val="en-US"/>
        </w:rPr>
        <w:t>Agile Scrum</w:t>
      </w:r>
      <w:r w:rsidRPr="00DE546D">
        <w:rPr>
          <w:rFonts w:ascii="Cambria" w:hAnsi="Cambria" w:cstheme="minorHAnsi"/>
          <w:sz w:val="22"/>
          <w:szCs w:val="22"/>
          <w:lang w:val="en-US"/>
        </w:rPr>
        <w:t xml:space="preserve"> Methodology to implement project life cycles of reports design and development </w:t>
      </w:r>
    </w:p>
    <w:p w:rsidR="0006522C" w:rsidRPr="00DE546D" w:rsidRDefault="0006522C" w:rsidP="006849C3">
      <w:pPr>
        <w:pStyle w:val="Body"/>
        <w:numPr>
          <w:ilvl w:val="0"/>
          <w:numId w:val="2"/>
        </w:numPr>
        <w:spacing w:line="276" w:lineRule="auto"/>
        <w:jc w:val="both"/>
        <w:rPr>
          <w:rFonts w:ascii="Cambria" w:hAnsi="Cambria" w:cstheme="minorHAnsi"/>
          <w:sz w:val="22"/>
          <w:szCs w:val="22"/>
        </w:rPr>
      </w:pPr>
      <w:r w:rsidRPr="00DE546D">
        <w:rPr>
          <w:rFonts w:ascii="Cambria" w:hAnsi="Cambria" w:cstheme="minorHAnsi"/>
          <w:sz w:val="22"/>
          <w:szCs w:val="22"/>
          <w:lang w:val="en-US"/>
        </w:rPr>
        <w:t>Hands-on development assisting users in creating and modifying worksheets and data visualization dashboards.</w:t>
      </w:r>
    </w:p>
    <w:p w:rsidR="0006522C" w:rsidRPr="00DE546D" w:rsidRDefault="00FF58F8" w:rsidP="006849C3">
      <w:pPr>
        <w:pStyle w:val="Body"/>
        <w:numPr>
          <w:ilvl w:val="0"/>
          <w:numId w:val="2"/>
        </w:numPr>
        <w:spacing w:line="276" w:lineRule="auto"/>
        <w:jc w:val="both"/>
        <w:rPr>
          <w:rFonts w:ascii="Cambria" w:hAnsi="Cambria" w:cstheme="minorHAnsi"/>
          <w:sz w:val="22"/>
          <w:szCs w:val="22"/>
        </w:rPr>
      </w:pPr>
      <w:r w:rsidRPr="00DE546D">
        <w:rPr>
          <w:rFonts w:ascii="Cambria" w:hAnsi="Cambria" w:cstheme="minorHAnsi"/>
          <w:sz w:val="22"/>
          <w:szCs w:val="22"/>
          <w:lang w:val="en-US"/>
        </w:rPr>
        <w:t xml:space="preserve">Worked on moving </w:t>
      </w:r>
      <w:r w:rsidRPr="00DE546D">
        <w:rPr>
          <w:rFonts w:ascii="Cambria" w:hAnsi="Cambria" w:cstheme="minorHAnsi"/>
          <w:b/>
          <w:sz w:val="22"/>
          <w:szCs w:val="22"/>
          <w:lang w:val="en-US"/>
        </w:rPr>
        <w:t>Tableau Dashboard</w:t>
      </w:r>
      <w:r w:rsidRPr="00DE546D">
        <w:rPr>
          <w:rFonts w:ascii="Cambria" w:hAnsi="Cambria" w:cstheme="minorHAnsi"/>
          <w:sz w:val="22"/>
          <w:szCs w:val="22"/>
          <w:lang w:val="en-US"/>
        </w:rPr>
        <w:t xml:space="preserve"> from Development to Production Live Environment.</w:t>
      </w:r>
    </w:p>
    <w:p w:rsidR="004C2D0D" w:rsidRPr="00DE546D" w:rsidRDefault="004C2D0D" w:rsidP="006849C3">
      <w:pPr>
        <w:pStyle w:val="Body"/>
        <w:numPr>
          <w:ilvl w:val="0"/>
          <w:numId w:val="2"/>
        </w:numPr>
        <w:spacing w:line="276" w:lineRule="auto"/>
        <w:jc w:val="both"/>
        <w:rPr>
          <w:rFonts w:ascii="Cambria" w:hAnsi="Cambria" w:cstheme="minorHAnsi"/>
          <w:sz w:val="22"/>
          <w:szCs w:val="22"/>
        </w:rPr>
      </w:pPr>
      <w:r w:rsidRPr="00DE546D">
        <w:rPr>
          <w:rFonts w:ascii="Cambria" w:hAnsi="Cambria" w:cstheme="minorHAnsi"/>
          <w:sz w:val="22"/>
          <w:szCs w:val="22"/>
          <w:lang w:val="en-US"/>
        </w:rPr>
        <w:t>Technically skilled Excel Data Analyst to provide data cleansing support and validation of data for use in presentations, metrics, and reporting of information.</w:t>
      </w:r>
    </w:p>
    <w:p w:rsidR="004C2D0D" w:rsidRPr="00DE546D" w:rsidRDefault="004C2D0D" w:rsidP="006849C3">
      <w:pPr>
        <w:pStyle w:val="Body"/>
        <w:numPr>
          <w:ilvl w:val="0"/>
          <w:numId w:val="2"/>
        </w:numPr>
        <w:spacing w:line="276" w:lineRule="auto"/>
        <w:jc w:val="both"/>
        <w:rPr>
          <w:rFonts w:ascii="Cambria" w:hAnsi="Cambria" w:cstheme="minorHAnsi"/>
          <w:sz w:val="22"/>
          <w:szCs w:val="22"/>
        </w:rPr>
      </w:pPr>
      <w:r w:rsidRPr="00DE546D">
        <w:rPr>
          <w:rFonts w:ascii="Cambria" w:hAnsi="Cambria" w:cstheme="minorHAnsi"/>
          <w:sz w:val="22"/>
          <w:szCs w:val="22"/>
        </w:rPr>
        <w:t xml:space="preserve">Experience in writing complex </w:t>
      </w:r>
      <w:r w:rsidRPr="00DE546D">
        <w:rPr>
          <w:rFonts w:ascii="Cambria" w:hAnsi="Cambria" w:cstheme="minorHAnsi"/>
          <w:b/>
          <w:sz w:val="22"/>
          <w:szCs w:val="22"/>
        </w:rPr>
        <w:t>SQL queries</w:t>
      </w:r>
      <w:r w:rsidRPr="00DE546D">
        <w:rPr>
          <w:rFonts w:ascii="Cambria" w:hAnsi="Cambria" w:cstheme="minorHAnsi"/>
          <w:sz w:val="22"/>
          <w:szCs w:val="22"/>
        </w:rPr>
        <w:t xml:space="preserve"> involving multiple tables inner and outer joins.</w:t>
      </w:r>
    </w:p>
    <w:p w:rsidR="00676734" w:rsidRPr="00DE546D" w:rsidRDefault="00676734" w:rsidP="006849C3">
      <w:pPr>
        <w:pStyle w:val="Body"/>
        <w:numPr>
          <w:ilvl w:val="0"/>
          <w:numId w:val="2"/>
        </w:numPr>
        <w:spacing w:line="276" w:lineRule="auto"/>
        <w:jc w:val="both"/>
        <w:rPr>
          <w:rFonts w:ascii="Cambria" w:hAnsi="Cambria" w:cstheme="minorHAnsi"/>
          <w:sz w:val="22"/>
          <w:szCs w:val="22"/>
        </w:rPr>
      </w:pPr>
      <w:r w:rsidRPr="00DE546D">
        <w:rPr>
          <w:rFonts w:ascii="Cambria" w:hAnsi="Cambria" w:cstheme="minorHAnsi"/>
          <w:sz w:val="22"/>
          <w:szCs w:val="22"/>
        </w:rPr>
        <w:t>Extensive experience in testing Cognos reports and Micro Strategy according to report and functional specification documents</w:t>
      </w:r>
    </w:p>
    <w:p w:rsidR="004C2D0D" w:rsidRPr="00DE546D" w:rsidRDefault="004C2D0D" w:rsidP="006849C3">
      <w:pPr>
        <w:pStyle w:val="Body"/>
        <w:numPr>
          <w:ilvl w:val="0"/>
          <w:numId w:val="2"/>
        </w:numPr>
        <w:spacing w:line="276" w:lineRule="auto"/>
        <w:jc w:val="both"/>
        <w:rPr>
          <w:rFonts w:ascii="Cambria" w:hAnsi="Cambria" w:cstheme="minorHAnsi"/>
          <w:sz w:val="22"/>
          <w:szCs w:val="22"/>
        </w:rPr>
      </w:pPr>
      <w:r w:rsidRPr="00DE546D">
        <w:rPr>
          <w:rFonts w:ascii="Cambria" w:hAnsi="Cambria" w:cstheme="minorHAnsi"/>
          <w:sz w:val="22"/>
          <w:szCs w:val="22"/>
        </w:rPr>
        <w:t>Transformed</w:t>
      </w:r>
      <w:r w:rsidRPr="00DE546D">
        <w:rPr>
          <w:rFonts w:ascii="Cambria" w:hAnsi="Cambria" w:cstheme="minorHAnsi"/>
          <w:sz w:val="22"/>
          <w:szCs w:val="22"/>
          <w:lang w:val="en-US"/>
        </w:rPr>
        <w:t>, normalized, and used the arithmetic operators on columns of data frames using pandas in Python.</w:t>
      </w:r>
    </w:p>
    <w:p w:rsidR="003604A6" w:rsidRPr="00DE546D" w:rsidRDefault="003604A6" w:rsidP="00E27163">
      <w:pPr>
        <w:pStyle w:val="Body"/>
        <w:numPr>
          <w:ilvl w:val="0"/>
          <w:numId w:val="2"/>
        </w:numPr>
        <w:spacing w:line="276" w:lineRule="auto"/>
        <w:jc w:val="both"/>
        <w:rPr>
          <w:rFonts w:ascii="Cambria" w:hAnsi="Cambria" w:cstheme="minorHAnsi"/>
          <w:sz w:val="22"/>
          <w:szCs w:val="22"/>
        </w:rPr>
      </w:pPr>
      <w:r w:rsidRPr="00DE546D">
        <w:rPr>
          <w:rFonts w:ascii="Cambria" w:hAnsi="Cambria" w:cstheme="minorHAnsi"/>
          <w:sz w:val="22"/>
          <w:szCs w:val="22"/>
          <w:lang w:val="en-US"/>
        </w:rPr>
        <w:t>Worked with missing values, used pivot tables, and calculate summary statistics</w:t>
      </w:r>
      <w:r w:rsidRPr="00DE546D">
        <w:rPr>
          <w:rFonts w:ascii="Cambria" w:hAnsi="Cambria" w:cstheme="minorHAnsi"/>
          <w:b/>
          <w:sz w:val="22"/>
          <w:szCs w:val="22"/>
          <w:lang w:val="en-US"/>
        </w:rPr>
        <w:t>.</w:t>
      </w:r>
    </w:p>
    <w:p w:rsidR="003604A6" w:rsidRPr="00DE546D" w:rsidRDefault="003604A6" w:rsidP="00E27163">
      <w:pPr>
        <w:pStyle w:val="Body"/>
        <w:numPr>
          <w:ilvl w:val="0"/>
          <w:numId w:val="2"/>
        </w:numPr>
        <w:spacing w:line="276" w:lineRule="auto"/>
        <w:jc w:val="both"/>
        <w:rPr>
          <w:rFonts w:ascii="Cambria" w:hAnsi="Cambria" w:cstheme="minorHAnsi"/>
          <w:sz w:val="22"/>
          <w:szCs w:val="22"/>
        </w:rPr>
      </w:pPr>
      <w:r w:rsidRPr="00DE546D">
        <w:rPr>
          <w:rFonts w:ascii="Cambria" w:hAnsi="Cambria" w:cstheme="minorHAnsi"/>
          <w:sz w:val="22"/>
          <w:szCs w:val="22"/>
          <w:lang w:val="en-US"/>
        </w:rPr>
        <w:t>Handled files with different formats, combined several messy data sets into a single clean one to make data exploration easier.</w:t>
      </w:r>
    </w:p>
    <w:p w:rsidR="00EA10B4" w:rsidRPr="00DE546D" w:rsidRDefault="00EA10B4" w:rsidP="00EA10B4">
      <w:pPr>
        <w:pStyle w:val="Body"/>
        <w:numPr>
          <w:ilvl w:val="0"/>
          <w:numId w:val="2"/>
        </w:numPr>
        <w:spacing w:line="276" w:lineRule="auto"/>
        <w:jc w:val="both"/>
        <w:rPr>
          <w:rFonts w:ascii="Cambria" w:hAnsi="Cambria" w:cstheme="minorHAnsi"/>
          <w:sz w:val="22"/>
          <w:szCs w:val="22"/>
        </w:rPr>
      </w:pPr>
      <w:r w:rsidRPr="00DE546D">
        <w:rPr>
          <w:rFonts w:ascii="Cambria" w:hAnsi="Cambria" w:cstheme="minorHAnsi"/>
          <w:sz w:val="22"/>
          <w:szCs w:val="22"/>
          <w:lang w:val="en-US"/>
        </w:rPr>
        <w:t xml:space="preserve">Expertise in </w:t>
      </w:r>
      <w:r w:rsidRPr="00DE546D">
        <w:rPr>
          <w:rFonts w:ascii="Cambria" w:hAnsi="Cambria" w:cstheme="minorHAnsi"/>
          <w:b/>
          <w:sz w:val="22"/>
          <w:szCs w:val="22"/>
          <w:lang w:val="en-US"/>
        </w:rPr>
        <w:t>data cleansing</w:t>
      </w:r>
      <w:r w:rsidRPr="00DE546D">
        <w:rPr>
          <w:rFonts w:ascii="Cambria" w:hAnsi="Cambria" w:cstheme="minorHAnsi"/>
          <w:sz w:val="22"/>
          <w:szCs w:val="22"/>
          <w:lang w:val="en-US"/>
        </w:rPr>
        <w:t xml:space="preserve"> for analysis, perform data quality testing for gaps, and liaising with data origination teams.</w:t>
      </w:r>
    </w:p>
    <w:p w:rsidR="003604A6" w:rsidRPr="00DE546D" w:rsidRDefault="003604A6" w:rsidP="00E27163">
      <w:pPr>
        <w:pStyle w:val="Body"/>
        <w:numPr>
          <w:ilvl w:val="0"/>
          <w:numId w:val="2"/>
        </w:numPr>
        <w:spacing w:line="276" w:lineRule="auto"/>
        <w:jc w:val="both"/>
        <w:rPr>
          <w:rFonts w:ascii="Cambria" w:hAnsi="Cambria" w:cstheme="minorHAnsi"/>
          <w:sz w:val="22"/>
          <w:szCs w:val="22"/>
        </w:rPr>
      </w:pPr>
      <w:r w:rsidRPr="00DE546D">
        <w:rPr>
          <w:rFonts w:ascii="Cambria" w:hAnsi="Cambria" w:cstheme="minorHAnsi"/>
          <w:sz w:val="22"/>
          <w:szCs w:val="22"/>
          <w:lang w:val="en-US"/>
        </w:rPr>
        <w:t>Worked with the file system, managed file permissions, fixed the files with problematic extensions using the command line</w:t>
      </w:r>
      <w:r w:rsidR="00286A08" w:rsidRPr="00DE546D">
        <w:rPr>
          <w:rFonts w:ascii="Cambria" w:hAnsi="Cambria" w:cstheme="minorHAnsi"/>
          <w:sz w:val="22"/>
          <w:szCs w:val="22"/>
          <w:lang w:val="en-US"/>
        </w:rPr>
        <w:t>.</w:t>
      </w:r>
    </w:p>
    <w:p w:rsidR="00753872" w:rsidRPr="00DE546D" w:rsidRDefault="006E3857" w:rsidP="006849C3">
      <w:pPr>
        <w:pStyle w:val="Body"/>
        <w:numPr>
          <w:ilvl w:val="0"/>
          <w:numId w:val="2"/>
        </w:numPr>
        <w:spacing w:line="276" w:lineRule="auto"/>
        <w:jc w:val="both"/>
        <w:rPr>
          <w:rFonts w:ascii="Cambria" w:hAnsi="Cambria" w:cstheme="minorHAnsi"/>
          <w:sz w:val="22"/>
          <w:szCs w:val="22"/>
        </w:rPr>
      </w:pPr>
      <w:r w:rsidRPr="00DE546D">
        <w:rPr>
          <w:rFonts w:ascii="Cambria" w:hAnsi="Cambria" w:cstheme="minorHAnsi"/>
          <w:sz w:val="22"/>
          <w:szCs w:val="22"/>
          <w:lang w:val="en-US"/>
        </w:rPr>
        <w:t xml:space="preserve">Worked with Extracted Data and </w:t>
      </w:r>
      <w:r w:rsidRPr="00DE546D">
        <w:rPr>
          <w:rFonts w:ascii="Cambria" w:hAnsi="Cambria" w:cstheme="minorHAnsi"/>
          <w:b/>
          <w:sz w:val="22"/>
          <w:szCs w:val="22"/>
          <w:lang w:val="en-US"/>
        </w:rPr>
        <w:t>Live Data</w:t>
      </w:r>
      <w:r w:rsidRPr="00DE546D">
        <w:rPr>
          <w:rFonts w:ascii="Cambria" w:hAnsi="Cambria" w:cstheme="minorHAnsi"/>
          <w:sz w:val="22"/>
          <w:szCs w:val="22"/>
          <w:lang w:val="en-US"/>
        </w:rPr>
        <w:t xml:space="preserve"> Connections. </w:t>
      </w:r>
    </w:p>
    <w:p w:rsidR="008B6BF4" w:rsidRPr="00DE546D" w:rsidRDefault="008B6BF4" w:rsidP="006849C3">
      <w:pPr>
        <w:pStyle w:val="Body"/>
        <w:numPr>
          <w:ilvl w:val="0"/>
          <w:numId w:val="2"/>
        </w:numPr>
        <w:spacing w:line="276" w:lineRule="auto"/>
        <w:jc w:val="both"/>
        <w:rPr>
          <w:rFonts w:ascii="Cambria" w:hAnsi="Cambria" w:cstheme="minorHAnsi"/>
          <w:sz w:val="22"/>
          <w:szCs w:val="22"/>
        </w:rPr>
      </w:pPr>
      <w:r w:rsidRPr="00DE546D">
        <w:rPr>
          <w:rFonts w:ascii="Cambria" w:hAnsi="Cambria" w:cstheme="minorHAnsi"/>
          <w:sz w:val="22"/>
          <w:szCs w:val="22"/>
          <w:lang w:val="en-US"/>
        </w:rPr>
        <w:t>Prepared detailed technical documentation such as workflows, scripts and diagrams in coordination with data scientists.</w:t>
      </w:r>
    </w:p>
    <w:p w:rsidR="008B6BF4" w:rsidRPr="00DE546D" w:rsidRDefault="008B6BF4" w:rsidP="006849C3">
      <w:pPr>
        <w:pStyle w:val="Body"/>
        <w:numPr>
          <w:ilvl w:val="0"/>
          <w:numId w:val="2"/>
        </w:numPr>
        <w:spacing w:line="276" w:lineRule="auto"/>
        <w:jc w:val="both"/>
        <w:rPr>
          <w:rFonts w:ascii="Cambria" w:hAnsi="Cambria" w:cstheme="minorHAnsi"/>
          <w:sz w:val="22"/>
          <w:szCs w:val="22"/>
        </w:rPr>
      </w:pPr>
      <w:r w:rsidRPr="00DE546D">
        <w:rPr>
          <w:rFonts w:ascii="Cambria" w:hAnsi="Cambria" w:cstheme="minorHAnsi"/>
          <w:sz w:val="22"/>
          <w:szCs w:val="22"/>
          <w:lang w:val="en-US"/>
        </w:rPr>
        <w:t>Performed Cohort analysis, Customer acquisition analysis in MS SQL to understand the behavior of customer.</w:t>
      </w:r>
    </w:p>
    <w:p w:rsidR="00753872" w:rsidRPr="00DE546D" w:rsidRDefault="00D8047E" w:rsidP="006849C3">
      <w:pPr>
        <w:pStyle w:val="Body"/>
        <w:numPr>
          <w:ilvl w:val="0"/>
          <w:numId w:val="2"/>
        </w:numPr>
        <w:spacing w:line="276" w:lineRule="auto"/>
        <w:jc w:val="both"/>
        <w:rPr>
          <w:rFonts w:ascii="Cambria" w:hAnsi="Cambria" w:cstheme="minorHAnsi"/>
          <w:sz w:val="22"/>
          <w:szCs w:val="22"/>
        </w:rPr>
      </w:pPr>
      <w:r w:rsidRPr="00DE546D">
        <w:rPr>
          <w:rFonts w:ascii="Cambria" w:hAnsi="Cambria" w:cstheme="minorHAnsi"/>
          <w:sz w:val="22"/>
          <w:szCs w:val="22"/>
          <w:lang w:val="en-US"/>
        </w:rPr>
        <w:t xml:space="preserve">Demonstrated expertise utilizing ETL tools, including SQL Server Integration Services </w:t>
      </w:r>
      <w:r w:rsidRPr="00DE546D">
        <w:rPr>
          <w:rFonts w:ascii="Cambria" w:hAnsi="Cambria" w:cstheme="minorHAnsi"/>
          <w:b/>
          <w:sz w:val="22"/>
          <w:szCs w:val="22"/>
          <w:lang w:val="en-US"/>
        </w:rPr>
        <w:t>(SSIS)</w:t>
      </w:r>
      <w:r w:rsidRPr="00DE546D">
        <w:rPr>
          <w:rFonts w:ascii="Cambria" w:hAnsi="Cambria" w:cstheme="minorHAnsi"/>
          <w:sz w:val="22"/>
          <w:szCs w:val="22"/>
          <w:lang w:val="en-US"/>
        </w:rPr>
        <w:t xml:space="preserve">, Data Transformation Services </w:t>
      </w:r>
      <w:r w:rsidRPr="00DE546D">
        <w:rPr>
          <w:rFonts w:ascii="Cambria" w:hAnsi="Cambria" w:cstheme="minorHAnsi"/>
          <w:b/>
          <w:sz w:val="22"/>
          <w:szCs w:val="22"/>
          <w:lang w:val="en-US"/>
        </w:rPr>
        <w:t>(DTS)</w:t>
      </w:r>
      <w:r w:rsidRPr="00DE546D">
        <w:rPr>
          <w:rFonts w:ascii="Cambria" w:hAnsi="Cambria" w:cstheme="minorHAnsi"/>
          <w:sz w:val="22"/>
          <w:szCs w:val="22"/>
          <w:lang w:val="en-US"/>
        </w:rPr>
        <w:t xml:space="preserve"> and sequel server reporting services</w:t>
      </w:r>
      <w:r w:rsidRPr="00DE546D">
        <w:rPr>
          <w:rFonts w:ascii="Cambria" w:hAnsi="Cambria" w:cstheme="minorHAnsi"/>
          <w:b/>
          <w:sz w:val="22"/>
          <w:szCs w:val="22"/>
          <w:lang w:val="en-US"/>
        </w:rPr>
        <w:t>(SSRS)</w:t>
      </w:r>
      <w:r w:rsidRPr="00DE546D">
        <w:rPr>
          <w:rFonts w:ascii="Cambria" w:hAnsi="Cambria" w:cstheme="minorHAnsi"/>
          <w:sz w:val="22"/>
          <w:szCs w:val="22"/>
          <w:lang w:val="en-US"/>
        </w:rPr>
        <w:t>. </w:t>
      </w:r>
    </w:p>
    <w:p w:rsidR="00753872" w:rsidRPr="00DE546D" w:rsidRDefault="00256257" w:rsidP="006849C3">
      <w:pPr>
        <w:pStyle w:val="Body"/>
        <w:numPr>
          <w:ilvl w:val="0"/>
          <w:numId w:val="2"/>
        </w:numPr>
        <w:spacing w:line="276" w:lineRule="auto"/>
        <w:jc w:val="both"/>
        <w:rPr>
          <w:rFonts w:ascii="Cambria" w:hAnsi="Cambria" w:cstheme="minorHAnsi"/>
          <w:sz w:val="22"/>
          <w:szCs w:val="22"/>
        </w:rPr>
      </w:pPr>
      <w:r w:rsidRPr="00DE546D">
        <w:rPr>
          <w:rFonts w:ascii="Cambria" w:hAnsi="Cambria" w:cstheme="minorHAnsi"/>
          <w:sz w:val="22"/>
          <w:szCs w:val="22"/>
          <w:lang w:val="en-US"/>
        </w:rPr>
        <w:t xml:space="preserve">Well-versed with Microsoft Office Suite including </w:t>
      </w:r>
      <w:r w:rsidRPr="00DE546D">
        <w:rPr>
          <w:rFonts w:ascii="Cambria" w:hAnsi="Cambria" w:cstheme="minorHAnsi"/>
          <w:b/>
          <w:sz w:val="22"/>
          <w:szCs w:val="22"/>
          <w:lang w:val="en-US"/>
        </w:rPr>
        <w:t>Office365</w:t>
      </w:r>
      <w:r w:rsidRPr="00DE546D">
        <w:rPr>
          <w:rFonts w:ascii="Cambria" w:hAnsi="Cambria" w:cstheme="minorHAnsi"/>
          <w:sz w:val="22"/>
          <w:szCs w:val="22"/>
          <w:lang w:val="en-US"/>
        </w:rPr>
        <w:t xml:space="preserve">, </w:t>
      </w:r>
      <w:r w:rsidRPr="00DE546D">
        <w:rPr>
          <w:rFonts w:ascii="Cambria" w:hAnsi="Cambria" w:cstheme="minorHAnsi"/>
          <w:b/>
          <w:sz w:val="22"/>
          <w:szCs w:val="22"/>
          <w:lang w:val="en-US"/>
        </w:rPr>
        <w:t>MS Visio</w:t>
      </w:r>
      <w:r w:rsidRPr="00DE546D">
        <w:rPr>
          <w:rFonts w:ascii="Cambria" w:hAnsi="Cambria" w:cstheme="minorHAnsi"/>
          <w:sz w:val="22"/>
          <w:szCs w:val="22"/>
          <w:lang w:val="en-US"/>
        </w:rPr>
        <w:t xml:space="preserve">, </w:t>
      </w:r>
      <w:r w:rsidRPr="00DE546D">
        <w:rPr>
          <w:rFonts w:ascii="Cambria" w:hAnsi="Cambria" w:cstheme="minorHAnsi"/>
          <w:b/>
          <w:sz w:val="22"/>
          <w:szCs w:val="22"/>
          <w:lang w:val="en-US"/>
        </w:rPr>
        <w:t>MS Access, Project</w:t>
      </w:r>
      <w:r w:rsidRPr="00DE546D">
        <w:rPr>
          <w:rFonts w:ascii="Cambria" w:hAnsi="Cambria" w:cstheme="minorHAnsi"/>
          <w:sz w:val="22"/>
          <w:szCs w:val="22"/>
          <w:lang w:val="en-US"/>
        </w:rPr>
        <w:t xml:space="preserve">, </w:t>
      </w:r>
      <w:r w:rsidRPr="00DE546D">
        <w:rPr>
          <w:rFonts w:ascii="Cambria" w:hAnsi="Cambria" w:cstheme="minorHAnsi"/>
          <w:b/>
          <w:sz w:val="22"/>
          <w:szCs w:val="22"/>
          <w:lang w:val="en-US"/>
        </w:rPr>
        <w:t>PowerPivot</w:t>
      </w:r>
      <w:r w:rsidRPr="00DE546D">
        <w:rPr>
          <w:rFonts w:ascii="Cambria" w:hAnsi="Cambria" w:cstheme="minorHAnsi"/>
          <w:sz w:val="22"/>
          <w:szCs w:val="22"/>
          <w:lang w:val="en-US"/>
        </w:rPr>
        <w:t xml:space="preserve">and </w:t>
      </w:r>
      <w:r w:rsidRPr="00DE546D">
        <w:rPr>
          <w:rFonts w:ascii="Cambria" w:hAnsi="Cambria" w:cstheme="minorHAnsi"/>
          <w:b/>
          <w:sz w:val="22"/>
          <w:szCs w:val="22"/>
          <w:lang w:val="en-US"/>
        </w:rPr>
        <w:t>SharePoint.</w:t>
      </w:r>
    </w:p>
    <w:p w:rsidR="00BB5E64" w:rsidRPr="00DE546D" w:rsidRDefault="00753872" w:rsidP="006849C3">
      <w:pPr>
        <w:pStyle w:val="Body"/>
        <w:numPr>
          <w:ilvl w:val="0"/>
          <w:numId w:val="2"/>
        </w:numPr>
        <w:spacing w:line="276" w:lineRule="auto"/>
        <w:jc w:val="both"/>
        <w:rPr>
          <w:rFonts w:ascii="Cambria" w:hAnsi="Cambria" w:cstheme="minorHAnsi"/>
          <w:sz w:val="22"/>
          <w:szCs w:val="22"/>
        </w:rPr>
      </w:pPr>
      <w:r w:rsidRPr="00DE546D">
        <w:rPr>
          <w:rFonts w:ascii="Cambria" w:hAnsi="Cambria" w:cstheme="minorHAnsi"/>
          <w:sz w:val="22"/>
          <w:szCs w:val="22"/>
          <w:lang w:val="en-US"/>
        </w:rPr>
        <w:t xml:space="preserve">Excellent team player with very good communication skills and </w:t>
      </w:r>
      <w:r w:rsidR="008A02C1" w:rsidRPr="00DE546D">
        <w:rPr>
          <w:rFonts w:ascii="Cambria" w:hAnsi="Cambria" w:cstheme="minorHAnsi"/>
          <w:sz w:val="22"/>
          <w:szCs w:val="22"/>
          <w:lang w:val="en-US"/>
        </w:rPr>
        <w:t>problem-solving</w:t>
      </w:r>
      <w:r w:rsidRPr="00DE546D">
        <w:rPr>
          <w:rFonts w:ascii="Cambria" w:hAnsi="Cambria" w:cstheme="minorHAnsi"/>
          <w:sz w:val="22"/>
          <w:szCs w:val="22"/>
          <w:lang w:val="en-US"/>
        </w:rPr>
        <w:t xml:space="preserve"> abilities.</w:t>
      </w:r>
    </w:p>
    <w:p w:rsidR="0094367A" w:rsidRPr="00DE546D" w:rsidRDefault="0037385F" w:rsidP="00356705">
      <w:pPr>
        <w:pStyle w:val="Body"/>
        <w:numPr>
          <w:ilvl w:val="0"/>
          <w:numId w:val="2"/>
        </w:numPr>
        <w:spacing w:line="276" w:lineRule="auto"/>
        <w:jc w:val="both"/>
        <w:rPr>
          <w:rFonts w:ascii="Cambria" w:hAnsi="Cambria" w:cstheme="minorHAnsi"/>
          <w:sz w:val="22"/>
          <w:szCs w:val="22"/>
        </w:rPr>
      </w:pPr>
      <w:r w:rsidRPr="00DE546D">
        <w:rPr>
          <w:rFonts w:ascii="Cambria" w:hAnsi="Cambria" w:cstheme="minorHAnsi"/>
          <w:sz w:val="22"/>
          <w:szCs w:val="22"/>
          <w:lang w:val="en-US"/>
        </w:rPr>
        <w:t>Excellent skills in communication &amp; collaboration, interest &amp; ability to learn new technologies in short time.</w:t>
      </w:r>
      <w:r w:rsidR="0094367A" w:rsidRPr="00DE546D">
        <w:rPr>
          <w:rFonts w:ascii="Cambria" w:hAnsi="Cambria" w:cstheme="minorHAnsi"/>
          <w:sz w:val="22"/>
          <w:szCs w:val="22"/>
        </w:rPr>
        <w:br w:type="page"/>
      </w:r>
    </w:p>
    <w:p w:rsidR="00144196" w:rsidRPr="00DE546D" w:rsidRDefault="00144196" w:rsidP="00AC6D32">
      <w:pPr>
        <w:pBdr>
          <w:top w:val="single" w:sz="4" w:space="1" w:color="auto"/>
          <w:left w:val="single" w:sz="4" w:space="4" w:color="auto"/>
          <w:bottom w:val="single" w:sz="4" w:space="1" w:color="auto"/>
          <w:right w:val="single" w:sz="4" w:space="4" w:color="auto"/>
        </w:pBdr>
        <w:shd w:val="clear" w:color="auto" w:fill="D0CECE"/>
        <w:spacing w:line="276" w:lineRule="auto"/>
        <w:jc w:val="both"/>
        <w:rPr>
          <w:rFonts w:ascii="Cambria" w:hAnsi="Cambria" w:cstheme="minorHAnsi"/>
          <w:b/>
          <w:sz w:val="22"/>
          <w:szCs w:val="22"/>
        </w:rPr>
      </w:pPr>
      <w:r w:rsidRPr="00DE546D">
        <w:rPr>
          <w:rFonts w:ascii="Cambria" w:hAnsi="Cambria" w:cstheme="minorHAnsi"/>
          <w:b/>
          <w:smallCaps/>
          <w:sz w:val="22"/>
          <w:szCs w:val="22"/>
        </w:rPr>
        <w:lastRenderedPageBreak/>
        <w:t>TECHNICAL EXPERTISE</w:t>
      </w:r>
      <w:r w:rsidR="003330EC" w:rsidRPr="00DE546D">
        <w:rPr>
          <w:rFonts w:ascii="Cambria" w:hAnsi="Cambria" w:cstheme="minorHAnsi"/>
          <w:b/>
          <w:smallCaps/>
          <w:sz w:val="22"/>
          <w:szCs w:val="22"/>
        </w:rPr>
        <w:t>:</w:t>
      </w:r>
    </w:p>
    <w:p w:rsidR="003C5A5C" w:rsidRPr="00DE546D" w:rsidRDefault="00264697" w:rsidP="00730752">
      <w:pPr>
        <w:pStyle w:val="Body"/>
        <w:spacing w:line="276" w:lineRule="auto"/>
        <w:jc w:val="both"/>
        <w:rPr>
          <w:rFonts w:ascii="Cambria" w:hAnsi="Cambria" w:cstheme="minorHAnsi"/>
          <w:sz w:val="22"/>
          <w:szCs w:val="22"/>
          <w:bdr w:val="none" w:sz="0" w:space="0" w:color="auto"/>
          <w:lang w:val="en-US"/>
        </w:rPr>
      </w:pPr>
      <w:r w:rsidRPr="00DE546D">
        <w:rPr>
          <w:rFonts w:ascii="Cambria" w:hAnsi="Cambria" w:cstheme="minorHAnsi"/>
          <w:sz w:val="22"/>
          <w:szCs w:val="22"/>
          <w:bdr w:val="none" w:sz="0" w:space="0" w:color="auto"/>
          <w:lang w:val="en-US"/>
        </w:rPr>
        <w:tab/>
      </w:r>
    </w:p>
    <w:tbl>
      <w:tblPr>
        <w:tblW w:w="0" w:type="auto"/>
        <w:tblInd w:w="108" w:type="dxa"/>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0"/>
        <w:gridCol w:w="7572"/>
      </w:tblGrid>
      <w:tr w:rsidR="00517283" w:rsidRPr="00DE546D" w:rsidTr="006D7400">
        <w:trPr>
          <w:trHeight w:val="368"/>
        </w:trPr>
        <w:tc>
          <w:tcPr>
            <w:tcW w:w="3110" w:type="dxa"/>
            <w:tcBorders>
              <w:top w:val="single" w:sz="4" w:space="0" w:color="auto"/>
              <w:left w:val="single" w:sz="4" w:space="0" w:color="auto"/>
              <w:bottom w:val="single" w:sz="8" w:space="0" w:color="000000"/>
              <w:right w:val="single" w:sz="8" w:space="0" w:color="000000"/>
            </w:tcBorders>
            <w:vAlign w:val="center"/>
          </w:tcPr>
          <w:p w:rsidR="00517283" w:rsidRPr="00DE546D" w:rsidRDefault="00A23D90" w:rsidP="00A23D90">
            <w:pPr>
              <w:pBdr>
                <w:top w:val="nil"/>
                <w:left w:val="nil"/>
                <w:bottom w:val="nil"/>
                <w:right w:val="nil"/>
                <w:between w:val="nil"/>
                <w:bar w:val="nil"/>
              </w:pBdr>
              <w:spacing w:line="276" w:lineRule="auto"/>
              <w:rPr>
                <w:rFonts w:ascii="Cambria" w:hAnsi="Cambria" w:cstheme="minorHAnsi"/>
                <w:sz w:val="22"/>
                <w:szCs w:val="22"/>
              </w:rPr>
            </w:pPr>
            <w:r w:rsidRPr="00DE546D">
              <w:rPr>
                <w:rFonts w:ascii="Cambria" w:hAnsi="Cambria" w:cstheme="minorHAnsi"/>
                <w:sz w:val="22"/>
                <w:szCs w:val="22"/>
              </w:rPr>
              <w:t>Visualization Tools</w:t>
            </w:r>
          </w:p>
        </w:tc>
        <w:tc>
          <w:tcPr>
            <w:tcW w:w="7572" w:type="dxa"/>
            <w:tcBorders>
              <w:top w:val="single" w:sz="4" w:space="0" w:color="auto"/>
              <w:left w:val="single" w:sz="8" w:space="0" w:color="000000"/>
              <w:bottom w:val="single" w:sz="8" w:space="0" w:color="000000"/>
              <w:right w:val="single" w:sz="4" w:space="0" w:color="auto"/>
            </w:tcBorders>
            <w:vAlign w:val="center"/>
          </w:tcPr>
          <w:p w:rsidR="00517283" w:rsidRPr="00DE546D" w:rsidRDefault="00A23D90" w:rsidP="00A23D90">
            <w:pPr>
              <w:pBdr>
                <w:top w:val="nil"/>
                <w:left w:val="nil"/>
                <w:bottom w:val="nil"/>
                <w:right w:val="nil"/>
                <w:between w:val="nil"/>
                <w:bar w:val="nil"/>
              </w:pBdr>
              <w:spacing w:line="276" w:lineRule="auto"/>
              <w:rPr>
                <w:rFonts w:ascii="Cambria" w:hAnsi="Cambria" w:cstheme="minorHAnsi"/>
                <w:sz w:val="22"/>
                <w:szCs w:val="22"/>
              </w:rPr>
            </w:pPr>
            <w:r w:rsidRPr="00DE546D">
              <w:rPr>
                <w:rFonts w:ascii="Cambria" w:hAnsi="Cambria" w:cstheme="minorHAnsi"/>
                <w:sz w:val="22"/>
                <w:szCs w:val="22"/>
                <w:shd w:val="clear" w:color="auto" w:fill="FFFFFF"/>
              </w:rPr>
              <w:t>Tableau 10.0/</w:t>
            </w:r>
            <w:r w:rsidR="0058419D" w:rsidRPr="00DE546D">
              <w:rPr>
                <w:rFonts w:ascii="Cambria" w:hAnsi="Cambria" w:cstheme="minorHAnsi"/>
                <w:sz w:val="22"/>
                <w:szCs w:val="22"/>
                <w:shd w:val="clear" w:color="auto" w:fill="FFFFFF"/>
              </w:rPr>
              <w:t>9.2/</w:t>
            </w:r>
            <w:r w:rsidR="0088181F" w:rsidRPr="00DE546D">
              <w:rPr>
                <w:rFonts w:ascii="Cambria" w:hAnsi="Cambria" w:cstheme="minorHAnsi"/>
                <w:sz w:val="22"/>
                <w:szCs w:val="22"/>
                <w:shd w:val="clear" w:color="auto" w:fill="FFFFFF"/>
              </w:rPr>
              <w:t>9.1/</w:t>
            </w:r>
            <w:r w:rsidRPr="00DE546D">
              <w:rPr>
                <w:rFonts w:ascii="Cambria" w:hAnsi="Cambria" w:cstheme="minorHAnsi"/>
                <w:sz w:val="22"/>
                <w:szCs w:val="22"/>
                <w:shd w:val="clear" w:color="auto" w:fill="FFFFFF"/>
              </w:rPr>
              <w:t>9.</w:t>
            </w:r>
            <w:r w:rsidR="0088181F" w:rsidRPr="00DE546D">
              <w:rPr>
                <w:rFonts w:ascii="Cambria" w:hAnsi="Cambria" w:cstheme="minorHAnsi"/>
                <w:sz w:val="22"/>
                <w:szCs w:val="22"/>
                <w:shd w:val="clear" w:color="auto" w:fill="FFFFFF"/>
              </w:rPr>
              <w:t>0</w:t>
            </w:r>
            <w:r w:rsidRPr="00DE546D">
              <w:rPr>
                <w:rFonts w:ascii="Cambria" w:hAnsi="Cambria" w:cstheme="minorHAnsi"/>
                <w:sz w:val="22"/>
                <w:szCs w:val="22"/>
                <w:shd w:val="clear" w:color="auto" w:fill="FFFFFF"/>
              </w:rPr>
              <w:t>/8.2/8.1/8.0/7.0, Tableau Server</w:t>
            </w:r>
            <w:r w:rsidR="00F21DE8" w:rsidRPr="00DE546D">
              <w:rPr>
                <w:rFonts w:ascii="Cambria" w:hAnsi="Cambria" w:cstheme="minorHAnsi"/>
                <w:sz w:val="22"/>
                <w:szCs w:val="22"/>
                <w:shd w:val="clear" w:color="auto" w:fill="FFFFFF"/>
              </w:rPr>
              <w:t>, Micro Strategy</w:t>
            </w:r>
          </w:p>
        </w:tc>
      </w:tr>
      <w:tr w:rsidR="006019C2" w:rsidRPr="00DE546D" w:rsidTr="006D7400">
        <w:trPr>
          <w:trHeight w:val="368"/>
        </w:trPr>
        <w:tc>
          <w:tcPr>
            <w:tcW w:w="3110" w:type="dxa"/>
            <w:tcBorders>
              <w:top w:val="single" w:sz="4" w:space="0" w:color="auto"/>
              <w:left w:val="single" w:sz="4" w:space="0" w:color="auto"/>
              <w:bottom w:val="single" w:sz="8" w:space="0" w:color="000000"/>
              <w:right w:val="single" w:sz="8" w:space="0" w:color="000000"/>
            </w:tcBorders>
            <w:vAlign w:val="center"/>
          </w:tcPr>
          <w:p w:rsidR="006019C2" w:rsidRPr="00DE546D" w:rsidRDefault="00A6543C" w:rsidP="00A23D90">
            <w:pPr>
              <w:pBdr>
                <w:top w:val="nil"/>
                <w:left w:val="nil"/>
                <w:bottom w:val="nil"/>
                <w:right w:val="nil"/>
                <w:between w:val="nil"/>
                <w:bar w:val="nil"/>
              </w:pBdr>
              <w:spacing w:line="276" w:lineRule="auto"/>
              <w:rPr>
                <w:rFonts w:ascii="Cambria" w:hAnsi="Cambria" w:cstheme="minorHAnsi"/>
                <w:sz w:val="22"/>
                <w:szCs w:val="22"/>
              </w:rPr>
            </w:pPr>
            <w:r w:rsidRPr="00DE546D">
              <w:rPr>
                <w:rFonts w:ascii="Cambria" w:hAnsi="Cambria" w:cstheme="minorHAnsi"/>
                <w:sz w:val="22"/>
                <w:szCs w:val="22"/>
              </w:rPr>
              <w:t>Languages</w:t>
            </w:r>
          </w:p>
        </w:tc>
        <w:tc>
          <w:tcPr>
            <w:tcW w:w="7572" w:type="dxa"/>
            <w:tcBorders>
              <w:top w:val="single" w:sz="4" w:space="0" w:color="auto"/>
              <w:left w:val="single" w:sz="8" w:space="0" w:color="000000"/>
              <w:bottom w:val="single" w:sz="8" w:space="0" w:color="000000"/>
              <w:right w:val="single" w:sz="4" w:space="0" w:color="auto"/>
            </w:tcBorders>
            <w:vAlign w:val="center"/>
          </w:tcPr>
          <w:p w:rsidR="006019C2" w:rsidRPr="00DE546D" w:rsidRDefault="00A6543C" w:rsidP="00A23D90">
            <w:pPr>
              <w:pBdr>
                <w:top w:val="nil"/>
                <w:left w:val="nil"/>
                <w:bottom w:val="nil"/>
                <w:right w:val="nil"/>
                <w:between w:val="nil"/>
                <w:bar w:val="nil"/>
              </w:pBdr>
              <w:spacing w:line="276" w:lineRule="auto"/>
              <w:rPr>
                <w:rFonts w:ascii="Cambria" w:hAnsi="Cambria" w:cstheme="minorHAnsi"/>
                <w:sz w:val="22"/>
                <w:szCs w:val="22"/>
              </w:rPr>
            </w:pPr>
            <w:r w:rsidRPr="00DE546D">
              <w:rPr>
                <w:rFonts w:ascii="Cambria" w:hAnsi="Cambria" w:cstheme="minorHAnsi"/>
                <w:sz w:val="22"/>
                <w:szCs w:val="22"/>
              </w:rPr>
              <w:t>C, SQL, PL/SQL, XML, HTML</w:t>
            </w:r>
            <w:r w:rsidR="00EE12C1" w:rsidRPr="00DE546D">
              <w:rPr>
                <w:rFonts w:ascii="Cambria" w:hAnsi="Cambria" w:cstheme="minorHAnsi"/>
                <w:sz w:val="22"/>
                <w:szCs w:val="22"/>
              </w:rPr>
              <w:t>, JAVA, J2EE</w:t>
            </w:r>
            <w:r w:rsidR="00752F48" w:rsidRPr="00DE546D">
              <w:rPr>
                <w:rFonts w:ascii="Cambria" w:hAnsi="Cambria" w:cstheme="minorHAnsi"/>
                <w:sz w:val="22"/>
                <w:szCs w:val="22"/>
              </w:rPr>
              <w:t>, Python.</w:t>
            </w:r>
          </w:p>
        </w:tc>
      </w:tr>
      <w:tr w:rsidR="006019C2" w:rsidRPr="00DE546D" w:rsidTr="006D7400">
        <w:trPr>
          <w:trHeight w:val="372"/>
        </w:trPr>
        <w:tc>
          <w:tcPr>
            <w:tcW w:w="3110" w:type="dxa"/>
            <w:tcBorders>
              <w:top w:val="single" w:sz="8" w:space="0" w:color="000000"/>
              <w:left w:val="single" w:sz="4" w:space="0" w:color="auto"/>
              <w:bottom w:val="single" w:sz="8" w:space="0" w:color="000000"/>
              <w:right w:val="single" w:sz="8" w:space="0" w:color="000000"/>
            </w:tcBorders>
            <w:vAlign w:val="center"/>
          </w:tcPr>
          <w:p w:rsidR="006019C2" w:rsidRPr="00DE546D" w:rsidRDefault="00A6543C" w:rsidP="00A23D90">
            <w:pPr>
              <w:pBdr>
                <w:top w:val="nil"/>
                <w:left w:val="nil"/>
                <w:bottom w:val="nil"/>
                <w:right w:val="nil"/>
                <w:between w:val="nil"/>
                <w:bar w:val="nil"/>
              </w:pBdr>
              <w:spacing w:line="276" w:lineRule="auto"/>
              <w:rPr>
                <w:rFonts w:ascii="Cambria" w:hAnsi="Cambria" w:cstheme="minorHAnsi"/>
                <w:sz w:val="22"/>
                <w:szCs w:val="22"/>
              </w:rPr>
            </w:pPr>
            <w:r w:rsidRPr="00DE546D">
              <w:rPr>
                <w:rFonts w:ascii="Cambria" w:hAnsi="Cambria" w:cstheme="minorHAnsi"/>
                <w:sz w:val="22"/>
                <w:szCs w:val="22"/>
              </w:rPr>
              <w:t>Operating Systems</w:t>
            </w:r>
          </w:p>
        </w:tc>
        <w:tc>
          <w:tcPr>
            <w:tcW w:w="7572" w:type="dxa"/>
            <w:tcBorders>
              <w:top w:val="single" w:sz="8" w:space="0" w:color="000000"/>
              <w:left w:val="single" w:sz="8" w:space="0" w:color="000000"/>
              <w:bottom w:val="single" w:sz="8" w:space="0" w:color="000000"/>
              <w:right w:val="single" w:sz="4" w:space="0" w:color="auto"/>
            </w:tcBorders>
            <w:vAlign w:val="center"/>
          </w:tcPr>
          <w:p w:rsidR="006019C2" w:rsidRPr="00DE546D" w:rsidRDefault="00A6543C" w:rsidP="00A23D90">
            <w:pPr>
              <w:pBdr>
                <w:top w:val="nil"/>
                <w:left w:val="nil"/>
                <w:bottom w:val="nil"/>
                <w:right w:val="nil"/>
                <w:between w:val="nil"/>
                <w:bar w:val="nil"/>
              </w:pBdr>
              <w:spacing w:line="276" w:lineRule="auto"/>
              <w:rPr>
                <w:rFonts w:ascii="Cambria" w:hAnsi="Cambria" w:cstheme="minorHAnsi"/>
                <w:sz w:val="22"/>
                <w:szCs w:val="22"/>
              </w:rPr>
            </w:pPr>
            <w:r w:rsidRPr="00DE546D">
              <w:rPr>
                <w:rFonts w:ascii="Cambria" w:hAnsi="Cambria" w:cstheme="minorHAnsi"/>
                <w:sz w:val="22"/>
                <w:szCs w:val="22"/>
              </w:rPr>
              <w:t>Windows 2000/98/95/3.1, Windows XP, Windows 7, Windows 8</w:t>
            </w:r>
            <w:r w:rsidR="00FA6608" w:rsidRPr="00DE546D">
              <w:rPr>
                <w:rFonts w:ascii="Cambria" w:hAnsi="Cambria" w:cstheme="minorHAnsi"/>
                <w:sz w:val="22"/>
                <w:szCs w:val="22"/>
              </w:rPr>
              <w:t>, Windows 10.</w:t>
            </w:r>
          </w:p>
        </w:tc>
      </w:tr>
      <w:tr w:rsidR="006019C2" w:rsidRPr="00DE546D" w:rsidTr="006D7400">
        <w:trPr>
          <w:trHeight w:val="372"/>
        </w:trPr>
        <w:tc>
          <w:tcPr>
            <w:tcW w:w="3110" w:type="dxa"/>
            <w:tcBorders>
              <w:top w:val="single" w:sz="8" w:space="0" w:color="000000"/>
              <w:left w:val="single" w:sz="4" w:space="0" w:color="auto"/>
              <w:bottom w:val="single" w:sz="8" w:space="0" w:color="000000"/>
              <w:right w:val="single" w:sz="8" w:space="0" w:color="000000"/>
            </w:tcBorders>
            <w:vAlign w:val="center"/>
          </w:tcPr>
          <w:p w:rsidR="006019C2" w:rsidRPr="00DE546D" w:rsidRDefault="00C656B7" w:rsidP="00A23D90">
            <w:pPr>
              <w:pBdr>
                <w:top w:val="nil"/>
                <w:left w:val="nil"/>
                <w:bottom w:val="nil"/>
                <w:right w:val="nil"/>
                <w:between w:val="nil"/>
                <w:bar w:val="nil"/>
              </w:pBdr>
              <w:spacing w:line="276" w:lineRule="auto"/>
              <w:rPr>
                <w:rFonts w:ascii="Cambria" w:hAnsi="Cambria" w:cstheme="minorHAnsi"/>
                <w:sz w:val="22"/>
                <w:szCs w:val="22"/>
              </w:rPr>
            </w:pPr>
            <w:r w:rsidRPr="00DE546D">
              <w:rPr>
                <w:rFonts w:ascii="Cambria" w:hAnsi="Cambria" w:cstheme="minorHAnsi"/>
                <w:sz w:val="22"/>
                <w:szCs w:val="22"/>
              </w:rPr>
              <w:t>Database</w:t>
            </w:r>
          </w:p>
        </w:tc>
        <w:tc>
          <w:tcPr>
            <w:tcW w:w="7572" w:type="dxa"/>
            <w:tcBorders>
              <w:top w:val="single" w:sz="8" w:space="0" w:color="000000"/>
              <w:left w:val="single" w:sz="8" w:space="0" w:color="000000"/>
              <w:bottom w:val="single" w:sz="8" w:space="0" w:color="000000"/>
              <w:right w:val="single" w:sz="4" w:space="0" w:color="auto"/>
            </w:tcBorders>
            <w:vAlign w:val="center"/>
          </w:tcPr>
          <w:p w:rsidR="006019C2" w:rsidRPr="00DE546D" w:rsidRDefault="00C656B7" w:rsidP="00C656B7">
            <w:pPr>
              <w:spacing w:before="100" w:beforeAutospacing="1" w:after="100" w:afterAutospacing="1" w:line="256" w:lineRule="auto"/>
              <w:rPr>
                <w:rFonts w:ascii="Cambria" w:hAnsi="Cambria" w:cstheme="minorHAnsi"/>
                <w:sz w:val="22"/>
                <w:szCs w:val="22"/>
              </w:rPr>
            </w:pPr>
            <w:r w:rsidRPr="00DE546D">
              <w:rPr>
                <w:rFonts w:ascii="Cambria" w:hAnsi="Cambria" w:cstheme="minorHAnsi"/>
                <w:sz w:val="22"/>
                <w:szCs w:val="22"/>
              </w:rPr>
              <w:t>Hadoop, SQL server, Sybase, Oracle 10g/9i/8i, MS Access, SQL Server</w:t>
            </w:r>
          </w:p>
        </w:tc>
      </w:tr>
      <w:tr w:rsidR="006019C2" w:rsidRPr="00DE546D" w:rsidTr="006D7400">
        <w:trPr>
          <w:trHeight w:val="367"/>
        </w:trPr>
        <w:tc>
          <w:tcPr>
            <w:tcW w:w="3110" w:type="dxa"/>
            <w:tcBorders>
              <w:top w:val="single" w:sz="8" w:space="0" w:color="000000"/>
              <w:left w:val="single" w:sz="4" w:space="0" w:color="auto"/>
              <w:bottom w:val="single" w:sz="8" w:space="0" w:color="000000"/>
              <w:right w:val="single" w:sz="8" w:space="0" w:color="000000"/>
            </w:tcBorders>
            <w:vAlign w:val="center"/>
          </w:tcPr>
          <w:p w:rsidR="006019C2" w:rsidRPr="00DE546D" w:rsidRDefault="0008081D" w:rsidP="00A23D90">
            <w:pPr>
              <w:pBdr>
                <w:top w:val="nil"/>
                <w:left w:val="nil"/>
                <w:bottom w:val="nil"/>
                <w:right w:val="nil"/>
                <w:between w:val="nil"/>
                <w:bar w:val="nil"/>
              </w:pBdr>
              <w:spacing w:line="276" w:lineRule="auto"/>
              <w:rPr>
                <w:rFonts w:ascii="Cambria" w:hAnsi="Cambria" w:cstheme="minorHAnsi"/>
                <w:sz w:val="22"/>
                <w:szCs w:val="22"/>
              </w:rPr>
            </w:pPr>
            <w:r w:rsidRPr="00DE546D">
              <w:rPr>
                <w:rFonts w:ascii="Cambria" w:hAnsi="Cambria" w:cstheme="minorHAnsi"/>
                <w:sz w:val="22"/>
                <w:szCs w:val="22"/>
              </w:rPr>
              <w:t>Other Tools</w:t>
            </w:r>
          </w:p>
        </w:tc>
        <w:tc>
          <w:tcPr>
            <w:tcW w:w="7572" w:type="dxa"/>
            <w:tcBorders>
              <w:top w:val="single" w:sz="8" w:space="0" w:color="000000"/>
              <w:left w:val="single" w:sz="8" w:space="0" w:color="000000"/>
              <w:bottom w:val="single" w:sz="8" w:space="0" w:color="000000"/>
              <w:right w:val="single" w:sz="4" w:space="0" w:color="auto"/>
            </w:tcBorders>
            <w:vAlign w:val="center"/>
          </w:tcPr>
          <w:p w:rsidR="006019C2" w:rsidRPr="00DE546D" w:rsidRDefault="0008081D" w:rsidP="00A23D90">
            <w:pPr>
              <w:pBdr>
                <w:top w:val="nil"/>
                <w:left w:val="nil"/>
                <w:bottom w:val="nil"/>
                <w:right w:val="nil"/>
                <w:between w:val="nil"/>
                <w:bar w:val="nil"/>
              </w:pBdr>
              <w:tabs>
                <w:tab w:val="left" w:pos="4575"/>
              </w:tabs>
              <w:spacing w:line="276" w:lineRule="auto"/>
              <w:rPr>
                <w:rFonts w:ascii="Cambria" w:hAnsi="Cambria" w:cstheme="minorHAnsi"/>
                <w:sz w:val="22"/>
                <w:szCs w:val="22"/>
              </w:rPr>
            </w:pPr>
            <w:r w:rsidRPr="00DE546D">
              <w:rPr>
                <w:rFonts w:ascii="Cambria" w:hAnsi="Cambria" w:cstheme="minorHAnsi"/>
                <w:sz w:val="22"/>
                <w:szCs w:val="22"/>
              </w:rPr>
              <w:t>MS Office Excel, Access,PowerPivot etc.</w:t>
            </w:r>
          </w:p>
        </w:tc>
      </w:tr>
    </w:tbl>
    <w:p w:rsidR="00086D8B" w:rsidRPr="00DE546D" w:rsidRDefault="00086D8B" w:rsidP="00730752">
      <w:pPr>
        <w:spacing w:line="276" w:lineRule="auto"/>
        <w:jc w:val="both"/>
        <w:rPr>
          <w:rFonts w:ascii="Cambria" w:hAnsi="Cambria" w:cstheme="minorHAnsi"/>
          <w:b/>
          <w:sz w:val="22"/>
          <w:szCs w:val="22"/>
        </w:rPr>
      </w:pPr>
    </w:p>
    <w:p w:rsidR="005F2392" w:rsidRPr="00DE546D" w:rsidRDefault="00144196" w:rsidP="008249B3">
      <w:pPr>
        <w:pBdr>
          <w:top w:val="single" w:sz="4" w:space="1" w:color="auto"/>
          <w:left w:val="single" w:sz="4" w:space="4" w:color="auto"/>
          <w:bottom w:val="single" w:sz="4" w:space="1" w:color="auto"/>
          <w:right w:val="single" w:sz="4" w:space="4" w:color="auto"/>
        </w:pBdr>
        <w:shd w:val="clear" w:color="auto" w:fill="D0CECE"/>
        <w:spacing w:after="240" w:line="276" w:lineRule="auto"/>
        <w:jc w:val="both"/>
        <w:rPr>
          <w:rFonts w:ascii="Cambria" w:eastAsia="Calibri" w:hAnsi="Cambria" w:cstheme="minorHAnsi"/>
          <w:b/>
          <w:sz w:val="22"/>
          <w:szCs w:val="22"/>
        </w:rPr>
      </w:pPr>
      <w:r w:rsidRPr="00DE546D">
        <w:rPr>
          <w:rFonts w:ascii="Cambria" w:eastAsia="Calibri" w:hAnsi="Cambria" w:cstheme="minorHAnsi"/>
          <w:b/>
          <w:sz w:val="22"/>
          <w:szCs w:val="22"/>
        </w:rPr>
        <w:t>PROFESSIONAL EXPERIENCE</w:t>
      </w:r>
      <w:r w:rsidR="003330EC" w:rsidRPr="00DE546D">
        <w:rPr>
          <w:rFonts w:ascii="Cambria" w:eastAsia="Calibri" w:hAnsi="Cambria" w:cstheme="minorHAnsi"/>
          <w:b/>
          <w:sz w:val="22"/>
          <w:szCs w:val="22"/>
        </w:rPr>
        <w:t>:</w:t>
      </w:r>
    </w:p>
    <w:tbl>
      <w:tblPr>
        <w:tblW w:w="10489"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81"/>
        <w:gridCol w:w="8608"/>
      </w:tblGrid>
      <w:tr w:rsidR="00525396" w:rsidRPr="00DE546D" w:rsidTr="00061D70">
        <w:trPr>
          <w:trHeight w:hRule="exact" w:val="374"/>
        </w:trPr>
        <w:tc>
          <w:tcPr>
            <w:tcW w:w="1881" w:type="dxa"/>
            <w:tcBorders>
              <w:top w:val="single" w:sz="4" w:space="0" w:color="000000"/>
              <w:left w:val="single" w:sz="4" w:space="0" w:color="000000"/>
              <w:bottom w:val="single" w:sz="4" w:space="0" w:color="000000"/>
              <w:right w:val="single" w:sz="6" w:space="0" w:color="000000"/>
            </w:tcBorders>
            <w:shd w:val="clear" w:color="auto" w:fill="auto"/>
            <w:tcMar>
              <w:top w:w="80" w:type="dxa"/>
              <w:left w:w="80" w:type="dxa"/>
              <w:bottom w:w="80" w:type="dxa"/>
              <w:right w:w="80" w:type="dxa"/>
            </w:tcMar>
          </w:tcPr>
          <w:p w:rsidR="00525396" w:rsidRPr="00DE546D" w:rsidRDefault="00525396" w:rsidP="00525396">
            <w:pPr>
              <w:pStyle w:val="Body"/>
              <w:spacing w:line="276" w:lineRule="auto"/>
              <w:jc w:val="both"/>
              <w:rPr>
                <w:rFonts w:ascii="Cambria" w:hAnsi="Cambria" w:cstheme="minorHAnsi"/>
                <w:b/>
                <w:color w:val="0D0D0D"/>
                <w:sz w:val="22"/>
                <w:szCs w:val="22"/>
                <w:u w:color="0D0D0D"/>
                <w:lang w:val="en-US"/>
              </w:rPr>
            </w:pPr>
            <w:r w:rsidRPr="00DE546D">
              <w:rPr>
                <w:rFonts w:ascii="Cambria" w:hAnsi="Cambria" w:cstheme="minorHAnsi"/>
                <w:b/>
                <w:color w:val="0D0D0D"/>
                <w:sz w:val="22"/>
                <w:szCs w:val="22"/>
                <w:u w:color="0D0D0D"/>
                <w:lang w:val="en-US"/>
              </w:rPr>
              <w:t>Client</w:t>
            </w:r>
            <w:r w:rsidRPr="00DE546D">
              <w:rPr>
                <w:rFonts w:ascii="Cambria" w:hAnsi="Cambria" w:cstheme="minorHAnsi"/>
                <w:b/>
                <w:color w:val="0D0D0D"/>
                <w:sz w:val="22"/>
                <w:szCs w:val="22"/>
                <w:u w:color="0D0D0D"/>
                <w:lang w:val="en-US"/>
              </w:rPr>
              <w:tab/>
            </w:r>
          </w:p>
        </w:tc>
        <w:tc>
          <w:tcPr>
            <w:tcW w:w="8608"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525396" w:rsidRPr="00DE546D" w:rsidRDefault="003A17F9" w:rsidP="00525396">
            <w:pPr>
              <w:pStyle w:val="NormalWeb"/>
              <w:pBdr>
                <w:top w:val="nil"/>
                <w:left w:val="nil"/>
                <w:bottom w:val="nil"/>
                <w:right w:val="nil"/>
                <w:between w:val="nil"/>
                <w:bar w:val="nil"/>
              </w:pBdr>
              <w:spacing w:after="0" w:line="276" w:lineRule="auto"/>
              <w:jc w:val="both"/>
              <w:rPr>
                <w:rFonts w:ascii="Cambria" w:hAnsi="Cambria" w:cstheme="minorHAnsi"/>
                <w:b/>
                <w:color w:val="222222"/>
                <w:sz w:val="22"/>
                <w:szCs w:val="22"/>
                <w:shd w:val="clear" w:color="auto" w:fill="FFFFFF"/>
              </w:rPr>
            </w:pPr>
            <w:r w:rsidRPr="00DE546D">
              <w:rPr>
                <w:rFonts w:ascii="Cambria" w:hAnsi="Cambria" w:cstheme="minorHAnsi"/>
                <w:b/>
                <w:color w:val="222222"/>
                <w:sz w:val="22"/>
                <w:szCs w:val="22"/>
                <w:shd w:val="clear" w:color="auto" w:fill="FFFFFF"/>
              </w:rPr>
              <w:t>Lumeris Healthcare, St. Louis, MO</w:t>
            </w:r>
          </w:p>
          <w:p w:rsidR="00525396" w:rsidRPr="00DE546D" w:rsidRDefault="00525396" w:rsidP="00525396">
            <w:pPr>
              <w:pStyle w:val="Heading"/>
              <w:keepNext/>
              <w:spacing w:line="276" w:lineRule="auto"/>
              <w:jc w:val="both"/>
              <w:rPr>
                <w:rFonts w:ascii="Cambria" w:hAnsi="Cambria" w:cstheme="minorHAnsi"/>
                <w:sz w:val="22"/>
                <w:szCs w:val="22"/>
              </w:rPr>
            </w:pPr>
          </w:p>
        </w:tc>
      </w:tr>
      <w:tr w:rsidR="00525396" w:rsidRPr="00DE546D" w:rsidTr="00061D70">
        <w:trPr>
          <w:trHeight w:hRule="exact" w:val="374"/>
        </w:trPr>
        <w:tc>
          <w:tcPr>
            <w:tcW w:w="1881"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525396" w:rsidRPr="00DE546D" w:rsidRDefault="00525396" w:rsidP="00525396">
            <w:pPr>
              <w:pStyle w:val="Body"/>
              <w:spacing w:line="276" w:lineRule="auto"/>
              <w:jc w:val="both"/>
              <w:rPr>
                <w:rFonts w:ascii="Cambria" w:hAnsi="Cambria" w:cstheme="minorHAnsi"/>
                <w:b/>
                <w:sz w:val="22"/>
                <w:szCs w:val="22"/>
              </w:rPr>
            </w:pPr>
            <w:r w:rsidRPr="00DE546D">
              <w:rPr>
                <w:rFonts w:ascii="Cambria" w:hAnsi="Cambria" w:cstheme="minorHAnsi"/>
                <w:b/>
                <w:color w:val="0D0D0D"/>
                <w:sz w:val="22"/>
                <w:szCs w:val="22"/>
                <w:u w:color="0D0D0D"/>
                <w:lang w:val="en-US"/>
              </w:rPr>
              <w:t>Title</w:t>
            </w:r>
            <w:r w:rsidRPr="00DE546D">
              <w:rPr>
                <w:rFonts w:ascii="Cambria" w:hAnsi="Cambria" w:cstheme="minorHAnsi"/>
                <w:b/>
                <w:color w:val="0D0D0D"/>
                <w:sz w:val="22"/>
                <w:szCs w:val="22"/>
                <w:u w:color="0D0D0D"/>
                <w:lang w:val="en-US"/>
              </w:rPr>
              <w:tab/>
            </w:r>
          </w:p>
        </w:tc>
        <w:tc>
          <w:tcPr>
            <w:tcW w:w="8608"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525396" w:rsidRPr="00DE546D" w:rsidRDefault="0096396B" w:rsidP="00525396">
            <w:pPr>
              <w:pStyle w:val="Heading"/>
              <w:keepNext/>
              <w:spacing w:line="276" w:lineRule="auto"/>
              <w:jc w:val="both"/>
              <w:rPr>
                <w:rFonts w:ascii="Cambria" w:hAnsi="Cambria" w:cstheme="minorHAnsi"/>
                <w:sz w:val="22"/>
                <w:szCs w:val="22"/>
              </w:rPr>
            </w:pPr>
            <w:r w:rsidRPr="00DE546D">
              <w:rPr>
                <w:rFonts w:ascii="Cambria" w:hAnsi="Cambria" w:cstheme="minorHAnsi"/>
                <w:b w:val="0"/>
                <w:bCs w:val="0"/>
                <w:color w:val="0D0D0D"/>
                <w:kern w:val="32"/>
                <w:sz w:val="22"/>
                <w:szCs w:val="22"/>
                <w:u w:color="0D0D0D"/>
              </w:rPr>
              <w:t>Data</w:t>
            </w:r>
            <w:r w:rsidR="00AE5EEC" w:rsidRPr="00DE546D">
              <w:rPr>
                <w:rFonts w:ascii="Cambria" w:hAnsi="Cambria" w:cstheme="minorHAnsi"/>
                <w:b w:val="0"/>
                <w:bCs w:val="0"/>
                <w:color w:val="0D0D0D"/>
                <w:kern w:val="32"/>
                <w:sz w:val="22"/>
                <w:szCs w:val="22"/>
                <w:u w:color="0D0D0D"/>
              </w:rPr>
              <w:t xml:space="preserve"> Analyst</w:t>
            </w:r>
          </w:p>
        </w:tc>
      </w:tr>
      <w:tr w:rsidR="00525396" w:rsidRPr="00DE546D" w:rsidTr="00061D70">
        <w:trPr>
          <w:trHeight w:hRule="exact" w:val="374"/>
        </w:trPr>
        <w:tc>
          <w:tcPr>
            <w:tcW w:w="1881"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525396" w:rsidRPr="00DE546D" w:rsidRDefault="00525396" w:rsidP="00525396">
            <w:pPr>
              <w:pStyle w:val="Body"/>
              <w:spacing w:line="276" w:lineRule="auto"/>
              <w:jc w:val="both"/>
              <w:rPr>
                <w:rFonts w:ascii="Cambria" w:hAnsi="Cambria" w:cstheme="minorHAnsi"/>
                <w:b/>
                <w:color w:val="0D0D0D"/>
                <w:sz w:val="22"/>
                <w:szCs w:val="22"/>
                <w:u w:color="0D0D0D"/>
                <w:lang w:val="en-US"/>
              </w:rPr>
            </w:pPr>
            <w:r w:rsidRPr="00DE546D">
              <w:rPr>
                <w:rFonts w:ascii="Cambria" w:hAnsi="Cambria" w:cstheme="minorHAnsi"/>
                <w:b/>
                <w:color w:val="0D0D0D"/>
                <w:sz w:val="22"/>
                <w:szCs w:val="22"/>
                <w:u w:color="0D0D0D"/>
                <w:lang w:val="en-US"/>
              </w:rPr>
              <w:t>Duration</w:t>
            </w:r>
          </w:p>
        </w:tc>
        <w:tc>
          <w:tcPr>
            <w:tcW w:w="8608"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525396" w:rsidRPr="00DE546D" w:rsidRDefault="00525396" w:rsidP="00525396">
            <w:pPr>
              <w:pStyle w:val="Heading"/>
              <w:keepNext/>
              <w:spacing w:line="276" w:lineRule="auto"/>
              <w:jc w:val="both"/>
              <w:rPr>
                <w:rFonts w:ascii="Cambria" w:hAnsi="Cambria" w:cstheme="minorHAnsi"/>
                <w:b w:val="0"/>
                <w:bCs w:val="0"/>
                <w:color w:val="0D0D0D"/>
                <w:kern w:val="32"/>
                <w:sz w:val="22"/>
                <w:szCs w:val="22"/>
                <w:u w:color="0D0D0D"/>
              </w:rPr>
            </w:pPr>
            <w:r w:rsidRPr="00DE546D">
              <w:rPr>
                <w:rFonts w:ascii="Cambria" w:hAnsi="Cambria" w:cstheme="minorHAnsi"/>
                <w:b w:val="0"/>
                <w:bCs w:val="0"/>
                <w:color w:val="0D0D0D"/>
                <w:kern w:val="32"/>
                <w:sz w:val="22"/>
                <w:szCs w:val="22"/>
                <w:u w:color="0D0D0D"/>
              </w:rPr>
              <w:t>Mar 2016 – Present</w:t>
            </w:r>
          </w:p>
        </w:tc>
      </w:tr>
    </w:tbl>
    <w:p w:rsidR="00E050A4" w:rsidRPr="00DE546D" w:rsidRDefault="00E050A4" w:rsidP="002A23F4">
      <w:pPr>
        <w:pStyle w:val="NormalWeb"/>
        <w:shd w:val="clear" w:color="auto" w:fill="FFFFFF"/>
        <w:spacing w:before="0" w:after="0" w:afterAutospacing="0"/>
        <w:jc w:val="both"/>
        <w:rPr>
          <w:rFonts w:ascii="Cambria" w:hAnsi="Cambria" w:cstheme="minorHAnsi"/>
          <w:b/>
          <w:bCs/>
          <w:sz w:val="22"/>
          <w:szCs w:val="22"/>
          <w:u w:val="single"/>
        </w:rPr>
      </w:pPr>
      <w:r w:rsidRPr="00DE546D">
        <w:rPr>
          <w:rFonts w:ascii="Cambria" w:hAnsi="Cambria" w:cstheme="minorHAnsi"/>
          <w:b/>
          <w:bCs/>
          <w:sz w:val="22"/>
          <w:szCs w:val="22"/>
          <w:u w:val="single"/>
        </w:rPr>
        <w:t>Responsibilities</w:t>
      </w:r>
    </w:p>
    <w:p w:rsidR="00E050A4" w:rsidRPr="00DE546D" w:rsidRDefault="00E050A4" w:rsidP="002A23F4">
      <w:pPr>
        <w:pStyle w:val="Standard"/>
        <w:numPr>
          <w:ilvl w:val="0"/>
          <w:numId w:val="9"/>
        </w:numPr>
        <w:suppressAutoHyphens/>
        <w:autoSpaceDN w:val="0"/>
        <w:jc w:val="both"/>
        <w:textAlignment w:val="baseline"/>
        <w:rPr>
          <w:rFonts w:ascii="Cambria" w:eastAsia="Arial Unicode MS" w:hAnsi="Cambria" w:cstheme="minorHAnsi"/>
          <w:sz w:val="22"/>
          <w:szCs w:val="22"/>
        </w:rPr>
      </w:pPr>
      <w:r w:rsidRPr="00DE546D">
        <w:rPr>
          <w:rFonts w:ascii="Cambria" w:eastAsia="Arial Unicode MS" w:hAnsi="Cambria" w:cstheme="minorHAnsi"/>
          <w:sz w:val="22"/>
          <w:szCs w:val="22"/>
        </w:rPr>
        <w:t>Participated in requirement gathering, analysis and structuring of Business Intelligence objects reports based on user requirements and conducted meetings every month for group of Directors to help them understand how their units are doing</w:t>
      </w:r>
      <w:r w:rsidRPr="00DE546D">
        <w:rPr>
          <w:rFonts w:ascii="Cambria" w:eastAsia="Arial Unicode MS" w:hAnsi="Cambria" w:cstheme="minorHAnsi"/>
          <w:b/>
          <w:sz w:val="22"/>
          <w:szCs w:val="22"/>
        </w:rPr>
        <w:t>.</w:t>
      </w:r>
    </w:p>
    <w:p w:rsidR="00E050A4" w:rsidRPr="00DE546D" w:rsidRDefault="00E050A4" w:rsidP="00E050A4">
      <w:pPr>
        <w:pStyle w:val="Standard"/>
        <w:numPr>
          <w:ilvl w:val="0"/>
          <w:numId w:val="9"/>
        </w:numPr>
        <w:suppressAutoHyphens/>
        <w:autoSpaceDN w:val="0"/>
        <w:jc w:val="both"/>
        <w:textAlignment w:val="baseline"/>
        <w:rPr>
          <w:rFonts w:ascii="Cambria" w:eastAsia="Arial Unicode MS" w:hAnsi="Cambria" w:cstheme="minorHAnsi"/>
          <w:sz w:val="22"/>
          <w:szCs w:val="22"/>
        </w:rPr>
      </w:pPr>
      <w:r w:rsidRPr="00DE546D">
        <w:rPr>
          <w:rFonts w:ascii="Cambria" w:eastAsia="Arial Unicode MS" w:hAnsi="Cambria" w:cstheme="minorHAnsi"/>
          <w:sz w:val="22"/>
          <w:szCs w:val="22"/>
        </w:rPr>
        <w:t>Grant server access to team members for live connections.</w:t>
      </w:r>
    </w:p>
    <w:p w:rsidR="00E050A4" w:rsidRPr="00DE546D" w:rsidRDefault="00E050A4" w:rsidP="00E050A4">
      <w:pPr>
        <w:pStyle w:val="Standard"/>
        <w:numPr>
          <w:ilvl w:val="0"/>
          <w:numId w:val="9"/>
        </w:numPr>
        <w:suppressAutoHyphens/>
        <w:autoSpaceDN w:val="0"/>
        <w:jc w:val="both"/>
        <w:textAlignment w:val="baseline"/>
        <w:rPr>
          <w:rFonts w:ascii="Cambria" w:eastAsia="Arial Unicode MS" w:hAnsi="Cambria" w:cstheme="minorHAnsi"/>
          <w:sz w:val="22"/>
          <w:szCs w:val="22"/>
        </w:rPr>
      </w:pPr>
      <w:r w:rsidRPr="00DE546D">
        <w:rPr>
          <w:rFonts w:ascii="Cambria" w:eastAsia="Arial Unicode MS" w:hAnsi="Cambria" w:cstheme="minorHAnsi"/>
          <w:sz w:val="22"/>
          <w:szCs w:val="22"/>
        </w:rPr>
        <w:t>Extracted, compiled and tracked data, and analyzed data to generate reports.</w:t>
      </w:r>
    </w:p>
    <w:p w:rsidR="00E050A4" w:rsidRPr="00DE546D" w:rsidRDefault="00E050A4" w:rsidP="00E050A4">
      <w:pPr>
        <w:pStyle w:val="Standard"/>
        <w:numPr>
          <w:ilvl w:val="0"/>
          <w:numId w:val="9"/>
        </w:numPr>
        <w:suppressAutoHyphens/>
        <w:autoSpaceDN w:val="0"/>
        <w:jc w:val="both"/>
        <w:textAlignment w:val="baseline"/>
        <w:rPr>
          <w:rFonts w:ascii="Cambria" w:eastAsia="Arial Unicode MS" w:hAnsi="Cambria" w:cstheme="minorHAnsi"/>
          <w:sz w:val="22"/>
          <w:szCs w:val="22"/>
        </w:rPr>
      </w:pPr>
      <w:r w:rsidRPr="00DE546D">
        <w:rPr>
          <w:rFonts w:ascii="Cambria" w:eastAsia="Arial Unicode MS" w:hAnsi="Cambria" w:cstheme="minorHAnsi"/>
          <w:sz w:val="22"/>
          <w:szCs w:val="22"/>
        </w:rPr>
        <w:t>Worked on end-to-end data analysis project by acquiring the raw data, handling files with different formats and columns.</w:t>
      </w:r>
    </w:p>
    <w:p w:rsidR="00676734" w:rsidRPr="00DE546D" w:rsidRDefault="00676734" w:rsidP="00E050A4">
      <w:pPr>
        <w:pStyle w:val="Standard"/>
        <w:numPr>
          <w:ilvl w:val="0"/>
          <w:numId w:val="9"/>
        </w:numPr>
        <w:suppressAutoHyphens/>
        <w:autoSpaceDN w:val="0"/>
        <w:jc w:val="both"/>
        <w:textAlignment w:val="baseline"/>
        <w:rPr>
          <w:rFonts w:ascii="Cambria" w:eastAsia="Arial Unicode MS" w:hAnsi="Cambria" w:cstheme="minorHAnsi"/>
          <w:sz w:val="22"/>
          <w:szCs w:val="22"/>
        </w:rPr>
      </w:pPr>
      <w:r w:rsidRPr="00DE546D">
        <w:rPr>
          <w:rFonts w:ascii="Cambria" w:eastAsia="Arial Unicode MS" w:hAnsi="Cambria" w:cstheme="minorHAnsi"/>
          <w:sz w:val="22"/>
          <w:szCs w:val="22"/>
        </w:rPr>
        <w:t>Worked on reports existing in Micro strategy .Developed some ordinary reports in the micro strategy</w:t>
      </w:r>
    </w:p>
    <w:p w:rsidR="00676734" w:rsidRPr="00DE546D" w:rsidRDefault="00676734" w:rsidP="00E050A4">
      <w:pPr>
        <w:pStyle w:val="Standard"/>
        <w:numPr>
          <w:ilvl w:val="0"/>
          <w:numId w:val="9"/>
        </w:numPr>
        <w:suppressAutoHyphens/>
        <w:autoSpaceDN w:val="0"/>
        <w:jc w:val="both"/>
        <w:textAlignment w:val="baseline"/>
        <w:rPr>
          <w:rFonts w:ascii="Cambria" w:eastAsia="Arial Unicode MS" w:hAnsi="Cambria" w:cstheme="minorHAnsi"/>
          <w:sz w:val="22"/>
          <w:szCs w:val="22"/>
        </w:rPr>
      </w:pPr>
      <w:r w:rsidRPr="00DE546D">
        <w:rPr>
          <w:rFonts w:ascii="Cambria" w:eastAsia="Arial Unicode MS" w:hAnsi="Cambria" w:cstheme="minorHAnsi"/>
          <w:sz w:val="22"/>
          <w:szCs w:val="22"/>
        </w:rPr>
        <w:t>Created map datasets using SAS logics, macros, generating warehouses and loading to SQL server.</w:t>
      </w:r>
    </w:p>
    <w:p w:rsidR="00E050A4" w:rsidRPr="00DE546D" w:rsidRDefault="00E050A4" w:rsidP="00E050A4">
      <w:pPr>
        <w:pStyle w:val="Standard"/>
        <w:numPr>
          <w:ilvl w:val="0"/>
          <w:numId w:val="9"/>
        </w:numPr>
        <w:suppressAutoHyphens/>
        <w:autoSpaceDN w:val="0"/>
        <w:jc w:val="both"/>
        <w:textAlignment w:val="baseline"/>
        <w:rPr>
          <w:rFonts w:ascii="Cambria" w:eastAsia="Arial Unicode MS" w:hAnsi="Cambria" w:cstheme="minorHAnsi"/>
          <w:sz w:val="22"/>
          <w:szCs w:val="22"/>
        </w:rPr>
      </w:pPr>
      <w:r w:rsidRPr="00DE546D">
        <w:rPr>
          <w:rFonts w:ascii="Cambria" w:eastAsia="Arial Unicode MS" w:hAnsi="Cambria" w:cstheme="minorHAnsi"/>
          <w:sz w:val="22"/>
          <w:szCs w:val="22"/>
        </w:rPr>
        <w:t>Analyzed, joined, filtered, created padded columns to the dataframes.</w:t>
      </w:r>
    </w:p>
    <w:p w:rsidR="00E050A4" w:rsidRPr="00DE546D" w:rsidRDefault="00E050A4" w:rsidP="00E050A4">
      <w:pPr>
        <w:pStyle w:val="Standard"/>
        <w:numPr>
          <w:ilvl w:val="0"/>
          <w:numId w:val="9"/>
        </w:numPr>
        <w:suppressAutoHyphens/>
        <w:autoSpaceDN w:val="0"/>
        <w:jc w:val="both"/>
        <w:textAlignment w:val="baseline"/>
        <w:rPr>
          <w:rFonts w:ascii="Cambria" w:eastAsia="Arial Unicode MS" w:hAnsi="Cambria" w:cstheme="minorHAnsi"/>
          <w:sz w:val="22"/>
          <w:szCs w:val="22"/>
        </w:rPr>
      </w:pPr>
      <w:r w:rsidRPr="00DE546D">
        <w:rPr>
          <w:rFonts w:ascii="Cambria" w:eastAsia="Arial Unicode MS" w:hAnsi="Cambria" w:cstheme="minorHAnsi"/>
          <w:sz w:val="22"/>
          <w:szCs w:val="22"/>
        </w:rPr>
        <w:t>Filtered the data to remove the unnecessary columns which will make it easier find correlations within it.</w:t>
      </w:r>
    </w:p>
    <w:p w:rsidR="00E050A4" w:rsidRPr="00DE546D" w:rsidRDefault="00E050A4" w:rsidP="00E050A4">
      <w:pPr>
        <w:pStyle w:val="Standard"/>
        <w:numPr>
          <w:ilvl w:val="0"/>
          <w:numId w:val="9"/>
        </w:numPr>
        <w:suppressAutoHyphens/>
        <w:autoSpaceDN w:val="0"/>
        <w:jc w:val="both"/>
        <w:textAlignment w:val="baseline"/>
        <w:rPr>
          <w:rFonts w:ascii="Cambria" w:eastAsia="Arial Unicode MS" w:hAnsi="Cambria" w:cstheme="minorHAnsi"/>
          <w:sz w:val="22"/>
          <w:szCs w:val="22"/>
        </w:rPr>
      </w:pPr>
      <w:r w:rsidRPr="00DE546D">
        <w:rPr>
          <w:rFonts w:ascii="Cambria" w:eastAsia="Arial Unicode MS" w:hAnsi="Cambria" w:cstheme="minorHAnsi"/>
          <w:sz w:val="22"/>
          <w:szCs w:val="22"/>
        </w:rPr>
        <w:t>Created calculated columns by combining related columns for quantitative analysis.</w:t>
      </w:r>
    </w:p>
    <w:p w:rsidR="00E050A4" w:rsidRPr="00DE546D" w:rsidRDefault="00E050A4" w:rsidP="00E050A4">
      <w:pPr>
        <w:pStyle w:val="Standard"/>
        <w:numPr>
          <w:ilvl w:val="0"/>
          <w:numId w:val="9"/>
        </w:numPr>
        <w:suppressAutoHyphens/>
        <w:autoSpaceDN w:val="0"/>
        <w:jc w:val="both"/>
        <w:textAlignment w:val="baseline"/>
        <w:rPr>
          <w:rFonts w:ascii="Cambria" w:eastAsia="Arial Unicode MS" w:hAnsi="Cambria" w:cstheme="minorHAnsi"/>
          <w:sz w:val="22"/>
          <w:szCs w:val="22"/>
        </w:rPr>
      </w:pPr>
      <w:r w:rsidRPr="00DE546D">
        <w:rPr>
          <w:rFonts w:ascii="Cambria" w:eastAsia="Arial Unicode MS" w:hAnsi="Cambria" w:cstheme="minorHAnsi"/>
          <w:sz w:val="22"/>
          <w:szCs w:val="22"/>
        </w:rPr>
        <w:t>Used regular expressions and text processing to extract coordinates from a string.</w:t>
      </w:r>
    </w:p>
    <w:p w:rsidR="00E050A4" w:rsidRPr="00DE546D" w:rsidRDefault="00E050A4" w:rsidP="00E050A4">
      <w:pPr>
        <w:pStyle w:val="Standard"/>
        <w:numPr>
          <w:ilvl w:val="0"/>
          <w:numId w:val="9"/>
        </w:numPr>
        <w:suppressAutoHyphens/>
        <w:autoSpaceDN w:val="0"/>
        <w:jc w:val="both"/>
        <w:textAlignment w:val="baseline"/>
        <w:rPr>
          <w:rFonts w:ascii="Cambria" w:eastAsia="Arial Unicode MS" w:hAnsi="Cambria" w:cstheme="minorHAnsi"/>
          <w:sz w:val="22"/>
          <w:szCs w:val="22"/>
        </w:rPr>
      </w:pPr>
      <w:r w:rsidRPr="00DE546D">
        <w:rPr>
          <w:rFonts w:ascii="Cambria" w:eastAsia="Arial Unicode MS" w:hAnsi="Cambria" w:cstheme="minorHAnsi"/>
          <w:sz w:val="22"/>
          <w:szCs w:val="22"/>
        </w:rPr>
        <w:t>Parsed the latitude and longitude coordinates which enabled us to map and uncover any geographic patterns in the data.</w:t>
      </w:r>
    </w:p>
    <w:p w:rsidR="00E050A4" w:rsidRPr="00DE546D" w:rsidRDefault="00E050A4" w:rsidP="00E050A4">
      <w:pPr>
        <w:pStyle w:val="Standard"/>
        <w:numPr>
          <w:ilvl w:val="0"/>
          <w:numId w:val="9"/>
        </w:numPr>
        <w:suppressAutoHyphens/>
        <w:autoSpaceDN w:val="0"/>
        <w:jc w:val="both"/>
        <w:textAlignment w:val="baseline"/>
        <w:rPr>
          <w:rFonts w:ascii="Cambria" w:eastAsia="Arial Unicode MS" w:hAnsi="Cambria" w:cstheme="minorHAnsi"/>
          <w:sz w:val="22"/>
          <w:szCs w:val="22"/>
        </w:rPr>
      </w:pPr>
      <w:r w:rsidRPr="00DE546D">
        <w:rPr>
          <w:rFonts w:ascii="Cambria" w:eastAsia="Arial Unicode MS" w:hAnsi="Cambria" w:cstheme="minorHAnsi"/>
          <w:sz w:val="22"/>
          <w:szCs w:val="22"/>
        </w:rPr>
        <w:t>Involved in data cleaning, handled missing values with various python methods and merged data sets in python.</w:t>
      </w:r>
    </w:p>
    <w:p w:rsidR="00E050A4" w:rsidRPr="00DE546D" w:rsidRDefault="00E050A4" w:rsidP="00E050A4">
      <w:pPr>
        <w:pStyle w:val="Standard"/>
        <w:numPr>
          <w:ilvl w:val="0"/>
          <w:numId w:val="9"/>
        </w:numPr>
        <w:suppressAutoHyphens/>
        <w:autoSpaceDN w:val="0"/>
        <w:jc w:val="both"/>
        <w:textAlignment w:val="baseline"/>
        <w:rPr>
          <w:rFonts w:ascii="Cambria" w:eastAsia="Arial Unicode MS" w:hAnsi="Cambria" w:cstheme="minorHAnsi"/>
          <w:sz w:val="22"/>
          <w:szCs w:val="22"/>
        </w:rPr>
      </w:pPr>
      <w:r w:rsidRPr="00DE546D">
        <w:rPr>
          <w:rFonts w:ascii="Cambria" w:eastAsia="Arial Unicode MS" w:hAnsi="Cambria" w:cstheme="minorHAnsi"/>
          <w:sz w:val="22"/>
          <w:szCs w:val="22"/>
        </w:rPr>
        <w:t xml:space="preserve">Calculated Correlations by finding </w:t>
      </w:r>
      <w:r w:rsidR="008D4657" w:rsidRPr="00DE546D">
        <w:rPr>
          <w:rFonts w:ascii="Cambria" w:eastAsia="Arial Unicode MS" w:hAnsi="Cambria" w:cstheme="minorHAnsi"/>
          <w:sz w:val="22"/>
          <w:szCs w:val="22"/>
        </w:rPr>
        <w:t>R-values</w:t>
      </w:r>
      <w:r w:rsidRPr="00DE546D">
        <w:rPr>
          <w:rFonts w:ascii="Cambria" w:eastAsia="Arial Unicode MS" w:hAnsi="Cambria" w:cstheme="minorHAnsi"/>
          <w:sz w:val="22"/>
          <w:szCs w:val="22"/>
        </w:rPr>
        <w:t xml:space="preserve"> to know how closely two columns are related.</w:t>
      </w:r>
    </w:p>
    <w:p w:rsidR="00E050A4" w:rsidRPr="00DE546D" w:rsidRDefault="00E050A4" w:rsidP="00E050A4">
      <w:pPr>
        <w:pStyle w:val="Standard"/>
        <w:numPr>
          <w:ilvl w:val="0"/>
          <w:numId w:val="9"/>
        </w:numPr>
        <w:suppressAutoHyphens/>
        <w:autoSpaceDN w:val="0"/>
        <w:jc w:val="both"/>
        <w:textAlignment w:val="baseline"/>
        <w:rPr>
          <w:rFonts w:ascii="Cambria" w:eastAsia="Arial Unicode MS" w:hAnsi="Cambria" w:cstheme="minorHAnsi"/>
          <w:sz w:val="22"/>
          <w:szCs w:val="22"/>
        </w:rPr>
      </w:pPr>
      <w:r w:rsidRPr="00DE546D">
        <w:rPr>
          <w:rFonts w:ascii="Cambria" w:hAnsi="Cambria" w:cs="Helvetica"/>
          <w:color w:val="000000"/>
          <w:sz w:val="22"/>
          <w:szCs w:val="22"/>
          <w:shd w:val="clear" w:color="auto" w:fill="FFFFFF"/>
        </w:rPr>
        <w:t>Worked with other team members to complete project and achieve project deadlines.</w:t>
      </w:r>
    </w:p>
    <w:p w:rsidR="00E050A4" w:rsidRPr="00DE546D" w:rsidRDefault="00E050A4" w:rsidP="00E050A4">
      <w:pPr>
        <w:pStyle w:val="Standard"/>
        <w:numPr>
          <w:ilvl w:val="0"/>
          <w:numId w:val="9"/>
        </w:numPr>
        <w:suppressAutoHyphens/>
        <w:autoSpaceDN w:val="0"/>
        <w:jc w:val="both"/>
        <w:textAlignment w:val="baseline"/>
        <w:rPr>
          <w:rFonts w:ascii="Cambria" w:eastAsia="Arial Unicode MS" w:hAnsi="Cambria" w:cstheme="minorHAnsi"/>
          <w:sz w:val="22"/>
          <w:szCs w:val="22"/>
        </w:rPr>
      </w:pPr>
      <w:r w:rsidRPr="00DE546D">
        <w:rPr>
          <w:rFonts w:ascii="Cambria" w:eastAsia="Arial Unicode MS" w:hAnsi="Cambria" w:cstheme="minorHAnsi"/>
          <w:sz w:val="22"/>
          <w:szCs w:val="22"/>
        </w:rPr>
        <w:t>Created action filters, parameters and calculated sets for preparing dashboards and worksheets in Tableau.</w:t>
      </w:r>
    </w:p>
    <w:p w:rsidR="00E050A4" w:rsidRPr="00DE546D" w:rsidRDefault="00E050A4" w:rsidP="00E050A4">
      <w:pPr>
        <w:pStyle w:val="Standard"/>
        <w:numPr>
          <w:ilvl w:val="0"/>
          <w:numId w:val="9"/>
        </w:numPr>
        <w:suppressAutoHyphens/>
        <w:autoSpaceDN w:val="0"/>
        <w:jc w:val="both"/>
        <w:textAlignment w:val="baseline"/>
        <w:rPr>
          <w:rFonts w:ascii="Cambria" w:eastAsia="Arial Unicode MS" w:hAnsi="Cambria" w:cstheme="minorHAnsi"/>
          <w:sz w:val="22"/>
          <w:szCs w:val="22"/>
        </w:rPr>
      </w:pPr>
      <w:r w:rsidRPr="00DE546D">
        <w:rPr>
          <w:rFonts w:ascii="Cambria" w:eastAsia="Arial Unicode MS" w:hAnsi="Cambria" w:cstheme="minorHAnsi"/>
          <w:sz w:val="22"/>
          <w:szCs w:val="22"/>
        </w:rPr>
        <w:t xml:space="preserve">Created </w:t>
      </w:r>
      <w:r w:rsidRPr="00DE546D">
        <w:rPr>
          <w:rFonts w:ascii="Cambria" w:eastAsia="Arial Unicode MS" w:hAnsi="Cambria" w:cstheme="minorHAnsi"/>
          <w:b/>
          <w:sz w:val="22"/>
          <w:szCs w:val="22"/>
        </w:rPr>
        <w:t>Heat Map</w:t>
      </w:r>
      <w:r w:rsidRPr="00DE546D">
        <w:rPr>
          <w:rFonts w:ascii="Cambria" w:eastAsia="Arial Unicode MS" w:hAnsi="Cambria" w:cstheme="minorHAnsi"/>
          <w:sz w:val="22"/>
          <w:szCs w:val="22"/>
        </w:rPr>
        <w:t xml:space="preserve"> showing current service subscribers by color that were broken into regions allowing business user to understand where we have most users vs. least users.</w:t>
      </w:r>
    </w:p>
    <w:p w:rsidR="00E050A4" w:rsidRPr="00DE546D" w:rsidRDefault="00E050A4" w:rsidP="00E050A4">
      <w:pPr>
        <w:pStyle w:val="Standard"/>
        <w:numPr>
          <w:ilvl w:val="0"/>
          <w:numId w:val="9"/>
        </w:numPr>
        <w:suppressAutoHyphens/>
        <w:autoSpaceDN w:val="0"/>
        <w:jc w:val="both"/>
        <w:textAlignment w:val="baseline"/>
        <w:rPr>
          <w:rFonts w:ascii="Cambria" w:eastAsia="Arial Unicode MS" w:hAnsi="Cambria" w:cstheme="minorHAnsi"/>
          <w:sz w:val="22"/>
          <w:szCs w:val="22"/>
        </w:rPr>
      </w:pPr>
      <w:r w:rsidRPr="00DE546D">
        <w:rPr>
          <w:rFonts w:ascii="Cambria" w:eastAsia="Arial Unicode MS" w:hAnsi="Cambria" w:cstheme="minorHAnsi"/>
          <w:sz w:val="22"/>
          <w:szCs w:val="22"/>
        </w:rPr>
        <w:t xml:space="preserve">Created interactive </w:t>
      </w:r>
      <w:r w:rsidRPr="00DE546D">
        <w:rPr>
          <w:rFonts w:ascii="Cambria" w:eastAsia="Arial Unicode MS" w:hAnsi="Cambria" w:cstheme="minorHAnsi"/>
          <w:b/>
          <w:sz w:val="22"/>
          <w:szCs w:val="22"/>
        </w:rPr>
        <w:t>dashboards</w:t>
      </w:r>
      <w:r w:rsidRPr="00DE546D">
        <w:rPr>
          <w:rFonts w:ascii="Cambria" w:eastAsia="Arial Unicode MS" w:hAnsi="Cambria" w:cstheme="minorHAnsi"/>
          <w:sz w:val="22"/>
          <w:szCs w:val="22"/>
        </w:rPr>
        <w:t xml:space="preserve"> by combining views and reports in Tableau Desktop that were presented to Business Users, Program Managers, and End Users.</w:t>
      </w:r>
    </w:p>
    <w:p w:rsidR="00676734" w:rsidRPr="00DE546D" w:rsidRDefault="00676734" w:rsidP="00E050A4">
      <w:pPr>
        <w:pStyle w:val="Standard"/>
        <w:numPr>
          <w:ilvl w:val="0"/>
          <w:numId w:val="9"/>
        </w:numPr>
        <w:suppressAutoHyphens/>
        <w:autoSpaceDN w:val="0"/>
        <w:jc w:val="both"/>
        <w:textAlignment w:val="baseline"/>
        <w:rPr>
          <w:rFonts w:ascii="Cambria" w:eastAsia="Arial Unicode MS" w:hAnsi="Cambria" w:cstheme="minorHAnsi"/>
          <w:sz w:val="22"/>
          <w:szCs w:val="22"/>
        </w:rPr>
      </w:pPr>
      <w:r w:rsidRPr="00DE546D">
        <w:rPr>
          <w:rFonts w:ascii="Cambria" w:eastAsia="Arial Unicode MS" w:hAnsi="Cambria" w:cstheme="minorHAnsi"/>
          <w:sz w:val="22"/>
          <w:szCs w:val="22"/>
        </w:rPr>
        <w:t>Created Dashboard reports using Tableau, Micro Strategy</w:t>
      </w:r>
    </w:p>
    <w:p w:rsidR="00E050A4" w:rsidRPr="00DE546D" w:rsidRDefault="00E050A4" w:rsidP="00E050A4">
      <w:pPr>
        <w:pStyle w:val="Standard"/>
        <w:numPr>
          <w:ilvl w:val="0"/>
          <w:numId w:val="9"/>
        </w:numPr>
        <w:suppressAutoHyphens/>
        <w:autoSpaceDN w:val="0"/>
        <w:jc w:val="both"/>
        <w:textAlignment w:val="baseline"/>
        <w:rPr>
          <w:rFonts w:ascii="Cambria" w:eastAsia="Arial Unicode MS" w:hAnsi="Cambria" w:cstheme="minorHAnsi"/>
          <w:sz w:val="22"/>
          <w:szCs w:val="22"/>
        </w:rPr>
      </w:pPr>
      <w:r w:rsidRPr="00DE546D">
        <w:rPr>
          <w:rFonts w:ascii="Cambria" w:eastAsia="Arial Unicode MS" w:hAnsi="Cambria" w:cstheme="minorHAnsi"/>
          <w:sz w:val="22"/>
          <w:szCs w:val="22"/>
        </w:rPr>
        <w:t xml:space="preserve">Using MS Excel, charts are converted into </w:t>
      </w:r>
      <w:r w:rsidRPr="00DE546D">
        <w:rPr>
          <w:rFonts w:ascii="Cambria" w:eastAsia="Arial Unicode MS" w:hAnsi="Cambria" w:cstheme="minorHAnsi"/>
          <w:b/>
          <w:sz w:val="22"/>
          <w:szCs w:val="22"/>
        </w:rPr>
        <w:t xml:space="preserve">Crosstabs </w:t>
      </w:r>
      <w:r w:rsidRPr="00DE546D">
        <w:rPr>
          <w:rFonts w:ascii="Cambria" w:eastAsia="Arial Unicode MS" w:hAnsi="Cambria" w:cstheme="minorHAnsi"/>
          <w:sz w:val="22"/>
          <w:szCs w:val="22"/>
        </w:rPr>
        <w:t>for further underlying data analysis.</w:t>
      </w:r>
    </w:p>
    <w:p w:rsidR="00E050A4" w:rsidRPr="00DE546D" w:rsidRDefault="00E050A4" w:rsidP="00E050A4">
      <w:pPr>
        <w:pStyle w:val="Standard"/>
        <w:numPr>
          <w:ilvl w:val="0"/>
          <w:numId w:val="9"/>
        </w:numPr>
        <w:suppressAutoHyphens/>
        <w:autoSpaceDN w:val="0"/>
        <w:jc w:val="both"/>
        <w:textAlignment w:val="baseline"/>
        <w:rPr>
          <w:rFonts w:ascii="Cambria" w:eastAsia="Arial Unicode MS" w:hAnsi="Cambria" w:cstheme="minorHAnsi"/>
          <w:sz w:val="22"/>
          <w:szCs w:val="22"/>
        </w:rPr>
      </w:pPr>
      <w:r w:rsidRPr="00DE546D">
        <w:rPr>
          <w:rFonts w:ascii="Cambria" w:eastAsia="Arial Unicode MS" w:hAnsi="Cambria" w:cstheme="minorHAnsi"/>
          <w:sz w:val="22"/>
          <w:szCs w:val="22"/>
        </w:rPr>
        <w:t xml:space="preserve">Created </w:t>
      </w:r>
      <w:r w:rsidRPr="00DE546D">
        <w:rPr>
          <w:rFonts w:ascii="Cambria" w:eastAsia="Arial Unicode MS" w:hAnsi="Cambria" w:cstheme="minorHAnsi"/>
          <w:b/>
          <w:sz w:val="22"/>
          <w:szCs w:val="22"/>
        </w:rPr>
        <w:t>Bullet graphs</w:t>
      </w:r>
      <w:r w:rsidRPr="00DE546D">
        <w:rPr>
          <w:rFonts w:ascii="Cambria" w:eastAsia="Arial Unicode MS" w:hAnsi="Cambria" w:cstheme="minorHAnsi"/>
          <w:sz w:val="22"/>
          <w:szCs w:val="22"/>
        </w:rPr>
        <w:t xml:space="preserve"> to determine profit generation by using measures and dimensions data.</w:t>
      </w:r>
    </w:p>
    <w:p w:rsidR="00E050A4" w:rsidRPr="00DE546D" w:rsidRDefault="00E050A4" w:rsidP="00E050A4">
      <w:pPr>
        <w:pStyle w:val="Standard"/>
        <w:numPr>
          <w:ilvl w:val="0"/>
          <w:numId w:val="9"/>
        </w:numPr>
        <w:suppressAutoHyphens/>
        <w:autoSpaceDN w:val="0"/>
        <w:jc w:val="both"/>
        <w:textAlignment w:val="baseline"/>
        <w:rPr>
          <w:rFonts w:ascii="Cambria" w:eastAsia="Arial Unicode MS" w:hAnsi="Cambria" w:cstheme="minorHAnsi"/>
          <w:sz w:val="22"/>
          <w:szCs w:val="22"/>
        </w:rPr>
      </w:pPr>
      <w:r w:rsidRPr="00DE546D">
        <w:rPr>
          <w:rFonts w:ascii="Cambria" w:eastAsia="Arial Unicode MS" w:hAnsi="Cambria" w:cstheme="minorHAnsi"/>
          <w:sz w:val="22"/>
          <w:szCs w:val="22"/>
        </w:rPr>
        <w:t>Designed and developed monthly, quarterly and yearly reports at branch and organization level.</w:t>
      </w:r>
    </w:p>
    <w:p w:rsidR="00676734" w:rsidRPr="00DE546D" w:rsidRDefault="00676734" w:rsidP="00E050A4">
      <w:pPr>
        <w:pStyle w:val="Standard"/>
        <w:numPr>
          <w:ilvl w:val="0"/>
          <w:numId w:val="9"/>
        </w:numPr>
        <w:suppressAutoHyphens/>
        <w:autoSpaceDN w:val="0"/>
        <w:jc w:val="both"/>
        <w:textAlignment w:val="baseline"/>
        <w:rPr>
          <w:rFonts w:ascii="Cambria" w:eastAsia="Arial Unicode MS" w:hAnsi="Cambria" w:cstheme="minorHAnsi"/>
          <w:sz w:val="22"/>
          <w:szCs w:val="22"/>
        </w:rPr>
      </w:pPr>
      <w:r w:rsidRPr="00DE546D">
        <w:rPr>
          <w:rFonts w:ascii="Cambria" w:eastAsia="Arial Unicode MS" w:hAnsi="Cambria" w:cstheme="minorHAnsi"/>
          <w:sz w:val="22"/>
          <w:szCs w:val="22"/>
        </w:rPr>
        <w:t>Established platform to process 837 medical data and convert them to SAS datasets</w:t>
      </w:r>
    </w:p>
    <w:p w:rsidR="00E050A4" w:rsidRPr="00DE546D" w:rsidRDefault="00E050A4" w:rsidP="00E050A4">
      <w:pPr>
        <w:pStyle w:val="Standard"/>
        <w:numPr>
          <w:ilvl w:val="0"/>
          <w:numId w:val="9"/>
        </w:numPr>
        <w:suppressAutoHyphens/>
        <w:autoSpaceDN w:val="0"/>
        <w:jc w:val="both"/>
        <w:textAlignment w:val="baseline"/>
        <w:rPr>
          <w:rFonts w:ascii="Cambria" w:eastAsia="Arial Unicode MS" w:hAnsi="Cambria" w:cstheme="minorHAnsi"/>
          <w:sz w:val="22"/>
          <w:szCs w:val="22"/>
        </w:rPr>
      </w:pPr>
      <w:r w:rsidRPr="00DE546D">
        <w:rPr>
          <w:rFonts w:ascii="Cambria" w:eastAsia="Arial Unicode MS" w:hAnsi="Cambria" w:cstheme="minorHAnsi"/>
          <w:sz w:val="22"/>
          <w:szCs w:val="22"/>
        </w:rPr>
        <w:t>Concerned in table and index partitioning for performance and Manageability.</w:t>
      </w:r>
    </w:p>
    <w:p w:rsidR="00E050A4" w:rsidRPr="00DE546D" w:rsidRDefault="00E050A4" w:rsidP="00E050A4">
      <w:pPr>
        <w:pStyle w:val="Standard"/>
        <w:numPr>
          <w:ilvl w:val="0"/>
          <w:numId w:val="9"/>
        </w:numPr>
        <w:suppressAutoHyphens/>
        <w:autoSpaceDN w:val="0"/>
        <w:jc w:val="both"/>
        <w:textAlignment w:val="baseline"/>
        <w:rPr>
          <w:rFonts w:ascii="Cambria" w:eastAsia="Arial Unicode MS" w:hAnsi="Cambria" w:cstheme="minorHAnsi"/>
          <w:sz w:val="22"/>
          <w:szCs w:val="22"/>
        </w:rPr>
      </w:pPr>
      <w:r w:rsidRPr="00DE546D">
        <w:rPr>
          <w:rFonts w:ascii="Cambria" w:eastAsia="Arial Unicode MS" w:hAnsi="Cambria" w:cstheme="minorHAnsi"/>
          <w:sz w:val="22"/>
          <w:szCs w:val="22"/>
        </w:rPr>
        <w:t>Identified, tested, and resolved database performance issues (monitoring and tuning) to ensure database optimization.</w:t>
      </w:r>
    </w:p>
    <w:p w:rsidR="00E050A4" w:rsidRPr="00DE546D" w:rsidRDefault="00E050A4" w:rsidP="00E050A4">
      <w:pPr>
        <w:pStyle w:val="Standard"/>
        <w:numPr>
          <w:ilvl w:val="0"/>
          <w:numId w:val="9"/>
        </w:numPr>
        <w:suppressAutoHyphens/>
        <w:autoSpaceDN w:val="0"/>
        <w:jc w:val="both"/>
        <w:textAlignment w:val="baseline"/>
        <w:rPr>
          <w:rFonts w:ascii="Cambria" w:eastAsia="Arial Unicode MS" w:hAnsi="Cambria" w:cstheme="minorHAnsi"/>
          <w:sz w:val="22"/>
          <w:szCs w:val="22"/>
        </w:rPr>
      </w:pPr>
      <w:r w:rsidRPr="00DE546D">
        <w:rPr>
          <w:rFonts w:ascii="Cambria" w:eastAsia="Arial Unicode MS" w:hAnsi="Cambria" w:cstheme="minorHAnsi"/>
          <w:sz w:val="22"/>
          <w:szCs w:val="22"/>
        </w:rPr>
        <w:lastRenderedPageBreak/>
        <w:t>Monitored the overall performance of the database to recommend and initiate actions to improve/optimize Performance.</w:t>
      </w:r>
    </w:p>
    <w:p w:rsidR="00E050A4" w:rsidRPr="00DE546D" w:rsidRDefault="00E050A4" w:rsidP="00E050A4">
      <w:pPr>
        <w:spacing w:line="276" w:lineRule="auto"/>
        <w:jc w:val="both"/>
        <w:rPr>
          <w:rFonts w:ascii="Cambria" w:hAnsi="Cambria" w:cstheme="minorHAnsi"/>
          <w:b/>
          <w:sz w:val="22"/>
          <w:szCs w:val="22"/>
          <w:u w:val="single"/>
        </w:rPr>
      </w:pPr>
      <w:r w:rsidRPr="00DE546D">
        <w:rPr>
          <w:rFonts w:ascii="Cambria" w:hAnsi="Cambria" w:cstheme="minorHAnsi"/>
          <w:b/>
          <w:bCs/>
          <w:sz w:val="22"/>
          <w:szCs w:val="22"/>
          <w:u w:val="single"/>
        </w:rPr>
        <w:t>Environment</w:t>
      </w:r>
      <w:r w:rsidR="006D1FF6" w:rsidRPr="00DE546D">
        <w:rPr>
          <w:rFonts w:ascii="Cambria" w:hAnsi="Cambria" w:cstheme="minorHAnsi"/>
          <w:b/>
          <w:bCs/>
          <w:sz w:val="22"/>
          <w:szCs w:val="22"/>
          <w:u w:val="single"/>
        </w:rPr>
        <w:t>:</w:t>
      </w:r>
      <w:r w:rsidRPr="00DE546D">
        <w:rPr>
          <w:rFonts w:ascii="Cambria" w:hAnsi="Cambria" w:cstheme="minorHAnsi"/>
          <w:sz w:val="22"/>
          <w:szCs w:val="22"/>
        </w:rPr>
        <w:t> </w:t>
      </w:r>
      <w:bookmarkStart w:id="1" w:name="_Hlk513119338"/>
      <w:r w:rsidRPr="00DE546D">
        <w:rPr>
          <w:rFonts w:ascii="Cambria" w:hAnsi="Cambria" w:cstheme="minorHAnsi"/>
          <w:sz w:val="22"/>
          <w:szCs w:val="22"/>
        </w:rPr>
        <w:t xml:space="preserve">Tableau Desktop </w:t>
      </w:r>
      <w:r w:rsidR="00F4271E" w:rsidRPr="00DE546D">
        <w:rPr>
          <w:rFonts w:ascii="Cambria" w:hAnsi="Cambria" w:cstheme="minorHAnsi"/>
          <w:sz w:val="22"/>
          <w:szCs w:val="22"/>
        </w:rPr>
        <w:t>10.1</w:t>
      </w:r>
      <w:r w:rsidRPr="00DE546D">
        <w:rPr>
          <w:rFonts w:ascii="Cambria" w:hAnsi="Cambria" w:cstheme="minorHAnsi"/>
          <w:sz w:val="22"/>
          <w:szCs w:val="22"/>
        </w:rPr>
        <w:t>, Tableau Server,</w:t>
      </w:r>
      <w:r w:rsidR="007D7960" w:rsidRPr="00DE546D">
        <w:rPr>
          <w:rFonts w:ascii="Cambria" w:hAnsi="Cambria" w:cstheme="minorHAnsi"/>
          <w:sz w:val="22"/>
          <w:szCs w:val="22"/>
        </w:rPr>
        <w:t>.tdsx, .tde and .tds files,</w:t>
      </w:r>
      <w:r w:rsidRPr="00DE546D">
        <w:rPr>
          <w:rFonts w:ascii="Cambria" w:hAnsi="Cambria" w:cstheme="minorHAnsi"/>
          <w:sz w:val="22"/>
          <w:szCs w:val="22"/>
        </w:rPr>
        <w:t xml:space="preserve"> MS Office Suite including MS Excel., Oracle SQL Server.</w:t>
      </w:r>
    </w:p>
    <w:bookmarkEnd w:id="1"/>
    <w:p w:rsidR="00F7185F" w:rsidRPr="00DE546D" w:rsidRDefault="00F7185F" w:rsidP="00F7185F">
      <w:pPr>
        <w:rPr>
          <w:rFonts w:ascii="Cambria" w:hAnsi="Cambria" w:cstheme="minorHAnsi"/>
          <w:color w:val="0D0D0D"/>
          <w:sz w:val="22"/>
          <w:szCs w:val="22"/>
        </w:rPr>
      </w:pPr>
    </w:p>
    <w:tbl>
      <w:tblPr>
        <w:tblW w:w="10799" w:type="dxa"/>
        <w:tblInd w:w="80" w:type="dxa"/>
        <w:shd w:val="clear" w:color="auto" w:fill="FFFFFF"/>
        <w:tblCellMar>
          <w:left w:w="0" w:type="dxa"/>
          <w:right w:w="0" w:type="dxa"/>
        </w:tblCellMar>
        <w:tblLook w:val="04A0" w:firstRow="1" w:lastRow="0" w:firstColumn="1" w:lastColumn="0" w:noHBand="0" w:noVBand="1"/>
      </w:tblPr>
      <w:tblGrid>
        <w:gridCol w:w="1991"/>
        <w:gridCol w:w="8808"/>
      </w:tblGrid>
      <w:tr w:rsidR="00F7185F" w:rsidRPr="00DE546D" w:rsidTr="00210CFC">
        <w:trPr>
          <w:trHeight w:hRule="exact" w:val="374"/>
        </w:trPr>
        <w:tc>
          <w:tcPr>
            <w:tcW w:w="19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F7185F" w:rsidRPr="00DE546D" w:rsidRDefault="00F7185F" w:rsidP="00210CFC">
            <w:pPr>
              <w:pStyle w:val="NormalWeb"/>
              <w:spacing w:before="0" w:beforeAutospacing="0" w:after="0" w:afterAutospacing="0" w:line="276" w:lineRule="auto"/>
              <w:jc w:val="both"/>
              <w:rPr>
                <w:rFonts w:ascii="Cambria" w:hAnsi="Cambria" w:cstheme="minorHAnsi"/>
                <w:b/>
                <w:color w:val="222222"/>
                <w:sz w:val="22"/>
                <w:szCs w:val="22"/>
              </w:rPr>
            </w:pPr>
            <w:r w:rsidRPr="00DE546D">
              <w:rPr>
                <w:rFonts w:ascii="Cambria" w:hAnsi="Cambria" w:cstheme="minorHAnsi"/>
                <w:b/>
                <w:color w:val="0D0D0D"/>
                <w:sz w:val="22"/>
                <w:szCs w:val="22"/>
              </w:rPr>
              <w:t>Client   </w:t>
            </w:r>
          </w:p>
        </w:tc>
        <w:tc>
          <w:tcPr>
            <w:tcW w:w="8808" w:type="dxa"/>
            <w:tcBorders>
              <w:top w:val="single" w:sz="8" w:space="0" w:color="000000"/>
              <w:left w:val="nil"/>
              <w:bottom w:val="single" w:sz="8" w:space="0" w:color="000000"/>
              <w:right w:val="single" w:sz="8" w:space="0" w:color="000000"/>
            </w:tcBorders>
            <w:shd w:val="clear" w:color="auto" w:fill="FFFFFF"/>
            <w:tcMar>
              <w:top w:w="80" w:type="dxa"/>
              <w:left w:w="80" w:type="dxa"/>
              <w:bottom w:w="80" w:type="dxa"/>
              <w:right w:w="80" w:type="dxa"/>
            </w:tcMar>
          </w:tcPr>
          <w:p w:rsidR="00F7185F" w:rsidRPr="00DE546D" w:rsidRDefault="003A17F9" w:rsidP="00210CFC">
            <w:pPr>
              <w:pStyle w:val="NormalWeb"/>
              <w:pBdr>
                <w:top w:val="nil"/>
                <w:left w:val="nil"/>
                <w:bottom w:val="nil"/>
                <w:right w:val="nil"/>
                <w:between w:val="nil"/>
                <w:bar w:val="nil"/>
              </w:pBdr>
              <w:spacing w:before="0" w:beforeAutospacing="0" w:after="0" w:afterAutospacing="0" w:line="276" w:lineRule="auto"/>
              <w:jc w:val="both"/>
              <w:rPr>
                <w:rFonts w:ascii="Cambria" w:hAnsi="Cambria" w:cstheme="minorHAnsi"/>
                <w:b/>
                <w:sz w:val="22"/>
                <w:szCs w:val="22"/>
              </w:rPr>
            </w:pPr>
            <w:r w:rsidRPr="00DE546D">
              <w:rPr>
                <w:rFonts w:ascii="Cambria" w:hAnsi="Cambria" w:cstheme="minorHAnsi"/>
                <w:b/>
                <w:sz w:val="22"/>
                <w:szCs w:val="22"/>
              </w:rPr>
              <w:t>Beacon Health Option, Reston, VA</w:t>
            </w:r>
          </w:p>
        </w:tc>
      </w:tr>
      <w:tr w:rsidR="00F7185F" w:rsidRPr="00DE546D" w:rsidTr="00210CFC">
        <w:trPr>
          <w:trHeight w:hRule="exact" w:val="374"/>
        </w:trPr>
        <w:tc>
          <w:tcPr>
            <w:tcW w:w="1991" w:type="dxa"/>
            <w:tcBorders>
              <w:top w:val="nil"/>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F7185F" w:rsidRPr="00DE546D" w:rsidRDefault="00F7185F" w:rsidP="00210CFC">
            <w:pPr>
              <w:pStyle w:val="NormalWeb"/>
              <w:spacing w:before="0" w:beforeAutospacing="0" w:after="0" w:afterAutospacing="0" w:line="276" w:lineRule="auto"/>
              <w:jc w:val="both"/>
              <w:rPr>
                <w:rFonts w:ascii="Cambria" w:hAnsi="Cambria" w:cstheme="minorHAnsi"/>
                <w:b/>
                <w:color w:val="222222"/>
                <w:sz w:val="22"/>
                <w:szCs w:val="22"/>
              </w:rPr>
            </w:pPr>
            <w:r w:rsidRPr="00DE546D">
              <w:rPr>
                <w:rFonts w:ascii="Cambria" w:hAnsi="Cambria" w:cstheme="minorHAnsi"/>
                <w:b/>
                <w:color w:val="0D0D0D"/>
                <w:sz w:val="22"/>
                <w:szCs w:val="22"/>
              </w:rPr>
              <w:t>Title     </w:t>
            </w:r>
          </w:p>
        </w:tc>
        <w:tc>
          <w:tcPr>
            <w:tcW w:w="8808" w:type="dxa"/>
            <w:tcBorders>
              <w:top w:val="nil"/>
              <w:left w:val="nil"/>
              <w:bottom w:val="single" w:sz="8" w:space="0" w:color="000000"/>
              <w:right w:val="single" w:sz="8" w:space="0" w:color="000000"/>
            </w:tcBorders>
            <w:shd w:val="clear" w:color="auto" w:fill="FFFFFF"/>
            <w:tcMar>
              <w:top w:w="80" w:type="dxa"/>
              <w:left w:w="80" w:type="dxa"/>
              <w:bottom w:w="80" w:type="dxa"/>
              <w:right w:w="80" w:type="dxa"/>
            </w:tcMar>
            <w:hideMark/>
          </w:tcPr>
          <w:p w:rsidR="00F7185F" w:rsidRPr="00DE546D" w:rsidRDefault="00A92A6B" w:rsidP="00210CFC">
            <w:pPr>
              <w:pStyle w:val="NormalWeb"/>
              <w:spacing w:before="0" w:beforeAutospacing="0" w:after="0" w:afterAutospacing="0" w:line="276" w:lineRule="auto"/>
              <w:jc w:val="both"/>
              <w:rPr>
                <w:rFonts w:ascii="Cambria" w:hAnsi="Cambria" w:cstheme="minorHAnsi"/>
                <w:sz w:val="22"/>
                <w:szCs w:val="22"/>
              </w:rPr>
            </w:pPr>
            <w:r w:rsidRPr="00DE546D">
              <w:rPr>
                <w:rFonts w:ascii="Cambria" w:hAnsi="Cambria" w:cstheme="minorHAnsi"/>
                <w:bCs/>
                <w:color w:val="222222"/>
                <w:sz w:val="22"/>
                <w:szCs w:val="22"/>
              </w:rPr>
              <w:t>BI Developer</w:t>
            </w:r>
            <w:r w:rsidR="00903013" w:rsidRPr="00DE546D">
              <w:rPr>
                <w:rFonts w:ascii="Cambria" w:hAnsi="Cambria" w:cstheme="minorHAnsi"/>
                <w:bCs/>
                <w:color w:val="222222"/>
                <w:sz w:val="22"/>
                <w:szCs w:val="22"/>
              </w:rPr>
              <w:t>/ Analyst</w:t>
            </w:r>
          </w:p>
        </w:tc>
      </w:tr>
      <w:tr w:rsidR="00F7185F" w:rsidRPr="00DE546D" w:rsidTr="00210CFC">
        <w:trPr>
          <w:trHeight w:hRule="exact" w:val="374"/>
        </w:trPr>
        <w:tc>
          <w:tcPr>
            <w:tcW w:w="1991" w:type="dxa"/>
            <w:tcBorders>
              <w:top w:val="nil"/>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F7185F" w:rsidRPr="00DE546D" w:rsidRDefault="00F7185F" w:rsidP="00210CFC">
            <w:pPr>
              <w:pStyle w:val="NormalWeb"/>
              <w:spacing w:before="0" w:beforeAutospacing="0" w:after="0" w:afterAutospacing="0" w:line="276" w:lineRule="auto"/>
              <w:jc w:val="both"/>
              <w:rPr>
                <w:rFonts w:ascii="Cambria" w:hAnsi="Cambria" w:cstheme="minorHAnsi"/>
                <w:b/>
                <w:color w:val="222222"/>
                <w:sz w:val="22"/>
                <w:szCs w:val="22"/>
              </w:rPr>
            </w:pPr>
            <w:r w:rsidRPr="00DE546D">
              <w:rPr>
                <w:rFonts w:ascii="Cambria" w:hAnsi="Cambria" w:cstheme="minorHAnsi"/>
                <w:b/>
                <w:color w:val="0D0D0D"/>
                <w:sz w:val="22"/>
                <w:szCs w:val="22"/>
              </w:rPr>
              <w:t>Duration</w:t>
            </w:r>
          </w:p>
        </w:tc>
        <w:tc>
          <w:tcPr>
            <w:tcW w:w="8808" w:type="dxa"/>
            <w:tcBorders>
              <w:top w:val="nil"/>
              <w:left w:val="nil"/>
              <w:bottom w:val="single" w:sz="8" w:space="0" w:color="000000"/>
              <w:right w:val="single" w:sz="8" w:space="0" w:color="000000"/>
            </w:tcBorders>
            <w:shd w:val="clear" w:color="auto" w:fill="FFFFFF"/>
            <w:tcMar>
              <w:top w:w="80" w:type="dxa"/>
              <w:left w:w="80" w:type="dxa"/>
              <w:bottom w:w="80" w:type="dxa"/>
              <w:right w:w="80" w:type="dxa"/>
            </w:tcMar>
            <w:hideMark/>
          </w:tcPr>
          <w:p w:rsidR="00F7185F" w:rsidRPr="00DE546D" w:rsidRDefault="00B46735" w:rsidP="00210CFC">
            <w:pPr>
              <w:pStyle w:val="NormalWeb"/>
              <w:spacing w:before="0" w:beforeAutospacing="0" w:after="0" w:afterAutospacing="0" w:line="276" w:lineRule="auto"/>
              <w:jc w:val="both"/>
              <w:rPr>
                <w:rFonts w:ascii="Cambria" w:hAnsi="Cambria" w:cstheme="minorHAnsi"/>
                <w:sz w:val="22"/>
                <w:szCs w:val="22"/>
              </w:rPr>
            </w:pPr>
            <w:bookmarkStart w:id="2" w:name="OLE_LINK4"/>
            <w:bookmarkStart w:id="3" w:name="OLE_LINK5"/>
            <w:r w:rsidRPr="00DE546D">
              <w:rPr>
                <w:rFonts w:ascii="Cambria" w:hAnsi="Cambria" w:cstheme="minorHAnsi"/>
                <w:color w:val="0D0D0D"/>
                <w:kern w:val="32"/>
                <w:sz w:val="22"/>
                <w:szCs w:val="22"/>
                <w:u w:color="0D0D0D"/>
              </w:rPr>
              <w:t>July 2015 – Feb 2016</w:t>
            </w:r>
            <w:bookmarkEnd w:id="2"/>
            <w:bookmarkEnd w:id="3"/>
          </w:p>
        </w:tc>
      </w:tr>
    </w:tbl>
    <w:p w:rsidR="00F7185F" w:rsidRPr="00DE546D" w:rsidRDefault="00F7185F" w:rsidP="00F7185F">
      <w:pPr>
        <w:spacing w:line="276" w:lineRule="auto"/>
        <w:jc w:val="both"/>
        <w:rPr>
          <w:rFonts w:ascii="Cambria" w:hAnsi="Cambria" w:cstheme="minorHAnsi"/>
          <w:sz w:val="22"/>
          <w:szCs w:val="22"/>
        </w:rPr>
      </w:pPr>
      <w:r w:rsidRPr="00DE546D">
        <w:rPr>
          <w:rFonts w:ascii="Cambria" w:hAnsi="Cambria" w:cstheme="minorHAnsi"/>
          <w:b/>
          <w:sz w:val="22"/>
          <w:szCs w:val="22"/>
          <w:u w:val="single"/>
        </w:rPr>
        <w:t>Responsibilities:</w:t>
      </w:r>
    </w:p>
    <w:p w:rsidR="00450B04" w:rsidRPr="00DE546D" w:rsidRDefault="00450B04" w:rsidP="00F7185F">
      <w:pPr>
        <w:numPr>
          <w:ilvl w:val="0"/>
          <w:numId w:val="27"/>
        </w:numPr>
        <w:jc w:val="both"/>
        <w:rPr>
          <w:rFonts w:ascii="Cambria" w:hAnsi="Cambria" w:cstheme="minorHAnsi"/>
          <w:sz w:val="22"/>
          <w:szCs w:val="22"/>
        </w:rPr>
      </w:pPr>
      <w:r w:rsidRPr="00DE546D">
        <w:rPr>
          <w:rFonts w:ascii="Cambria" w:hAnsi="Cambria" w:cstheme="minorHAnsi"/>
          <w:sz w:val="22"/>
          <w:szCs w:val="22"/>
        </w:rPr>
        <w:t>Served as a liaison between the business and the IT department by conducting weekly meetings with stakeholders, developers, QA Team to document any changes and apply them to Tableau reports as needed.</w:t>
      </w:r>
    </w:p>
    <w:p w:rsidR="00450B04" w:rsidRPr="00DE546D" w:rsidRDefault="00450B04" w:rsidP="00F7185F">
      <w:pPr>
        <w:numPr>
          <w:ilvl w:val="0"/>
          <w:numId w:val="27"/>
        </w:numPr>
        <w:jc w:val="both"/>
        <w:rPr>
          <w:rFonts w:ascii="Cambria" w:hAnsi="Cambria" w:cstheme="minorHAnsi"/>
          <w:sz w:val="22"/>
          <w:szCs w:val="22"/>
        </w:rPr>
      </w:pPr>
      <w:r w:rsidRPr="00DE546D">
        <w:rPr>
          <w:rFonts w:ascii="Cambria" w:hAnsi="Cambria" w:cstheme="minorHAnsi"/>
          <w:sz w:val="22"/>
          <w:szCs w:val="22"/>
        </w:rPr>
        <w:t>Worked on functional requirements sessions with business and technology stakeholders on data modelling, integration and configuration for data warehouse with automated and manual field data collection systems.</w:t>
      </w:r>
    </w:p>
    <w:p w:rsidR="00450B04" w:rsidRPr="00DE546D" w:rsidRDefault="00450B04" w:rsidP="00F7185F">
      <w:pPr>
        <w:numPr>
          <w:ilvl w:val="0"/>
          <w:numId w:val="27"/>
        </w:numPr>
        <w:jc w:val="both"/>
        <w:rPr>
          <w:rFonts w:ascii="Cambria" w:hAnsi="Cambria" w:cstheme="minorHAnsi"/>
          <w:sz w:val="22"/>
          <w:szCs w:val="22"/>
        </w:rPr>
      </w:pPr>
      <w:r w:rsidRPr="00DE546D">
        <w:rPr>
          <w:rFonts w:ascii="Cambria" w:hAnsi="Cambria" w:cstheme="minorHAnsi"/>
          <w:sz w:val="22"/>
          <w:szCs w:val="22"/>
        </w:rPr>
        <w:t>Involved in creating database objects like tables, views and procedures, triggers and functions using SQL to provide definition, structure and to maintain data efficiently.</w:t>
      </w:r>
    </w:p>
    <w:p w:rsidR="00450B04" w:rsidRPr="00DE546D" w:rsidRDefault="00AB0BD1" w:rsidP="00F7185F">
      <w:pPr>
        <w:numPr>
          <w:ilvl w:val="0"/>
          <w:numId w:val="27"/>
        </w:numPr>
        <w:jc w:val="both"/>
        <w:rPr>
          <w:rFonts w:ascii="Cambria" w:hAnsi="Cambria" w:cstheme="minorHAnsi"/>
          <w:sz w:val="22"/>
          <w:szCs w:val="22"/>
        </w:rPr>
      </w:pPr>
      <w:r w:rsidRPr="00DE546D">
        <w:rPr>
          <w:rFonts w:ascii="Cambria" w:hAnsi="Cambria" w:cstheme="minorHAnsi"/>
          <w:sz w:val="22"/>
          <w:szCs w:val="22"/>
        </w:rPr>
        <w:t>Extracting the data tables using custom generated queries from Excel files, Access/ SQL database and providing extracted data as an input to Tableau.</w:t>
      </w:r>
    </w:p>
    <w:p w:rsidR="00F21DE8" w:rsidRPr="00DE546D" w:rsidRDefault="00F21DE8" w:rsidP="00F7185F">
      <w:pPr>
        <w:numPr>
          <w:ilvl w:val="0"/>
          <w:numId w:val="27"/>
        </w:numPr>
        <w:jc w:val="both"/>
        <w:rPr>
          <w:rFonts w:ascii="Cambria" w:hAnsi="Cambria" w:cstheme="minorHAnsi"/>
          <w:sz w:val="22"/>
          <w:szCs w:val="22"/>
        </w:rPr>
      </w:pPr>
      <w:r w:rsidRPr="00DE546D">
        <w:rPr>
          <w:rFonts w:ascii="Cambria" w:hAnsi="Cambria" w:cstheme="minorHAnsi"/>
          <w:sz w:val="22"/>
          <w:szCs w:val="22"/>
        </w:rPr>
        <w:t>Initiated data management plans, performed data wrangling operations using R and Python and created interactive dashboards using Tableau for presentation </w:t>
      </w:r>
    </w:p>
    <w:p w:rsidR="00AB0BD1" w:rsidRPr="00DE546D" w:rsidRDefault="00AB0BD1" w:rsidP="00F7185F">
      <w:pPr>
        <w:numPr>
          <w:ilvl w:val="0"/>
          <w:numId w:val="27"/>
        </w:numPr>
        <w:jc w:val="both"/>
        <w:rPr>
          <w:rFonts w:ascii="Cambria" w:hAnsi="Cambria" w:cstheme="minorHAnsi"/>
          <w:sz w:val="22"/>
          <w:szCs w:val="22"/>
        </w:rPr>
      </w:pPr>
      <w:r w:rsidRPr="00DE546D">
        <w:rPr>
          <w:rFonts w:ascii="Cambria" w:hAnsi="Cambria" w:cstheme="minorHAnsi"/>
          <w:sz w:val="22"/>
          <w:szCs w:val="22"/>
        </w:rPr>
        <w:t>Developed complex SQL queries, data base objects in oracle for audit team in auditing.</w:t>
      </w:r>
    </w:p>
    <w:p w:rsidR="00AB0BD1" w:rsidRPr="00DE546D" w:rsidRDefault="00AB0BD1" w:rsidP="00F7185F">
      <w:pPr>
        <w:numPr>
          <w:ilvl w:val="0"/>
          <w:numId w:val="27"/>
        </w:numPr>
        <w:jc w:val="both"/>
        <w:rPr>
          <w:rFonts w:ascii="Cambria" w:hAnsi="Cambria" w:cstheme="minorHAnsi"/>
          <w:sz w:val="22"/>
          <w:szCs w:val="22"/>
        </w:rPr>
      </w:pPr>
      <w:r w:rsidRPr="00DE546D">
        <w:rPr>
          <w:rFonts w:ascii="Cambria" w:hAnsi="Cambria" w:cstheme="minorHAnsi"/>
          <w:sz w:val="22"/>
          <w:szCs w:val="22"/>
        </w:rPr>
        <w:t>Defining best practices for Tableau reporting development. Hands-on development assisting users in creating and modifying worksheets and data visualization dashboards.</w:t>
      </w:r>
    </w:p>
    <w:p w:rsidR="00AB0BD1" w:rsidRPr="00DE546D" w:rsidRDefault="00AB0BD1" w:rsidP="00F7185F">
      <w:pPr>
        <w:numPr>
          <w:ilvl w:val="0"/>
          <w:numId w:val="27"/>
        </w:numPr>
        <w:jc w:val="both"/>
        <w:rPr>
          <w:rFonts w:ascii="Cambria" w:hAnsi="Cambria" w:cstheme="minorHAnsi"/>
          <w:sz w:val="22"/>
          <w:szCs w:val="22"/>
        </w:rPr>
      </w:pPr>
      <w:r w:rsidRPr="00DE546D">
        <w:rPr>
          <w:rFonts w:ascii="Cambria" w:hAnsi="Cambria" w:cstheme="minorHAnsi"/>
          <w:sz w:val="22"/>
          <w:szCs w:val="22"/>
        </w:rPr>
        <w:t>Involved in data validations of the results in Tableau by validating the numbers against the data in the database tables by querying on the database.</w:t>
      </w:r>
    </w:p>
    <w:p w:rsidR="00AB0BD1" w:rsidRPr="00DE546D" w:rsidRDefault="00AB0BD1" w:rsidP="00F7185F">
      <w:pPr>
        <w:numPr>
          <w:ilvl w:val="0"/>
          <w:numId w:val="27"/>
        </w:numPr>
        <w:jc w:val="both"/>
        <w:rPr>
          <w:rFonts w:ascii="Cambria" w:hAnsi="Cambria" w:cstheme="minorHAnsi"/>
          <w:sz w:val="22"/>
          <w:szCs w:val="22"/>
        </w:rPr>
      </w:pPr>
      <w:r w:rsidRPr="00DE546D">
        <w:rPr>
          <w:rFonts w:ascii="Cambria" w:hAnsi="Cambria" w:cstheme="minorHAnsi"/>
          <w:sz w:val="22"/>
          <w:szCs w:val="22"/>
        </w:rPr>
        <w:t>Designed dashboards on the concept of Dynamic availability where in a variety of worksheets/ Views were connected by Actions, and provided an interactive reporting environment of the Revenue Impact Analysis, Inventory Control, Pricing opportunity analysis, Market Overview, shopping activities etc.</w:t>
      </w:r>
    </w:p>
    <w:p w:rsidR="00AB0BD1" w:rsidRPr="00DE546D" w:rsidRDefault="00AB0BD1" w:rsidP="00F7185F">
      <w:pPr>
        <w:numPr>
          <w:ilvl w:val="0"/>
          <w:numId w:val="27"/>
        </w:numPr>
        <w:jc w:val="both"/>
        <w:rPr>
          <w:rFonts w:ascii="Cambria" w:hAnsi="Cambria" w:cstheme="minorHAnsi"/>
          <w:sz w:val="22"/>
          <w:szCs w:val="22"/>
        </w:rPr>
      </w:pPr>
      <w:r w:rsidRPr="00DE546D">
        <w:rPr>
          <w:rFonts w:ascii="Cambria" w:hAnsi="Cambria" w:cstheme="minorHAnsi"/>
          <w:sz w:val="22"/>
          <w:szCs w:val="22"/>
        </w:rPr>
        <w:t>Designed and developed the most suitable user interface such as dashboards, multiple charts type, trends, custom requests for excel export and objects for management dashboards reporting using Power Pivot.</w:t>
      </w:r>
    </w:p>
    <w:p w:rsidR="00AB0BD1" w:rsidRPr="00DE546D" w:rsidRDefault="00AB0BD1" w:rsidP="00F7185F">
      <w:pPr>
        <w:numPr>
          <w:ilvl w:val="0"/>
          <w:numId w:val="27"/>
        </w:numPr>
        <w:jc w:val="both"/>
        <w:rPr>
          <w:rFonts w:ascii="Cambria" w:hAnsi="Cambria" w:cstheme="minorHAnsi"/>
          <w:sz w:val="22"/>
          <w:szCs w:val="22"/>
        </w:rPr>
      </w:pPr>
      <w:r w:rsidRPr="00DE546D">
        <w:rPr>
          <w:rFonts w:ascii="Cambria" w:hAnsi="Cambria" w:cstheme="minorHAnsi"/>
          <w:sz w:val="22"/>
          <w:szCs w:val="22"/>
        </w:rPr>
        <w:t>Involved in developing reports during oracle E-Business suite implementation.</w:t>
      </w:r>
    </w:p>
    <w:p w:rsidR="00AB0BD1" w:rsidRPr="00DE546D" w:rsidRDefault="00AB0BD1" w:rsidP="00676734">
      <w:pPr>
        <w:numPr>
          <w:ilvl w:val="0"/>
          <w:numId w:val="27"/>
        </w:numPr>
        <w:ind w:left="360" w:firstLine="0"/>
        <w:jc w:val="both"/>
        <w:rPr>
          <w:rFonts w:ascii="Cambria" w:hAnsi="Cambria" w:cstheme="minorHAnsi"/>
          <w:sz w:val="22"/>
          <w:szCs w:val="22"/>
        </w:rPr>
      </w:pPr>
      <w:r w:rsidRPr="00DE546D">
        <w:rPr>
          <w:rFonts w:ascii="Cambria" w:hAnsi="Cambria" w:cstheme="minorHAnsi"/>
          <w:sz w:val="22"/>
          <w:szCs w:val="22"/>
        </w:rPr>
        <w:t xml:space="preserve">Worked extensively with Advance Analysis Actions, Calculations, Parameters, Background images, Maps, Trend </w:t>
      </w:r>
      <w:r w:rsidR="00676734" w:rsidRPr="00DE546D">
        <w:rPr>
          <w:rFonts w:ascii="Cambria" w:hAnsi="Cambria" w:cstheme="minorHAnsi"/>
          <w:sz w:val="22"/>
          <w:szCs w:val="22"/>
        </w:rPr>
        <w:tab/>
      </w:r>
      <w:r w:rsidRPr="00DE546D">
        <w:rPr>
          <w:rFonts w:ascii="Cambria" w:hAnsi="Cambria" w:cstheme="minorHAnsi"/>
          <w:sz w:val="22"/>
          <w:szCs w:val="22"/>
        </w:rPr>
        <w:t>Lines, Statistics and table calculations.</w:t>
      </w:r>
    </w:p>
    <w:p w:rsidR="00676734" w:rsidRPr="00DE546D" w:rsidRDefault="00676734" w:rsidP="00676734">
      <w:pPr>
        <w:numPr>
          <w:ilvl w:val="0"/>
          <w:numId w:val="27"/>
        </w:numPr>
        <w:ind w:left="360" w:firstLine="0"/>
        <w:jc w:val="both"/>
        <w:rPr>
          <w:rFonts w:ascii="Cambria" w:hAnsi="Cambria" w:cstheme="minorHAnsi"/>
          <w:sz w:val="22"/>
          <w:szCs w:val="22"/>
        </w:rPr>
      </w:pPr>
      <w:r w:rsidRPr="00DE546D">
        <w:rPr>
          <w:rFonts w:ascii="Cambria" w:hAnsi="Cambria" w:cstheme="minorHAnsi"/>
          <w:sz w:val="22"/>
          <w:szCs w:val="22"/>
        </w:rPr>
        <w:t>Reporting and Dashboarding analytical results to client using (Tableau,  </w:t>
      </w:r>
      <w:r w:rsidRPr="00DE546D">
        <w:rPr>
          <w:rFonts w:ascii="Cambria" w:hAnsi="Cambria" w:cstheme="minorHAnsi"/>
          <w:sz w:val="22"/>
          <w:szCs w:val="22"/>
        </w:rPr>
        <w:br/>
      </w:r>
      <w:r w:rsidRPr="00DE546D">
        <w:rPr>
          <w:rFonts w:ascii="Cambria" w:hAnsi="Cambria" w:cstheme="minorHAnsi"/>
          <w:sz w:val="22"/>
          <w:szCs w:val="22"/>
        </w:rPr>
        <w:tab/>
        <w:t>Excel, Micro strategy, Teradata</w:t>
      </w:r>
    </w:p>
    <w:p w:rsidR="00AB0BD1" w:rsidRPr="00DE546D" w:rsidRDefault="00AB0BD1" w:rsidP="00676734">
      <w:pPr>
        <w:numPr>
          <w:ilvl w:val="0"/>
          <w:numId w:val="27"/>
        </w:numPr>
        <w:ind w:left="360" w:firstLine="0"/>
        <w:jc w:val="both"/>
        <w:rPr>
          <w:rFonts w:ascii="Cambria" w:hAnsi="Cambria" w:cstheme="minorHAnsi"/>
          <w:sz w:val="22"/>
          <w:szCs w:val="22"/>
        </w:rPr>
      </w:pPr>
      <w:r w:rsidRPr="00DE546D">
        <w:rPr>
          <w:rFonts w:ascii="Cambria" w:hAnsi="Cambria" w:cstheme="minorHAnsi"/>
          <w:sz w:val="22"/>
          <w:szCs w:val="22"/>
        </w:rPr>
        <w:t xml:space="preserve">Drew upon full range of Tableau platform technologies to design and implement proof of concept solutions and </w:t>
      </w:r>
      <w:r w:rsidR="00676734" w:rsidRPr="00DE546D">
        <w:rPr>
          <w:rFonts w:ascii="Cambria" w:hAnsi="Cambria" w:cstheme="minorHAnsi"/>
          <w:sz w:val="22"/>
          <w:szCs w:val="22"/>
        </w:rPr>
        <w:tab/>
      </w:r>
      <w:r w:rsidRPr="00DE546D">
        <w:rPr>
          <w:rFonts w:ascii="Cambria" w:hAnsi="Cambria" w:cstheme="minorHAnsi"/>
          <w:sz w:val="22"/>
          <w:szCs w:val="22"/>
        </w:rPr>
        <w:t>create advanced </w:t>
      </w:r>
      <w:r w:rsidRPr="00DE546D">
        <w:rPr>
          <w:rFonts w:ascii="Cambria" w:hAnsi="Cambria" w:cstheme="minorHAnsi"/>
          <w:bCs/>
          <w:sz w:val="22"/>
          <w:szCs w:val="22"/>
        </w:rPr>
        <w:t>BI visualizations</w:t>
      </w:r>
      <w:r w:rsidRPr="00DE546D">
        <w:rPr>
          <w:rFonts w:ascii="Cambria" w:hAnsi="Cambria" w:cstheme="minorHAnsi"/>
          <w:sz w:val="22"/>
          <w:szCs w:val="22"/>
        </w:rPr>
        <w:t>.</w:t>
      </w:r>
    </w:p>
    <w:p w:rsidR="00AB0BD1" w:rsidRPr="00DE546D" w:rsidRDefault="00AB0BD1" w:rsidP="00AB0BD1">
      <w:pPr>
        <w:numPr>
          <w:ilvl w:val="0"/>
          <w:numId w:val="27"/>
        </w:numPr>
        <w:jc w:val="both"/>
        <w:rPr>
          <w:rFonts w:ascii="Cambria" w:hAnsi="Cambria" w:cstheme="minorHAnsi"/>
          <w:sz w:val="22"/>
          <w:szCs w:val="22"/>
        </w:rPr>
      </w:pPr>
      <w:r w:rsidRPr="00DE546D">
        <w:rPr>
          <w:rFonts w:ascii="Cambria" w:hAnsi="Cambria" w:cstheme="minorHAnsi"/>
          <w:sz w:val="22"/>
          <w:szCs w:val="22"/>
        </w:rPr>
        <w:t>Published </w:t>
      </w:r>
      <w:r w:rsidRPr="00DE546D">
        <w:rPr>
          <w:rFonts w:ascii="Cambria" w:hAnsi="Cambria" w:cstheme="minorHAnsi"/>
          <w:bCs/>
          <w:sz w:val="22"/>
          <w:szCs w:val="22"/>
        </w:rPr>
        <w:t>Dashboards onto Tableau Server</w:t>
      </w:r>
      <w:r w:rsidRPr="00DE546D">
        <w:rPr>
          <w:rFonts w:ascii="Cambria" w:hAnsi="Cambria" w:cstheme="minorHAnsi"/>
          <w:sz w:val="22"/>
          <w:szCs w:val="22"/>
        </w:rPr>
        <w:t> and from there consumers would choose viewing medium laptop, pc, iPad.</w:t>
      </w:r>
    </w:p>
    <w:p w:rsidR="00AB0BD1" w:rsidRPr="00DE546D" w:rsidRDefault="00AB0BD1" w:rsidP="00F7185F">
      <w:pPr>
        <w:numPr>
          <w:ilvl w:val="0"/>
          <w:numId w:val="27"/>
        </w:numPr>
        <w:jc w:val="both"/>
        <w:rPr>
          <w:rFonts w:ascii="Cambria" w:hAnsi="Cambria" w:cstheme="minorHAnsi"/>
          <w:sz w:val="22"/>
          <w:szCs w:val="22"/>
        </w:rPr>
      </w:pPr>
      <w:r w:rsidRPr="00DE546D">
        <w:rPr>
          <w:rFonts w:ascii="Cambria" w:hAnsi="Cambria" w:cstheme="minorHAnsi"/>
          <w:sz w:val="22"/>
          <w:szCs w:val="22"/>
        </w:rPr>
        <w:t>Develop, Organize, manage and maintain graphs, tables, slides and document templates for the efficient creation of reports. Responsible for loading, extracting and validation of client data.</w:t>
      </w:r>
    </w:p>
    <w:p w:rsidR="00AB0BD1" w:rsidRPr="00DE546D" w:rsidRDefault="00AB0BD1" w:rsidP="00F7185F">
      <w:pPr>
        <w:numPr>
          <w:ilvl w:val="0"/>
          <w:numId w:val="27"/>
        </w:numPr>
        <w:jc w:val="both"/>
        <w:rPr>
          <w:rFonts w:ascii="Cambria" w:hAnsi="Cambria" w:cstheme="minorHAnsi"/>
          <w:sz w:val="22"/>
          <w:szCs w:val="22"/>
        </w:rPr>
      </w:pPr>
      <w:r w:rsidRPr="00DE546D">
        <w:rPr>
          <w:rFonts w:ascii="Cambria" w:hAnsi="Cambria" w:cstheme="minorHAnsi"/>
          <w:sz w:val="22"/>
          <w:szCs w:val="22"/>
        </w:rPr>
        <w:t>Analyzing raw data, drawing conclusions and developing recommendations.</w:t>
      </w:r>
    </w:p>
    <w:p w:rsidR="00AB0BD1" w:rsidRPr="00DE546D" w:rsidRDefault="00AB0BD1" w:rsidP="00374AF7">
      <w:pPr>
        <w:numPr>
          <w:ilvl w:val="0"/>
          <w:numId w:val="27"/>
        </w:numPr>
        <w:jc w:val="both"/>
        <w:rPr>
          <w:rFonts w:ascii="Cambria" w:hAnsi="Cambria" w:cstheme="minorHAnsi"/>
          <w:sz w:val="22"/>
          <w:szCs w:val="22"/>
        </w:rPr>
      </w:pPr>
      <w:r w:rsidRPr="00DE546D">
        <w:rPr>
          <w:rFonts w:ascii="Cambria" w:hAnsi="Cambria" w:cstheme="minorHAnsi"/>
          <w:sz w:val="22"/>
          <w:szCs w:val="22"/>
        </w:rPr>
        <w:t>Data output- Made data chart presentations and coded variables from original data, conducted statistical analysis and when required provided summaries of analysis.</w:t>
      </w:r>
    </w:p>
    <w:p w:rsidR="00F7185F" w:rsidRPr="00DE546D" w:rsidRDefault="00F7185F" w:rsidP="00F7185F">
      <w:pPr>
        <w:jc w:val="both"/>
        <w:rPr>
          <w:rFonts w:ascii="Cambria" w:hAnsi="Cambria" w:cstheme="minorHAnsi"/>
          <w:b/>
          <w:sz w:val="22"/>
          <w:szCs w:val="22"/>
          <w:u w:val="single"/>
        </w:rPr>
      </w:pPr>
      <w:r w:rsidRPr="00DE546D">
        <w:rPr>
          <w:rFonts w:ascii="Cambria" w:hAnsi="Cambria" w:cstheme="minorHAnsi"/>
          <w:b/>
          <w:bCs/>
          <w:sz w:val="22"/>
          <w:szCs w:val="22"/>
          <w:u w:val="single"/>
        </w:rPr>
        <w:t>Environment</w:t>
      </w:r>
      <w:r w:rsidRPr="00DE546D">
        <w:rPr>
          <w:rFonts w:ascii="Cambria" w:hAnsi="Cambria" w:cstheme="minorHAnsi"/>
          <w:sz w:val="22"/>
          <w:szCs w:val="22"/>
        </w:rPr>
        <w:t>:</w:t>
      </w:r>
      <w:r w:rsidR="00374AF7" w:rsidRPr="00DE546D">
        <w:rPr>
          <w:rFonts w:ascii="Cambria" w:hAnsi="Cambria" w:cstheme="minorHAnsi"/>
          <w:sz w:val="22"/>
          <w:szCs w:val="22"/>
        </w:rPr>
        <w:t>Tableau </w:t>
      </w:r>
      <w:r w:rsidR="00FD1B20" w:rsidRPr="00DE546D">
        <w:rPr>
          <w:rFonts w:ascii="Cambria" w:hAnsi="Cambria" w:cstheme="minorHAnsi"/>
          <w:sz w:val="22"/>
          <w:szCs w:val="22"/>
        </w:rPr>
        <w:t>Desktop,</w:t>
      </w:r>
      <w:r w:rsidR="00374AF7" w:rsidRPr="00DE546D">
        <w:rPr>
          <w:rFonts w:ascii="Cambria" w:hAnsi="Cambria" w:cstheme="minorHAnsi"/>
          <w:sz w:val="22"/>
          <w:szCs w:val="22"/>
        </w:rPr>
        <w:t> Tableau Server, MS Office Suite including MS Excel</w:t>
      </w:r>
      <w:r w:rsidR="00E13862" w:rsidRPr="00DE546D">
        <w:rPr>
          <w:rFonts w:ascii="Cambria" w:hAnsi="Cambria" w:cstheme="minorHAnsi"/>
          <w:sz w:val="22"/>
          <w:szCs w:val="22"/>
        </w:rPr>
        <w:t>,</w:t>
      </w:r>
      <w:r w:rsidR="00C85B44" w:rsidRPr="00DE546D">
        <w:rPr>
          <w:rFonts w:ascii="Cambria" w:hAnsi="Cambria" w:cstheme="minorHAnsi"/>
          <w:sz w:val="22"/>
          <w:szCs w:val="22"/>
        </w:rPr>
        <w:t xml:space="preserve">MS </w:t>
      </w:r>
      <w:r w:rsidR="00374AF7" w:rsidRPr="00DE546D">
        <w:rPr>
          <w:rFonts w:ascii="Cambria" w:hAnsi="Cambria" w:cstheme="minorHAnsi"/>
          <w:sz w:val="22"/>
          <w:szCs w:val="22"/>
        </w:rPr>
        <w:t>SQL Server.</w:t>
      </w:r>
    </w:p>
    <w:p w:rsidR="0065712D" w:rsidRPr="00DE546D" w:rsidRDefault="0065712D" w:rsidP="0065712D">
      <w:pPr>
        <w:spacing w:line="276" w:lineRule="auto"/>
        <w:jc w:val="both"/>
        <w:rPr>
          <w:rFonts w:ascii="Cambria" w:hAnsi="Cambria" w:cstheme="minorHAnsi"/>
          <w:b/>
          <w:sz w:val="22"/>
          <w:szCs w:val="22"/>
        </w:rPr>
      </w:pPr>
    </w:p>
    <w:p w:rsidR="0065712D" w:rsidRPr="00DE546D" w:rsidRDefault="0065712D" w:rsidP="0065712D">
      <w:pPr>
        <w:spacing w:line="276" w:lineRule="auto"/>
        <w:jc w:val="both"/>
        <w:rPr>
          <w:rFonts w:ascii="Cambria" w:hAnsi="Cambria" w:cstheme="minorHAnsi"/>
          <w:vanish/>
          <w:sz w:val="22"/>
          <w:szCs w:val="22"/>
        </w:rPr>
      </w:pPr>
    </w:p>
    <w:tbl>
      <w:tblPr>
        <w:tblW w:w="10489"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81"/>
        <w:gridCol w:w="8608"/>
      </w:tblGrid>
      <w:tr w:rsidR="00801B6E" w:rsidRPr="00DE546D" w:rsidTr="000B1E21">
        <w:trPr>
          <w:trHeight w:hRule="exact" w:val="374"/>
        </w:trPr>
        <w:tc>
          <w:tcPr>
            <w:tcW w:w="1881" w:type="dxa"/>
            <w:tcBorders>
              <w:top w:val="single" w:sz="4" w:space="0" w:color="000000"/>
              <w:left w:val="single" w:sz="4" w:space="0" w:color="000000"/>
              <w:bottom w:val="single" w:sz="4" w:space="0" w:color="000000"/>
              <w:right w:val="single" w:sz="6" w:space="0" w:color="000000"/>
            </w:tcBorders>
            <w:shd w:val="clear" w:color="auto" w:fill="auto"/>
            <w:tcMar>
              <w:top w:w="80" w:type="dxa"/>
              <w:left w:w="80" w:type="dxa"/>
              <w:bottom w:w="80" w:type="dxa"/>
              <w:right w:w="80" w:type="dxa"/>
            </w:tcMar>
          </w:tcPr>
          <w:p w:rsidR="00801B6E" w:rsidRPr="00DE546D" w:rsidRDefault="00801B6E" w:rsidP="00801B6E">
            <w:pPr>
              <w:pStyle w:val="Body"/>
              <w:spacing w:line="276" w:lineRule="auto"/>
              <w:jc w:val="both"/>
              <w:rPr>
                <w:rFonts w:ascii="Cambria" w:hAnsi="Cambria" w:cstheme="minorHAnsi"/>
                <w:b/>
                <w:sz w:val="22"/>
                <w:szCs w:val="22"/>
              </w:rPr>
            </w:pPr>
            <w:r w:rsidRPr="00DE546D">
              <w:rPr>
                <w:rFonts w:ascii="Cambria" w:hAnsi="Cambria" w:cstheme="minorHAnsi"/>
                <w:b/>
                <w:color w:val="0D0D0D"/>
                <w:sz w:val="22"/>
                <w:szCs w:val="22"/>
                <w:u w:color="0D0D0D"/>
                <w:lang w:val="en-US"/>
              </w:rPr>
              <w:t>Client</w:t>
            </w:r>
            <w:r w:rsidRPr="00DE546D">
              <w:rPr>
                <w:rFonts w:ascii="Cambria" w:hAnsi="Cambria" w:cstheme="minorHAnsi"/>
                <w:b/>
                <w:color w:val="0D0D0D"/>
                <w:sz w:val="22"/>
                <w:szCs w:val="22"/>
                <w:u w:color="0D0D0D"/>
                <w:lang w:val="en-US"/>
              </w:rPr>
              <w:tab/>
            </w:r>
          </w:p>
        </w:tc>
        <w:tc>
          <w:tcPr>
            <w:tcW w:w="8608"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801B6E" w:rsidRPr="00DE546D" w:rsidRDefault="00801B6E" w:rsidP="00801B6E">
            <w:pPr>
              <w:pStyle w:val="Heading"/>
              <w:rPr>
                <w:rFonts w:ascii="Cambria" w:hAnsi="Cambria" w:cstheme="minorHAnsi"/>
                <w:color w:val="0D0D0D"/>
                <w:kern w:val="32"/>
                <w:sz w:val="22"/>
                <w:szCs w:val="22"/>
                <w:u w:color="0D0D0D"/>
              </w:rPr>
            </w:pPr>
            <w:r w:rsidRPr="00DE546D">
              <w:rPr>
                <w:rFonts w:ascii="Cambria" w:hAnsi="Cambria" w:cstheme="minorHAnsi"/>
                <w:color w:val="0D0D0D"/>
                <w:kern w:val="32"/>
                <w:sz w:val="22"/>
                <w:szCs w:val="22"/>
                <w:u w:color="0D0D0D"/>
              </w:rPr>
              <w:t>State of Tennessee, Nashville, TN </w:t>
            </w:r>
          </w:p>
          <w:p w:rsidR="00801B6E" w:rsidRPr="00DE546D" w:rsidRDefault="00801B6E" w:rsidP="00801B6E">
            <w:pPr>
              <w:pStyle w:val="Heading"/>
              <w:keepNext/>
              <w:spacing w:line="276" w:lineRule="auto"/>
              <w:jc w:val="both"/>
              <w:rPr>
                <w:rFonts w:ascii="Cambria" w:hAnsi="Cambria" w:cstheme="minorHAnsi"/>
                <w:sz w:val="22"/>
                <w:szCs w:val="22"/>
              </w:rPr>
            </w:pPr>
          </w:p>
        </w:tc>
      </w:tr>
      <w:tr w:rsidR="00801B6E" w:rsidRPr="00DE546D" w:rsidTr="000B1E21">
        <w:trPr>
          <w:trHeight w:hRule="exact" w:val="374"/>
        </w:trPr>
        <w:tc>
          <w:tcPr>
            <w:tcW w:w="1881"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801B6E" w:rsidRPr="00DE546D" w:rsidRDefault="00801B6E" w:rsidP="00801B6E">
            <w:pPr>
              <w:pStyle w:val="Body"/>
              <w:spacing w:line="276" w:lineRule="auto"/>
              <w:jc w:val="both"/>
              <w:rPr>
                <w:rFonts w:ascii="Cambria" w:hAnsi="Cambria" w:cstheme="minorHAnsi"/>
                <w:b/>
                <w:sz w:val="22"/>
                <w:szCs w:val="22"/>
              </w:rPr>
            </w:pPr>
            <w:r w:rsidRPr="00DE546D">
              <w:rPr>
                <w:rFonts w:ascii="Cambria" w:hAnsi="Cambria" w:cstheme="minorHAnsi"/>
                <w:b/>
                <w:color w:val="0D0D0D"/>
                <w:sz w:val="22"/>
                <w:szCs w:val="22"/>
                <w:u w:color="0D0D0D"/>
                <w:lang w:val="en-US"/>
              </w:rPr>
              <w:t>Title</w:t>
            </w:r>
            <w:r w:rsidRPr="00DE546D">
              <w:rPr>
                <w:rFonts w:ascii="Cambria" w:hAnsi="Cambria" w:cstheme="minorHAnsi"/>
                <w:b/>
                <w:color w:val="0D0D0D"/>
                <w:sz w:val="22"/>
                <w:szCs w:val="22"/>
                <w:u w:color="0D0D0D"/>
                <w:lang w:val="en-US"/>
              </w:rPr>
              <w:tab/>
            </w:r>
          </w:p>
        </w:tc>
        <w:tc>
          <w:tcPr>
            <w:tcW w:w="8608"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801B6E" w:rsidRPr="00DE546D" w:rsidRDefault="0096396B" w:rsidP="00801B6E">
            <w:pPr>
              <w:pStyle w:val="Heading"/>
              <w:keepNext/>
              <w:spacing w:line="276" w:lineRule="auto"/>
              <w:jc w:val="both"/>
              <w:rPr>
                <w:rFonts w:ascii="Cambria" w:hAnsi="Cambria" w:cstheme="minorHAnsi"/>
                <w:sz w:val="22"/>
                <w:szCs w:val="22"/>
              </w:rPr>
            </w:pPr>
            <w:r w:rsidRPr="00DE546D">
              <w:rPr>
                <w:rFonts w:ascii="Cambria" w:hAnsi="Cambria" w:cstheme="minorHAnsi"/>
                <w:b w:val="0"/>
                <w:bCs w:val="0"/>
                <w:color w:val="0D0D0D"/>
                <w:kern w:val="32"/>
                <w:sz w:val="22"/>
                <w:szCs w:val="22"/>
                <w:u w:color="0D0D0D"/>
              </w:rPr>
              <w:t>Data Analyst</w:t>
            </w:r>
          </w:p>
        </w:tc>
      </w:tr>
      <w:tr w:rsidR="00801B6E" w:rsidRPr="00DE546D" w:rsidTr="000B1E21">
        <w:trPr>
          <w:trHeight w:hRule="exact" w:val="374"/>
        </w:trPr>
        <w:tc>
          <w:tcPr>
            <w:tcW w:w="1881"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801B6E" w:rsidRPr="00DE546D" w:rsidRDefault="00801B6E" w:rsidP="00801B6E">
            <w:pPr>
              <w:pStyle w:val="Body"/>
              <w:spacing w:line="276" w:lineRule="auto"/>
              <w:jc w:val="both"/>
              <w:rPr>
                <w:rFonts w:ascii="Cambria" w:hAnsi="Cambria" w:cstheme="minorHAnsi"/>
                <w:b/>
                <w:color w:val="0D0D0D"/>
                <w:sz w:val="22"/>
                <w:szCs w:val="22"/>
                <w:u w:color="0D0D0D"/>
                <w:lang w:val="en-US"/>
              </w:rPr>
            </w:pPr>
            <w:r w:rsidRPr="00DE546D">
              <w:rPr>
                <w:rFonts w:ascii="Cambria" w:hAnsi="Cambria" w:cstheme="minorHAnsi"/>
                <w:b/>
                <w:color w:val="0D0D0D"/>
                <w:sz w:val="22"/>
                <w:szCs w:val="22"/>
                <w:u w:color="0D0D0D"/>
                <w:lang w:val="en-US"/>
              </w:rPr>
              <w:t>Duration</w:t>
            </w:r>
          </w:p>
        </w:tc>
        <w:tc>
          <w:tcPr>
            <w:tcW w:w="8608"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801B6E" w:rsidRPr="00DE546D" w:rsidRDefault="00B46735" w:rsidP="00801B6E">
            <w:pPr>
              <w:pStyle w:val="Heading"/>
              <w:keepNext/>
              <w:spacing w:line="276" w:lineRule="auto"/>
              <w:jc w:val="both"/>
              <w:rPr>
                <w:rFonts w:ascii="Cambria" w:hAnsi="Cambria" w:cstheme="minorHAnsi"/>
                <w:b w:val="0"/>
                <w:bCs w:val="0"/>
                <w:color w:val="0D0D0D"/>
                <w:kern w:val="32"/>
                <w:sz w:val="22"/>
                <w:szCs w:val="22"/>
                <w:u w:color="0D0D0D"/>
              </w:rPr>
            </w:pPr>
            <w:r w:rsidRPr="00DE546D">
              <w:rPr>
                <w:rFonts w:ascii="Cambria" w:hAnsi="Cambria" w:cstheme="minorHAnsi"/>
                <w:b w:val="0"/>
                <w:sz w:val="22"/>
                <w:szCs w:val="22"/>
              </w:rPr>
              <w:t>Nov 2014 – May 2015</w:t>
            </w:r>
          </w:p>
        </w:tc>
      </w:tr>
    </w:tbl>
    <w:p w:rsidR="0065712D" w:rsidRPr="00DE546D" w:rsidRDefault="0065712D" w:rsidP="0065712D">
      <w:pPr>
        <w:spacing w:line="276" w:lineRule="auto"/>
        <w:jc w:val="both"/>
        <w:rPr>
          <w:rFonts w:ascii="Cambria" w:hAnsi="Cambria" w:cstheme="minorHAnsi"/>
          <w:b/>
          <w:sz w:val="22"/>
          <w:szCs w:val="22"/>
          <w:u w:val="single"/>
        </w:rPr>
      </w:pPr>
    </w:p>
    <w:p w:rsidR="0065712D" w:rsidRPr="00DE546D" w:rsidRDefault="0065712D" w:rsidP="0065712D">
      <w:pPr>
        <w:pStyle w:val="NoSpacing"/>
        <w:spacing w:line="276" w:lineRule="auto"/>
        <w:jc w:val="both"/>
        <w:rPr>
          <w:rFonts w:ascii="Cambria" w:hAnsi="Cambria" w:cstheme="minorHAnsi"/>
          <w:b/>
          <w:u w:val="single"/>
        </w:rPr>
      </w:pPr>
      <w:r w:rsidRPr="00DE546D">
        <w:rPr>
          <w:rFonts w:ascii="Cambria" w:hAnsi="Cambria" w:cstheme="minorHAnsi"/>
          <w:b/>
          <w:u w:val="single"/>
        </w:rPr>
        <w:t>Responsibilities:</w:t>
      </w:r>
    </w:p>
    <w:p w:rsidR="00D6667A" w:rsidRPr="00DE546D" w:rsidRDefault="00E36383" w:rsidP="00267943">
      <w:pPr>
        <w:pStyle w:val="Standard"/>
        <w:numPr>
          <w:ilvl w:val="0"/>
          <w:numId w:val="28"/>
        </w:numPr>
        <w:rPr>
          <w:rFonts w:ascii="Cambria" w:eastAsia="Arial Unicode MS" w:hAnsi="Cambria" w:cstheme="minorHAnsi"/>
          <w:sz w:val="22"/>
          <w:szCs w:val="22"/>
        </w:rPr>
      </w:pPr>
      <w:r w:rsidRPr="00DE546D">
        <w:rPr>
          <w:rFonts w:ascii="Cambria" w:eastAsia="Arial Unicode MS" w:hAnsi="Cambria" w:cstheme="minorHAnsi"/>
          <w:sz w:val="22"/>
          <w:szCs w:val="22"/>
        </w:rPr>
        <w:lastRenderedPageBreak/>
        <w:t>The project is designed in two phase’s data gathering and reporting, the data gathering part is done using SQL Server Integration Services (SSIS) and the reporting portion is built on SQL Server Reporting Services (SSRS).</w:t>
      </w:r>
    </w:p>
    <w:p w:rsidR="00E36383" w:rsidRPr="00DE546D" w:rsidRDefault="00E36383" w:rsidP="00267943">
      <w:pPr>
        <w:pStyle w:val="Standard"/>
        <w:numPr>
          <w:ilvl w:val="0"/>
          <w:numId w:val="28"/>
        </w:numPr>
        <w:rPr>
          <w:rFonts w:ascii="Cambria" w:eastAsia="Arial Unicode MS" w:hAnsi="Cambria" w:cstheme="minorHAnsi"/>
          <w:sz w:val="22"/>
          <w:szCs w:val="22"/>
        </w:rPr>
      </w:pPr>
      <w:r w:rsidRPr="00DE546D">
        <w:rPr>
          <w:rFonts w:ascii="Cambria" w:eastAsia="Arial Unicode MS" w:hAnsi="Cambria" w:cstheme="minorHAnsi"/>
          <w:sz w:val="22"/>
          <w:szCs w:val="22"/>
        </w:rPr>
        <w:t>Developed SSIS Package using MS SQL Server Integration Services to load data from Oracle into SQL Server database to store consistent and durable data</w:t>
      </w:r>
      <w:r w:rsidR="00AC0765" w:rsidRPr="00DE546D">
        <w:rPr>
          <w:rFonts w:ascii="Cambria" w:eastAsia="Arial Unicode MS" w:hAnsi="Cambria" w:cstheme="minorHAnsi"/>
          <w:sz w:val="22"/>
          <w:szCs w:val="22"/>
        </w:rPr>
        <w:t>.</w:t>
      </w:r>
    </w:p>
    <w:p w:rsidR="00AC0765" w:rsidRPr="00DE546D" w:rsidRDefault="00AC0765" w:rsidP="00267943">
      <w:pPr>
        <w:pStyle w:val="Standard"/>
        <w:numPr>
          <w:ilvl w:val="0"/>
          <w:numId w:val="28"/>
        </w:numPr>
        <w:rPr>
          <w:rFonts w:ascii="Cambria" w:eastAsia="Arial Unicode MS" w:hAnsi="Cambria" w:cstheme="minorHAnsi"/>
          <w:sz w:val="22"/>
          <w:szCs w:val="22"/>
        </w:rPr>
      </w:pPr>
      <w:r w:rsidRPr="00DE546D">
        <w:rPr>
          <w:rFonts w:ascii="Cambria" w:eastAsia="Arial Unicode MS" w:hAnsi="Cambria" w:cstheme="minorHAnsi"/>
          <w:sz w:val="22"/>
          <w:szCs w:val="22"/>
        </w:rPr>
        <w:t>Built new SSIS Packages to load incremental data dynamically on to SQL Server destination tables from different OLEDB, Flat File, .TXT and Excel files.</w:t>
      </w:r>
    </w:p>
    <w:p w:rsidR="00AC0765" w:rsidRPr="00DE546D" w:rsidRDefault="00AC0765" w:rsidP="00267943">
      <w:pPr>
        <w:pStyle w:val="Standard"/>
        <w:numPr>
          <w:ilvl w:val="0"/>
          <w:numId w:val="28"/>
        </w:numPr>
        <w:rPr>
          <w:rFonts w:ascii="Cambria" w:eastAsia="Arial Unicode MS" w:hAnsi="Cambria" w:cstheme="minorHAnsi"/>
          <w:sz w:val="22"/>
          <w:szCs w:val="22"/>
        </w:rPr>
      </w:pPr>
      <w:r w:rsidRPr="00DE546D">
        <w:rPr>
          <w:rFonts w:ascii="Cambria" w:eastAsia="Arial Unicode MS" w:hAnsi="Cambria" w:cstheme="minorHAnsi"/>
          <w:sz w:val="22"/>
          <w:szCs w:val="22"/>
        </w:rPr>
        <w:t>Managed the metadata associated with the ETL processes used to populate the data warehouse using SSIS packages. Extensively worked on mappings, incremental data loading, and SSIS transformations.</w:t>
      </w:r>
    </w:p>
    <w:p w:rsidR="00AC0765" w:rsidRPr="00DE546D" w:rsidRDefault="00AC0765" w:rsidP="00267943">
      <w:pPr>
        <w:pStyle w:val="Standard"/>
        <w:numPr>
          <w:ilvl w:val="0"/>
          <w:numId w:val="28"/>
        </w:numPr>
        <w:rPr>
          <w:rFonts w:ascii="Cambria" w:eastAsia="Arial Unicode MS" w:hAnsi="Cambria" w:cstheme="minorHAnsi"/>
          <w:sz w:val="22"/>
          <w:szCs w:val="22"/>
        </w:rPr>
      </w:pPr>
      <w:r w:rsidRPr="00DE546D">
        <w:rPr>
          <w:rFonts w:ascii="Cambria" w:eastAsia="Arial Unicode MS" w:hAnsi="Cambria" w:cstheme="minorHAnsi"/>
          <w:sz w:val="22"/>
          <w:szCs w:val="22"/>
        </w:rPr>
        <w:t>Designed &amp; developed several SSIS packages for the daily, Hourly, Weekly &amp; Monthly Loads to Mortgage Information System (MIS).</w:t>
      </w:r>
    </w:p>
    <w:p w:rsidR="00AC0765" w:rsidRPr="00DE546D" w:rsidRDefault="00AC0765" w:rsidP="00267943">
      <w:pPr>
        <w:pStyle w:val="Standard"/>
        <w:numPr>
          <w:ilvl w:val="0"/>
          <w:numId w:val="28"/>
        </w:numPr>
        <w:rPr>
          <w:rFonts w:ascii="Cambria" w:eastAsia="Arial Unicode MS" w:hAnsi="Cambria" w:cstheme="minorHAnsi"/>
          <w:sz w:val="22"/>
          <w:szCs w:val="22"/>
        </w:rPr>
      </w:pPr>
      <w:r w:rsidRPr="00DE546D">
        <w:rPr>
          <w:rFonts w:ascii="Cambria" w:eastAsia="Arial Unicode MS" w:hAnsi="Cambria" w:cstheme="minorHAnsi"/>
          <w:sz w:val="22"/>
          <w:szCs w:val="22"/>
        </w:rPr>
        <w:t>Created SQL server reports using SSRS 2005/2008 for manager, customer support and that can deliver at client’s station.</w:t>
      </w:r>
    </w:p>
    <w:p w:rsidR="00AC0765" w:rsidRPr="00DE546D" w:rsidRDefault="00AC0765" w:rsidP="00267943">
      <w:pPr>
        <w:pStyle w:val="Standard"/>
        <w:numPr>
          <w:ilvl w:val="0"/>
          <w:numId w:val="28"/>
        </w:numPr>
        <w:rPr>
          <w:rFonts w:ascii="Cambria" w:eastAsia="Arial Unicode MS" w:hAnsi="Cambria" w:cstheme="minorHAnsi"/>
          <w:sz w:val="22"/>
          <w:szCs w:val="22"/>
        </w:rPr>
      </w:pPr>
      <w:r w:rsidRPr="00DE546D">
        <w:rPr>
          <w:rFonts w:ascii="Cambria" w:eastAsia="Arial Unicode MS" w:hAnsi="Cambria" w:cstheme="minorHAnsi"/>
          <w:sz w:val="22"/>
          <w:szCs w:val="22"/>
        </w:rPr>
        <w:t>Migrated and Designed different type of reports tabular, matrix (cross tab), conditional, list items, charts and sub reports.</w:t>
      </w:r>
    </w:p>
    <w:p w:rsidR="00AC0765" w:rsidRPr="00DE546D" w:rsidRDefault="00AC0765" w:rsidP="00267943">
      <w:pPr>
        <w:pStyle w:val="Standard"/>
        <w:numPr>
          <w:ilvl w:val="0"/>
          <w:numId w:val="28"/>
        </w:numPr>
        <w:rPr>
          <w:rFonts w:ascii="Cambria" w:eastAsia="Arial Unicode MS" w:hAnsi="Cambria" w:cstheme="minorHAnsi"/>
          <w:sz w:val="22"/>
          <w:szCs w:val="22"/>
        </w:rPr>
      </w:pPr>
      <w:r w:rsidRPr="00DE546D">
        <w:rPr>
          <w:rFonts w:ascii="Cambria" w:eastAsia="Arial Unicode MS" w:hAnsi="Cambria" w:cstheme="minorHAnsi"/>
          <w:sz w:val="22"/>
          <w:szCs w:val="22"/>
        </w:rPr>
        <w:t xml:space="preserve">Developed complex reports in SSRS 2005 with many </w:t>
      </w:r>
      <w:r w:rsidR="003B081E" w:rsidRPr="00DE546D">
        <w:rPr>
          <w:rFonts w:ascii="Cambria" w:eastAsia="Arial Unicode MS" w:hAnsi="Cambria" w:cstheme="minorHAnsi"/>
          <w:sz w:val="22"/>
          <w:szCs w:val="22"/>
        </w:rPr>
        <w:t>works</w:t>
      </w:r>
      <w:r w:rsidRPr="00DE546D">
        <w:rPr>
          <w:rFonts w:ascii="Cambria" w:eastAsia="Arial Unicode MS" w:hAnsi="Cambria" w:cstheme="minorHAnsi"/>
          <w:sz w:val="22"/>
          <w:szCs w:val="22"/>
        </w:rPr>
        <w:t xml:space="preserve"> around for reports according to the business requirements.</w:t>
      </w:r>
    </w:p>
    <w:p w:rsidR="00AC0765" w:rsidRPr="00DE546D" w:rsidRDefault="00AC0765" w:rsidP="00267943">
      <w:pPr>
        <w:pStyle w:val="Standard"/>
        <w:numPr>
          <w:ilvl w:val="0"/>
          <w:numId w:val="28"/>
        </w:numPr>
        <w:rPr>
          <w:rFonts w:ascii="Cambria" w:eastAsia="Arial Unicode MS" w:hAnsi="Cambria" w:cstheme="minorHAnsi"/>
          <w:sz w:val="22"/>
          <w:szCs w:val="22"/>
        </w:rPr>
      </w:pPr>
      <w:r w:rsidRPr="00DE546D">
        <w:rPr>
          <w:rFonts w:ascii="Cambria" w:eastAsia="Arial Unicode MS" w:hAnsi="Cambria" w:cstheme="minorHAnsi"/>
          <w:sz w:val="22"/>
          <w:szCs w:val="22"/>
        </w:rPr>
        <w:t>Involved in creating cubes, reports for the new MLB data warehouse (MetLife Bank) using SQL Server Analysis Services (SSAS).</w:t>
      </w:r>
    </w:p>
    <w:p w:rsidR="00AC0765" w:rsidRPr="00DE546D" w:rsidRDefault="00AC0765" w:rsidP="00267943">
      <w:pPr>
        <w:pStyle w:val="Standard"/>
        <w:numPr>
          <w:ilvl w:val="0"/>
          <w:numId w:val="28"/>
        </w:numPr>
        <w:rPr>
          <w:rFonts w:ascii="Cambria" w:eastAsia="Arial Unicode MS" w:hAnsi="Cambria" w:cstheme="minorHAnsi"/>
          <w:sz w:val="22"/>
          <w:szCs w:val="22"/>
        </w:rPr>
      </w:pPr>
      <w:r w:rsidRPr="00DE546D">
        <w:rPr>
          <w:rFonts w:ascii="Cambria" w:eastAsia="Arial Unicode MS" w:hAnsi="Cambria" w:cstheme="minorHAnsi"/>
          <w:sz w:val="22"/>
          <w:szCs w:val="22"/>
        </w:rPr>
        <w:t> Designed Common Table Expressions (CTEs), table variables, temp tables, which makes a reusable expression part of a query.</w:t>
      </w:r>
    </w:p>
    <w:p w:rsidR="00AC0765" w:rsidRPr="00DE546D" w:rsidRDefault="00AC0765" w:rsidP="00267943">
      <w:pPr>
        <w:pStyle w:val="Standard"/>
        <w:numPr>
          <w:ilvl w:val="0"/>
          <w:numId w:val="28"/>
        </w:numPr>
        <w:rPr>
          <w:rFonts w:ascii="Cambria" w:eastAsia="Arial Unicode MS" w:hAnsi="Cambria" w:cstheme="minorHAnsi"/>
          <w:sz w:val="22"/>
          <w:szCs w:val="22"/>
        </w:rPr>
      </w:pPr>
      <w:r w:rsidRPr="00DE546D">
        <w:rPr>
          <w:rFonts w:ascii="Cambria" w:eastAsia="Arial Unicode MS" w:hAnsi="Cambria" w:cstheme="minorHAnsi"/>
          <w:sz w:val="22"/>
          <w:szCs w:val="22"/>
        </w:rPr>
        <w:t>Performed code optimization and improving efficiency in databases including re-indexing, updating statistics, recompiling stored procedures and performing other maintenance tasks.</w:t>
      </w:r>
    </w:p>
    <w:p w:rsidR="0065712D" w:rsidRPr="00DE546D" w:rsidRDefault="0065712D" w:rsidP="0065712D">
      <w:pPr>
        <w:spacing w:line="276" w:lineRule="auto"/>
        <w:jc w:val="both"/>
        <w:rPr>
          <w:rFonts w:ascii="Cambria" w:hAnsi="Cambria" w:cstheme="minorHAnsi"/>
          <w:sz w:val="22"/>
          <w:szCs w:val="22"/>
        </w:rPr>
      </w:pPr>
      <w:r w:rsidRPr="00DE546D">
        <w:rPr>
          <w:rFonts w:ascii="Cambria" w:hAnsi="Cambria" w:cstheme="minorHAnsi"/>
          <w:b/>
          <w:sz w:val="22"/>
          <w:szCs w:val="22"/>
          <w:u w:val="single"/>
        </w:rPr>
        <w:t>Environment:</w:t>
      </w:r>
      <w:r w:rsidR="00AC0765" w:rsidRPr="00DE546D">
        <w:rPr>
          <w:rFonts w:ascii="Cambria" w:hAnsi="Cambria" w:cstheme="minorHAnsi"/>
          <w:sz w:val="22"/>
          <w:szCs w:val="22"/>
        </w:rPr>
        <w:t xml:space="preserve">SQL Server 2012, SSRS, SSIS, </w:t>
      </w:r>
      <w:r w:rsidR="00A4057C" w:rsidRPr="00DE546D">
        <w:rPr>
          <w:rFonts w:ascii="Cambria" w:hAnsi="Cambria" w:cstheme="minorHAnsi"/>
          <w:sz w:val="22"/>
          <w:szCs w:val="22"/>
        </w:rPr>
        <w:t xml:space="preserve">T-SQL, Visual Studio, </w:t>
      </w:r>
      <w:r w:rsidR="00D6667A" w:rsidRPr="00DE546D">
        <w:rPr>
          <w:rFonts w:ascii="Cambria" w:hAnsi="Cambria" w:cstheme="minorHAnsi"/>
          <w:sz w:val="22"/>
          <w:szCs w:val="22"/>
        </w:rPr>
        <w:t>Tableau Desktop, Tableau Server, MS Office Suite, MS Excel.</w:t>
      </w:r>
    </w:p>
    <w:p w:rsidR="0065712D" w:rsidRPr="00DE546D" w:rsidRDefault="0065712D" w:rsidP="00730752">
      <w:pPr>
        <w:spacing w:line="276" w:lineRule="auto"/>
        <w:jc w:val="both"/>
        <w:rPr>
          <w:rFonts w:ascii="Cambria" w:hAnsi="Cambria" w:cstheme="minorHAnsi"/>
          <w:b/>
          <w:sz w:val="22"/>
          <w:szCs w:val="22"/>
        </w:rPr>
      </w:pPr>
    </w:p>
    <w:tbl>
      <w:tblPr>
        <w:tblW w:w="10799" w:type="dxa"/>
        <w:tblInd w:w="80" w:type="dxa"/>
        <w:shd w:val="clear" w:color="auto" w:fill="FFFFFF"/>
        <w:tblCellMar>
          <w:left w:w="0" w:type="dxa"/>
          <w:right w:w="0" w:type="dxa"/>
        </w:tblCellMar>
        <w:tblLook w:val="04A0" w:firstRow="1" w:lastRow="0" w:firstColumn="1" w:lastColumn="0" w:noHBand="0" w:noVBand="1"/>
      </w:tblPr>
      <w:tblGrid>
        <w:gridCol w:w="1991"/>
        <w:gridCol w:w="8808"/>
      </w:tblGrid>
      <w:tr w:rsidR="00157F06" w:rsidRPr="00DE546D" w:rsidTr="00F80CCD">
        <w:trPr>
          <w:trHeight w:hRule="exact" w:val="374"/>
        </w:trPr>
        <w:tc>
          <w:tcPr>
            <w:tcW w:w="19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157F06" w:rsidRPr="00DE546D" w:rsidRDefault="00157F06" w:rsidP="00730752">
            <w:pPr>
              <w:pStyle w:val="NormalWeb"/>
              <w:spacing w:before="0" w:beforeAutospacing="0" w:after="0" w:afterAutospacing="0" w:line="276" w:lineRule="auto"/>
              <w:jc w:val="both"/>
              <w:rPr>
                <w:rFonts w:ascii="Cambria" w:hAnsi="Cambria" w:cstheme="minorHAnsi"/>
                <w:b/>
                <w:color w:val="222222"/>
                <w:sz w:val="22"/>
                <w:szCs w:val="22"/>
              </w:rPr>
            </w:pPr>
            <w:r w:rsidRPr="00DE546D">
              <w:rPr>
                <w:rFonts w:ascii="Cambria" w:hAnsi="Cambria" w:cstheme="minorHAnsi"/>
                <w:b/>
                <w:color w:val="0D0D0D"/>
                <w:sz w:val="22"/>
                <w:szCs w:val="22"/>
              </w:rPr>
              <w:t>Client   </w:t>
            </w:r>
          </w:p>
        </w:tc>
        <w:tc>
          <w:tcPr>
            <w:tcW w:w="8808" w:type="dxa"/>
            <w:tcBorders>
              <w:top w:val="single" w:sz="8" w:space="0" w:color="000000"/>
              <w:left w:val="nil"/>
              <w:bottom w:val="single" w:sz="8" w:space="0" w:color="000000"/>
              <w:right w:val="single" w:sz="8" w:space="0" w:color="000000"/>
            </w:tcBorders>
            <w:shd w:val="clear" w:color="auto" w:fill="FFFFFF"/>
            <w:tcMar>
              <w:top w:w="80" w:type="dxa"/>
              <w:left w:w="80" w:type="dxa"/>
              <w:bottom w:w="80" w:type="dxa"/>
              <w:right w:w="80" w:type="dxa"/>
            </w:tcMar>
            <w:hideMark/>
          </w:tcPr>
          <w:p w:rsidR="00157F06" w:rsidRPr="00DE546D" w:rsidRDefault="00267943" w:rsidP="00730752">
            <w:pPr>
              <w:pStyle w:val="NormalWeb"/>
              <w:pBdr>
                <w:top w:val="nil"/>
                <w:left w:val="nil"/>
                <w:bottom w:val="nil"/>
                <w:right w:val="nil"/>
                <w:between w:val="nil"/>
                <w:bar w:val="nil"/>
              </w:pBdr>
              <w:spacing w:before="0" w:beforeAutospacing="0" w:after="0" w:afterAutospacing="0" w:line="276" w:lineRule="auto"/>
              <w:jc w:val="both"/>
              <w:rPr>
                <w:rFonts w:ascii="Cambria" w:hAnsi="Cambria" w:cstheme="minorHAnsi"/>
                <w:b/>
                <w:sz w:val="22"/>
                <w:szCs w:val="22"/>
              </w:rPr>
            </w:pPr>
            <w:r w:rsidRPr="00DE546D">
              <w:rPr>
                <w:rFonts w:ascii="Cambria" w:hAnsi="Cambria" w:cstheme="minorHAnsi"/>
                <w:b/>
                <w:sz w:val="22"/>
                <w:szCs w:val="22"/>
              </w:rPr>
              <w:t>HCL Technologies</w:t>
            </w:r>
            <w:r w:rsidR="008A5B63" w:rsidRPr="00DE546D">
              <w:rPr>
                <w:rFonts w:ascii="Cambria" w:hAnsi="Cambria" w:cstheme="minorHAnsi"/>
                <w:b/>
                <w:sz w:val="22"/>
                <w:szCs w:val="22"/>
              </w:rPr>
              <w:t>, India</w:t>
            </w:r>
          </w:p>
        </w:tc>
      </w:tr>
      <w:tr w:rsidR="00157F06" w:rsidRPr="00DE546D" w:rsidTr="00F80CCD">
        <w:trPr>
          <w:trHeight w:hRule="exact" w:val="374"/>
        </w:trPr>
        <w:tc>
          <w:tcPr>
            <w:tcW w:w="1991" w:type="dxa"/>
            <w:tcBorders>
              <w:top w:val="nil"/>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157F06" w:rsidRPr="00DE546D" w:rsidRDefault="00157F06" w:rsidP="00730752">
            <w:pPr>
              <w:pStyle w:val="NormalWeb"/>
              <w:spacing w:before="0" w:beforeAutospacing="0" w:after="0" w:afterAutospacing="0" w:line="276" w:lineRule="auto"/>
              <w:jc w:val="both"/>
              <w:rPr>
                <w:rFonts w:ascii="Cambria" w:hAnsi="Cambria" w:cstheme="minorHAnsi"/>
                <w:b/>
                <w:color w:val="222222"/>
                <w:sz w:val="22"/>
                <w:szCs w:val="22"/>
              </w:rPr>
            </w:pPr>
            <w:r w:rsidRPr="00DE546D">
              <w:rPr>
                <w:rFonts w:ascii="Cambria" w:hAnsi="Cambria" w:cstheme="minorHAnsi"/>
                <w:b/>
                <w:color w:val="0D0D0D"/>
                <w:sz w:val="22"/>
                <w:szCs w:val="22"/>
              </w:rPr>
              <w:t>Title     </w:t>
            </w:r>
          </w:p>
        </w:tc>
        <w:tc>
          <w:tcPr>
            <w:tcW w:w="8808" w:type="dxa"/>
            <w:tcBorders>
              <w:top w:val="nil"/>
              <w:left w:val="nil"/>
              <w:bottom w:val="single" w:sz="8" w:space="0" w:color="000000"/>
              <w:right w:val="single" w:sz="8" w:space="0" w:color="000000"/>
            </w:tcBorders>
            <w:shd w:val="clear" w:color="auto" w:fill="FFFFFF"/>
            <w:tcMar>
              <w:top w:w="80" w:type="dxa"/>
              <w:left w:w="80" w:type="dxa"/>
              <w:bottom w:w="80" w:type="dxa"/>
              <w:right w:w="80" w:type="dxa"/>
            </w:tcMar>
            <w:hideMark/>
          </w:tcPr>
          <w:p w:rsidR="00157F06" w:rsidRPr="00DE546D" w:rsidRDefault="00E9131B" w:rsidP="00730752">
            <w:pPr>
              <w:pStyle w:val="NormalWeb"/>
              <w:spacing w:before="0" w:beforeAutospacing="0" w:after="0" w:afterAutospacing="0" w:line="276" w:lineRule="auto"/>
              <w:jc w:val="both"/>
              <w:rPr>
                <w:rFonts w:ascii="Cambria" w:hAnsi="Cambria" w:cstheme="minorHAnsi"/>
                <w:color w:val="222222"/>
                <w:sz w:val="22"/>
                <w:szCs w:val="22"/>
              </w:rPr>
            </w:pPr>
            <w:r w:rsidRPr="00DE546D">
              <w:rPr>
                <w:rFonts w:ascii="Cambria" w:hAnsi="Cambria" w:cstheme="minorHAnsi"/>
                <w:bCs/>
                <w:color w:val="222222"/>
                <w:sz w:val="22"/>
                <w:szCs w:val="22"/>
              </w:rPr>
              <w:t>SQL/ Tableau Developer</w:t>
            </w:r>
          </w:p>
        </w:tc>
      </w:tr>
      <w:tr w:rsidR="00157F06" w:rsidRPr="00DE546D" w:rsidTr="00F80CCD">
        <w:trPr>
          <w:trHeight w:hRule="exact" w:val="374"/>
        </w:trPr>
        <w:tc>
          <w:tcPr>
            <w:tcW w:w="1991" w:type="dxa"/>
            <w:tcBorders>
              <w:top w:val="nil"/>
              <w:left w:val="single" w:sz="8" w:space="0" w:color="000000"/>
              <w:bottom w:val="single" w:sz="8" w:space="0" w:color="000000"/>
              <w:right w:val="single" w:sz="8" w:space="0" w:color="000000"/>
            </w:tcBorders>
            <w:shd w:val="clear" w:color="auto" w:fill="FFFFFF"/>
            <w:tcMar>
              <w:top w:w="80" w:type="dxa"/>
              <w:left w:w="80" w:type="dxa"/>
              <w:bottom w:w="80" w:type="dxa"/>
              <w:right w:w="80" w:type="dxa"/>
            </w:tcMar>
            <w:hideMark/>
          </w:tcPr>
          <w:p w:rsidR="00157F06" w:rsidRPr="00DE546D" w:rsidRDefault="00157F06" w:rsidP="00730752">
            <w:pPr>
              <w:pStyle w:val="NormalWeb"/>
              <w:spacing w:before="0" w:beforeAutospacing="0" w:after="0" w:afterAutospacing="0" w:line="276" w:lineRule="auto"/>
              <w:jc w:val="both"/>
              <w:rPr>
                <w:rFonts w:ascii="Cambria" w:hAnsi="Cambria" w:cstheme="minorHAnsi"/>
                <w:b/>
                <w:color w:val="222222"/>
                <w:sz w:val="22"/>
                <w:szCs w:val="22"/>
              </w:rPr>
            </w:pPr>
            <w:r w:rsidRPr="00DE546D">
              <w:rPr>
                <w:rFonts w:ascii="Cambria" w:hAnsi="Cambria" w:cstheme="minorHAnsi"/>
                <w:b/>
                <w:color w:val="0D0D0D"/>
                <w:sz w:val="22"/>
                <w:szCs w:val="22"/>
              </w:rPr>
              <w:t>Duration</w:t>
            </w:r>
          </w:p>
        </w:tc>
        <w:tc>
          <w:tcPr>
            <w:tcW w:w="8808" w:type="dxa"/>
            <w:tcBorders>
              <w:top w:val="nil"/>
              <w:left w:val="nil"/>
              <w:bottom w:val="single" w:sz="8" w:space="0" w:color="000000"/>
              <w:right w:val="single" w:sz="8" w:space="0" w:color="000000"/>
            </w:tcBorders>
            <w:shd w:val="clear" w:color="auto" w:fill="FFFFFF"/>
            <w:tcMar>
              <w:top w:w="80" w:type="dxa"/>
              <w:left w:w="80" w:type="dxa"/>
              <w:bottom w:w="80" w:type="dxa"/>
              <w:right w:w="80" w:type="dxa"/>
            </w:tcMar>
            <w:hideMark/>
          </w:tcPr>
          <w:p w:rsidR="00157F06" w:rsidRPr="00DE546D" w:rsidRDefault="00C863D7" w:rsidP="008737E6">
            <w:pPr>
              <w:pStyle w:val="NormalWeb"/>
              <w:spacing w:before="0" w:beforeAutospacing="0" w:after="0" w:afterAutospacing="0" w:line="276" w:lineRule="auto"/>
              <w:jc w:val="both"/>
              <w:rPr>
                <w:rFonts w:ascii="Cambria" w:hAnsi="Cambria" w:cstheme="minorHAnsi"/>
                <w:color w:val="222222"/>
                <w:sz w:val="22"/>
                <w:szCs w:val="22"/>
              </w:rPr>
            </w:pPr>
            <w:bookmarkStart w:id="4" w:name="OLE_LINK1"/>
            <w:bookmarkStart w:id="5" w:name="OLE_LINK2"/>
            <w:bookmarkStart w:id="6" w:name="OLE_LINK3"/>
            <w:r w:rsidRPr="00DE546D">
              <w:rPr>
                <w:rFonts w:ascii="Cambria" w:hAnsi="Cambria" w:cstheme="minorHAnsi"/>
                <w:color w:val="222222"/>
                <w:sz w:val="22"/>
                <w:szCs w:val="22"/>
              </w:rPr>
              <w:t xml:space="preserve">July </w:t>
            </w:r>
            <w:r w:rsidR="008737E6" w:rsidRPr="00DE546D">
              <w:rPr>
                <w:rFonts w:ascii="Cambria" w:hAnsi="Cambria" w:cstheme="minorHAnsi"/>
                <w:color w:val="222222"/>
                <w:sz w:val="22"/>
                <w:szCs w:val="22"/>
              </w:rPr>
              <w:t>20</w:t>
            </w:r>
            <w:r w:rsidR="002501C9" w:rsidRPr="00DE546D">
              <w:rPr>
                <w:rFonts w:ascii="Cambria" w:hAnsi="Cambria" w:cstheme="minorHAnsi"/>
                <w:color w:val="222222"/>
                <w:sz w:val="22"/>
                <w:szCs w:val="22"/>
              </w:rPr>
              <w:t>1</w:t>
            </w:r>
            <w:r w:rsidR="0096763C" w:rsidRPr="00DE546D">
              <w:rPr>
                <w:rFonts w:ascii="Cambria" w:hAnsi="Cambria" w:cstheme="minorHAnsi"/>
                <w:color w:val="222222"/>
                <w:sz w:val="22"/>
                <w:szCs w:val="22"/>
              </w:rPr>
              <w:t>2</w:t>
            </w:r>
            <w:r w:rsidR="00765BF7" w:rsidRPr="00DE546D">
              <w:rPr>
                <w:rFonts w:ascii="Cambria" w:hAnsi="Cambria" w:cstheme="minorHAnsi"/>
                <w:color w:val="222222"/>
                <w:sz w:val="22"/>
                <w:szCs w:val="22"/>
              </w:rPr>
              <w:t xml:space="preserve"> – </w:t>
            </w:r>
            <w:r w:rsidR="008715F9" w:rsidRPr="00DE546D">
              <w:rPr>
                <w:rFonts w:ascii="Cambria" w:hAnsi="Cambria" w:cstheme="minorHAnsi"/>
                <w:color w:val="222222"/>
                <w:sz w:val="22"/>
                <w:szCs w:val="22"/>
              </w:rPr>
              <w:t>Oct</w:t>
            </w:r>
            <w:r w:rsidR="00730752" w:rsidRPr="00DE546D">
              <w:rPr>
                <w:rFonts w:ascii="Cambria" w:hAnsi="Cambria" w:cstheme="minorHAnsi"/>
                <w:color w:val="222222"/>
                <w:sz w:val="22"/>
                <w:szCs w:val="22"/>
              </w:rPr>
              <w:t>20</w:t>
            </w:r>
            <w:bookmarkEnd w:id="4"/>
            <w:bookmarkEnd w:id="5"/>
            <w:bookmarkEnd w:id="6"/>
            <w:r w:rsidR="002501C9" w:rsidRPr="00DE546D">
              <w:rPr>
                <w:rFonts w:ascii="Cambria" w:hAnsi="Cambria" w:cstheme="minorHAnsi"/>
                <w:color w:val="222222"/>
                <w:sz w:val="22"/>
                <w:szCs w:val="22"/>
              </w:rPr>
              <w:t>1</w:t>
            </w:r>
            <w:r w:rsidR="00BE10B3" w:rsidRPr="00DE546D">
              <w:rPr>
                <w:rFonts w:ascii="Cambria" w:hAnsi="Cambria" w:cstheme="minorHAnsi"/>
                <w:color w:val="222222"/>
                <w:sz w:val="22"/>
                <w:szCs w:val="22"/>
              </w:rPr>
              <w:t>4</w:t>
            </w:r>
          </w:p>
        </w:tc>
      </w:tr>
    </w:tbl>
    <w:p w:rsidR="00C10FD0" w:rsidRPr="00DE546D" w:rsidRDefault="00C10FD0" w:rsidP="00730752">
      <w:pPr>
        <w:spacing w:line="276" w:lineRule="auto"/>
        <w:jc w:val="both"/>
        <w:rPr>
          <w:rFonts w:ascii="Cambria" w:hAnsi="Cambria" w:cstheme="minorHAnsi"/>
          <w:b/>
          <w:sz w:val="22"/>
          <w:szCs w:val="22"/>
          <w:u w:val="single"/>
        </w:rPr>
      </w:pPr>
    </w:p>
    <w:p w:rsidR="00157F06" w:rsidRPr="00DE546D" w:rsidRDefault="00157F06" w:rsidP="00730752">
      <w:pPr>
        <w:spacing w:line="276" w:lineRule="auto"/>
        <w:jc w:val="both"/>
        <w:rPr>
          <w:rFonts w:ascii="Cambria" w:hAnsi="Cambria" w:cstheme="minorHAnsi"/>
          <w:b/>
          <w:sz w:val="22"/>
          <w:szCs w:val="22"/>
          <w:u w:val="single"/>
        </w:rPr>
      </w:pPr>
      <w:r w:rsidRPr="00DE546D">
        <w:rPr>
          <w:rFonts w:ascii="Cambria" w:hAnsi="Cambria" w:cstheme="minorHAnsi"/>
          <w:b/>
          <w:sz w:val="22"/>
          <w:szCs w:val="22"/>
          <w:u w:val="single"/>
        </w:rPr>
        <w:t xml:space="preserve">Responsibilities: </w:t>
      </w:r>
    </w:p>
    <w:p w:rsidR="00620404" w:rsidRPr="00DE546D" w:rsidRDefault="00620404" w:rsidP="00620404">
      <w:pPr>
        <w:numPr>
          <w:ilvl w:val="0"/>
          <w:numId w:val="26"/>
        </w:numPr>
        <w:jc w:val="both"/>
        <w:rPr>
          <w:rFonts w:ascii="Cambria" w:hAnsi="Cambria" w:cstheme="minorHAnsi"/>
          <w:sz w:val="22"/>
          <w:szCs w:val="22"/>
        </w:rPr>
      </w:pPr>
      <w:r w:rsidRPr="00DE546D">
        <w:rPr>
          <w:rFonts w:ascii="Cambria" w:hAnsi="Cambria" w:cstheme="minorHAnsi"/>
          <w:sz w:val="22"/>
          <w:szCs w:val="22"/>
        </w:rPr>
        <w:t xml:space="preserve">Complete administration of </w:t>
      </w:r>
      <w:r w:rsidRPr="00DE546D">
        <w:rPr>
          <w:rFonts w:ascii="Cambria" w:hAnsi="Cambria" w:cstheme="minorHAnsi"/>
          <w:b/>
          <w:sz w:val="22"/>
          <w:szCs w:val="22"/>
        </w:rPr>
        <w:t>MS-SQL Server version 7.0</w:t>
      </w:r>
      <w:r w:rsidRPr="00DE546D">
        <w:rPr>
          <w:rFonts w:ascii="Cambria" w:hAnsi="Cambria" w:cstheme="minorHAnsi"/>
          <w:sz w:val="22"/>
          <w:szCs w:val="22"/>
        </w:rPr>
        <w:t>/</w:t>
      </w:r>
      <w:r w:rsidRPr="00DE546D">
        <w:rPr>
          <w:rFonts w:ascii="Cambria" w:hAnsi="Cambria" w:cstheme="minorHAnsi"/>
          <w:b/>
          <w:sz w:val="22"/>
          <w:szCs w:val="22"/>
        </w:rPr>
        <w:t>MS SQL 2000</w:t>
      </w:r>
      <w:r w:rsidRPr="00DE546D">
        <w:rPr>
          <w:rFonts w:ascii="Cambria" w:hAnsi="Cambria" w:cstheme="minorHAnsi"/>
          <w:sz w:val="22"/>
          <w:szCs w:val="22"/>
        </w:rPr>
        <w:t>.</w:t>
      </w:r>
    </w:p>
    <w:p w:rsidR="00620404" w:rsidRPr="00DE546D" w:rsidRDefault="00620404" w:rsidP="00620404">
      <w:pPr>
        <w:numPr>
          <w:ilvl w:val="0"/>
          <w:numId w:val="26"/>
        </w:numPr>
        <w:jc w:val="both"/>
        <w:rPr>
          <w:rFonts w:ascii="Cambria" w:hAnsi="Cambria" w:cstheme="minorHAnsi"/>
          <w:sz w:val="22"/>
          <w:szCs w:val="22"/>
        </w:rPr>
      </w:pPr>
      <w:r w:rsidRPr="00DE546D">
        <w:rPr>
          <w:rFonts w:ascii="Cambria" w:hAnsi="Cambria" w:cstheme="minorHAnsi"/>
          <w:sz w:val="22"/>
          <w:szCs w:val="22"/>
        </w:rPr>
        <w:t>Migration of databases from SQL7.0 to MS SQL 2000 wherever required.</w:t>
      </w:r>
    </w:p>
    <w:p w:rsidR="00620404" w:rsidRPr="00DE546D" w:rsidRDefault="00620404" w:rsidP="00620404">
      <w:pPr>
        <w:numPr>
          <w:ilvl w:val="0"/>
          <w:numId w:val="26"/>
        </w:numPr>
        <w:jc w:val="both"/>
        <w:rPr>
          <w:rFonts w:ascii="Cambria" w:hAnsi="Cambria" w:cstheme="minorHAnsi"/>
          <w:sz w:val="22"/>
          <w:szCs w:val="22"/>
        </w:rPr>
      </w:pPr>
      <w:r w:rsidRPr="00DE546D">
        <w:rPr>
          <w:rFonts w:ascii="Cambria" w:hAnsi="Cambria" w:cstheme="minorHAnsi"/>
          <w:sz w:val="22"/>
          <w:szCs w:val="22"/>
        </w:rPr>
        <w:t xml:space="preserve">Provided 24/7 Support for Production, Development &amp; Test Servers of </w:t>
      </w:r>
      <w:r w:rsidRPr="00DE546D">
        <w:rPr>
          <w:rFonts w:ascii="Cambria" w:hAnsi="Cambria" w:cstheme="minorHAnsi"/>
          <w:b/>
          <w:sz w:val="22"/>
          <w:szCs w:val="22"/>
        </w:rPr>
        <w:t>MSSQL</w:t>
      </w:r>
      <w:r w:rsidRPr="00DE546D">
        <w:rPr>
          <w:rFonts w:ascii="Cambria" w:hAnsi="Cambria" w:cstheme="minorHAnsi"/>
          <w:sz w:val="22"/>
          <w:szCs w:val="22"/>
        </w:rPr>
        <w:t xml:space="preserve"> Servers.</w:t>
      </w:r>
    </w:p>
    <w:p w:rsidR="00620404" w:rsidRPr="00DE546D" w:rsidRDefault="00620404" w:rsidP="00620404">
      <w:pPr>
        <w:numPr>
          <w:ilvl w:val="0"/>
          <w:numId w:val="26"/>
        </w:numPr>
        <w:jc w:val="both"/>
        <w:rPr>
          <w:rFonts w:ascii="Cambria" w:hAnsi="Cambria" w:cstheme="minorHAnsi"/>
          <w:sz w:val="22"/>
          <w:szCs w:val="22"/>
        </w:rPr>
      </w:pPr>
      <w:r w:rsidRPr="00DE546D">
        <w:rPr>
          <w:rFonts w:ascii="Cambria" w:hAnsi="Cambria" w:cstheme="minorHAnsi"/>
          <w:sz w:val="22"/>
          <w:szCs w:val="22"/>
        </w:rPr>
        <w:t xml:space="preserve">Wrote Triggers and Stored Procedures to capture updated and deleted data from </w:t>
      </w:r>
      <w:r w:rsidRPr="00DE546D">
        <w:rPr>
          <w:rFonts w:ascii="Cambria" w:hAnsi="Cambria" w:cstheme="minorHAnsi"/>
          <w:b/>
          <w:sz w:val="22"/>
          <w:szCs w:val="22"/>
        </w:rPr>
        <w:t>OLAP</w:t>
      </w:r>
      <w:r w:rsidRPr="00DE546D">
        <w:rPr>
          <w:rFonts w:ascii="Cambria" w:hAnsi="Cambria" w:cstheme="minorHAnsi"/>
          <w:sz w:val="22"/>
          <w:szCs w:val="22"/>
        </w:rPr>
        <w:t xml:space="preserve"> systems.</w:t>
      </w:r>
    </w:p>
    <w:p w:rsidR="00620404" w:rsidRPr="00DE546D" w:rsidRDefault="00620404" w:rsidP="00620404">
      <w:pPr>
        <w:numPr>
          <w:ilvl w:val="0"/>
          <w:numId w:val="26"/>
        </w:numPr>
        <w:jc w:val="both"/>
        <w:rPr>
          <w:rFonts w:ascii="Cambria" w:hAnsi="Cambria" w:cstheme="minorHAnsi"/>
          <w:sz w:val="22"/>
          <w:szCs w:val="22"/>
        </w:rPr>
      </w:pPr>
      <w:r w:rsidRPr="00DE546D">
        <w:rPr>
          <w:rFonts w:ascii="Cambria" w:hAnsi="Cambria" w:cstheme="minorHAnsi"/>
          <w:sz w:val="22"/>
          <w:szCs w:val="22"/>
        </w:rPr>
        <w:t xml:space="preserve">Created views in Tableau Desktop that were published to internal team for review and further </w:t>
      </w:r>
      <w:r w:rsidRPr="00DE546D">
        <w:rPr>
          <w:rFonts w:ascii="Cambria" w:hAnsi="Cambria" w:cstheme="minorHAnsi"/>
          <w:b/>
          <w:sz w:val="22"/>
          <w:szCs w:val="22"/>
        </w:rPr>
        <w:t>data analysis</w:t>
      </w:r>
      <w:r w:rsidRPr="00DE546D">
        <w:rPr>
          <w:rFonts w:ascii="Cambria" w:hAnsi="Cambria" w:cstheme="minorHAnsi"/>
          <w:sz w:val="22"/>
          <w:szCs w:val="22"/>
        </w:rPr>
        <w:t xml:space="preserve"> and customization using filters and actions.</w:t>
      </w:r>
    </w:p>
    <w:p w:rsidR="00620404" w:rsidRPr="00DE546D" w:rsidRDefault="00620404" w:rsidP="00620404">
      <w:pPr>
        <w:numPr>
          <w:ilvl w:val="0"/>
          <w:numId w:val="26"/>
        </w:numPr>
        <w:jc w:val="both"/>
        <w:rPr>
          <w:rFonts w:ascii="Cambria" w:hAnsi="Cambria" w:cstheme="minorHAnsi"/>
          <w:sz w:val="22"/>
          <w:szCs w:val="22"/>
        </w:rPr>
      </w:pPr>
      <w:r w:rsidRPr="00DE546D">
        <w:rPr>
          <w:rFonts w:ascii="Cambria" w:hAnsi="Cambria" w:cstheme="minorHAnsi"/>
          <w:sz w:val="22"/>
          <w:szCs w:val="22"/>
        </w:rPr>
        <w:t>Generated periodic reports based on the statistical analysis of the data from various time frame using Tableau.</w:t>
      </w:r>
    </w:p>
    <w:p w:rsidR="00620404" w:rsidRPr="00DE546D" w:rsidRDefault="00620404" w:rsidP="00620404">
      <w:pPr>
        <w:numPr>
          <w:ilvl w:val="0"/>
          <w:numId w:val="26"/>
        </w:numPr>
        <w:jc w:val="both"/>
        <w:rPr>
          <w:rFonts w:ascii="Cambria" w:hAnsi="Cambria" w:cstheme="minorHAnsi"/>
          <w:sz w:val="22"/>
          <w:szCs w:val="22"/>
        </w:rPr>
      </w:pPr>
      <w:r w:rsidRPr="00DE546D">
        <w:rPr>
          <w:rFonts w:ascii="Cambria" w:hAnsi="Cambria" w:cstheme="minorHAnsi"/>
          <w:sz w:val="22"/>
          <w:szCs w:val="22"/>
        </w:rPr>
        <w:t>Performed Database backups (operating system, flat file backups &amp; export/import).</w:t>
      </w:r>
    </w:p>
    <w:p w:rsidR="00620404" w:rsidRPr="00DE546D" w:rsidRDefault="00620404" w:rsidP="00620404">
      <w:pPr>
        <w:numPr>
          <w:ilvl w:val="0"/>
          <w:numId w:val="26"/>
        </w:numPr>
        <w:jc w:val="both"/>
        <w:rPr>
          <w:rFonts w:ascii="Cambria" w:hAnsi="Cambria" w:cstheme="minorHAnsi"/>
          <w:sz w:val="22"/>
          <w:szCs w:val="22"/>
        </w:rPr>
      </w:pPr>
      <w:r w:rsidRPr="00DE546D">
        <w:rPr>
          <w:rFonts w:ascii="Cambria" w:hAnsi="Cambria" w:cstheme="minorHAnsi"/>
          <w:sz w:val="22"/>
          <w:szCs w:val="22"/>
        </w:rPr>
        <w:t xml:space="preserve">Tuned SQL statements (e.g.: - Using Indexes) and </w:t>
      </w:r>
      <w:r w:rsidRPr="00DE546D">
        <w:rPr>
          <w:rFonts w:ascii="Cambria" w:hAnsi="Cambria" w:cstheme="minorHAnsi"/>
          <w:b/>
          <w:sz w:val="22"/>
          <w:szCs w:val="22"/>
        </w:rPr>
        <w:t>PL/SQL</w:t>
      </w:r>
      <w:r w:rsidRPr="00DE546D">
        <w:rPr>
          <w:rFonts w:ascii="Cambria" w:hAnsi="Cambria" w:cstheme="minorHAnsi"/>
          <w:sz w:val="22"/>
          <w:szCs w:val="22"/>
        </w:rPr>
        <w:t xml:space="preserve"> Procedures.</w:t>
      </w:r>
    </w:p>
    <w:p w:rsidR="00620404" w:rsidRPr="00DE546D" w:rsidRDefault="00620404" w:rsidP="00620404">
      <w:pPr>
        <w:numPr>
          <w:ilvl w:val="0"/>
          <w:numId w:val="26"/>
        </w:numPr>
        <w:jc w:val="both"/>
        <w:rPr>
          <w:rFonts w:ascii="Cambria" w:hAnsi="Cambria" w:cstheme="minorHAnsi"/>
          <w:sz w:val="22"/>
          <w:szCs w:val="22"/>
        </w:rPr>
      </w:pPr>
      <w:r w:rsidRPr="00DE546D">
        <w:rPr>
          <w:rFonts w:ascii="Cambria" w:hAnsi="Cambria" w:cstheme="minorHAnsi"/>
          <w:sz w:val="22"/>
          <w:szCs w:val="22"/>
        </w:rPr>
        <w:t>Used Query Analyzer to optimize SQL Queries.</w:t>
      </w:r>
    </w:p>
    <w:p w:rsidR="002F0D3F" w:rsidRPr="00DE546D" w:rsidRDefault="002F0D3F" w:rsidP="00620404">
      <w:pPr>
        <w:numPr>
          <w:ilvl w:val="0"/>
          <w:numId w:val="26"/>
        </w:numPr>
        <w:jc w:val="both"/>
        <w:rPr>
          <w:rFonts w:ascii="Cambria" w:hAnsi="Cambria" w:cstheme="minorHAnsi"/>
          <w:sz w:val="22"/>
          <w:szCs w:val="22"/>
        </w:rPr>
      </w:pPr>
      <w:r w:rsidRPr="00DE546D">
        <w:rPr>
          <w:rFonts w:ascii="Cambria" w:hAnsi="Cambria" w:cstheme="minorHAnsi"/>
          <w:sz w:val="22"/>
          <w:szCs w:val="22"/>
        </w:rPr>
        <w:t xml:space="preserve">Scheduled </w:t>
      </w:r>
      <w:r w:rsidRPr="00DE546D">
        <w:rPr>
          <w:rFonts w:ascii="Cambria" w:hAnsi="Cambria" w:cstheme="minorHAnsi"/>
          <w:b/>
          <w:sz w:val="22"/>
          <w:szCs w:val="22"/>
        </w:rPr>
        <w:t>extract refresh and subscriptions.</w:t>
      </w:r>
    </w:p>
    <w:p w:rsidR="002F0D3F" w:rsidRPr="00DE546D" w:rsidRDefault="002F0D3F" w:rsidP="00620404">
      <w:pPr>
        <w:numPr>
          <w:ilvl w:val="0"/>
          <w:numId w:val="26"/>
        </w:numPr>
        <w:jc w:val="both"/>
        <w:rPr>
          <w:rFonts w:ascii="Cambria" w:hAnsi="Cambria" w:cstheme="minorHAnsi"/>
          <w:sz w:val="22"/>
          <w:szCs w:val="22"/>
        </w:rPr>
      </w:pPr>
      <w:r w:rsidRPr="00DE546D">
        <w:rPr>
          <w:rFonts w:ascii="Cambria" w:hAnsi="Cambria" w:cstheme="minorHAnsi"/>
          <w:sz w:val="22"/>
          <w:szCs w:val="22"/>
        </w:rPr>
        <w:t xml:space="preserve">Created different </w:t>
      </w:r>
      <w:r w:rsidRPr="00DE546D">
        <w:rPr>
          <w:rFonts w:ascii="Cambria" w:hAnsi="Cambria" w:cstheme="minorHAnsi"/>
          <w:b/>
          <w:sz w:val="22"/>
          <w:szCs w:val="22"/>
        </w:rPr>
        <w:t>KPI’s</w:t>
      </w:r>
      <w:r w:rsidRPr="00DE546D">
        <w:rPr>
          <w:rFonts w:ascii="Cambria" w:hAnsi="Cambria" w:cstheme="minorHAnsi"/>
          <w:sz w:val="22"/>
          <w:szCs w:val="22"/>
        </w:rPr>
        <w:t xml:space="preserve"> using </w:t>
      </w:r>
      <w:r w:rsidRPr="00DE546D">
        <w:rPr>
          <w:rFonts w:ascii="Cambria" w:hAnsi="Cambria" w:cstheme="minorHAnsi"/>
          <w:b/>
          <w:sz w:val="22"/>
          <w:szCs w:val="22"/>
        </w:rPr>
        <w:t>Table calculations</w:t>
      </w:r>
      <w:r w:rsidRPr="00DE546D">
        <w:rPr>
          <w:rFonts w:ascii="Cambria" w:hAnsi="Cambria" w:cstheme="minorHAnsi"/>
          <w:sz w:val="22"/>
          <w:szCs w:val="22"/>
        </w:rPr>
        <w:t xml:space="preserve"> and </w:t>
      </w:r>
      <w:r w:rsidRPr="00DE546D">
        <w:rPr>
          <w:rFonts w:ascii="Cambria" w:hAnsi="Cambria" w:cstheme="minorHAnsi"/>
          <w:b/>
          <w:sz w:val="22"/>
          <w:szCs w:val="22"/>
        </w:rPr>
        <w:t>calculated key figures</w:t>
      </w:r>
      <w:r w:rsidRPr="00DE546D">
        <w:rPr>
          <w:rFonts w:ascii="Cambria" w:hAnsi="Cambria" w:cstheme="minorHAnsi"/>
          <w:sz w:val="22"/>
          <w:szCs w:val="22"/>
        </w:rPr>
        <w:t xml:space="preserve"> (Manipulating strings, arithmetic calculations, aggregation options and Logical functions).</w:t>
      </w:r>
    </w:p>
    <w:p w:rsidR="00620404" w:rsidRPr="00DE546D" w:rsidRDefault="00620404" w:rsidP="00620404">
      <w:pPr>
        <w:numPr>
          <w:ilvl w:val="0"/>
          <w:numId w:val="26"/>
        </w:numPr>
        <w:jc w:val="both"/>
        <w:rPr>
          <w:rFonts w:ascii="Cambria" w:hAnsi="Cambria" w:cstheme="minorHAnsi"/>
          <w:sz w:val="22"/>
          <w:szCs w:val="22"/>
        </w:rPr>
      </w:pPr>
      <w:r w:rsidRPr="00DE546D">
        <w:rPr>
          <w:rFonts w:ascii="Cambria" w:hAnsi="Cambria" w:cstheme="minorHAnsi"/>
          <w:sz w:val="22"/>
          <w:szCs w:val="22"/>
        </w:rPr>
        <w:t>Designed &amp; created Reports using Report Builder in Developer 2000.</w:t>
      </w:r>
    </w:p>
    <w:p w:rsidR="00620404" w:rsidRPr="00DE546D" w:rsidRDefault="00620404" w:rsidP="00620404">
      <w:pPr>
        <w:numPr>
          <w:ilvl w:val="0"/>
          <w:numId w:val="26"/>
        </w:numPr>
        <w:jc w:val="both"/>
        <w:rPr>
          <w:rFonts w:ascii="Cambria" w:hAnsi="Cambria" w:cstheme="minorHAnsi"/>
          <w:sz w:val="22"/>
          <w:szCs w:val="22"/>
        </w:rPr>
      </w:pPr>
      <w:r w:rsidRPr="00DE546D">
        <w:rPr>
          <w:rFonts w:ascii="Cambria" w:hAnsi="Cambria" w:cstheme="minorHAnsi"/>
          <w:sz w:val="22"/>
          <w:szCs w:val="22"/>
        </w:rPr>
        <w:t xml:space="preserve">Developed standards and guidelines to maintain and develop and administer the </w:t>
      </w:r>
      <w:r w:rsidRPr="00DE546D">
        <w:rPr>
          <w:rFonts w:ascii="Cambria" w:hAnsi="Cambria" w:cstheme="minorHAnsi"/>
          <w:b/>
          <w:sz w:val="22"/>
          <w:szCs w:val="22"/>
        </w:rPr>
        <w:t>SQL Server</w:t>
      </w:r>
      <w:r w:rsidRPr="00DE546D">
        <w:rPr>
          <w:rFonts w:ascii="Cambria" w:hAnsi="Cambria" w:cstheme="minorHAnsi"/>
          <w:sz w:val="22"/>
          <w:szCs w:val="22"/>
        </w:rPr>
        <w:t xml:space="preserve"> database.</w:t>
      </w:r>
    </w:p>
    <w:p w:rsidR="00620404" w:rsidRPr="00DE546D" w:rsidRDefault="00620404" w:rsidP="00620404">
      <w:pPr>
        <w:numPr>
          <w:ilvl w:val="0"/>
          <w:numId w:val="26"/>
        </w:numPr>
        <w:jc w:val="both"/>
        <w:rPr>
          <w:rFonts w:ascii="Cambria" w:hAnsi="Cambria" w:cstheme="minorHAnsi"/>
          <w:sz w:val="22"/>
          <w:szCs w:val="22"/>
        </w:rPr>
      </w:pPr>
      <w:r w:rsidRPr="00DE546D">
        <w:rPr>
          <w:rFonts w:ascii="Cambria" w:hAnsi="Cambria" w:cstheme="minorHAnsi"/>
          <w:sz w:val="22"/>
          <w:szCs w:val="22"/>
        </w:rPr>
        <w:t>Handled corrupt databases diagnosed and repaired them.</w:t>
      </w:r>
    </w:p>
    <w:p w:rsidR="00CB7AFC" w:rsidRPr="00DE546D" w:rsidRDefault="00CB7AFC" w:rsidP="00CB7AFC">
      <w:pPr>
        <w:spacing w:after="60"/>
        <w:jc w:val="both"/>
        <w:rPr>
          <w:rFonts w:ascii="Cambria" w:hAnsi="Cambria" w:cstheme="minorHAnsi"/>
          <w:sz w:val="22"/>
          <w:szCs w:val="22"/>
        </w:rPr>
      </w:pPr>
    </w:p>
    <w:p w:rsidR="00157F06" w:rsidRPr="00DE546D" w:rsidRDefault="00157F06" w:rsidP="001715AC">
      <w:pPr>
        <w:spacing w:after="60"/>
        <w:jc w:val="both"/>
        <w:rPr>
          <w:rFonts w:ascii="Cambria" w:hAnsi="Cambria" w:cstheme="minorHAnsi"/>
          <w:sz w:val="22"/>
          <w:szCs w:val="22"/>
        </w:rPr>
      </w:pPr>
      <w:r w:rsidRPr="00DE546D">
        <w:rPr>
          <w:rFonts w:ascii="Cambria" w:hAnsi="Cambria" w:cstheme="minorHAnsi"/>
          <w:b/>
          <w:sz w:val="22"/>
          <w:szCs w:val="22"/>
          <w:u w:val="single"/>
        </w:rPr>
        <w:t>Environment:</w:t>
      </w:r>
      <w:r w:rsidR="001715AC" w:rsidRPr="00DE546D">
        <w:rPr>
          <w:rFonts w:ascii="Cambria" w:hAnsi="Cambria" w:cstheme="minorHAnsi"/>
          <w:sz w:val="22"/>
          <w:szCs w:val="22"/>
        </w:rPr>
        <w:t>.</w:t>
      </w:r>
      <w:r w:rsidR="00CB7AFC" w:rsidRPr="00DE546D">
        <w:rPr>
          <w:rFonts w:ascii="Cambria" w:hAnsi="Cambria" w:cstheme="minorHAnsi"/>
          <w:sz w:val="22"/>
          <w:szCs w:val="22"/>
        </w:rPr>
        <w:t>SQL Server 11.0/2012, T-SQL, Query Analyzer, Windows 20</w:t>
      </w:r>
      <w:r w:rsidR="000F1366" w:rsidRPr="00DE546D">
        <w:rPr>
          <w:rFonts w:ascii="Cambria" w:hAnsi="Cambria" w:cstheme="minorHAnsi"/>
          <w:sz w:val="22"/>
          <w:szCs w:val="22"/>
        </w:rPr>
        <w:t>10</w:t>
      </w:r>
      <w:r w:rsidR="00CB7AFC" w:rsidRPr="00DE546D">
        <w:rPr>
          <w:rFonts w:ascii="Cambria" w:hAnsi="Cambria" w:cstheme="minorHAnsi"/>
          <w:sz w:val="22"/>
          <w:szCs w:val="22"/>
        </w:rPr>
        <w:t>, MS Office 201/14.0, Tableau 8.1.</w:t>
      </w:r>
    </w:p>
    <w:sectPr w:rsidR="00157F06" w:rsidRPr="00DE546D" w:rsidSect="00DE546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994" w:rsidRDefault="00A04994" w:rsidP="0017441C">
      <w:r>
        <w:separator/>
      </w:r>
    </w:p>
  </w:endnote>
  <w:endnote w:type="continuationSeparator" w:id="0">
    <w:p w:rsidR="00A04994" w:rsidRDefault="00A04994" w:rsidP="00174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994" w:rsidRDefault="00A04994" w:rsidP="0017441C">
      <w:r>
        <w:separator/>
      </w:r>
    </w:p>
  </w:footnote>
  <w:footnote w:type="continuationSeparator" w:id="0">
    <w:p w:rsidR="00A04994" w:rsidRDefault="00A04994" w:rsidP="001744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1555"/>
    <w:multiLevelType w:val="hybridMultilevel"/>
    <w:tmpl w:val="12D2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2202C"/>
    <w:multiLevelType w:val="hybridMultilevel"/>
    <w:tmpl w:val="5F408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56B0BC1"/>
    <w:multiLevelType w:val="hybridMultilevel"/>
    <w:tmpl w:val="A366158A"/>
    <w:lvl w:ilvl="0" w:tplc="CA70C100">
      <w:start w:val="1"/>
      <w:numFmt w:val="bullet"/>
      <w:pStyle w:val="BulletLis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546261"/>
    <w:multiLevelType w:val="hybridMultilevel"/>
    <w:tmpl w:val="E3142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72643F8"/>
    <w:multiLevelType w:val="hybridMultilevel"/>
    <w:tmpl w:val="A9BC0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9143992"/>
    <w:multiLevelType w:val="multilevel"/>
    <w:tmpl w:val="A16E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043CB0"/>
    <w:multiLevelType w:val="hybridMultilevel"/>
    <w:tmpl w:val="EBC43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55444DC"/>
    <w:multiLevelType w:val="hybridMultilevel"/>
    <w:tmpl w:val="C574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F84251"/>
    <w:multiLevelType w:val="multilevel"/>
    <w:tmpl w:val="A27C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E71266"/>
    <w:multiLevelType w:val="hybridMultilevel"/>
    <w:tmpl w:val="1B84DE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1AA1299"/>
    <w:multiLevelType w:val="hybridMultilevel"/>
    <w:tmpl w:val="2A1269BA"/>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cs="Times New Roman"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cs="Times New Roman"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cs="Times New Roman"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11">
    <w:nsid w:val="348E63CE"/>
    <w:multiLevelType w:val="multilevel"/>
    <w:tmpl w:val="3BAA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790DA1"/>
    <w:multiLevelType w:val="multilevel"/>
    <w:tmpl w:val="1FBA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A06C2B"/>
    <w:multiLevelType w:val="hybridMultilevel"/>
    <w:tmpl w:val="0CA6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237C90"/>
    <w:multiLevelType w:val="hybridMultilevel"/>
    <w:tmpl w:val="F61A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1D28AC"/>
    <w:multiLevelType w:val="hybridMultilevel"/>
    <w:tmpl w:val="369EC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79668B"/>
    <w:multiLevelType w:val="multilevel"/>
    <w:tmpl w:val="3D6A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306690"/>
    <w:multiLevelType w:val="hybridMultilevel"/>
    <w:tmpl w:val="FB5CB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1F530F5"/>
    <w:multiLevelType w:val="multilevel"/>
    <w:tmpl w:val="E626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437BD6"/>
    <w:multiLevelType w:val="hybridMultilevel"/>
    <w:tmpl w:val="47308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AE05FE"/>
    <w:multiLevelType w:val="hybridMultilevel"/>
    <w:tmpl w:val="2CC0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F752DD"/>
    <w:multiLevelType w:val="hybridMultilevel"/>
    <w:tmpl w:val="638098A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nsid w:val="72200CAE"/>
    <w:multiLevelType w:val="hybridMultilevel"/>
    <w:tmpl w:val="DE74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AA3824"/>
    <w:multiLevelType w:val="hybridMultilevel"/>
    <w:tmpl w:val="41D032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nsid w:val="7EE02D83"/>
    <w:multiLevelType w:val="multilevel"/>
    <w:tmpl w:val="6158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2"/>
  </w:num>
  <w:num w:numId="3">
    <w:abstractNumId w:val="20"/>
  </w:num>
  <w:num w:numId="4">
    <w:abstractNumId w:val="15"/>
  </w:num>
  <w:num w:numId="5">
    <w:abstractNumId w:val="13"/>
  </w:num>
  <w:num w:numId="6">
    <w:abstractNumId w:val="0"/>
  </w:num>
  <w:num w:numId="7">
    <w:abstractNumId w:val="7"/>
  </w:num>
  <w:num w:numId="8">
    <w:abstractNumId w:val="14"/>
  </w:num>
  <w:num w:numId="9">
    <w:abstractNumId w:val="6"/>
  </w:num>
  <w:num w:numId="10">
    <w:abstractNumId w:val="23"/>
  </w:num>
  <w:num w:numId="11">
    <w:abstractNumId w:val="10"/>
  </w:num>
  <w:num w:numId="12">
    <w:abstractNumId w:val="4"/>
  </w:num>
  <w:num w:numId="13">
    <w:abstractNumId w:val="1"/>
  </w:num>
  <w:num w:numId="14">
    <w:abstractNumId w:val="3"/>
  </w:num>
  <w:num w:numId="15">
    <w:abstractNumId w:val="17"/>
  </w:num>
  <w:num w:numId="16">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23"/>
  </w:num>
  <w:num w:numId="19">
    <w:abstractNumId w:val="16"/>
  </w:num>
  <w:num w:numId="20">
    <w:abstractNumId w:val="5"/>
  </w:num>
  <w:num w:numId="21">
    <w:abstractNumId w:val="8"/>
  </w:num>
  <w:num w:numId="22">
    <w:abstractNumId w:val="24"/>
  </w:num>
  <w:num w:numId="23">
    <w:abstractNumId w:val="19"/>
  </w:num>
  <w:num w:numId="24">
    <w:abstractNumId w:val="9"/>
  </w:num>
  <w:num w:numId="25">
    <w:abstractNumId w:val="11"/>
  </w:num>
  <w:num w:numId="26">
    <w:abstractNumId w:val="12"/>
  </w:num>
  <w:num w:numId="27">
    <w:abstractNumId w:val="18"/>
  </w:num>
  <w:num w:numId="28">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328"/>
    <w:rsid w:val="00004550"/>
    <w:rsid w:val="0001008B"/>
    <w:rsid w:val="000127F6"/>
    <w:rsid w:val="000156D1"/>
    <w:rsid w:val="00017470"/>
    <w:rsid w:val="000326CA"/>
    <w:rsid w:val="00032C13"/>
    <w:rsid w:val="00041A70"/>
    <w:rsid w:val="00054704"/>
    <w:rsid w:val="00061876"/>
    <w:rsid w:val="00061D70"/>
    <w:rsid w:val="000642EF"/>
    <w:rsid w:val="0006522C"/>
    <w:rsid w:val="000676EF"/>
    <w:rsid w:val="00067F4C"/>
    <w:rsid w:val="00071643"/>
    <w:rsid w:val="00072FA5"/>
    <w:rsid w:val="00073836"/>
    <w:rsid w:val="00074021"/>
    <w:rsid w:val="000744D2"/>
    <w:rsid w:val="000753D2"/>
    <w:rsid w:val="00076134"/>
    <w:rsid w:val="0008081D"/>
    <w:rsid w:val="0008170A"/>
    <w:rsid w:val="0008302C"/>
    <w:rsid w:val="00083B84"/>
    <w:rsid w:val="00083C66"/>
    <w:rsid w:val="00084101"/>
    <w:rsid w:val="00085DC0"/>
    <w:rsid w:val="00085E0C"/>
    <w:rsid w:val="00086D8B"/>
    <w:rsid w:val="000907C1"/>
    <w:rsid w:val="00090BF6"/>
    <w:rsid w:val="00095099"/>
    <w:rsid w:val="00095A8E"/>
    <w:rsid w:val="00097A2D"/>
    <w:rsid w:val="000A02B5"/>
    <w:rsid w:val="000A106B"/>
    <w:rsid w:val="000A1AB7"/>
    <w:rsid w:val="000B1212"/>
    <w:rsid w:val="000B1E21"/>
    <w:rsid w:val="000B3B25"/>
    <w:rsid w:val="000B5D59"/>
    <w:rsid w:val="000B79D8"/>
    <w:rsid w:val="000C19FA"/>
    <w:rsid w:val="000C20C7"/>
    <w:rsid w:val="000C2CE4"/>
    <w:rsid w:val="000C414E"/>
    <w:rsid w:val="000C74B2"/>
    <w:rsid w:val="000C7B5F"/>
    <w:rsid w:val="000D1A07"/>
    <w:rsid w:val="000D575B"/>
    <w:rsid w:val="000E3885"/>
    <w:rsid w:val="000F1366"/>
    <w:rsid w:val="000F224D"/>
    <w:rsid w:val="000F36A8"/>
    <w:rsid w:val="000F6510"/>
    <w:rsid w:val="00106234"/>
    <w:rsid w:val="00107394"/>
    <w:rsid w:val="00110C0C"/>
    <w:rsid w:val="00112FCD"/>
    <w:rsid w:val="00113777"/>
    <w:rsid w:val="0011725D"/>
    <w:rsid w:val="00120E41"/>
    <w:rsid w:val="0012766D"/>
    <w:rsid w:val="00127AE5"/>
    <w:rsid w:val="001367BD"/>
    <w:rsid w:val="001421A5"/>
    <w:rsid w:val="00144196"/>
    <w:rsid w:val="00150D00"/>
    <w:rsid w:val="00157F06"/>
    <w:rsid w:val="00160B92"/>
    <w:rsid w:val="00170247"/>
    <w:rsid w:val="001715AC"/>
    <w:rsid w:val="0017441C"/>
    <w:rsid w:val="00181285"/>
    <w:rsid w:val="00181C1D"/>
    <w:rsid w:val="00184E75"/>
    <w:rsid w:val="00185674"/>
    <w:rsid w:val="00186B46"/>
    <w:rsid w:val="001955E1"/>
    <w:rsid w:val="001970F7"/>
    <w:rsid w:val="001A3770"/>
    <w:rsid w:val="001A4602"/>
    <w:rsid w:val="001A5AB6"/>
    <w:rsid w:val="001A74ED"/>
    <w:rsid w:val="001B394D"/>
    <w:rsid w:val="001B64CF"/>
    <w:rsid w:val="001B66F7"/>
    <w:rsid w:val="001C0AC4"/>
    <w:rsid w:val="001C2653"/>
    <w:rsid w:val="001C5ECD"/>
    <w:rsid w:val="001C6383"/>
    <w:rsid w:val="001D1694"/>
    <w:rsid w:val="001D6DE3"/>
    <w:rsid w:val="001E0B1C"/>
    <w:rsid w:val="001E3AD4"/>
    <w:rsid w:val="001E70A8"/>
    <w:rsid w:val="001F38D0"/>
    <w:rsid w:val="001F4587"/>
    <w:rsid w:val="001F4E70"/>
    <w:rsid w:val="001F5AE2"/>
    <w:rsid w:val="001F66EA"/>
    <w:rsid w:val="001F6806"/>
    <w:rsid w:val="001F7D5C"/>
    <w:rsid w:val="002002D6"/>
    <w:rsid w:val="00201F2D"/>
    <w:rsid w:val="00202799"/>
    <w:rsid w:val="00211F60"/>
    <w:rsid w:val="00220146"/>
    <w:rsid w:val="00220C5A"/>
    <w:rsid w:val="00221E83"/>
    <w:rsid w:val="00222638"/>
    <w:rsid w:val="00223D63"/>
    <w:rsid w:val="00223F95"/>
    <w:rsid w:val="00224D0B"/>
    <w:rsid w:val="0022701E"/>
    <w:rsid w:val="00234D8E"/>
    <w:rsid w:val="00235702"/>
    <w:rsid w:val="00236284"/>
    <w:rsid w:val="00241387"/>
    <w:rsid w:val="00242283"/>
    <w:rsid w:val="00245206"/>
    <w:rsid w:val="002462A7"/>
    <w:rsid w:val="00246A84"/>
    <w:rsid w:val="00246F57"/>
    <w:rsid w:val="002501C9"/>
    <w:rsid w:val="002521ED"/>
    <w:rsid w:val="00256257"/>
    <w:rsid w:val="00262E4B"/>
    <w:rsid w:val="002642F8"/>
    <w:rsid w:val="00264697"/>
    <w:rsid w:val="00267232"/>
    <w:rsid w:val="00267943"/>
    <w:rsid w:val="0027144E"/>
    <w:rsid w:val="00272492"/>
    <w:rsid w:val="00275631"/>
    <w:rsid w:val="002758FA"/>
    <w:rsid w:val="00286299"/>
    <w:rsid w:val="00286A08"/>
    <w:rsid w:val="00287836"/>
    <w:rsid w:val="002917C2"/>
    <w:rsid w:val="00293BE3"/>
    <w:rsid w:val="00294115"/>
    <w:rsid w:val="00294817"/>
    <w:rsid w:val="002A08FC"/>
    <w:rsid w:val="002A0A88"/>
    <w:rsid w:val="002A0F66"/>
    <w:rsid w:val="002A23F4"/>
    <w:rsid w:val="002A6E7E"/>
    <w:rsid w:val="002B083D"/>
    <w:rsid w:val="002B26CF"/>
    <w:rsid w:val="002C14DA"/>
    <w:rsid w:val="002C14E1"/>
    <w:rsid w:val="002C7A2B"/>
    <w:rsid w:val="002D146C"/>
    <w:rsid w:val="002D30D4"/>
    <w:rsid w:val="002E1038"/>
    <w:rsid w:val="002E25C4"/>
    <w:rsid w:val="002E38B9"/>
    <w:rsid w:val="002E44A4"/>
    <w:rsid w:val="002F02BB"/>
    <w:rsid w:val="002F08C5"/>
    <w:rsid w:val="002F09CB"/>
    <w:rsid w:val="002F0D3F"/>
    <w:rsid w:val="002F37E1"/>
    <w:rsid w:val="002F444E"/>
    <w:rsid w:val="002F567C"/>
    <w:rsid w:val="002F72B2"/>
    <w:rsid w:val="002F76E8"/>
    <w:rsid w:val="002F793D"/>
    <w:rsid w:val="003002BA"/>
    <w:rsid w:val="00300426"/>
    <w:rsid w:val="00301025"/>
    <w:rsid w:val="00305B94"/>
    <w:rsid w:val="00305C07"/>
    <w:rsid w:val="00313104"/>
    <w:rsid w:val="00314655"/>
    <w:rsid w:val="003178CF"/>
    <w:rsid w:val="003205DA"/>
    <w:rsid w:val="00320AEB"/>
    <w:rsid w:val="0032128B"/>
    <w:rsid w:val="003241B0"/>
    <w:rsid w:val="00327A79"/>
    <w:rsid w:val="00332FD7"/>
    <w:rsid w:val="003330EC"/>
    <w:rsid w:val="00335ED0"/>
    <w:rsid w:val="0034455B"/>
    <w:rsid w:val="0034550A"/>
    <w:rsid w:val="00346506"/>
    <w:rsid w:val="00346701"/>
    <w:rsid w:val="00347476"/>
    <w:rsid w:val="00351832"/>
    <w:rsid w:val="00352566"/>
    <w:rsid w:val="00353B47"/>
    <w:rsid w:val="003557D7"/>
    <w:rsid w:val="003604A6"/>
    <w:rsid w:val="0036278E"/>
    <w:rsid w:val="0036298F"/>
    <w:rsid w:val="00362B5A"/>
    <w:rsid w:val="003664A2"/>
    <w:rsid w:val="00367728"/>
    <w:rsid w:val="00370A93"/>
    <w:rsid w:val="00371A89"/>
    <w:rsid w:val="00371CB5"/>
    <w:rsid w:val="00372096"/>
    <w:rsid w:val="0037385F"/>
    <w:rsid w:val="00374856"/>
    <w:rsid w:val="00374AF7"/>
    <w:rsid w:val="00384844"/>
    <w:rsid w:val="00385224"/>
    <w:rsid w:val="00385462"/>
    <w:rsid w:val="0039412F"/>
    <w:rsid w:val="003A10EC"/>
    <w:rsid w:val="003A17F9"/>
    <w:rsid w:val="003A6D53"/>
    <w:rsid w:val="003B081E"/>
    <w:rsid w:val="003B2210"/>
    <w:rsid w:val="003C1FD1"/>
    <w:rsid w:val="003C2F3A"/>
    <w:rsid w:val="003C3129"/>
    <w:rsid w:val="003C4173"/>
    <w:rsid w:val="003C5A5C"/>
    <w:rsid w:val="003C7612"/>
    <w:rsid w:val="003D1635"/>
    <w:rsid w:val="003D19E3"/>
    <w:rsid w:val="003D1FF8"/>
    <w:rsid w:val="003D467E"/>
    <w:rsid w:val="003D7301"/>
    <w:rsid w:val="003E309B"/>
    <w:rsid w:val="003E4A5A"/>
    <w:rsid w:val="003E7B42"/>
    <w:rsid w:val="003F0C66"/>
    <w:rsid w:val="003F3F12"/>
    <w:rsid w:val="00400158"/>
    <w:rsid w:val="00406E5A"/>
    <w:rsid w:val="00407607"/>
    <w:rsid w:val="00412AB8"/>
    <w:rsid w:val="004137E5"/>
    <w:rsid w:val="00413973"/>
    <w:rsid w:val="004143ED"/>
    <w:rsid w:val="00414E6B"/>
    <w:rsid w:val="004166D9"/>
    <w:rsid w:val="00420584"/>
    <w:rsid w:val="004242B3"/>
    <w:rsid w:val="0042577A"/>
    <w:rsid w:val="00427D20"/>
    <w:rsid w:val="00431CFE"/>
    <w:rsid w:val="00432A35"/>
    <w:rsid w:val="00435EC7"/>
    <w:rsid w:val="004428D7"/>
    <w:rsid w:val="0044518F"/>
    <w:rsid w:val="00446760"/>
    <w:rsid w:val="00447BF2"/>
    <w:rsid w:val="00450B04"/>
    <w:rsid w:val="00450FC8"/>
    <w:rsid w:val="004513A2"/>
    <w:rsid w:val="0045472D"/>
    <w:rsid w:val="004623F3"/>
    <w:rsid w:val="0046300C"/>
    <w:rsid w:val="004661CD"/>
    <w:rsid w:val="00470D4E"/>
    <w:rsid w:val="00476A97"/>
    <w:rsid w:val="00480437"/>
    <w:rsid w:val="00480463"/>
    <w:rsid w:val="00483B7C"/>
    <w:rsid w:val="00485CCA"/>
    <w:rsid w:val="00490FA0"/>
    <w:rsid w:val="00492763"/>
    <w:rsid w:val="0049320D"/>
    <w:rsid w:val="004961AE"/>
    <w:rsid w:val="00497B71"/>
    <w:rsid w:val="004A2330"/>
    <w:rsid w:val="004A32AC"/>
    <w:rsid w:val="004A44C2"/>
    <w:rsid w:val="004A490B"/>
    <w:rsid w:val="004A5A55"/>
    <w:rsid w:val="004A6E0A"/>
    <w:rsid w:val="004B3926"/>
    <w:rsid w:val="004C1FAF"/>
    <w:rsid w:val="004C2D0D"/>
    <w:rsid w:val="004C46A8"/>
    <w:rsid w:val="004C50B5"/>
    <w:rsid w:val="004C549E"/>
    <w:rsid w:val="004D08E3"/>
    <w:rsid w:val="004D13D6"/>
    <w:rsid w:val="004D31C0"/>
    <w:rsid w:val="004D7134"/>
    <w:rsid w:val="004E0DC3"/>
    <w:rsid w:val="004F01A0"/>
    <w:rsid w:val="004F05A0"/>
    <w:rsid w:val="004F1E7D"/>
    <w:rsid w:val="004F36C6"/>
    <w:rsid w:val="004F4994"/>
    <w:rsid w:val="004F4B09"/>
    <w:rsid w:val="004F4FDD"/>
    <w:rsid w:val="004F59C4"/>
    <w:rsid w:val="004F75D8"/>
    <w:rsid w:val="004F7FBE"/>
    <w:rsid w:val="00502220"/>
    <w:rsid w:val="005026B3"/>
    <w:rsid w:val="0050301D"/>
    <w:rsid w:val="0050331C"/>
    <w:rsid w:val="00504245"/>
    <w:rsid w:val="00505275"/>
    <w:rsid w:val="005160BB"/>
    <w:rsid w:val="00517283"/>
    <w:rsid w:val="00517943"/>
    <w:rsid w:val="005203CD"/>
    <w:rsid w:val="00524AB1"/>
    <w:rsid w:val="00525396"/>
    <w:rsid w:val="005253A8"/>
    <w:rsid w:val="00525AE6"/>
    <w:rsid w:val="00527C26"/>
    <w:rsid w:val="005337D4"/>
    <w:rsid w:val="00536C4C"/>
    <w:rsid w:val="0054154E"/>
    <w:rsid w:val="00541E41"/>
    <w:rsid w:val="00543F0D"/>
    <w:rsid w:val="00544D3C"/>
    <w:rsid w:val="00551074"/>
    <w:rsid w:val="00553D46"/>
    <w:rsid w:val="00553F42"/>
    <w:rsid w:val="00555335"/>
    <w:rsid w:val="00560150"/>
    <w:rsid w:val="0056082B"/>
    <w:rsid w:val="00563046"/>
    <w:rsid w:val="00564BF2"/>
    <w:rsid w:val="00564DFD"/>
    <w:rsid w:val="005704ED"/>
    <w:rsid w:val="00571D47"/>
    <w:rsid w:val="00572043"/>
    <w:rsid w:val="0057382D"/>
    <w:rsid w:val="00573A9E"/>
    <w:rsid w:val="0058419D"/>
    <w:rsid w:val="00584E9B"/>
    <w:rsid w:val="00591F67"/>
    <w:rsid w:val="00592615"/>
    <w:rsid w:val="00592A4B"/>
    <w:rsid w:val="005958D9"/>
    <w:rsid w:val="0059595E"/>
    <w:rsid w:val="0059647B"/>
    <w:rsid w:val="005968FC"/>
    <w:rsid w:val="005A0214"/>
    <w:rsid w:val="005A191B"/>
    <w:rsid w:val="005A2DDC"/>
    <w:rsid w:val="005A3C6F"/>
    <w:rsid w:val="005A5F38"/>
    <w:rsid w:val="005A6724"/>
    <w:rsid w:val="005A6FAA"/>
    <w:rsid w:val="005A71A8"/>
    <w:rsid w:val="005B09E7"/>
    <w:rsid w:val="005B2A2C"/>
    <w:rsid w:val="005B3F24"/>
    <w:rsid w:val="005B591E"/>
    <w:rsid w:val="005C1AC8"/>
    <w:rsid w:val="005C1ADE"/>
    <w:rsid w:val="005C655D"/>
    <w:rsid w:val="005C6FEA"/>
    <w:rsid w:val="005D0795"/>
    <w:rsid w:val="005D3997"/>
    <w:rsid w:val="005E1929"/>
    <w:rsid w:val="005E3736"/>
    <w:rsid w:val="005E4975"/>
    <w:rsid w:val="005E56EA"/>
    <w:rsid w:val="005F2392"/>
    <w:rsid w:val="005F502B"/>
    <w:rsid w:val="005F52B8"/>
    <w:rsid w:val="005F5E23"/>
    <w:rsid w:val="005F67DE"/>
    <w:rsid w:val="006019C2"/>
    <w:rsid w:val="00604828"/>
    <w:rsid w:val="006054FF"/>
    <w:rsid w:val="0061073A"/>
    <w:rsid w:val="00611B67"/>
    <w:rsid w:val="00612690"/>
    <w:rsid w:val="00612910"/>
    <w:rsid w:val="00614FE2"/>
    <w:rsid w:val="006160B4"/>
    <w:rsid w:val="00620404"/>
    <w:rsid w:val="00620AC0"/>
    <w:rsid w:val="006218AE"/>
    <w:rsid w:val="00622B9D"/>
    <w:rsid w:val="00622BDC"/>
    <w:rsid w:val="00630E8E"/>
    <w:rsid w:val="006312CA"/>
    <w:rsid w:val="00631C02"/>
    <w:rsid w:val="00632579"/>
    <w:rsid w:val="006408FC"/>
    <w:rsid w:val="006432D4"/>
    <w:rsid w:val="006439B8"/>
    <w:rsid w:val="0064493F"/>
    <w:rsid w:val="0064607B"/>
    <w:rsid w:val="00646A09"/>
    <w:rsid w:val="006475A7"/>
    <w:rsid w:val="0065056F"/>
    <w:rsid w:val="0065712D"/>
    <w:rsid w:val="00671683"/>
    <w:rsid w:val="006718E1"/>
    <w:rsid w:val="00672BBF"/>
    <w:rsid w:val="00674220"/>
    <w:rsid w:val="00676734"/>
    <w:rsid w:val="00677C09"/>
    <w:rsid w:val="0068263D"/>
    <w:rsid w:val="006831E8"/>
    <w:rsid w:val="006849C3"/>
    <w:rsid w:val="00684F71"/>
    <w:rsid w:val="006850DB"/>
    <w:rsid w:val="00685672"/>
    <w:rsid w:val="0068709B"/>
    <w:rsid w:val="006877A7"/>
    <w:rsid w:val="006A2AF4"/>
    <w:rsid w:val="006A2FE2"/>
    <w:rsid w:val="006A4503"/>
    <w:rsid w:val="006A791E"/>
    <w:rsid w:val="006B10AB"/>
    <w:rsid w:val="006B182E"/>
    <w:rsid w:val="006C2D36"/>
    <w:rsid w:val="006C2E0C"/>
    <w:rsid w:val="006C400A"/>
    <w:rsid w:val="006C4C95"/>
    <w:rsid w:val="006D0B11"/>
    <w:rsid w:val="006D1DA8"/>
    <w:rsid w:val="006D1FF6"/>
    <w:rsid w:val="006D2130"/>
    <w:rsid w:val="006D55DD"/>
    <w:rsid w:val="006D7400"/>
    <w:rsid w:val="006E29D2"/>
    <w:rsid w:val="006E3857"/>
    <w:rsid w:val="006E4852"/>
    <w:rsid w:val="006E49C5"/>
    <w:rsid w:val="006E743E"/>
    <w:rsid w:val="006F0C81"/>
    <w:rsid w:val="00700FE6"/>
    <w:rsid w:val="00702E09"/>
    <w:rsid w:val="007032DA"/>
    <w:rsid w:val="007047BF"/>
    <w:rsid w:val="007106FB"/>
    <w:rsid w:val="007107E3"/>
    <w:rsid w:val="00714E2E"/>
    <w:rsid w:val="00715847"/>
    <w:rsid w:val="00715A9E"/>
    <w:rsid w:val="0071621C"/>
    <w:rsid w:val="00726707"/>
    <w:rsid w:val="00730714"/>
    <w:rsid w:val="00730752"/>
    <w:rsid w:val="007311EA"/>
    <w:rsid w:val="00731966"/>
    <w:rsid w:val="00734494"/>
    <w:rsid w:val="00743E43"/>
    <w:rsid w:val="00743FB3"/>
    <w:rsid w:val="007451C6"/>
    <w:rsid w:val="007458CC"/>
    <w:rsid w:val="00746B8F"/>
    <w:rsid w:val="00746FC4"/>
    <w:rsid w:val="00752F48"/>
    <w:rsid w:val="00753872"/>
    <w:rsid w:val="00757425"/>
    <w:rsid w:val="00760ED8"/>
    <w:rsid w:val="00761FF0"/>
    <w:rsid w:val="00765BF7"/>
    <w:rsid w:val="00766D2A"/>
    <w:rsid w:val="00767D36"/>
    <w:rsid w:val="007706B3"/>
    <w:rsid w:val="007711D6"/>
    <w:rsid w:val="00775799"/>
    <w:rsid w:val="00782600"/>
    <w:rsid w:val="00782B7E"/>
    <w:rsid w:val="00786181"/>
    <w:rsid w:val="00787889"/>
    <w:rsid w:val="007908D6"/>
    <w:rsid w:val="00791B9F"/>
    <w:rsid w:val="00794CAF"/>
    <w:rsid w:val="00796EEB"/>
    <w:rsid w:val="00797347"/>
    <w:rsid w:val="007A02DE"/>
    <w:rsid w:val="007A0578"/>
    <w:rsid w:val="007A159C"/>
    <w:rsid w:val="007A289A"/>
    <w:rsid w:val="007A7C96"/>
    <w:rsid w:val="007B1CD6"/>
    <w:rsid w:val="007B4091"/>
    <w:rsid w:val="007B4B44"/>
    <w:rsid w:val="007C0C43"/>
    <w:rsid w:val="007C4F43"/>
    <w:rsid w:val="007C5EFE"/>
    <w:rsid w:val="007C7D66"/>
    <w:rsid w:val="007D1430"/>
    <w:rsid w:val="007D2BAD"/>
    <w:rsid w:val="007D4873"/>
    <w:rsid w:val="007D76F0"/>
    <w:rsid w:val="007D7960"/>
    <w:rsid w:val="007E2331"/>
    <w:rsid w:val="007E24AD"/>
    <w:rsid w:val="007E3D4A"/>
    <w:rsid w:val="007E7BBB"/>
    <w:rsid w:val="007F2219"/>
    <w:rsid w:val="007F4711"/>
    <w:rsid w:val="007F6E90"/>
    <w:rsid w:val="007F7E8D"/>
    <w:rsid w:val="00801B6E"/>
    <w:rsid w:val="00802D88"/>
    <w:rsid w:val="00803B9B"/>
    <w:rsid w:val="0080432E"/>
    <w:rsid w:val="00804630"/>
    <w:rsid w:val="008075C0"/>
    <w:rsid w:val="008135D9"/>
    <w:rsid w:val="008139C7"/>
    <w:rsid w:val="008142E2"/>
    <w:rsid w:val="00815659"/>
    <w:rsid w:val="00816B5F"/>
    <w:rsid w:val="00820423"/>
    <w:rsid w:val="008213C7"/>
    <w:rsid w:val="00821BAD"/>
    <w:rsid w:val="008249B3"/>
    <w:rsid w:val="00824CD2"/>
    <w:rsid w:val="0082565E"/>
    <w:rsid w:val="00826FB1"/>
    <w:rsid w:val="00830908"/>
    <w:rsid w:val="0083137C"/>
    <w:rsid w:val="008373DF"/>
    <w:rsid w:val="008504B1"/>
    <w:rsid w:val="008569CF"/>
    <w:rsid w:val="008610C5"/>
    <w:rsid w:val="00862C03"/>
    <w:rsid w:val="008675CB"/>
    <w:rsid w:val="008715F9"/>
    <w:rsid w:val="00872C49"/>
    <w:rsid w:val="008737E6"/>
    <w:rsid w:val="008759C7"/>
    <w:rsid w:val="00875AE8"/>
    <w:rsid w:val="0088181F"/>
    <w:rsid w:val="00883322"/>
    <w:rsid w:val="00883B8A"/>
    <w:rsid w:val="00884C51"/>
    <w:rsid w:val="00885A23"/>
    <w:rsid w:val="00886F7C"/>
    <w:rsid w:val="008A02C1"/>
    <w:rsid w:val="008A4242"/>
    <w:rsid w:val="008A4747"/>
    <w:rsid w:val="008A5B63"/>
    <w:rsid w:val="008A5FED"/>
    <w:rsid w:val="008B24A4"/>
    <w:rsid w:val="008B29DB"/>
    <w:rsid w:val="008B510A"/>
    <w:rsid w:val="008B514D"/>
    <w:rsid w:val="008B5A63"/>
    <w:rsid w:val="008B6BF4"/>
    <w:rsid w:val="008C1820"/>
    <w:rsid w:val="008C2A60"/>
    <w:rsid w:val="008C41A8"/>
    <w:rsid w:val="008C4FF8"/>
    <w:rsid w:val="008C686E"/>
    <w:rsid w:val="008C6DF9"/>
    <w:rsid w:val="008D230E"/>
    <w:rsid w:val="008D4657"/>
    <w:rsid w:val="008D5577"/>
    <w:rsid w:val="008D5DC5"/>
    <w:rsid w:val="008E3C13"/>
    <w:rsid w:val="008E6661"/>
    <w:rsid w:val="008F0969"/>
    <w:rsid w:val="008F3558"/>
    <w:rsid w:val="008F3FAC"/>
    <w:rsid w:val="008F790D"/>
    <w:rsid w:val="00900211"/>
    <w:rsid w:val="00900F33"/>
    <w:rsid w:val="00903013"/>
    <w:rsid w:val="009045F1"/>
    <w:rsid w:val="00906239"/>
    <w:rsid w:val="00906E36"/>
    <w:rsid w:val="009077CC"/>
    <w:rsid w:val="009102E2"/>
    <w:rsid w:val="0091387A"/>
    <w:rsid w:val="00913B57"/>
    <w:rsid w:val="0091460C"/>
    <w:rsid w:val="00915624"/>
    <w:rsid w:val="00920387"/>
    <w:rsid w:val="00921FA2"/>
    <w:rsid w:val="0092389A"/>
    <w:rsid w:val="00923FA6"/>
    <w:rsid w:val="00924C38"/>
    <w:rsid w:val="0093014D"/>
    <w:rsid w:val="00932256"/>
    <w:rsid w:val="009340F9"/>
    <w:rsid w:val="00941627"/>
    <w:rsid w:val="00942CEF"/>
    <w:rsid w:val="0094367A"/>
    <w:rsid w:val="00946EF5"/>
    <w:rsid w:val="00947060"/>
    <w:rsid w:val="00951810"/>
    <w:rsid w:val="0095198A"/>
    <w:rsid w:val="00952A3D"/>
    <w:rsid w:val="009630CC"/>
    <w:rsid w:val="0096396B"/>
    <w:rsid w:val="0096763C"/>
    <w:rsid w:val="00975023"/>
    <w:rsid w:val="00977BF0"/>
    <w:rsid w:val="0098064D"/>
    <w:rsid w:val="0098162E"/>
    <w:rsid w:val="00984D36"/>
    <w:rsid w:val="0098513D"/>
    <w:rsid w:val="00990450"/>
    <w:rsid w:val="00994CBF"/>
    <w:rsid w:val="009A210C"/>
    <w:rsid w:val="009A495C"/>
    <w:rsid w:val="009B5401"/>
    <w:rsid w:val="009C405C"/>
    <w:rsid w:val="009C4752"/>
    <w:rsid w:val="009D0A02"/>
    <w:rsid w:val="009D12E2"/>
    <w:rsid w:val="009D6E28"/>
    <w:rsid w:val="009E087B"/>
    <w:rsid w:val="009E2786"/>
    <w:rsid w:val="009E2AF5"/>
    <w:rsid w:val="009E453C"/>
    <w:rsid w:val="009E51A8"/>
    <w:rsid w:val="009E742D"/>
    <w:rsid w:val="009F1B7B"/>
    <w:rsid w:val="009F39BF"/>
    <w:rsid w:val="009F7F60"/>
    <w:rsid w:val="00A04994"/>
    <w:rsid w:val="00A20CA5"/>
    <w:rsid w:val="00A2100D"/>
    <w:rsid w:val="00A22E24"/>
    <w:rsid w:val="00A23D90"/>
    <w:rsid w:val="00A2439F"/>
    <w:rsid w:val="00A3722D"/>
    <w:rsid w:val="00A37936"/>
    <w:rsid w:val="00A4057C"/>
    <w:rsid w:val="00A4130D"/>
    <w:rsid w:val="00A4206A"/>
    <w:rsid w:val="00A42792"/>
    <w:rsid w:val="00A43E92"/>
    <w:rsid w:val="00A47A6C"/>
    <w:rsid w:val="00A53594"/>
    <w:rsid w:val="00A535B4"/>
    <w:rsid w:val="00A5545D"/>
    <w:rsid w:val="00A57EF1"/>
    <w:rsid w:val="00A60922"/>
    <w:rsid w:val="00A62E91"/>
    <w:rsid w:val="00A636B1"/>
    <w:rsid w:val="00A6543C"/>
    <w:rsid w:val="00A66FD3"/>
    <w:rsid w:val="00A6711A"/>
    <w:rsid w:val="00A676FA"/>
    <w:rsid w:val="00A714A4"/>
    <w:rsid w:val="00A75D8E"/>
    <w:rsid w:val="00A76C66"/>
    <w:rsid w:val="00A821D6"/>
    <w:rsid w:val="00A858FB"/>
    <w:rsid w:val="00A92377"/>
    <w:rsid w:val="00A92A6B"/>
    <w:rsid w:val="00A93683"/>
    <w:rsid w:val="00A955F9"/>
    <w:rsid w:val="00AA14FC"/>
    <w:rsid w:val="00AA2C4C"/>
    <w:rsid w:val="00AA4528"/>
    <w:rsid w:val="00AA5C34"/>
    <w:rsid w:val="00AB09C7"/>
    <w:rsid w:val="00AB0BD1"/>
    <w:rsid w:val="00AB2328"/>
    <w:rsid w:val="00AB29B2"/>
    <w:rsid w:val="00AB6FE3"/>
    <w:rsid w:val="00AC0765"/>
    <w:rsid w:val="00AC13D9"/>
    <w:rsid w:val="00AC174D"/>
    <w:rsid w:val="00AC27CA"/>
    <w:rsid w:val="00AC4EFE"/>
    <w:rsid w:val="00AC6485"/>
    <w:rsid w:val="00AC6D32"/>
    <w:rsid w:val="00AC6EE6"/>
    <w:rsid w:val="00AC7B0F"/>
    <w:rsid w:val="00AD0A90"/>
    <w:rsid w:val="00AD18D3"/>
    <w:rsid w:val="00AD6004"/>
    <w:rsid w:val="00AD6577"/>
    <w:rsid w:val="00AE29A7"/>
    <w:rsid w:val="00AE5EEC"/>
    <w:rsid w:val="00AE6621"/>
    <w:rsid w:val="00AE6BBD"/>
    <w:rsid w:val="00AF06E5"/>
    <w:rsid w:val="00AF145F"/>
    <w:rsid w:val="00AF2D0B"/>
    <w:rsid w:val="00AF3CFB"/>
    <w:rsid w:val="00AF5B5A"/>
    <w:rsid w:val="00AF677A"/>
    <w:rsid w:val="00B001C0"/>
    <w:rsid w:val="00B040CD"/>
    <w:rsid w:val="00B13BB8"/>
    <w:rsid w:val="00B1565E"/>
    <w:rsid w:val="00B15B98"/>
    <w:rsid w:val="00B17A91"/>
    <w:rsid w:val="00B20D34"/>
    <w:rsid w:val="00B26EA2"/>
    <w:rsid w:val="00B307F3"/>
    <w:rsid w:val="00B309FD"/>
    <w:rsid w:val="00B3245C"/>
    <w:rsid w:val="00B32AD8"/>
    <w:rsid w:val="00B34FE7"/>
    <w:rsid w:val="00B3609B"/>
    <w:rsid w:val="00B43391"/>
    <w:rsid w:val="00B46735"/>
    <w:rsid w:val="00B5168F"/>
    <w:rsid w:val="00B5555C"/>
    <w:rsid w:val="00B57230"/>
    <w:rsid w:val="00B60B35"/>
    <w:rsid w:val="00B6168A"/>
    <w:rsid w:val="00B617B7"/>
    <w:rsid w:val="00B62D0E"/>
    <w:rsid w:val="00B63EAB"/>
    <w:rsid w:val="00B6467E"/>
    <w:rsid w:val="00B671FC"/>
    <w:rsid w:val="00B72C4A"/>
    <w:rsid w:val="00B76F2B"/>
    <w:rsid w:val="00B77A16"/>
    <w:rsid w:val="00B82923"/>
    <w:rsid w:val="00B82B1C"/>
    <w:rsid w:val="00B82E18"/>
    <w:rsid w:val="00B919F5"/>
    <w:rsid w:val="00B91FA4"/>
    <w:rsid w:val="00BA297F"/>
    <w:rsid w:val="00BA595E"/>
    <w:rsid w:val="00BB0094"/>
    <w:rsid w:val="00BB5E64"/>
    <w:rsid w:val="00BB7B95"/>
    <w:rsid w:val="00BB7FEF"/>
    <w:rsid w:val="00BC1744"/>
    <w:rsid w:val="00BC17D9"/>
    <w:rsid w:val="00BC39D2"/>
    <w:rsid w:val="00BC6B76"/>
    <w:rsid w:val="00BD2454"/>
    <w:rsid w:val="00BE071A"/>
    <w:rsid w:val="00BE10B3"/>
    <w:rsid w:val="00BE2A20"/>
    <w:rsid w:val="00BE2F7B"/>
    <w:rsid w:val="00BE49F9"/>
    <w:rsid w:val="00BE4CAE"/>
    <w:rsid w:val="00BE5AAD"/>
    <w:rsid w:val="00BE762A"/>
    <w:rsid w:val="00BE7CE4"/>
    <w:rsid w:val="00BF0DBD"/>
    <w:rsid w:val="00BF3E44"/>
    <w:rsid w:val="00BF4D29"/>
    <w:rsid w:val="00BF5D81"/>
    <w:rsid w:val="00BF60D8"/>
    <w:rsid w:val="00BF7B93"/>
    <w:rsid w:val="00BF7EE4"/>
    <w:rsid w:val="00C00530"/>
    <w:rsid w:val="00C05621"/>
    <w:rsid w:val="00C105F2"/>
    <w:rsid w:val="00C10FD0"/>
    <w:rsid w:val="00C15366"/>
    <w:rsid w:val="00C1582E"/>
    <w:rsid w:val="00C178A9"/>
    <w:rsid w:val="00C20224"/>
    <w:rsid w:val="00C25C41"/>
    <w:rsid w:val="00C262A2"/>
    <w:rsid w:val="00C3209F"/>
    <w:rsid w:val="00C322BD"/>
    <w:rsid w:val="00C3440F"/>
    <w:rsid w:val="00C35021"/>
    <w:rsid w:val="00C40552"/>
    <w:rsid w:val="00C420A1"/>
    <w:rsid w:val="00C44F29"/>
    <w:rsid w:val="00C45823"/>
    <w:rsid w:val="00C501D9"/>
    <w:rsid w:val="00C50D34"/>
    <w:rsid w:val="00C511F5"/>
    <w:rsid w:val="00C53409"/>
    <w:rsid w:val="00C53769"/>
    <w:rsid w:val="00C5397D"/>
    <w:rsid w:val="00C568BF"/>
    <w:rsid w:val="00C57158"/>
    <w:rsid w:val="00C57424"/>
    <w:rsid w:val="00C628CA"/>
    <w:rsid w:val="00C63815"/>
    <w:rsid w:val="00C64BC4"/>
    <w:rsid w:val="00C656B7"/>
    <w:rsid w:val="00C660AA"/>
    <w:rsid w:val="00C715CF"/>
    <w:rsid w:val="00C71BB1"/>
    <w:rsid w:val="00C73FB2"/>
    <w:rsid w:val="00C769E4"/>
    <w:rsid w:val="00C83B8D"/>
    <w:rsid w:val="00C84282"/>
    <w:rsid w:val="00C850EE"/>
    <w:rsid w:val="00C85B44"/>
    <w:rsid w:val="00C863B0"/>
    <w:rsid w:val="00C863D7"/>
    <w:rsid w:val="00C90344"/>
    <w:rsid w:val="00C90F40"/>
    <w:rsid w:val="00C94140"/>
    <w:rsid w:val="00C948B2"/>
    <w:rsid w:val="00C9616C"/>
    <w:rsid w:val="00CA13BC"/>
    <w:rsid w:val="00CA6225"/>
    <w:rsid w:val="00CA7CE4"/>
    <w:rsid w:val="00CB023A"/>
    <w:rsid w:val="00CB56DF"/>
    <w:rsid w:val="00CB5996"/>
    <w:rsid w:val="00CB685F"/>
    <w:rsid w:val="00CB76F5"/>
    <w:rsid w:val="00CB7AFC"/>
    <w:rsid w:val="00CC1095"/>
    <w:rsid w:val="00CC3DCD"/>
    <w:rsid w:val="00CC4050"/>
    <w:rsid w:val="00CC57C8"/>
    <w:rsid w:val="00CD1474"/>
    <w:rsid w:val="00CE38BE"/>
    <w:rsid w:val="00CE4191"/>
    <w:rsid w:val="00CF0113"/>
    <w:rsid w:val="00CF055F"/>
    <w:rsid w:val="00CF1399"/>
    <w:rsid w:val="00CF29DF"/>
    <w:rsid w:val="00CF3E06"/>
    <w:rsid w:val="00CF56A4"/>
    <w:rsid w:val="00CF799A"/>
    <w:rsid w:val="00CF7F5F"/>
    <w:rsid w:val="00D03DDC"/>
    <w:rsid w:val="00D06228"/>
    <w:rsid w:val="00D11F7D"/>
    <w:rsid w:val="00D1313C"/>
    <w:rsid w:val="00D14934"/>
    <w:rsid w:val="00D153CD"/>
    <w:rsid w:val="00D2011F"/>
    <w:rsid w:val="00D2063C"/>
    <w:rsid w:val="00D21F5E"/>
    <w:rsid w:val="00D232DA"/>
    <w:rsid w:val="00D237F1"/>
    <w:rsid w:val="00D3152F"/>
    <w:rsid w:val="00D33CBA"/>
    <w:rsid w:val="00D34138"/>
    <w:rsid w:val="00D40E6B"/>
    <w:rsid w:val="00D44167"/>
    <w:rsid w:val="00D478C8"/>
    <w:rsid w:val="00D51A74"/>
    <w:rsid w:val="00D54C84"/>
    <w:rsid w:val="00D6619F"/>
    <w:rsid w:val="00D6667A"/>
    <w:rsid w:val="00D67A0E"/>
    <w:rsid w:val="00D715BC"/>
    <w:rsid w:val="00D72CCF"/>
    <w:rsid w:val="00D76011"/>
    <w:rsid w:val="00D77A53"/>
    <w:rsid w:val="00D8047E"/>
    <w:rsid w:val="00D81BF3"/>
    <w:rsid w:val="00D825A8"/>
    <w:rsid w:val="00D82C34"/>
    <w:rsid w:val="00D84D7B"/>
    <w:rsid w:val="00D90104"/>
    <w:rsid w:val="00D93FEA"/>
    <w:rsid w:val="00D945A8"/>
    <w:rsid w:val="00D94B56"/>
    <w:rsid w:val="00D94D24"/>
    <w:rsid w:val="00D95F5C"/>
    <w:rsid w:val="00D96767"/>
    <w:rsid w:val="00DA0C8D"/>
    <w:rsid w:val="00DA2631"/>
    <w:rsid w:val="00DA4E84"/>
    <w:rsid w:val="00DB045A"/>
    <w:rsid w:val="00DB0DCB"/>
    <w:rsid w:val="00DB2006"/>
    <w:rsid w:val="00DB2A30"/>
    <w:rsid w:val="00DB6DEE"/>
    <w:rsid w:val="00DB745A"/>
    <w:rsid w:val="00DB75EC"/>
    <w:rsid w:val="00DC2139"/>
    <w:rsid w:val="00DC2D7F"/>
    <w:rsid w:val="00DC46A6"/>
    <w:rsid w:val="00DC5E74"/>
    <w:rsid w:val="00DC6BF5"/>
    <w:rsid w:val="00DD1545"/>
    <w:rsid w:val="00DD451C"/>
    <w:rsid w:val="00DD4F86"/>
    <w:rsid w:val="00DD77D7"/>
    <w:rsid w:val="00DE378F"/>
    <w:rsid w:val="00DE546D"/>
    <w:rsid w:val="00DE5F15"/>
    <w:rsid w:val="00DF1626"/>
    <w:rsid w:val="00DF2A21"/>
    <w:rsid w:val="00DF5980"/>
    <w:rsid w:val="00DF5F1D"/>
    <w:rsid w:val="00DF736A"/>
    <w:rsid w:val="00E01728"/>
    <w:rsid w:val="00E050A4"/>
    <w:rsid w:val="00E05EC1"/>
    <w:rsid w:val="00E12FF0"/>
    <w:rsid w:val="00E13862"/>
    <w:rsid w:val="00E22780"/>
    <w:rsid w:val="00E232F1"/>
    <w:rsid w:val="00E25922"/>
    <w:rsid w:val="00E30F31"/>
    <w:rsid w:val="00E33C3A"/>
    <w:rsid w:val="00E35941"/>
    <w:rsid w:val="00E36383"/>
    <w:rsid w:val="00E51AEF"/>
    <w:rsid w:val="00E51B39"/>
    <w:rsid w:val="00E52281"/>
    <w:rsid w:val="00E53F0B"/>
    <w:rsid w:val="00E55C21"/>
    <w:rsid w:val="00E606EC"/>
    <w:rsid w:val="00E609EC"/>
    <w:rsid w:val="00E61449"/>
    <w:rsid w:val="00E64595"/>
    <w:rsid w:val="00E64E62"/>
    <w:rsid w:val="00E66186"/>
    <w:rsid w:val="00E67C90"/>
    <w:rsid w:val="00E70B22"/>
    <w:rsid w:val="00E80C85"/>
    <w:rsid w:val="00E82C04"/>
    <w:rsid w:val="00E8526C"/>
    <w:rsid w:val="00E85F14"/>
    <w:rsid w:val="00E86E87"/>
    <w:rsid w:val="00E9028C"/>
    <w:rsid w:val="00E9131B"/>
    <w:rsid w:val="00E91FD2"/>
    <w:rsid w:val="00E9286C"/>
    <w:rsid w:val="00E931A1"/>
    <w:rsid w:val="00E966C0"/>
    <w:rsid w:val="00E97AB0"/>
    <w:rsid w:val="00EA0188"/>
    <w:rsid w:val="00EA10B4"/>
    <w:rsid w:val="00EA14C5"/>
    <w:rsid w:val="00EA1743"/>
    <w:rsid w:val="00EA1D3C"/>
    <w:rsid w:val="00EA1DB4"/>
    <w:rsid w:val="00EA1FBC"/>
    <w:rsid w:val="00EA45EF"/>
    <w:rsid w:val="00EA65FC"/>
    <w:rsid w:val="00EA78F0"/>
    <w:rsid w:val="00EB1B67"/>
    <w:rsid w:val="00EB54D0"/>
    <w:rsid w:val="00EB5FB5"/>
    <w:rsid w:val="00EB65BA"/>
    <w:rsid w:val="00EB6B39"/>
    <w:rsid w:val="00EC17D3"/>
    <w:rsid w:val="00EC3A62"/>
    <w:rsid w:val="00EC5CE5"/>
    <w:rsid w:val="00EC5DB4"/>
    <w:rsid w:val="00EC7EC2"/>
    <w:rsid w:val="00ED0542"/>
    <w:rsid w:val="00ED5395"/>
    <w:rsid w:val="00ED746F"/>
    <w:rsid w:val="00EE1248"/>
    <w:rsid w:val="00EE12C1"/>
    <w:rsid w:val="00EE1697"/>
    <w:rsid w:val="00EE43F1"/>
    <w:rsid w:val="00EE5B30"/>
    <w:rsid w:val="00EE69B1"/>
    <w:rsid w:val="00EF34F2"/>
    <w:rsid w:val="00EF681D"/>
    <w:rsid w:val="00F004CB"/>
    <w:rsid w:val="00F04BA3"/>
    <w:rsid w:val="00F06C8E"/>
    <w:rsid w:val="00F10255"/>
    <w:rsid w:val="00F1149E"/>
    <w:rsid w:val="00F12A5B"/>
    <w:rsid w:val="00F1425D"/>
    <w:rsid w:val="00F16AF2"/>
    <w:rsid w:val="00F17C21"/>
    <w:rsid w:val="00F17D08"/>
    <w:rsid w:val="00F216AB"/>
    <w:rsid w:val="00F21DE8"/>
    <w:rsid w:val="00F22C5E"/>
    <w:rsid w:val="00F234DD"/>
    <w:rsid w:val="00F2701F"/>
    <w:rsid w:val="00F31A28"/>
    <w:rsid w:val="00F31B63"/>
    <w:rsid w:val="00F350F2"/>
    <w:rsid w:val="00F35B6A"/>
    <w:rsid w:val="00F424EC"/>
    <w:rsid w:val="00F4271E"/>
    <w:rsid w:val="00F43231"/>
    <w:rsid w:val="00F44B9E"/>
    <w:rsid w:val="00F5179B"/>
    <w:rsid w:val="00F56D44"/>
    <w:rsid w:val="00F61BB8"/>
    <w:rsid w:val="00F6212B"/>
    <w:rsid w:val="00F62826"/>
    <w:rsid w:val="00F64914"/>
    <w:rsid w:val="00F653B8"/>
    <w:rsid w:val="00F66FDD"/>
    <w:rsid w:val="00F7185F"/>
    <w:rsid w:val="00F74BF6"/>
    <w:rsid w:val="00F80CCD"/>
    <w:rsid w:val="00F86928"/>
    <w:rsid w:val="00F8714E"/>
    <w:rsid w:val="00F90D9B"/>
    <w:rsid w:val="00F92050"/>
    <w:rsid w:val="00F96AD2"/>
    <w:rsid w:val="00F97D6A"/>
    <w:rsid w:val="00FA4DA4"/>
    <w:rsid w:val="00FA6608"/>
    <w:rsid w:val="00FB2E84"/>
    <w:rsid w:val="00FB69B3"/>
    <w:rsid w:val="00FC1858"/>
    <w:rsid w:val="00FC415F"/>
    <w:rsid w:val="00FC520C"/>
    <w:rsid w:val="00FC6036"/>
    <w:rsid w:val="00FC658B"/>
    <w:rsid w:val="00FC7CE9"/>
    <w:rsid w:val="00FD1B20"/>
    <w:rsid w:val="00FD1FCB"/>
    <w:rsid w:val="00FD64E2"/>
    <w:rsid w:val="00FD70B1"/>
    <w:rsid w:val="00FE0625"/>
    <w:rsid w:val="00FE3713"/>
    <w:rsid w:val="00FE6C45"/>
    <w:rsid w:val="00FF58F8"/>
    <w:rsid w:val="00FF5C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328"/>
    <w:rPr>
      <w:sz w:val="24"/>
      <w:szCs w:val="24"/>
    </w:rPr>
  </w:style>
  <w:style w:type="paragraph" w:styleId="Heading1">
    <w:name w:val="heading 1"/>
    <w:basedOn w:val="Normal"/>
    <w:next w:val="Normal"/>
    <w:link w:val="Heading1Char"/>
    <w:qFormat/>
    <w:rsid w:val="00D33CBA"/>
    <w:pPr>
      <w:keepNext/>
      <w:jc w:val="both"/>
      <w:outlineLvl w:val="0"/>
    </w:pPr>
    <w:rPr>
      <w:rFonts w:ascii="Arial" w:hAnsi="Arial"/>
      <w:b/>
      <w:smallCaps/>
      <w:sz w:val="22"/>
      <w:szCs w:val="20"/>
    </w:rPr>
  </w:style>
  <w:style w:type="paragraph" w:styleId="Heading2">
    <w:name w:val="heading 2"/>
    <w:basedOn w:val="Normal"/>
    <w:next w:val="Normal"/>
    <w:link w:val="Heading2Char"/>
    <w:unhideWhenUsed/>
    <w:qFormat/>
    <w:rsid w:val="006019C2"/>
    <w:pPr>
      <w:keepNext/>
      <w:spacing w:before="240" w:after="60"/>
      <w:outlineLvl w:val="1"/>
    </w:pPr>
    <w:rPr>
      <w:rFonts w:ascii="Calibri Light" w:hAnsi="Calibri Light"/>
      <w:b/>
      <w:bCs/>
      <w:i/>
      <w:iCs/>
      <w:sz w:val="28"/>
      <w:szCs w:val="28"/>
    </w:rPr>
  </w:style>
  <w:style w:type="paragraph" w:styleId="Heading7">
    <w:name w:val="heading 7"/>
    <w:basedOn w:val="Normal"/>
    <w:next w:val="Normal"/>
    <w:link w:val="Heading7Char"/>
    <w:semiHidden/>
    <w:unhideWhenUsed/>
    <w:qFormat/>
    <w:rsid w:val="00C64BC4"/>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B2328"/>
    <w:pPr>
      <w:ind w:left="720"/>
      <w:contextualSpacing/>
    </w:pPr>
  </w:style>
  <w:style w:type="table" w:styleId="TableGrid">
    <w:name w:val="Table Grid"/>
    <w:basedOn w:val="TableNormal"/>
    <w:uiPriority w:val="59"/>
    <w:rsid w:val="00AB2328"/>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yshortcuts">
    <w:name w:val="yshortcuts"/>
    <w:basedOn w:val="DefaultParagraphFont"/>
    <w:rsid w:val="00AB2328"/>
  </w:style>
  <w:style w:type="character" w:styleId="Hyperlink">
    <w:name w:val="Hyperlink"/>
    <w:rsid w:val="00371A89"/>
    <w:rPr>
      <w:color w:val="0000FF"/>
      <w:u w:val="single"/>
    </w:rPr>
  </w:style>
  <w:style w:type="paragraph" w:styleId="NormalWeb">
    <w:name w:val="Normal (Web)"/>
    <w:basedOn w:val="Normal"/>
    <w:link w:val="NormalWebChar"/>
    <w:rsid w:val="00371A89"/>
    <w:pPr>
      <w:spacing w:before="100" w:beforeAutospacing="1" w:after="100" w:afterAutospacing="1"/>
    </w:pPr>
    <w:rPr>
      <w:rFonts w:eastAsia="Batang"/>
      <w:lang w:eastAsia="ko-KR"/>
    </w:rPr>
  </w:style>
  <w:style w:type="character" w:customStyle="1" w:styleId="NormalWebChar">
    <w:name w:val="Normal (Web) Char"/>
    <w:link w:val="NormalWeb"/>
    <w:rsid w:val="00371A89"/>
    <w:rPr>
      <w:rFonts w:eastAsia="Batang"/>
      <w:sz w:val="24"/>
      <w:szCs w:val="24"/>
      <w:lang w:eastAsia="ko-KR"/>
    </w:rPr>
  </w:style>
  <w:style w:type="character" w:customStyle="1" w:styleId="apple-style-span">
    <w:name w:val="apple-style-span"/>
    <w:basedOn w:val="DefaultParagraphFont"/>
    <w:rsid w:val="00AC174D"/>
  </w:style>
  <w:style w:type="paragraph" w:styleId="BodyText3">
    <w:name w:val="Body Text 3"/>
    <w:basedOn w:val="Normal"/>
    <w:link w:val="BodyText3Char"/>
    <w:rsid w:val="00D33CBA"/>
    <w:pPr>
      <w:widowControl w:val="0"/>
      <w:autoSpaceDE w:val="0"/>
      <w:autoSpaceDN w:val="0"/>
      <w:adjustRightInd w:val="0"/>
      <w:spacing w:after="120"/>
    </w:pPr>
    <w:rPr>
      <w:rFonts w:ascii="Tahoma" w:hAnsi="Tahoma"/>
      <w:sz w:val="16"/>
      <w:szCs w:val="16"/>
    </w:rPr>
  </w:style>
  <w:style w:type="character" w:customStyle="1" w:styleId="BodyText3Char">
    <w:name w:val="Body Text 3 Char"/>
    <w:link w:val="BodyText3"/>
    <w:rsid w:val="00D33CBA"/>
    <w:rPr>
      <w:rFonts w:ascii="Tahoma" w:hAnsi="Tahoma"/>
      <w:sz w:val="16"/>
      <w:szCs w:val="16"/>
    </w:rPr>
  </w:style>
  <w:style w:type="character" w:customStyle="1" w:styleId="Heading1Char">
    <w:name w:val="Heading 1 Char"/>
    <w:link w:val="Heading1"/>
    <w:rsid w:val="00D33CBA"/>
    <w:rPr>
      <w:rFonts w:ascii="Arial" w:hAnsi="Arial"/>
      <w:b/>
      <w:smallCaps/>
      <w:sz w:val="22"/>
    </w:rPr>
  </w:style>
  <w:style w:type="paragraph" w:customStyle="1" w:styleId="Normal1">
    <w:name w:val="Normal1"/>
    <w:basedOn w:val="Normal"/>
    <w:rsid w:val="008C4FF8"/>
    <w:pPr>
      <w:spacing w:after="120"/>
    </w:pPr>
  </w:style>
  <w:style w:type="character" w:customStyle="1" w:styleId="headerchar">
    <w:name w:val="header__char"/>
    <w:basedOn w:val="DefaultParagraphFont"/>
    <w:rsid w:val="008C4FF8"/>
  </w:style>
  <w:style w:type="character" w:customStyle="1" w:styleId="normalchar">
    <w:name w:val="normal__char"/>
    <w:basedOn w:val="DefaultParagraphFont"/>
    <w:rsid w:val="005A6FAA"/>
  </w:style>
  <w:style w:type="paragraph" w:styleId="Title">
    <w:name w:val="Title"/>
    <w:basedOn w:val="Normal"/>
    <w:link w:val="TitleChar"/>
    <w:qFormat/>
    <w:rsid w:val="00EA14C5"/>
    <w:pPr>
      <w:jc w:val="center"/>
    </w:pPr>
    <w:rPr>
      <w:b/>
      <w:sz w:val="28"/>
      <w:szCs w:val="20"/>
    </w:rPr>
  </w:style>
  <w:style w:type="character" w:customStyle="1" w:styleId="TitleChar">
    <w:name w:val="Title Char"/>
    <w:link w:val="Title"/>
    <w:rsid w:val="00EA14C5"/>
    <w:rPr>
      <w:b/>
      <w:sz w:val="28"/>
    </w:rPr>
  </w:style>
  <w:style w:type="character" w:styleId="Emphasis">
    <w:name w:val="Emphasis"/>
    <w:qFormat/>
    <w:rsid w:val="0022701E"/>
    <w:rPr>
      <w:i/>
      <w:iCs/>
    </w:rPr>
  </w:style>
  <w:style w:type="paragraph" w:customStyle="1" w:styleId="BulletList1">
    <w:name w:val="Bullet_List1"/>
    <w:basedOn w:val="Normal"/>
    <w:autoRedefine/>
    <w:uiPriority w:val="99"/>
    <w:rsid w:val="00913B57"/>
    <w:pPr>
      <w:numPr>
        <w:numId w:val="1"/>
      </w:numPr>
    </w:pPr>
    <w:rPr>
      <w:bCs/>
    </w:rPr>
  </w:style>
  <w:style w:type="character" w:customStyle="1" w:styleId="Heading2Char">
    <w:name w:val="Heading 2 Char"/>
    <w:link w:val="Heading2"/>
    <w:rsid w:val="006019C2"/>
    <w:rPr>
      <w:rFonts w:ascii="Calibri Light" w:eastAsia="Times New Roman" w:hAnsi="Calibri Light" w:cs="Times New Roman"/>
      <w:b/>
      <w:bCs/>
      <w:i/>
      <w:iCs/>
      <w:sz w:val="28"/>
      <w:szCs w:val="28"/>
    </w:rPr>
  </w:style>
  <w:style w:type="paragraph" w:customStyle="1" w:styleId="Body">
    <w:name w:val="Body"/>
    <w:rsid w:val="006019C2"/>
    <w:pPr>
      <w:pBdr>
        <w:top w:val="nil"/>
        <w:left w:val="nil"/>
        <w:bottom w:val="nil"/>
        <w:right w:val="nil"/>
        <w:between w:val="nil"/>
        <w:bar w:val="nil"/>
      </w:pBdr>
    </w:pPr>
    <w:rPr>
      <w:rFonts w:eastAsia="Arial Unicode MS" w:hAnsi="Arial Unicode MS" w:cs="Arial Unicode MS"/>
      <w:color w:val="000000"/>
      <w:sz w:val="24"/>
      <w:szCs w:val="24"/>
      <w:u w:color="000000"/>
      <w:bdr w:val="nil"/>
      <w:lang w:val="nl-NL"/>
    </w:rPr>
  </w:style>
  <w:style w:type="paragraph" w:customStyle="1" w:styleId="TableHeadingColumn">
    <w:name w:val="Table Heading Column"/>
    <w:aliases w:val="thc"/>
    <w:rsid w:val="006019C2"/>
    <w:pPr>
      <w:keepNext/>
      <w:keepLines/>
      <w:tabs>
        <w:tab w:val="center" w:pos="7920"/>
      </w:tabs>
      <w:spacing w:before="60" w:after="60"/>
      <w:ind w:left="16"/>
      <w:jc w:val="center"/>
    </w:pPr>
    <w:rPr>
      <w:rFonts w:ascii="Arial" w:eastAsia="Arial Unicode MS" w:hAnsi="Arial" w:cs="Times"/>
      <w:b/>
      <w:smallCaps/>
      <w:sz w:val="22"/>
      <w:szCs w:val="22"/>
    </w:rPr>
  </w:style>
  <w:style w:type="character" w:customStyle="1" w:styleId="apple-converted-space">
    <w:name w:val="apple-converted-space"/>
    <w:rsid w:val="006019C2"/>
  </w:style>
  <w:style w:type="paragraph" w:customStyle="1" w:styleId="Heading">
    <w:name w:val="Heading"/>
    <w:next w:val="Body"/>
    <w:rsid w:val="006019C2"/>
    <w:pPr>
      <w:pBdr>
        <w:top w:val="nil"/>
        <w:left w:val="nil"/>
        <w:bottom w:val="nil"/>
        <w:right w:val="nil"/>
        <w:between w:val="nil"/>
        <w:bar w:val="nil"/>
      </w:pBdr>
      <w:outlineLvl w:val="0"/>
    </w:pPr>
    <w:rPr>
      <w:rFonts w:ascii="Helvetica" w:eastAsia="Arial Unicode MS" w:hAnsi="Arial Unicode MS" w:cs="Arial Unicode MS"/>
      <w:b/>
      <w:bCs/>
      <w:color w:val="000000"/>
      <w:sz w:val="36"/>
      <w:szCs w:val="36"/>
      <w:bdr w:val="nil"/>
    </w:rPr>
  </w:style>
  <w:style w:type="paragraph" w:customStyle="1" w:styleId="BodyA">
    <w:name w:val="Body A"/>
    <w:rsid w:val="006019C2"/>
    <w:rPr>
      <w:rFonts w:eastAsia="Arial Unicode MS" w:hAnsi="Arial Unicode MS" w:cs="Arial Unicode MS"/>
      <w:color w:val="000000"/>
      <w:sz w:val="24"/>
      <w:szCs w:val="24"/>
      <w:u w:color="000000"/>
    </w:rPr>
  </w:style>
  <w:style w:type="character" w:styleId="Strong">
    <w:name w:val="Strong"/>
    <w:uiPriority w:val="22"/>
    <w:qFormat/>
    <w:rsid w:val="004F36C6"/>
    <w:rPr>
      <w:b/>
      <w:bCs/>
    </w:rPr>
  </w:style>
  <w:style w:type="paragraph" w:styleId="Header">
    <w:name w:val="header"/>
    <w:basedOn w:val="Normal"/>
    <w:link w:val="HeaderChar0"/>
    <w:rsid w:val="0017441C"/>
    <w:pPr>
      <w:tabs>
        <w:tab w:val="center" w:pos="4680"/>
        <w:tab w:val="right" w:pos="9360"/>
      </w:tabs>
    </w:pPr>
  </w:style>
  <w:style w:type="character" w:customStyle="1" w:styleId="HeaderChar0">
    <w:name w:val="Header Char"/>
    <w:link w:val="Header"/>
    <w:rsid w:val="0017441C"/>
    <w:rPr>
      <w:sz w:val="24"/>
      <w:szCs w:val="24"/>
    </w:rPr>
  </w:style>
  <w:style w:type="paragraph" w:styleId="Footer">
    <w:name w:val="footer"/>
    <w:basedOn w:val="Normal"/>
    <w:link w:val="FooterChar"/>
    <w:rsid w:val="0017441C"/>
    <w:pPr>
      <w:tabs>
        <w:tab w:val="center" w:pos="4680"/>
        <w:tab w:val="right" w:pos="9360"/>
      </w:tabs>
    </w:pPr>
  </w:style>
  <w:style w:type="character" w:customStyle="1" w:styleId="FooterChar">
    <w:name w:val="Footer Char"/>
    <w:link w:val="Footer"/>
    <w:rsid w:val="0017441C"/>
    <w:rPr>
      <w:sz w:val="24"/>
      <w:szCs w:val="24"/>
    </w:rPr>
  </w:style>
  <w:style w:type="character" w:customStyle="1" w:styleId="Heading7Char">
    <w:name w:val="Heading 7 Char"/>
    <w:link w:val="Heading7"/>
    <w:semiHidden/>
    <w:rsid w:val="00C64BC4"/>
    <w:rPr>
      <w:rFonts w:ascii="Calibri" w:eastAsia="Times New Roman" w:hAnsi="Calibri" w:cs="Times New Roman"/>
      <w:sz w:val="24"/>
      <w:szCs w:val="24"/>
    </w:rPr>
  </w:style>
  <w:style w:type="paragraph" w:styleId="NoSpacing">
    <w:name w:val="No Spacing"/>
    <w:link w:val="NoSpacingChar"/>
    <w:uiPriority w:val="1"/>
    <w:qFormat/>
    <w:rsid w:val="00157F06"/>
    <w:rPr>
      <w:rFonts w:ascii="Calibri" w:eastAsia="Calibri" w:hAnsi="Calibri"/>
      <w:sz w:val="22"/>
      <w:szCs w:val="22"/>
    </w:rPr>
  </w:style>
  <w:style w:type="character" w:customStyle="1" w:styleId="ListParagraphChar">
    <w:name w:val="List Paragraph Char"/>
    <w:link w:val="ListParagraph"/>
    <w:uiPriority w:val="34"/>
    <w:locked/>
    <w:rsid w:val="002002D6"/>
    <w:rPr>
      <w:sz w:val="24"/>
      <w:szCs w:val="24"/>
    </w:rPr>
  </w:style>
  <w:style w:type="character" w:customStyle="1" w:styleId="NoSpacingChar">
    <w:name w:val="No Spacing Char"/>
    <w:link w:val="NoSpacing"/>
    <w:uiPriority w:val="1"/>
    <w:locked/>
    <w:rsid w:val="00F43231"/>
    <w:rPr>
      <w:rFonts w:ascii="Calibri" w:eastAsia="Calibri" w:hAnsi="Calibri"/>
      <w:sz w:val="22"/>
      <w:szCs w:val="22"/>
      <w:lang w:bidi="ar-SA"/>
    </w:rPr>
  </w:style>
  <w:style w:type="paragraph" w:customStyle="1" w:styleId="Standard">
    <w:name w:val="Standard"/>
    <w:rsid w:val="0064493F"/>
    <w:pPr>
      <w:widowControl w:val="0"/>
      <w:snapToGrid w:val="0"/>
    </w:pPr>
    <w:rPr>
      <w:sz w:val="24"/>
    </w:rPr>
  </w:style>
  <w:style w:type="paragraph" w:styleId="BodyText2">
    <w:name w:val="Body Text 2"/>
    <w:basedOn w:val="Normal"/>
    <w:link w:val="BodyText2Char"/>
    <w:rsid w:val="005253A8"/>
    <w:pPr>
      <w:spacing w:after="120" w:line="480" w:lineRule="auto"/>
    </w:pPr>
  </w:style>
  <w:style w:type="character" w:customStyle="1" w:styleId="BodyText2Char">
    <w:name w:val="Body Text 2 Char"/>
    <w:basedOn w:val="DefaultParagraphFont"/>
    <w:link w:val="BodyText2"/>
    <w:rsid w:val="005253A8"/>
    <w:rPr>
      <w:sz w:val="24"/>
      <w:szCs w:val="24"/>
    </w:rPr>
  </w:style>
  <w:style w:type="character" w:customStyle="1" w:styleId="UnresolvedMention">
    <w:name w:val="Unresolved Mention"/>
    <w:basedOn w:val="DefaultParagraphFont"/>
    <w:uiPriority w:val="99"/>
    <w:semiHidden/>
    <w:unhideWhenUsed/>
    <w:rsid w:val="006C2E0C"/>
    <w:rPr>
      <w:color w:val="808080"/>
      <w:shd w:val="clear" w:color="auto" w:fill="E6E6E6"/>
    </w:rPr>
  </w:style>
  <w:style w:type="character" w:customStyle="1" w:styleId="hl1">
    <w:name w:val="hl1"/>
    <w:basedOn w:val="DefaultParagraphFont"/>
    <w:rsid w:val="00676734"/>
    <w:rPr>
      <w:shd w:val="clear" w:color="auto" w:fill="FFF5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2463">
      <w:bodyDiv w:val="1"/>
      <w:marLeft w:val="0"/>
      <w:marRight w:val="0"/>
      <w:marTop w:val="0"/>
      <w:marBottom w:val="0"/>
      <w:divBdr>
        <w:top w:val="none" w:sz="0" w:space="0" w:color="auto"/>
        <w:left w:val="none" w:sz="0" w:space="0" w:color="auto"/>
        <w:bottom w:val="none" w:sz="0" w:space="0" w:color="auto"/>
        <w:right w:val="none" w:sz="0" w:space="0" w:color="auto"/>
      </w:divBdr>
    </w:div>
    <w:div w:id="22638058">
      <w:bodyDiv w:val="1"/>
      <w:marLeft w:val="0"/>
      <w:marRight w:val="0"/>
      <w:marTop w:val="0"/>
      <w:marBottom w:val="0"/>
      <w:divBdr>
        <w:top w:val="none" w:sz="0" w:space="0" w:color="auto"/>
        <w:left w:val="none" w:sz="0" w:space="0" w:color="auto"/>
        <w:bottom w:val="none" w:sz="0" w:space="0" w:color="auto"/>
        <w:right w:val="none" w:sz="0" w:space="0" w:color="auto"/>
      </w:divBdr>
    </w:div>
    <w:div w:id="29578590">
      <w:bodyDiv w:val="1"/>
      <w:marLeft w:val="0"/>
      <w:marRight w:val="0"/>
      <w:marTop w:val="0"/>
      <w:marBottom w:val="0"/>
      <w:divBdr>
        <w:top w:val="none" w:sz="0" w:space="0" w:color="auto"/>
        <w:left w:val="none" w:sz="0" w:space="0" w:color="auto"/>
        <w:bottom w:val="none" w:sz="0" w:space="0" w:color="auto"/>
        <w:right w:val="none" w:sz="0" w:space="0" w:color="auto"/>
      </w:divBdr>
    </w:div>
    <w:div w:id="38166724">
      <w:bodyDiv w:val="1"/>
      <w:marLeft w:val="0"/>
      <w:marRight w:val="0"/>
      <w:marTop w:val="0"/>
      <w:marBottom w:val="0"/>
      <w:divBdr>
        <w:top w:val="none" w:sz="0" w:space="0" w:color="auto"/>
        <w:left w:val="none" w:sz="0" w:space="0" w:color="auto"/>
        <w:bottom w:val="none" w:sz="0" w:space="0" w:color="auto"/>
        <w:right w:val="none" w:sz="0" w:space="0" w:color="auto"/>
      </w:divBdr>
    </w:div>
    <w:div w:id="168957694">
      <w:bodyDiv w:val="1"/>
      <w:marLeft w:val="0"/>
      <w:marRight w:val="0"/>
      <w:marTop w:val="0"/>
      <w:marBottom w:val="0"/>
      <w:divBdr>
        <w:top w:val="none" w:sz="0" w:space="0" w:color="auto"/>
        <w:left w:val="none" w:sz="0" w:space="0" w:color="auto"/>
        <w:bottom w:val="none" w:sz="0" w:space="0" w:color="auto"/>
        <w:right w:val="none" w:sz="0" w:space="0" w:color="auto"/>
      </w:divBdr>
    </w:div>
    <w:div w:id="216821905">
      <w:bodyDiv w:val="1"/>
      <w:marLeft w:val="0"/>
      <w:marRight w:val="0"/>
      <w:marTop w:val="0"/>
      <w:marBottom w:val="0"/>
      <w:divBdr>
        <w:top w:val="none" w:sz="0" w:space="0" w:color="auto"/>
        <w:left w:val="none" w:sz="0" w:space="0" w:color="auto"/>
        <w:bottom w:val="none" w:sz="0" w:space="0" w:color="auto"/>
        <w:right w:val="none" w:sz="0" w:space="0" w:color="auto"/>
      </w:divBdr>
    </w:div>
    <w:div w:id="223610502">
      <w:bodyDiv w:val="1"/>
      <w:marLeft w:val="0"/>
      <w:marRight w:val="0"/>
      <w:marTop w:val="0"/>
      <w:marBottom w:val="0"/>
      <w:divBdr>
        <w:top w:val="none" w:sz="0" w:space="0" w:color="auto"/>
        <w:left w:val="none" w:sz="0" w:space="0" w:color="auto"/>
        <w:bottom w:val="none" w:sz="0" w:space="0" w:color="auto"/>
        <w:right w:val="none" w:sz="0" w:space="0" w:color="auto"/>
      </w:divBdr>
    </w:div>
    <w:div w:id="318770296">
      <w:bodyDiv w:val="1"/>
      <w:marLeft w:val="0"/>
      <w:marRight w:val="0"/>
      <w:marTop w:val="0"/>
      <w:marBottom w:val="0"/>
      <w:divBdr>
        <w:top w:val="none" w:sz="0" w:space="0" w:color="auto"/>
        <w:left w:val="none" w:sz="0" w:space="0" w:color="auto"/>
        <w:bottom w:val="none" w:sz="0" w:space="0" w:color="auto"/>
        <w:right w:val="none" w:sz="0" w:space="0" w:color="auto"/>
      </w:divBdr>
    </w:div>
    <w:div w:id="320937538">
      <w:bodyDiv w:val="1"/>
      <w:marLeft w:val="0"/>
      <w:marRight w:val="0"/>
      <w:marTop w:val="0"/>
      <w:marBottom w:val="0"/>
      <w:divBdr>
        <w:top w:val="none" w:sz="0" w:space="0" w:color="auto"/>
        <w:left w:val="none" w:sz="0" w:space="0" w:color="auto"/>
        <w:bottom w:val="none" w:sz="0" w:space="0" w:color="auto"/>
        <w:right w:val="none" w:sz="0" w:space="0" w:color="auto"/>
      </w:divBdr>
    </w:div>
    <w:div w:id="338702055">
      <w:bodyDiv w:val="1"/>
      <w:marLeft w:val="0"/>
      <w:marRight w:val="0"/>
      <w:marTop w:val="0"/>
      <w:marBottom w:val="0"/>
      <w:divBdr>
        <w:top w:val="none" w:sz="0" w:space="0" w:color="auto"/>
        <w:left w:val="none" w:sz="0" w:space="0" w:color="auto"/>
        <w:bottom w:val="none" w:sz="0" w:space="0" w:color="auto"/>
        <w:right w:val="none" w:sz="0" w:space="0" w:color="auto"/>
      </w:divBdr>
    </w:div>
    <w:div w:id="378356479">
      <w:bodyDiv w:val="1"/>
      <w:marLeft w:val="0"/>
      <w:marRight w:val="0"/>
      <w:marTop w:val="0"/>
      <w:marBottom w:val="0"/>
      <w:divBdr>
        <w:top w:val="none" w:sz="0" w:space="0" w:color="auto"/>
        <w:left w:val="none" w:sz="0" w:space="0" w:color="auto"/>
        <w:bottom w:val="none" w:sz="0" w:space="0" w:color="auto"/>
        <w:right w:val="none" w:sz="0" w:space="0" w:color="auto"/>
      </w:divBdr>
    </w:div>
    <w:div w:id="419912809">
      <w:bodyDiv w:val="1"/>
      <w:marLeft w:val="0"/>
      <w:marRight w:val="0"/>
      <w:marTop w:val="0"/>
      <w:marBottom w:val="0"/>
      <w:divBdr>
        <w:top w:val="none" w:sz="0" w:space="0" w:color="auto"/>
        <w:left w:val="none" w:sz="0" w:space="0" w:color="auto"/>
        <w:bottom w:val="none" w:sz="0" w:space="0" w:color="auto"/>
        <w:right w:val="none" w:sz="0" w:space="0" w:color="auto"/>
      </w:divBdr>
    </w:div>
    <w:div w:id="506024743">
      <w:bodyDiv w:val="1"/>
      <w:marLeft w:val="0"/>
      <w:marRight w:val="0"/>
      <w:marTop w:val="0"/>
      <w:marBottom w:val="0"/>
      <w:divBdr>
        <w:top w:val="none" w:sz="0" w:space="0" w:color="auto"/>
        <w:left w:val="none" w:sz="0" w:space="0" w:color="auto"/>
        <w:bottom w:val="none" w:sz="0" w:space="0" w:color="auto"/>
        <w:right w:val="none" w:sz="0" w:space="0" w:color="auto"/>
      </w:divBdr>
    </w:div>
    <w:div w:id="513151519">
      <w:bodyDiv w:val="1"/>
      <w:marLeft w:val="0"/>
      <w:marRight w:val="0"/>
      <w:marTop w:val="0"/>
      <w:marBottom w:val="0"/>
      <w:divBdr>
        <w:top w:val="none" w:sz="0" w:space="0" w:color="auto"/>
        <w:left w:val="none" w:sz="0" w:space="0" w:color="auto"/>
        <w:bottom w:val="none" w:sz="0" w:space="0" w:color="auto"/>
        <w:right w:val="none" w:sz="0" w:space="0" w:color="auto"/>
      </w:divBdr>
    </w:div>
    <w:div w:id="567228496">
      <w:bodyDiv w:val="1"/>
      <w:marLeft w:val="0"/>
      <w:marRight w:val="0"/>
      <w:marTop w:val="0"/>
      <w:marBottom w:val="0"/>
      <w:divBdr>
        <w:top w:val="none" w:sz="0" w:space="0" w:color="auto"/>
        <w:left w:val="none" w:sz="0" w:space="0" w:color="auto"/>
        <w:bottom w:val="none" w:sz="0" w:space="0" w:color="auto"/>
        <w:right w:val="none" w:sz="0" w:space="0" w:color="auto"/>
      </w:divBdr>
    </w:div>
    <w:div w:id="583271072">
      <w:bodyDiv w:val="1"/>
      <w:marLeft w:val="0"/>
      <w:marRight w:val="0"/>
      <w:marTop w:val="0"/>
      <w:marBottom w:val="0"/>
      <w:divBdr>
        <w:top w:val="none" w:sz="0" w:space="0" w:color="auto"/>
        <w:left w:val="none" w:sz="0" w:space="0" w:color="auto"/>
        <w:bottom w:val="none" w:sz="0" w:space="0" w:color="auto"/>
        <w:right w:val="none" w:sz="0" w:space="0" w:color="auto"/>
      </w:divBdr>
    </w:div>
    <w:div w:id="583953423">
      <w:bodyDiv w:val="1"/>
      <w:marLeft w:val="0"/>
      <w:marRight w:val="0"/>
      <w:marTop w:val="0"/>
      <w:marBottom w:val="0"/>
      <w:divBdr>
        <w:top w:val="none" w:sz="0" w:space="0" w:color="auto"/>
        <w:left w:val="none" w:sz="0" w:space="0" w:color="auto"/>
        <w:bottom w:val="none" w:sz="0" w:space="0" w:color="auto"/>
        <w:right w:val="none" w:sz="0" w:space="0" w:color="auto"/>
      </w:divBdr>
    </w:div>
    <w:div w:id="652222521">
      <w:bodyDiv w:val="1"/>
      <w:marLeft w:val="0"/>
      <w:marRight w:val="0"/>
      <w:marTop w:val="0"/>
      <w:marBottom w:val="0"/>
      <w:divBdr>
        <w:top w:val="none" w:sz="0" w:space="0" w:color="auto"/>
        <w:left w:val="none" w:sz="0" w:space="0" w:color="auto"/>
        <w:bottom w:val="none" w:sz="0" w:space="0" w:color="auto"/>
        <w:right w:val="none" w:sz="0" w:space="0" w:color="auto"/>
      </w:divBdr>
    </w:div>
    <w:div w:id="695348281">
      <w:bodyDiv w:val="1"/>
      <w:marLeft w:val="0"/>
      <w:marRight w:val="0"/>
      <w:marTop w:val="0"/>
      <w:marBottom w:val="0"/>
      <w:divBdr>
        <w:top w:val="none" w:sz="0" w:space="0" w:color="auto"/>
        <w:left w:val="none" w:sz="0" w:space="0" w:color="auto"/>
        <w:bottom w:val="none" w:sz="0" w:space="0" w:color="auto"/>
        <w:right w:val="none" w:sz="0" w:space="0" w:color="auto"/>
      </w:divBdr>
      <w:divsChild>
        <w:div w:id="638995109">
          <w:marLeft w:val="60"/>
          <w:marRight w:val="0"/>
          <w:marTop w:val="0"/>
          <w:marBottom w:val="0"/>
          <w:divBdr>
            <w:top w:val="none" w:sz="0" w:space="0" w:color="auto"/>
            <w:left w:val="none" w:sz="0" w:space="0" w:color="auto"/>
            <w:bottom w:val="none" w:sz="0" w:space="0" w:color="auto"/>
            <w:right w:val="none" w:sz="0" w:space="0" w:color="auto"/>
          </w:divBdr>
          <w:divsChild>
            <w:div w:id="2047752921">
              <w:marLeft w:val="0"/>
              <w:marRight w:val="0"/>
              <w:marTop w:val="0"/>
              <w:marBottom w:val="0"/>
              <w:divBdr>
                <w:top w:val="none" w:sz="0" w:space="0" w:color="auto"/>
                <w:left w:val="none" w:sz="0" w:space="0" w:color="auto"/>
                <w:bottom w:val="none" w:sz="0" w:space="0" w:color="auto"/>
                <w:right w:val="none" w:sz="0" w:space="0" w:color="auto"/>
              </w:divBdr>
              <w:divsChild>
                <w:div w:id="490676466">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696780580">
      <w:bodyDiv w:val="1"/>
      <w:marLeft w:val="0"/>
      <w:marRight w:val="0"/>
      <w:marTop w:val="0"/>
      <w:marBottom w:val="0"/>
      <w:divBdr>
        <w:top w:val="none" w:sz="0" w:space="0" w:color="auto"/>
        <w:left w:val="none" w:sz="0" w:space="0" w:color="auto"/>
        <w:bottom w:val="none" w:sz="0" w:space="0" w:color="auto"/>
        <w:right w:val="none" w:sz="0" w:space="0" w:color="auto"/>
      </w:divBdr>
    </w:div>
    <w:div w:id="722293250">
      <w:bodyDiv w:val="1"/>
      <w:marLeft w:val="0"/>
      <w:marRight w:val="0"/>
      <w:marTop w:val="0"/>
      <w:marBottom w:val="0"/>
      <w:divBdr>
        <w:top w:val="none" w:sz="0" w:space="0" w:color="auto"/>
        <w:left w:val="none" w:sz="0" w:space="0" w:color="auto"/>
        <w:bottom w:val="none" w:sz="0" w:space="0" w:color="auto"/>
        <w:right w:val="none" w:sz="0" w:space="0" w:color="auto"/>
      </w:divBdr>
    </w:div>
    <w:div w:id="768702243">
      <w:bodyDiv w:val="1"/>
      <w:marLeft w:val="0"/>
      <w:marRight w:val="0"/>
      <w:marTop w:val="0"/>
      <w:marBottom w:val="0"/>
      <w:divBdr>
        <w:top w:val="none" w:sz="0" w:space="0" w:color="auto"/>
        <w:left w:val="none" w:sz="0" w:space="0" w:color="auto"/>
        <w:bottom w:val="none" w:sz="0" w:space="0" w:color="auto"/>
        <w:right w:val="none" w:sz="0" w:space="0" w:color="auto"/>
      </w:divBdr>
    </w:div>
    <w:div w:id="776489668">
      <w:bodyDiv w:val="1"/>
      <w:marLeft w:val="0"/>
      <w:marRight w:val="0"/>
      <w:marTop w:val="0"/>
      <w:marBottom w:val="0"/>
      <w:divBdr>
        <w:top w:val="none" w:sz="0" w:space="0" w:color="auto"/>
        <w:left w:val="none" w:sz="0" w:space="0" w:color="auto"/>
        <w:bottom w:val="none" w:sz="0" w:space="0" w:color="auto"/>
        <w:right w:val="none" w:sz="0" w:space="0" w:color="auto"/>
      </w:divBdr>
    </w:div>
    <w:div w:id="859468133">
      <w:bodyDiv w:val="1"/>
      <w:marLeft w:val="0"/>
      <w:marRight w:val="0"/>
      <w:marTop w:val="0"/>
      <w:marBottom w:val="0"/>
      <w:divBdr>
        <w:top w:val="none" w:sz="0" w:space="0" w:color="auto"/>
        <w:left w:val="none" w:sz="0" w:space="0" w:color="auto"/>
        <w:bottom w:val="none" w:sz="0" w:space="0" w:color="auto"/>
        <w:right w:val="none" w:sz="0" w:space="0" w:color="auto"/>
      </w:divBdr>
    </w:div>
    <w:div w:id="873620835">
      <w:bodyDiv w:val="1"/>
      <w:marLeft w:val="0"/>
      <w:marRight w:val="0"/>
      <w:marTop w:val="0"/>
      <w:marBottom w:val="0"/>
      <w:divBdr>
        <w:top w:val="none" w:sz="0" w:space="0" w:color="auto"/>
        <w:left w:val="none" w:sz="0" w:space="0" w:color="auto"/>
        <w:bottom w:val="none" w:sz="0" w:space="0" w:color="auto"/>
        <w:right w:val="none" w:sz="0" w:space="0" w:color="auto"/>
      </w:divBdr>
    </w:div>
    <w:div w:id="936673275">
      <w:bodyDiv w:val="1"/>
      <w:marLeft w:val="0"/>
      <w:marRight w:val="0"/>
      <w:marTop w:val="0"/>
      <w:marBottom w:val="0"/>
      <w:divBdr>
        <w:top w:val="none" w:sz="0" w:space="0" w:color="auto"/>
        <w:left w:val="none" w:sz="0" w:space="0" w:color="auto"/>
        <w:bottom w:val="none" w:sz="0" w:space="0" w:color="auto"/>
        <w:right w:val="none" w:sz="0" w:space="0" w:color="auto"/>
      </w:divBdr>
    </w:div>
    <w:div w:id="971398602">
      <w:bodyDiv w:val="1"/>
      <w:marLeft w:val="0"/>
      <w:marRight w:val="0"/>
      <w:marTop w:val="0"/>
      <w:marBottom w:val="0"/>
      <w:divBdr>
        <w:top w:val="none" w:sz="0" w:space="0" w:color="auto"/>
        <w:left w:val="none" w:sz="0" w:space="0" w:color="auto"/>
        <w:bottom w:val="none" w:sz="0" w:space="0" w:color="auto"/>
        <w:right w:val="none" w:sz="0" w:space="0" w:color="auto"/>
      </w:divBdr>
    </w:div>
    <w:div w:id="973289372">
      <w:bodyDiv w:val="1"/>
      <w:marLeft w:val="0"/>
      <w:marRight w:val="0"/>
      <w:marTop w:val="0"/>
      <w:marBottom w:val="0"/>
      <w:divBdr>
        <w:top w:val="none" w:sz="0" w:space="0" w:color="auto"/>
        <w:left w:val="none" w:sz="0" w:space="0" w:color="auto"/>
        <w:bottom w:val="none" w:sz="0" w:space="0" w:color="auto"/>
        <w:right w:val="none" w:sz="0" w:space="0" w:color="auto"/>
      </w:divBdr>
    </w:div>
    <w:div w:id="990594660">
      <w:bodyDiv w:val="1"/>
      <w:marLeft w:val="0"/>
      <w:marRight w:val="0"/>
      <w:marTop w:val="0"/>
      <w:marBottom w:val="0"/>
      <w:divBdr>
        <w:top w:val="none" w:sz="0" w:space="0" w:color="auto"/>
        <w:left w:val="none" w:sz="0" w:space="0" w:color="auto"/>
        <w:bottom w:val="none" w:sz="0" w:space="0" w:color="auto"/>
        <w:right w:val="none" w:sz="0" w:space="0" w:color="auto"/>
      </w:divBdr>
      <w:divsChild>
        <w:div w:id="275454355">
          <w:marLeft w:val="60"/>
          <w:marRight w:val="0"/>
          <w:marTop w:val="0"/>
          <w:marBottom w:val="0"/>
          <w:divBdr>
            <w:top w:val="none" w:sz="0" w:space="0" w:color="auto"/>
            <w:left w:val="none" w:sz="0" w:space="0" w:color="auto"/>
            <w:bottom w:val="none" w:sz="0" w:space="0" w:color="auto"/>
            <w:right w:val="none" w:sz="0" w:space="0" w:color="auto"/>
          </w:divBdr>
          <w:divsChild>
            <w:div w:id="1960212479">
              <w:marLeft w:val="0"/>
              <w:marRight w:val="0"/>
              <w:marTop w:val="0"/>
              <w:marBottom w:val="0"/>
              <w:divBdr>
                <w:top w:val="none" w:sz="0" w:space="0" w:color="auto"/>
                <w:left w:val="none" w:sz="0" w:space="0" w:color="auto"/>
                <w:bottom w:val="none" w:sz="0" w:space="0" w:color="auto"/>
                <w:right w:val="none" w:sz="0" w:space="0" w:color="auto"/>
              </w:divBdr>
              <w:divsChild>
                <w:div w:id="194113448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001274866">
      <w:bodyDiv w:val="1"/>
      <w:marLeft w:val="0"/>
      <w:marRight w:val="0"/>
      <w:marTop w:val="0"/>
      <w:marBottom w:val="0"/>
      <w:divBdr>
        <w:top w:val="none" w:sz="0" w:space="0" w:color="auto"/>
        <w:left w:val="none" w:sz="0" w:space="0" w:color="auto"/>
        <w:bottom w:val="none" w:sz="0" w:space="0" w:color="auto"/>
        <w:right w:val="none" w:sz="0" w:space="0" w:color="auto"/>
      </w:divBdr>
    </w:div>
    <w:div w:id="1022323233">
      <w:bodyDiv w:val="1"/>
      <w:marLeft w:val="0"/>
      <w:marRight w:val="0"/>
      <w:marTop w:val="0"/>
      <w:marBottom w:val="0"/>
      <w:divBdr>
        <w:top w:val="none" w:sz="0" w:space="0" w:color="auto"/>
        <w:left w:val="none" w:sz="0" w:space="0" w:color="auto"/>
        <w:bottom w:val="none" w:sz="0" w:space="0" w:color="auto"/>
        <w:right w:val="none" w:sz="0" w:space="0" w:color="auto"/>
      </w:divBdr>
    </w:div>
    <w:div w:id="1023673166">
      <w:bodyDiv w:val="1"/>
      <w:marLeft w:val="0"/>
      <w:marRight w:val="0"/>
      <w:marTop w:val="0"/>
      <w:marBottom w:val="0"/>
      <w:divBdr>
        <w:top w:val="none" w:sz="0" w:space="0" w:color="auto"/>
        <w:left w:val="none" w:sz="0" w:space="0" w:color="auto"/>
        <w:bottom w:val="none" w:sz="0" w:space="0" w:color="auto"/>
        <w:right w:val="none" w:sz="0" w:space="0" w:color="auto"/>
      </w:divBdr>
    </w:div>
    <w:div w:id="1123231299">
      <w:bodyDiv w:val="1"/>
      <w:marLeft w:val="0"/>
      <w:marRight w:val="0"/>
      <w:marTop w:val="0"/>
      <w:marBottom w:val="0"/>
      <w:divBdr>
        <w:top w:val="none" w:sz="0" w:space="0" w:color="auto"/>
        <w:left w:val="none" w:sz="0" w:space="0" w:color="auto"/>
        <w:bottom w:val="none" w:sz="0" w:space="0" w:color="auto"/>
        <w:right w:val="none" w:sz="0" w:space="0" w:color="auto"/>
      </w:divBdr>
    </w:div>
    <w:div w:id="1124154163">
      <w:bodyDiv w:val="1"/>
      <w:marLeft w:val="0"/>
      <w:marRight w:val="0"/>
      <w:marTop w:val="0"/>
      <w:marBottom w:val="0"/>
      <w:divBdr>
        <w:top w:val="none" w:sz="0" w:space="0" w:color="auto"/>
        <w:left w:val="none" w:sz="0" w:space="0" w:color="auto"/>
        <w:bottom w:val="none" w:sz="0" w:space="0" w:color="auto"/>
        <w:right w:val="none" w:sz="0" w:space="0" w:color="auto"/>
      </w:divBdr>
    </w:div>
    <w:div w:id="1210802121">
      <w:bodyDiv w:val="1"/>
      <w:marLeft w:val="0"/>
      <w:marRight w:val="0"/>
      <w:marTop w:val="0"/>
      <w:marBottom w:val="0"/>
      <w:divBdr>
        <w:top w:val="none" w:sz="0" w:space="0" w:color="auto"/>
        <w:left w:val="none" w:sz="0" w:space="0" w:color="auto"/>
        <w:bottom w:val="none" w:sz="0" w:space="0" w:color="auto"/>
        <w:right w:val="none" w:sz="0" w:space="0" w:color="auto"/>
      </w:divBdr>
    </w:div>
    <w:div w:id="1228108941">
      <w:bodyDiv w:val="1"/>
      <w:marLeft w:val="0"/>
      <w:marRight w:val="0"/>
      <w:marTop w:val="0"/>
      <w:marBottom w:val="0"/>
      <w:divBdr>
        <w:top w:val="none" w:sz="0" w:space="0" w:color="auto"/>
        <w:left w:val="none" w:sz="0" w:space="0" w:color="auto"/>
        <w:bottom w:val="none" w:sz="0" w:space="0" w:color="auto"/>
        <w:right w:val="none" w:sz="0" w:space="0" w:color="auto"/>
      </w:divBdr>
    </w:div>
    <w:div w:id="1327323145">
      <w:bodyDiv w:val="1"/>
      <w:marLeft w:val="0"/>
      <w:marRight w:val="0"/>
      <w:marTop w:val="0"/>
      <w:marBottom w:val="0"/>
      <w:divBdr>
        <w:top w:val="none" w:sz="0" w:space="0" w:color="auto"/>
        <w:left w:val="none" w:sz="0" w:space="0" w:color="auto"/>
        <w:bottom w:val="none" w:sz="0" w:space="0" w:color="auto"/>
        <w:right w:val="none" w:sz="0" w:space="0" w:color="auto"/>
      </w:divBdr>
    </w:div>
    <w:div w:id="1480994450">
      <w:bodyDiv w:val="1"/>
      <w:marLeft w:val="0"/>
      <w:marRight w:val="0"/>
      <w:marTop w:val="0"/>
      <w:marBottom w:val="0"/>
      <w:divBdr>
        <w:top w:val="none" w:sz="0" w:space="0" w:color="auto"/>
        <w:left w:val="none" w:sz="0" w:space="0" w:color="auto"/>
        <w:bottom w:val="none" w:sz="0" w:space="0" w:color="auto"/>
        <w:right w:val="none" w:sz="0" w:space="0" w:color="auto"/>
      </w:divBdr>
    </w:div>
    <w:div w:id="1482114611">
      <w:bodyDiv w:val="1"/>
      <w:marLeft w:val="0"/>
      <w:marRight w:val="0"/>
      <w:marTop w:val="0"/>
      <w:marBottom w:val="0"/>
      <w:divBdr>
        <w:top w:val="none" w:sz="0" w:space="0" w:color="auto"/>
        <w:left w:val="none" w:sz="0" w:space="0" w:color="auto"/>
        <w:bottom w:val="none" w:sz="0" w:space="0" w:color="auto"/>
        <w:right w:val="none" w:sz="0" w:space="0" w:color="auto"/>
      </w:divBdr>
    </w:div>
    <w:div w:id="1599748598">
      <w:bodyDiv w:val="1"/>
      <w:marLeft w:val="0"/>
      <w:marRight w:val="0"/>
      <w:marTop w:val="0"/>
      <w:marBottom w:val="0"/>
      <w:divBdr>
        <w:top w:val="none" w:sz="0" w:space="0" w:color="auto"/>
        <w:left w:val="none" w:sz="0" w:space="0" w:color="auto"/>
        <w:bottom w:val="none" w:sz="0" w:space="0" w:color="auto"/>
        <w:right w:val="none" w:sz="0" w:space="0" w:color="auto"/>
      </w:divBdr>
    </w:div>
    <w:div w:id="1601913304">
      <w:bodyDiv w:val="1"/>
      <w:marLeft w:val="0"/>
      <w:marRight w:val="0"/>
      <w:marTop w:val="0"/>
      <w:marBottom w:val="0"/>
      <w:divBdr>
        <w:top w:val="none" w:sz="0" w:space="0" w:color="auto"/>
        <w:left w:val="none" w:sz="0" w:space="0" w:color="auto"/>
        <w:bottom w:val="none" w:sz="0" w:space="0" w:color="auto"/>
        <w:right w:val="none" w:sz="0" w:space="0" w:color="auto"/>
      </w:divBdr>
    </w:div>
    <w:div w:id="1609700539">
      <w:bodyDiv w:val="1"/>
      <w:marLeft w:val="0"/>
      <w:marRight w:val="0"/>
      <w:marTop w:val="0"/>
      <w:marBottom w:val="0"/>
      <w:divBdr>
        <w:top w:val="none" w:sz="0" w:space="0" w:color="auto"/>
        <w:left w:val="none" w:sz="0" w:space="0" w:color="auto"/>
        <w:bottom w:val="none" w:sz="0" w:space="0" w:color="auto"/>
        <w:right w:val="none" w:sz="0" w:space="0" w:color="auto"/>
      </w:divBdr>
    </w:div>
    <w:div w:id="1614509636">
      <w:bodyDiv w:val="1"/>
      <w:marLeft w:val="0"/>
      <w:marRight w:val="0"/>
      <w:marTop w:val="0"/>
      <w:marBottom w:val="0"/>
      <w:divBdr>
        <w:top w:val="none" w:sz="0" w:space="0" w:color="auto"/>
        <w:left w:val="none" w:sz="0" w:space="0" w:color="auto"/>
        <w:bottom w:val="none" w:sz="0" w:space="0" w:color="auto"/>
        <w:right w:val="none" w:sz="0" w:space="0" w:color="auto"/>
      </w:divBdr>
    </w:div>
    <w:div w:id="1653027433">
      <w:bodyDiv w:val="1"/>
      <w:marLeft w:val="0"/>
      <w:marRight w:val="0"/>
      <w:marTop w:val="0"/>
      <w:marBottom w:val="0"/>
      <w:divBdr>
        <w:top w:val="none" w:sz="0" w:space="0" w:color="auto"/>
        <w:left w:val="none" w:sz="0" w:space="0" w:color="auto"/>
        <w:bottom w:val="none" w:sz="0" w:space="0" w:color="auto"/>
        <w:right w:val="none" w:sz="0" w:space="0" w:color="auto"/>
      </w:divBdr>
    </w:div>
    <w:div w:id="1660499707">
      <w:bodyDiv w:val="1"/>
      <w:marLeft w:val="0"/>
      <w:marRight w:val="0"/>
      <w:marTop w:val="0"/>
      <w:marBottom w:val="0"/>
      <w:divBdr>
        <w:top w:val="none" w:sz="0" w:space="0" w:color="auto"/>
        <w:left w:val="none" w:sz="0" w:space="0" w:color="auto"/>
        <w:bottom w:val="none" w:sz="0" w:space="0" w:color="auto"/>
        <w:right w:val="none" w:sz="0" w:space="0" w:color="auto"/>
      </w:divBdr>
    </w:div>
    <w:div w:id="1687361964">
      <w:bodyDiv w:val="1"/>
      <w:marLeft w:val="0"/>
      <w:marRight w:val="0"/>
      <w:marTop w:val="0"/>
      <w:marBottom w:val="0"/>
      <w:divBdr>
        <w:top w:val="none" w:sz="0" w:space="0" w:color="auto"/>
        <w:left w:val="none" w:sz="0" w:space="0" w:color="auto"/>
        <w:bottom w:val="none" w:sz="0" w:space="0" w:color="auto"/>
        <w:right w:val="none" w:sz="0" w:space="0" w:color="auto"/>
      </w:divBdr>
    </w:div>
    <w:div w:id="1699164675">
      <w:bodyDiv w:val="1"/>
      <w:marLeft w:val="0"/>
      <w:marRight w:val="0"/>
      <w:marTop w:val="0"/>
      <w:marBottom w:val="0"/>
      <w:divBdr>
        <w:top w:val="none" w:sz="0" w:space="0" w:color="auto"/>
        <w:left w:val="none" w:sz="0" w:space="0" w:color="auto"/>
        <w:bottom w:val="none" w:sz="0" w:space="0" w:color="auto"/>
        <w:right w:val="none" w:sz="0" w:space="0" w:color="auto"/>
      </w:divBdr>
    </w:div>
    <w:div w:id="1720082336">
      <w:bodyDiv w:val="1"/>
      <w:marLeft w:val="0"/>
      <w:marRight w:val="0"/>
      <w:marTop w:val="0"/>
      <w:marBottom w:val="0"/>
      <w:divBdr>
        <w:top w:val="none" w:sz="0" w:space="0" w:color="auto"/>
        <w:left w:val="none" w:sz="0" w:space="0" w:color="auto"/>
        <w:bottom w:val="none" w:sz="0" w:space="0" w:color="auto"/>
        <w:right w:val="none" w:sz="0" w:space="0" w:color="auto"/>
      </w:divBdr>
    </w:div>
    <w:div w:id="1754546532">
      <w:bodyDiv w:val="1"/>
      <w:marLeft w:val="0"/>
      <w:marRight w:val="0"/>
      <w:marTop w:val="0"/>
      <w:marBottom w:val="0"/>
      <w:divBdr>
        <w:top w:val="none" w:sz="0" w:space="0" w:color="auto"/>
        <w:left w:val="none" w:sz="0" w:space="0" w:color="auto"/>
        <w:bottom w:val="none" w:sz="0" w:space="0" w:color="auto"/>
        <w:right w:val="none" w:sz="0" w:space="0" w:color="auto"/>
      </w:divBdr>
    </w:div>
    <w:div w:id="1802922064">
      <w:bodyDiv w:val="1"/>
      <w:marLeft w:val="0"/>
      <w:marRight w:val="0"/>
      <w:marTop w:val="0"/>
      <w:marBottom w:val="0"/>
      <w:divBdr>
        <w:top w:val="none" w:sz="0" w:space="0" w:color="auto"/>
        <w:left w:val="none" w:sz="0" w:space="0" w:color="auto"/>
        <w:bottom w:val="none" w:sz="0" w:space="0" w:color="auto"/>
        <w:right w:val="none" w:sz="0" w:space="0" w:color="auto"/>
      </w:divBdr>
    </w:div>
    <w:div w:id="1812022031">
      <w:bodyDiv w:val="1"/>
      <w:marLeft w:val="0"/>
      <w:marRight w:val="0"/>
      <w:marTop w:val="0"/>
      <w:marBottom w:val="0"/>
      <w:divBdr>
        <w:top w:val="none" w:sz="0" w:space="0" w:color="auto"/>
        <w:left w:val="none" w:sz="0" w:space="0" w:color="auto"/>
        <w:bottom w:val="none" w:sz="0" w:space="0" w:color="auto"/>
        <w:right w:val="none" w:sz="0" w:space="0" w:color="auto"/>
      </w:divBdr>
    </w:div>
    <w:div w:id="1843667271">
      <w:bodyDiv w:val="1"/>
      <w:marLeft w:val="0"/>
      <w:marRight w:val="0"/>
      <w:marTop w:val="0"/>
      <w:marBottom w:val="0"/>
      <w:divBdr>
        <w:top w:val="none" w:sz="0" w:space="0" w:color="auto"/>
        <w:left w:val="none" w:sz="0" w:space="0" w:color="auto"/>
        <w:bottom w:val="none" w:sz="0" w:space="0" w:color="auto"/>
        <w:right w:val="none" w:sz="0" w:space="0" w:color="auto"/>
      </w:divBdr>
    </w:div>
    <w:div w:id="1907373578">
      <w:bodyDiv w:val="1"/>
      <w:marLeft w:val="0"/>
      <w:marRight w:val="0"/>
      <w:marTop w:val="0"/>
      <w:marBottom w:val="0"/>
      <w:divBdr>
        <w:top w:val="none" w:sz="0" w:space="0" w:color="auto"/>
        <w:left w:val="none" w:sz="0" w:space="0" w:color="auto"/>
        <w:bottom w:val="none" w:sz="0" w:space="0" w:color="auto"/>
        <w:right w:val="none" w:sz="0" w:space="0" w:color="auto"/>
      </w:divBdr>
    </w:div>
    <w:div w:id="1928076104">
      <w:bodyDiv w:val="1"/>
      <w:marLeft w:val="0"/>
      <w:marRight w:val="0"/>
      <w:marTop w:val="0"/>
      <w:marBottom w:val="0"/>
      <w:divBdr>
        <w:top w:val="none" w:sz="0" w:space="0" w:color="auto"/>
        <w:left w:val="none" w:sz="0" w:space="0" w:color="auto"/>
        <w:bottom w:val="none" w:sz="0" w:space="0" w:color="auto"/>
        <w:right w:val="none" w:sz="0" w:space="0" w:color="auto"/>
      </w:divBdr>
    </w:div>
    <w:div w:id="1978947880">
      <w:bodyDiv w:val="1"/>
      <w:marLeft w:val="0"/>
      <w:marRight w:val="0"/>
      <w:marTop w:val="0"/>
      <w:marBottom w:val="0"/>
      <w:divBdr>
        <w:top w:val="none" w:sz="0" w:space="0" w:color="auto"/>
        <w:left w:val="none" w:sz="0" w:space="0" w:color="auto"/>
        <w:bottom w:val="none" w:sz="0" w:space="0" w:color="auto"/>
        <w:right w:val="none" w:sz="0" w:space="0" w:color="auto"/>
      </w:divBdr>
    </w:div>
    <w:div w:id="1986622370">
      <w:bodyDiv w:val="1"/>
      <w:marLeft w:val="0"/>
      <w:marRight w:val="0"/>
      <w:marTop w:val="0"/>
      <w:marBottom w:val="0"/>
      <w:divBdr>
        <w:top w:val="none" w:sz="0" w:space="0" w:color="auto"/>
        <w:left w:val="none" w:sz="0" w:space="0" w:color="auto"/>
        <w:bottom w:val="none" w:sz="0" w:space="0" w:color="auto"/>
        <w:right w:val="none" w:sz="0" w:space="0" w:color="auto"/>
      </w:divBdr>
    </w:div>
    <w:div w:id="2052655907">
      <w:bodyDiv w:val="1"/>
      <w:marLeft w:val="0"/>
      <w:marRight w:val="0"/>
      <w:marTop w:val="0"/>
      <w:marBottom w:val="0"/>
      <w:divBdr>
        <w:top w:val="none" w:sz="0" w:space="0" w:color="auto"/>
        <w:left w:val="none" w:sz="0" w:space="0" w:color="auto"/>
        <w:bottom w:val="none" w:sz="0" w:space="0" w:color="auto"/>
        <w:right w:val="none" w:sz="0" w:space="0" w:color="auto"/>
      </w:divBdr>
    </w:div>
    <w:div w:id="2080204646">
      <w:bodyDiv w:val="1"/>
      <w:marLeft w:val="0"/>
      <w:marRight w:val="0"/>
      <w:marTop w:val="0"/>
      <w:marBottom w:val="0"/>
      <w:divBdr>
        <w:top w:val="none" w:sz="0" w:space="0" w:color="auto"/>
        <w:left w:val="none" w:sz="0" w:space="0" w:color="auto"/>
        <w:bottom w:val="none" w:sz="0" w:space="0" w:color="auto"/>
        <w:right w:val="none" w:sz="0" w:space="0" w:color="auto"/>
      </w:divBdr>
    </w:div>
    <w:div w:id="2091542240">
      <w:bodyDiv w:val="1"/>
      <w:marLeft w:val="0"/>
      <w:marRight w:val="0"/>
      <w:marTop w:val="0"/>
      <w:marBottom w:val="0"/>
      <w:divBdr>
        <w:top w:val="none" w:sz="0" w:space="0" w:color="auto"/>
        <w:left w:val="none" w:sz="0" w:space="0" w:color="auto"/>
        <w:bottom w:val="none" w:sz="0" w:space="0" w:color="auto"/>
        <w:right w:val="none" w:sz="0" w:space="0" w:color="auto"/>
      </w:divBdr>
    </w:div>
    <w:div w:id="2120831115">
      <w:bodyDiv w:val="1"/>
      <w:marLeft w:val="0"/>
      <w:marRight w:val="0"/>
      <w:marTop w:val="0"/>
      <w:marBottom w:val="0"/>
      <w:divBdr>
        <w:top w:val="none" w:sz="0" w:space="0" w:color="auto"/>
        <w:left w:val="none" w:sz="0" w:space="0" w:color="auto"/>
        <w:bottom w:val="none" w:sz="0" w:space="0" w:color="auto"/>
        <w:right w:val="none" w:sz="0" w:space="0" w:color="auto"/>
      </w:divBdr>
    </w:div>
    <w:div w:id="213335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ivek.ry1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ACE55-3B30-45A9-B8E6-E0AC11E61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1872</Words>
  <Characters>10672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2018-05-21T16:13:00Z</dcterms:created>
  <dcterms:modified xsi:type="dcterms:W3CDTF">2018-05-21T16:13:00Z</dcterms:modified>
</cp:coreProperties>
</file>