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0905" w:rsidRPr="009B6551" w:rsidRDefault="00C00905" w:rsidP="00C00905">
      <w:pPr>
        <w:jc w:val="both"/>
        <w:rPr>
          <w:rFonts w:asciiTheme="majorHAnsi" w:eastAsia="Verdana" w:hAnsiTheme="majorHAnsi" w:cs="Verdana"/>
          <w:b/>
          <w:sz w:val="22"/>
        </w:rPr>
      </w:pPr>
      <w:r w:rsidRPr="009B6551">
        <w:rPr>
          <w:rFonts w:asciiTheme="majorHAnsi" w:eastAsia="Verdana" w:hAnsiTheme="majorHAnsi" w:cs="Verdana"/>
          <w:b/>
          <w:sz w:val="22"/>
        </w:rPr>
        <w:t>Summary:</w:t>
      </w:r>
    </w:p>
    <w:p w:rsidR="00C00905" w:rsidRPr="009B6551" w:rsidRDefault="00C00905" w:rsidP="00C00905">
      <w:pPr>
        <w:jc w:val="both"/>
        <w:rPr>
          <w:rFonts w:asciiTheme="majorHAnsi" w:hAnsiTheme="majorHAnsi"/>
          <w:b/>
          <w:sz w:val="22"/>
        </w:rPr>
      </w:pPr>
      <w:r w:rsidRPr="009B6551">
        <w:rPr>
          <w:rFonts w:asciiTheme="majorHAnsi" w:hAnsiTheme="majorHAnsi"/>
          <w:sz w:val="22"/>
        </w:rPr>
        <w:t xml:space="preserve">Over 8 years of experience as an </w:t>
      </w:r>
      <w:r w:rsidRPr="009B6551">
        <w:rPr>
          <w:rFonts w:asciiTheme="majorHAnsi" w:hAnsiTheme="majorHAnsi"/>
          <w:b/>
          <w:sz w:val="22"/>
        </w:rPr>
        <w:t>Oracle Database Administrator</w:t>
      </w:r>
      <w:r w:rsidRPr="009B6551">
        <w:rPr>
          <w:rFonts w:asciiTheme="majorHAnsi" w:hAnsiTheme="majorHAnsi"/>
          <w:sz w:val="22"/>
        </w:rPr>
        <w:t xml:space="preserve"> having hands on experience in </w:t>
      </w:r>
      <w:r w:rsidRPr="009B6551">
        <w:rPr>
          <w:rFonts w:asciiTheme="majorHAnsi" w:hAnsiTheme="majorHAnsi"/>
          <w:b/>
          <w:sz w:val="22"/>
        </w:rPr>
        <w:t>database administration, production support, installation, configuration, upgrades, patches, performance tuning, backup</w:t>
      </w:r>
      <w:r w:rsidRPr="009B6551">
        <w:rPr>
          <w:rFonts w:asciiTheme="majorHAnsi" w:hAnsiTheme="majorHAnsi"/>
          <w:sz w:val="22"/>
        </w:rPr>
        <w:t xml:space="preserve"> and </w:t>
      </w:r>
      <w:r w:rsidRPr="009B6551">
        <w:rPr>
          <w:rFonts w:asciiTheme="majorHAnsi" w:hAnsiTheme="majorHAnsi"/>
          <w:b/>
          <w:sz w:val="22"/>
        </w:rPr>
        <w:t>recovery, cloning, space management, database security.</w:t>
      </w:r>
    </w:p>
    <w:p w:rsidR="00C00905" w:rsidRPr="009B6551" w:rsidRDefault="00C00905" w:rsidP="00C00905">
      <w:pPr>
        <w:tabs>
          <w:tab w:val="left" w:pos="4860"/>
        </w:tabs>
        <w:jc w:val="both"/>
        <w:rPr>
          <w:rStyle w:val="headerchar"/>
          <w:rFonts w:asciiTheme="majorHAnsi" w:hAnsiTheme="majorHAnsi" w:cs="Arial"/>
          <w:sz w:val="22"/>
        </w:rPr>
      </w:pPr>
    </w:p>
    <w:p w:rsidR="00C00905" w:rsidRPr="009B6551" w:rsidRDefault="00C00905" w:rsidP="00C00905">
      <w:pPr>
        <w:numPr>
          <w:ilvl w:val="0"/>
          <w:numId w:val="5"/>
        </w:numPr>
        <w:jc w:val="both"/>
        <w:rPr>
          <w:rFonts w:asciiTheme="majorHAnsi" w:hAnsiTheme="majorHAnsi" w:cs="Georgia"/>
          <w:sz w:val="22"/>
        </w:rPr>
      </w:pPr>
      <w:r w:rsidRPr="009B6551">
        <w:rPr>
          <w:rFonts w:asciiTheme="majorHAnsi" w:hAnsiTheme="majorHAnsi"/>
          <w:sz w:val="22"/>
        </w:rPr>
        <w:t xml:space="preserve">Over </w:t>
      </w:r>
      <w:r w:rsidRPr="009B6551">
        <w:rPr>
          <w:rFonts w:asciiTheme="majorHAnsi" w:hAnsiTheme="majorHAnsi"/>
          <w:b/>
          <w:sz w:val="22"/>
        </w:rPr>
        <w:t>8 yrs</w:t>
      </w:r>
      <w:r w:rsidRPr="009B6551">
        <w:rPr>
          <w:rFonts w:asciiTheme="majorHAnsi" w:hAnsiTheme="majorHAnsi"/>
          <w:sz w:val="22"/>
        </w:rPr>
        <w:t xml:space="preserve"> of experience as an </w:t>
      </w:r>
      <w:r w:rsidRPr="009B6551">
        <w:rPr>
          <w:rFonts w:asciiTheme="majorHAnsi" w:hAnsiTheme="majorHAnsi"/>
          <w:b/>
          <w:sz w:val="22"/>
        </w:rPr>
        <w:t>Oracle DBA</w:t>
      </w:r>
      <w:r w:rsidRPr="009B6551">
        <w:rPr>
          <w:rFonts w:asciiTheme="majorHAnsi" w:hAnsiTheme="majorHAnsi"/>
          <w:sz w:val="22"/>
        </w:rPr>
        <w:t xml:space="preserve"> on production / stage /development environment.</w:t>
      </w:r>
    </w:p>
    <w:p w:rsidR="00C00905" w:rsidRPr="009B6551" w:rsidRDefault="00C00905" w:rsidP="00C00905">
      <w:pPr>
        <w:numPr>
          <w:ilvl w:val="0"/>
          <w:numId w:val="5"/>
        </w:numPr>
        <w:jc w:val="both"/>
        <w:rPr>
          <w:rFonts w:asciiTheme="majorHAnsi" w:hAnsiTheme="majorHAnsi" w:cs="Arial"/>
          <w:b/>
          <w:sz w:val="22"/>
        </w:rPr>
      </w:pPr>
      <w:r w:rsidRPr="009B6551">
        <w:rPr>
          <w:rFonts w:asciiTheme="majorHAnsi" w:hAnsiTheme="majorHAnsi" w:cs="Arial"/>
          <w:sz w:val="22"/>
        </w:rPr>
        <w:t xml:space="preserve">Installation, patching, updates, configuration maintenance of </w:t>
      </w:r>
      <w:r w:rsidRPr="009B6551">
        <w:rPr>
          <w:rFonts w:asciiTheme="majorHAnsi" w:hAnsiTheme="majorHAnsi" w:cs="Arial"/>
          <w:b/>
          <w:sz w:val="22"/>
        </w:rPr>
        <w:t xml:space="preserve">Oracle 10g RAC, 11g RAC, Standby Databases (Data Guard). </w:t>
      </w:r>
    </w:p>
    <w:p w:rsidR="00C00905" w:rsidRPr="009B6551" w:rsidRDefault="00C00905" w:rsidP="00C00905">
      <w:pPr>
        <w:numPr>
          <w:ilvl w:val="0"/>
          <w:numId w:val="5"/>
        </w:numPr>
        <w:jc w:val="both"/>
        <w:rPr>
          <w:rFonts w:asciiTheme="majorHAnsi" w:hAnsiTheme="majorHAnsi" w:cs="Arial"/>
          <w:sz w:val="22"/>
        </w:rPr>
      </w:pPr>
      <w:r w:rsidRPr="009B6551">
        <w:rPr>
          <w:rFonts w:asciiTheme="majorHAnsi" w:hAnsiTheme="majorHAnsi" w:cs="Arial"/>
          <w:sz w:val="22"/>
        </w:rPr>
        <w:t>Created development, testing, staging, production, RAC and standby databases.</w:t>
      </w:r>
    </w:p>
    <w:p w:rsidR="00C00905" w:rsidRPr="009B6551" w:rsidRDefault="00C00905" w:rsidP="00C00905">
      <w:pPr>
        <w:numPr>
          <w:ilvl w:val="0"/>
          <w:numId w:val="5"/>
        </w:numPr>
        <w:jc w:val="both"/>
        <w:rPr>
          <w:rFonts w:asciiTheme="majorHAnsi" w:hAnsiTheme="majorHAnsi"/>
          <w:sz w:val="22"/>
        </w:rPr>
      </w:pPr>
      <w:r w:rsidRPr="009B6551">
        <w:rPr>
          <w:rFonts w:asciiTheme="majorHAnsi" w:hAnsiTheme="majorHAnsi"/>
          <w:sz w:val="22"/>
        </w:rPr>
        <w:t>Management of schemas, objects &amp; Partitioning the tables &amp; indexes.</w:t>
      </w:r>
    </w:p>
    <w:p w:rsidR="00C00905" w:rsidRPr="009B6551" w:rsidRDefault="00C00905" w:rsidP="00C00905">
      <w:pPr>
        <w:numPr>
          <w:ilvl w:val="0"/>
          <w:numId w:val="5"/>
        </w:numPr>
        <w:jc w:val="both"/>
        <w:rPr>
          <w:rFonts w:asciiTheme="majorHAnsi" w:hAnsiTheme="majorHAnsi" w:cs="Arial"/>
          <w:sz w:val="22"/>
        </w:rPr>
      </w:pPr>
      <w:r w:rsidRPr="009B6551">
        <w:rPr>
          <w:rFonts w:asciiTheme="majorHAnsi" w:hAnsiTheme="majorHAnsi" w:cs="Arial"/>
          <w:sz w:val="22"/>
        </w:rPr>
        <w:t>Development experience in creating Procedures, Packages, Functions, Triggers and other database objects using SQL, PL/SQL.</w:t>
      </w:r>
    </w:p>
    <w:p w:rsidR="00C00905" w:rsidRPr="009B6551" w:rsidRDefault="00C00905" w:rsidP="00C00905">
      <w:pPr>
        <w:numPr>
          <w:ilvl w:val="0"/>
          <w:numId w:val="5"/>
        </w:numPr>
        <w:jc w:val="both"/>
        <w:rPr>
          <w:rFonts w:asciiTheme="majorHAnsi" w:hAnsiTheme="majorHAnsi" w:cs="Arial"/>
          <w:sz w:val="22"/>
        </w:rPr>
      </w:pPr>
      <w:r w:rsidRPr="009B6551">
        <w:rPr>
          <w:rFonts w:asciiTheme="majorHAnsi" w:hAnsiTheme="majorHAnsi"/>
          <w:sz w:val="22"/>
        </w:rPr>
        <w:t xml:space="preserve">Proactive Monitoring, identifying areas that need to be improved in the database using Stats pack, </w:t>
      </w:r>
      <w:r w:rsidRPr="009B6551">
        <w:rPr>
          <w:rFonts w:asciiTheme="majorHAnsi" w:hAnsiTheme="majorHAnsi"/>
          <w:b/>
          <w:sz w:val="22"/>
        </w:rPr>
        <w:t xml:space="preserve">AWR, ADDM and OEM Grid </w:t>
      </w:r>
      <w:r w:rsidRPr="009B6551">
        <w:rPr>
          <w:rFonts w:asciiTheme="majorHAnsi" w:hAnsiTheme="majorHAnsi"/>
          <w:sz w:val="22"/>
        </w:rPr>
        <w:t>Monitoring.</w:t>
      </w:r>
    </w:p>
    <w:p w:rsidR="00C00905" w:rsidRPr="009B6551" w:rsidRDefault="00C00905" w:rsidP="00C00905">
      <w:pPr>
        <w:numPr>
          <w:ilvl w:val="0"/>
          <w:numId w:val="5"/>
        </w:numPr>
        <w:jc w:val="both"/>
        <w:rPr>
          <w:rFonts w:asciiTheme="majorHAnsi" w:hAnsiTheme="majorHAnsi"/>
          <w:sz w:val="22"/>
        </w:rPr>
      </w:pPr>
      <w:r w:rsidRPr="009B6551">
        <w:rPr>
          <w:rFonts w:asciiTheme="majorHAnsi" w:hAnsiTheme="majorHAnsi"/>
          <w:sz w:val="22"/>
        </w:rPr>
        <w:t>Experienced in using Data Pump, Flash-Back Recovery, AWR, ASM, ADDM, Grid Monitoring, and Recycle Bin.</w:t>
      </w:r>
    </w:p>
    <w:p w:rsidR="00C00905" w:rsidRPr="00E57633" w:rsidRDefault="00C00905" w:rsidP="00C00905">
      <w:pPr>
        <w:pStyle w:val="ListParagraph"/>
        <w:numPr>
          <w:ilvl w:val="0"/>
          <w:numId w:val="5"/>
        </w:numPr>
        <w:shd w:val="clear" w:color="auto" w:fill="FFFFFF"/>
        <w:spacing w:after="48"/>
        <w:rPr>
          <w:rFonts w:asciiTheme="majorHAnsi" w:hAnsiTheme="majorHAnsi" w:cs="Arial"/>
          <w:color w:val="222222"/>
          <w:sz w:val="22"/>
        </w:rPr>
      </w:pPr>
      <w:r w:rsidRPr="00E57633">
        <w:rPr>
          <w:rFonts w:asciiTheme="majorHAnsi" w:hAnsiTheme="majorHAnsi" w:cs="Arial"/>
          <w:color w:val="222222"/>
          <w:sz w:val="22"/>
        </w:rPr>
        <w:t xml:space="preserve"> Participated in SDLC cycles and release management using ITIL tools like JIRA , ITT</w:t>
      </w:r>
    </w:p>
    <w:p w:rsidR="00C00905" w:rsidRPr="00E57633" w:rsidRDefault="00C00905" w:rsidP="00C00905">
      <w:pPr>
        <w:numPr>
          <w:ilvl w:val="0"/>
          <w:numId w:val="5"/>
        </w:numPr>
        <w:jc w:val="both"/>
        <w:rPr>
          <w:rFonts w:asciiTheme="majorHAnsi" w:hAnsiTheme="majorHAnsi"/>
          <w:sz w:val="22"/>
        </w:rPr>
      </w:pPr>
      <w:r w:rsidRPr="00E57633">
        <w:rPr>
          <w:rFonts w:asciiTheme="majorHAnsi" w:hAnsiTheme="majorHAnsi"/>
          <w:sz w:val="22"/>
        </w:rPr>
        <w:t>Experience in cloning the oracle homes and upgrades</w:t>
      </w:r>
    </w:p>
    <w:p w:rsidR="00C00905" w:rsidRDefault="00C00905" w:rsidP="00C00905">
      <w:pPr>
        <w:numPr>
          <w:ilvl w:val="0"/>
          <w:numId w:val="5"/>
        </w:numPr>
        <w:jc w:val="both"/>
        <w:rPr>
          <w:rFonts w:asciiTheme="majorHAnsi" w:hAnsiTheme="majorHAnsi"/>
          <w:sz w:val="22"/>
        </w:rPr>
      </w:pPr>
      <w:r w:rsidRPr="00E57633">
        <w:rPr>
          <w:rFonts w:asciiTheme="majorHAnsi" w:hAnsiTheme="majorHAnsi"/>
          <w:sz w:val="22"/>
        </w:rPr>
        <w:t>Working experience on database 10g, 11g upgrades.</w:t>
      </w:r>
    </w:p>
    <w:p w:rsidR="003C44D0" w:rsidRPr="00E57633" w:rsidRDefault="007127F7" w:rsidP="00C00905">
      <w:pPr>
        <w:numPr>
          <w:ilvl w:val="0"/>
          <w:numId w:val="5"/>
        </w:numPr>
        <w:jc w:val="both"/>
        <w:rPr>
          <w:rFonts w:asciiTheme="majorHAnsi" w:hAnsiTheme="majorHAnsi"/>
          <w:sz w:val="22"/>
        </w:rPr>
      </w:pPr>
      <w:r>
        <w:rPr>
          <w:rFonts w:asciiTheme="majorHAnsi" w:hAnsiTheme="majorHAnsi"/>
          <w:sz w:val="22"/>
        </w:rPr>
        <w:t>Excellent knowledge</w:t>
      </w:r>
      <w:r w:rsidR="003C44D0">
        <w:rPr>
          <w:rFonts w:asciiTheme="majorHAnsi" w:hAnsiTheme="majorHAnsi"/>
          <w:sz w:val="22"/>
        </w:rPr>
        <w:t xml:space="preserve"> in </w:t>
      </w:r>
      <w:r>
        <w:rPr>
          <w:rFonts w:asciiTheme="majorHAnsi" w:hAnsiTheme="majorHAnsi"/>
          <w:sz w:val="22"/>
        </w:rPr>
        <w:t>snap clone.</w:t>
      </w:r>
    </w:p>
    <w:p w:rsidR="00C00905" w:rsidRPr="00E57633" w:rsidRDefault="00C00905" w:rsidP="00C00905">
      <w:pPr>
        <w:numPr>
          <w:ilvl w:val="0"/>
          <w:numId w:val="5"/>
        </w:numPr>
        <w:jc w:val="both"/>
        <w:rPr>
          <w:rFonts w:asciiTheme="majorHAnsi" w:hAnsiTheme="majorHAnsi"/>
          <w:sz w:val="22"/>
        </w:rPr>
      </w:pPr>
      <w:r w:rsidRPr="00E57633">
        <w:rPr>
          <w:rFonts w:asciiTheme="majorHAnsi" w:hAnsiTheme="majorHAnsi"/>
          <w:sz w:val="22"/>
        </w:rPr>
        <w:t xml:space="preserve">Excellent knowledge in user management, roles, profiles. </w:t>
      </w:r>
    </w:p>
    <w:p w:rsidR="00C00905" w:rsidRPr="009B6551" w:rsidRDefault="00C00905" w:rsidP="00C00905">
      <w:pPr>
        <w:numPr>
          <w:ilvl w:val="0"/>
          <w:numId w:val="5"/>
        </w:numPr>
        <w:jc w:val="both"/>
        <w:rPr>
          <w:rFonts w:asciiTheme="majorHAnsi" w:hAnsiTheme="majorHAnsi"/>
          <w:sz w:val="22"/>
        </w:rPr>
      </w:pPr>
      <w:r w:rsidRPr="00E57633">
        <w:rPr>
          <w:rFonts w:asciiTheme="majorHAnsi" w:hAnsiTheme="majorHAnsi"/>
          <w:sz w:val="22"/>
        </w:rPr>
        <w:t>Excellent knowledge in Hot/Cold Backup and Recovery and Cloning of databases</w:t>
      </w:r>
      <w:r w:rsidRPr="009B6551">
        <w:rPr>
          <w:rFonts w:asciiTheme="majorHAnsi" w:hAnsiTheme="majorHAnsi"/>
          <w:sz w:val="22"/>
        </w:rPr>
        <w:t>.</w:t>
      </w:r>
    </w:p>
    <w:p w:rsidR="00C00905" w:rsidRPr="009B6551" w:rsidRDefault="00C00905" w:rsidP="00C00905">
      <w:pPr>
        <w:numPr>
          <w:ilvl w:val="0"/>
          <w:numId w:val="5"/>
        </w:numPr>
        <w:jc w:val="both"/>
        <w:rPr>
          <w:rFonts w:asciiTheme="majorHAnsi" w:hAnsiTheme="majorHAnsi" w:cs="Arial"/>
          <w:sz w:val="22"/>
        </w:rPr>
      </w:pPr>
      <w:r w:rsidRPr="009B6551">
        <w:rPr>
          <w:rFonts w:asciiTheme="majorHAnsi" w:hAnsiTheme="majorHAnsi"/>
          <w:sz w:val="22"/>
        </w:rPr>
        <w:t xml:space="preserve">Excellent knowledge in </w:t>
      </w:r>
      <w:r w:rsidRPr="009B6551">
        <w:rPr>
          <w:rFonts w:asciiTheme="majorHAnsi" w:hAnsiTheme="majorHAnsi"/>
          <w:b/>
          <w:sz w:val="22"/>
        </w:rPr>
        <w:t>Backups and Recovery</w:t>
      </w:r>
      <w:r w:rsidRPr="009B6551">
        <w:rPr>
          <w:rFonts w:asciiTheme="majorHAnsi" w:hAnsiTheme="majorHAnsi"/>
          <w:sz w:val="22"/>
        </w:rPr>
        <w:t xml:space="preserve"> and Cloning of databases using RMAN.</w:t>
      </w:r>
    </w:p>
    <w:p w:rsidR="00C00905" w:rsidRPr="009B6551" w:rsidRDefault="00C00905" w:rsidP="00C00905">
      <w:pPr>
        <w:numPr>
          <w:ilvl w:val="0"/>
          <w:numId w:val="5"/>
        </w:numPr>
        <w:jc w:val="both"/>
        <w:rPr>
          <w:rFonts w:asciiTheme="majorHAnsi" w:hAnsiTheme="majorHAnsi"/>
          <w:sz w:val="22"/>
        </w:rPr>
      </w:pPr>
      <w:r w:rsidRPr="009B6551">
        <w:rPr>
          <w:rFonts w:asciiTheme="majorHAnsi" w:hAnsiTheme="majorHAnsi"/>
          <w:sz w:val="22"/>
        </w:rPr>
        <w:t xml:space="preserve">Extensive </w:t>
      </w:r>
      <w:r w:rsidRPr="009B6551">
        <w:rPr>
          <w:rFonts w:asciiTheme="majorHAnsi" w:hAnsiTheme="majorHAnsi"/>
          <w:b/>
          <w:sz w:val="22"/>
        </w:rPr>
        <w:t>performance tuning</w:t>
      </w:r>
      <w:r w:rsidRPr="009B6551">
        <w:rPr>
          <w:rFonts w:asciiTheme="majorHAnsi" w:hAnsiTheme="majorHAnsi"/>
          <w:sz w:val="22"/>
        </w:rPr>
        <w:t xml:space="preserve"> experience, SQL Tuning, Database/Instance Tuning.</w:t>
      </w:r>
    </w:p>
    <w:p w:rsidR="00C00905" w:rsidRPr="009B6551" w:rsidRDefault="00C00905" w:rsidP="00C00905">
      <w:pPr>
        <w:numPr>
          <w:ilvl w:val="0"/>
          <w:numId w:val="5"/>
        </w:numPr>
        <w:jc w:val="both"/>
        <w:rPr>
          <w:rFonts w:asciiTheme="majorHAnsi" w:hAnsiTheme="majorHAnsi"/>
          <w:sz w:val="22"/>
        </w:rPr>
      </w:pPr>
      <w:r w:rsidRPr="009B6551">
        <w:rPr>
          <w:rFonts w:asciiTheme="majorHAnsi" w:hAnsiTheme="majorHAnsi"/>
          <w:sz w:val="22"/>
        </w:rPr>
        <w:t xml:space="preserve">Planned and implemented Disaster Recovery &amp; high availability solutions using Oracle Standby </w:t>
      </w:r>
      <w:r w:rsidR="003C44D0" w:rsidRPr="009B6551">
        <w:rPr>
          <w:rFonts w:asciiTheme="majorHAnsi" w:hAnsiTheme="majorHAnsi"/>
          <w:sz w:val="22"/>
        </w:rPr>
        <w:t>Database.</w:t>
      </w:r>
    </w:p>
    <w:p w:rsidR="00C00905" w:rsidRPr="009B6551" w:rsidRDefault="00C00905" w:rsidP="00C00905">
      <w:pPr>
        <w:numPr>
          <w:ilvl w:val="0"/>
          <w:numId w:val="5"/>
        </w:numPr>
        <w:jc w:val="both"/>
        <w:rPr>
          <w:rFonts w:asciiTheme="majorHAnsi" w:hAnsiTheme="majorHAnsi"/>
          <w:sz w:val="22"/>
        </w:rPr>
      </w:pPr>
      <w:r w:rsidRPr="009B6551">
        <w:rPr>
          <w:rFonts w:asciiTheme="majorHAnsi" w:hAnsiTheme="majorHAnsi"/>
          <w:sz w:val="22"/>
        </w:rPr>
        <w:t>Delivering Oracle Database performance-tuning services for customers with Explain Plan, Tkprof, Stats pack, SQL Trace, AWR, ADDM, OEM Grid Control custom scripts troubleshooting Oracle databases using SQL trace utilities.</w:t>
      </w:r>
    </w:p>
    <w:p w:rsidR="00C00905" w:rsidRPr="009B6551" w:rsidRDefault="00C00905" w:rsidP="00C00905">
      <w:pPr>
        <w:numPr>
          <w:ilvl w:val="0"/>
          <w:numId w:val="5"/>
        </w:numPr>
        <w:jc w:val="both"/>
        <w:rPr>
          <w:rFonts w:asciiTheme="majorHAnsi" w:hAnsiTheme="majorHAnsi" w:cs="Arial"/>
          <w:sz w:val="22"/>
        </w:rPr>
      </w:pPr>
      <w:r w:rsidRPr="009B6551">
        <w:rPr>
          <w:rFonts w:asciiTheme="majorHAnsi" w:hAnsiTheme="majorHAnsi" w:cs="Arial"/>
          <w:sz w:val="22"/>
        </w:rPr>
        <w:t>Performance Tuning i.e. tuning applications, shared pool, I/O distribution, buffer cache, redo mechanisms.</w:t>
      </w:r>
    </w:p>
    <w:p w:rsidR="00C00905" w:rsidRPr="009B6551" w:rsidRDefault="00C00905" w:rsidP="00C00905">
      <w:pPr>
        <w:numPr>
          <w:ilvl w:val="0"/>
          <w:numId w:val="5"/>
        </w:numPr>
        <w:jc w:val="both"/>
        <w:rPr>
          <w:rFonts w:asciiTheme="majorHAnsi" w:hAnsiTheme="majorHAnsi" w:cs="Arial"/>
          <w:sz w:val="22"/>
        </w:rPr>
      </w:pPr>
      <w:r w:rsidRPr="009B6551">
        <w:rPr>
          <w:rFonts w:asciiTheme="majorHAnsi" w:hAnsiTheme="majorHAnsi" w:cs="Arial"/>
          <w:sz w:val="22"/>
        </w:rPr>
        <w:t>Experienced in using golden gate for data replication.</w:t>
      </w:r>
    </w:p>
    <w:p w:rsidR="00C00905" w:rsidRPr="004010C3" w:rsidRDefault="00C00905" w:rsidP="00C00905">
      <w:pPr>
        <w:numPr>
          <w:ilvl w:val="0"/>
          <w:numId w:val="5"/>
        </w:numPr>
        <w:jc w:val="both"/>
        <w:rPr>
          <w:rFonts w:asciiTheme="majorHAnsi" w:hAnsiTheme="majorHAnsi" w:cs="Arial"/>
          <w:sz w:val="22"/>
        </w:rPr>
      </w:pPr>
      <w:r w:rsidRPr="009B6551">
        <w:rPr>
          <w:rFonts w:asciiTheme="majorHAnsi" w:hAnsiTheme="majorHAnsi"/>
          <w:sz w:val="22"/>
        </w:rPr>
        <w:t>Experienced in Oracle Support processes for technical requests through Metal ink and other Support Procedures</w:t>
      </w:r>
    </w:p>
    <w:p w:rsidR="004010C3" w:rsidRPr="009B6551" w:rsidRDefault="004010C3" w:rsidP="00C00905">
      <w:pPr>
        <w:numPr>
          <w:ilvl w:val="0"/>
          <w:numId w:val="5"/>
        </w:numPr>
        <w:jc w:val="both"/>
        <w:rPr>
          <w:rFonts w:asciiTheme="majorHAnsi" w:hAnsiTheme="majorHAnsi" w:cs="Arial"/>
          <w:sz w:val="22"/>
        </w:rPr>
      </w:pPr>
      <w:r>
        <w:rPr>
          <w:rFonts w:asciiTheme="majorHAnsi" w:hAnsiTheme="majorHAnsi"/>
          <w:sz w:val="22"/>
        </w:rPr>
        <w:t>Experience in golden gate maintenance, installation and troubleshooting.</w:t>
      </w:r>
    </w:p>
    <w:p w:rsidR="00C00905" w:rsidRPr="009B6551" w:rsidRDefault="00C00905" w:rsidP="00C00905">
      <w:pPr>
        <w:numPr>
          <w:ilvl w:val="0"/>
          <w:numId w:val="5"/>
        </w:numPr>
        <w:jc w:val="both"/>
        <w:rPr>
          <w:rFonts w:asciiTheme="majorHAnsi" w:hAnsiTheme="majorHAnsi" w:cs="Arial"/>
          <w:sz w:val="22"/>
        </w:rPr>
      </w:pPr>
      <w:r w:rsidRPr="009B6551">
        <w:rPr>
          <w:rFonts w:asciiTheme="majorHAnsi" w:hAnsiTheme="majorHAnsi"/>
          <w:sz w:val="22"/>
        </w:rPr>
        <w:t>Migrating databases from physical disks to ASM related disks.</w:t>
      </w:r>
    </w:p>
    <w:p w:rsidR="00C00905" w:rsidRPr="009B6551" w:rsidRDefault="00C00905" w:rsidP="00C00905">
      <w:pPr>
        <w:numPr>
          <w:ilvl w:val="0"/>
          <w:numId w:val="5"/>
        </w:numPr>
        <w:jc w:val="both"/>
        <w:rPr>
          <w:rFonts w:asciiTheme="majorHAnsi" w:hAnsiTheme="majorHAnsi" w:cs="Arial"/>
          <w:sz w:val="22"/>
        </w:rPr>
      </w:pPr>
      <w:r w:rsidRPr="009B6551">
        <w:rPr>
          <w:rFonts w:asciiTheme="majorHAnsi" w:hAnsiTheme="majorHAnsi"/>
          <w:sz w:val="22"/>
        </w:rPr>
        <w:t xml:space="preserve">Good experience in </w:t>
      </w:r>
      <w:r w:rsidRPr="009B6551">
        <w:rPr>
          <w:rFonts w:asciiTheme="majorHAnsi" w:hAnsiTheme="majorHAnsi"/>
          <w:b/>
          <w:sz w:val="22"/>
        </w:rPr>
        <w:t xml:space="preserve">SQL, PL/SQL, Shell Scripting, Partitioning, </w:t>
      </w:r>
      <w:r w:rsidRPr="009B6551">
        <w:rPr>
          <w:rFonts w:asciiTheme="majorHAnsi" w:hAnsiTheme="majorHAnsi"/>
          <w:sz w:val="22"/>
        </w:rPr>
        <w:t xml:space="preserve">OLAP, Backup and Recovery procedures. </w:t>
      </w:r>
    </w:p>
    <w:p w:rsidR="00C00905" w:rsidRPr="009B6551" w:rsidRDefault="00C00905" w:rsidP="00C00905">
      <w:pPr>
        <w:numPr>
          <w:ilvl w:val="0"/>
          <w:numId w:val="5"/>
        </w:numPr>
        <w:jc w:val="both"/>
        <w:rPr>
          <w:rFonts w:asciiTheme="majorHAnsi" w:hAnsiTheme="majorHAnsi"/>
          <w:sz w:val="22"/>
        </w:rPr>
      </w:pPr>
      <w:r w:rsidRPr="009B6551">
        <w:rPr>
          <w:rFonts w:asciiTheme="majorHAnsi" w:hAnsiTheme="majorHAnsi"/>
          <w:sz w:val="22"/>
        </w:rPr>
        <w:t>Experience in replication using RMAN and experience in using OEM, TOAD, Database Migrations using transportable table spaces, transportable database, benchmarking using load testing tools</w:t>
      </w:r>
    </w:p>
    <w:p w:rsidR="00C00905" w:rsidRPr="009B6551" w:rsidRDefault="00C00905" w:rsidP="00C00905">
      <w:pPr>
        <w:numPr>
          <w:ilvl w:val="0"/>
          <w:numId w:val="5"/>
        </w:numPr>
        <w:jc w:val="both"/>
        <w:rPr>
          <w:rFonts w:asciiTheme="majorHAnsi" w:hAnsiTheme="majorHAnsi" w:cs="Arial"/>
          <w:sz w:val="22"/>
        </w:rPr>
      </w:pPr>
      <w:r w:rsidRPr="009B6551">
        <w:rPr>
          <w:rFonts w:asciiTheme="majorHAnsi" w:hAnsiTheme="majorHAnsi"/>
          <w:sz w:val="22"/>
        </w:rPr>
        <w:t xml:space="preserve">Experienced in database </w:t>
      </w:r>
      <w:r w:rsidRPr="009B6551">
        <w:rPr>
          <w:rFonts w:asciiTheme="majorHAnsi" w:hAnsiTheme="majorHAnsi"/>
          <w:b/>
          <w:sz w:val="22"/>
        </w:rPr>
        <w:t>migration across platforms</w:t>
      </w:r>
      <w:r w:rsidRPr="009B6551">
        <w:rPr>
          <w:rFonts w:asciiTheme="majorHAnsi" w:hAnsiTheme="majorHAnsi"/>
          <w:sz w:val="22"/>
        </w:rPr>
        <w:t xml:space="preserve"> using transportable table spaces and RMAN.</w:t>
      </w:r>
    </w:p>
    <w:p w:rsidR="00C00905" w:rsidRPr="006A56FB" w:rsidRDefault="00C00905" w:rsidP="00C00905">
      <w:pPr>
        <w:numPr>
          <w:ilvl w:val="0"/>
          <w:numId w:val="5"/>
        </w:numPr>
        <w:jc w:val="both"/>
        <w:rPr>
          <w:rFonts w:asciiTheme="majorHAnsi" w:hAnsiTheme="majorHAnsi"/>
          <w:sz w:val="22"/>
        </w:rPr>
      </w:pPr>
      <w:r w:rsidRPr="009B6551">
        <w:rPr>
          <w:rFonts w:asciiTheme="majorHAnsi" w:hAnsiTheme="majorHAnsi"/>
          <w:sz w:val="22"/>
        </w:rPr>
        <w:lastRenderedPageBreak/>
        <w:t xml:space="preserve"> Good written and verbal communication skills with a customer service oriented attitude.</w:t>
      </w:r>
    </w:p>
    <w:p w:rsidR="00C00905" w:rsidRDefault="00C00905" w:rsidP="00C00905">
      <w:pPr>
        <w:spacing w:before="120"/>
        <w:jc w:val="both"/>
        <w:rPr>
          <w:rFonts w:asciiTheme="majorHAnsi" w:eastAsia="Verdana" w:hAnsiTheme="majorHAnsi" w:cs="Verdana"/>
          <w:sz w:val="22"/>
        </w:rPr>
      </w:pPr>
      <w:r w:rsidRPr="009B6551">
        <w:rPr>
          <w:rFonts w:asciiTheme="majorHAnsi" w:eastAsia="Verdana" w:hAnsiTheme="majorHAnsi" w:cs="Verdana"/>
          <w:b/>
          <w:sz w:val="22"/>
        </w:rPr>
        <w:t>Technologies</w:t>
      </w:r>
      <w:r w:rsidRPr="009B6551">
        <w:rPr>
          <w:rFonts w:asciiTheme="majorHAnsi" w:eastAsia="Verdana" w:hAnsiTheme="majorHAnsi" w:cs="Verdana"/>
          <w:sz w:val="22"/>
        </w:rPr>
        <w:t xml:space="preserve">:  </w:t>
      </w:r>
    </w:p>
    <w:p w:rsidR="00C00905" w:rsidRDefault="00C00905" w:rsidP="00C00905">
      <w:pPr>
        <w:spacing w:before="120"/>
        <w:jc w:val="both"/>
        <w:rPr>
          <w:rFonts w:asciiTheme="majorHAnsi" w:eastAsia="Verdana" w:hAnsiTheme="majorHAnsi" w:cs="Verdana"/>
          <w:sz w:val="22"/>
        </w:rPr>
      </w:pPr>
    </w:p>
    <w:tbl>
      <w:tblPr>
        <w:tblStyle w:val="TableGrid"/>
        <w:tblW w:w="0" w:type="auto"/>
        <w:tblLook w:val="04A0"/>
      </w:tblPr>
      <w:tblGrid>
        <w:gridCol w:w="2358"/>
        <w:gridCol w:w="7218"/>
      </w:tblGrid>
      <w:tr w:rsidR="00C00905" w:rsidTr="007B27CD">
        <w:tc>
          <w:tcPr>
            <w:tcW w:w="2358" w:type="dxa"/>
          </w:tcPr>
          <w:p w:rsidR="00C00905" w:rsidRPr="009937BA" w:rsidRDefault="00C00905" w:rsidP="007B27CD">
            <w:pPr>
              <w:jc w:val="both"/>
              <w:rPr>
                <w:rFonts w:asciiTheme="majorHAnsi" w:hAnsiTheme="majorHAnsi" w:cs="Verdana"/>
                <w:b/>
                <w:bCs/>
              </w:rPr>
            </w:pPr>
            <w:r w:rsidRPr="009937BA">
              <w:rPr>
                <w:rFonts w:asciiTheme="majorHAnsi" w:hAnsiTheme="majorHAnsi" w:cs="Verdana"/>
                <w:b/>
                <w:bCs/>
              </w:rPr>
              <w:t>Languages</w:t>
            </w:r>
          </w:p>
          <w:p w:rsidR="00C00905" w:rsidRDefault="00C00905" w:rsidP="007B27CD">
            <w:pPr>
              <w:spacing w:before="120"/>
              <w:jc w:val="both"/>
              <w:rPr>
                <w:rFonts w:asciiTheme="majorHAnsi" w:eastAsia="Verdana" w:hAnsiTheme="majorHAnsi" w:cs="Verdana"/>
              </w:rPr>
            </w:pPr>
          </w:p>
        </w:tc>
        <w:tc>
          <w:tcPr>
            <w:tcW w:w="7218" w:type="dxa"/>
          </w:tcPr>
          <w:p w:rsidR="00C00905" w:rsidRDefault="00C00905" w:rsidP="00843D0A">
            <w:pPr>
              <w:spacing w:before="120"/>
              <w:jc w:val="both"/>
              <w:rPr>
                <w:rFonts w:asciiTheme="majorHAnsi" w:eastAsia="Verdana" w:hAnsiTheme="majorHAnsi" w:cs="Verdana"/>
              </w:rPr>
            </w:pPr>
            <w:r w:rsidRPr="009B6551">
              <w:rPr>
                <w:rFonts w:asciiTheme="majorHAnsi" w:hAnsiTheme="majorHAnsi" w:cs="Verdana"/>
              </w:rPr>
              <w:t>SQL, PL/SQL, C, C++, J</w:t>
            </w:r>
            <w:r w:rsidR="00843D0A">
              <w:rPr>
                <w:rFonts w:asciiTheme="majorHAnsi" w:hAnsiTheme="majorHAnsi" w:cs="Verdana"/>
              </w:rPr>
              <w:t>ava, Unix Shell Scripting, .net,HTML.</w:t>
            </w:r>
          </w:p>
        </w:tc>
      </w:tr>
      <w:tr w:rsidR="00C00905" w:rsidTr="007B27CD">
        <w:tc>
          <w:tcPr>
            <w:tcW w:w="2358" w:type="dxa"/>
          </w:tcPr>
          <w:p w:rsidR="00C00905" w:rsidRPr="009937BA" w:rsidRDefault="00C00905" w:rsidP="007B27CD">
            <w:pPr>
              <w:jc w:val="both"/>
              <w:rPr>
                <w:rFonts w:asciiTheme="majorHAnsi" w:hAnsiTheme="majorHAnsi" w:cs="Verdana"/>
                <w:b/>
                <w:bCs/>
              </w:rPr>
            </w:pPr>
            <w:r w:rsidRPr="009937BA">
              <w:rPr>
                <w:rFonts w:asciiTheme="majorHAnsi" w:hAnsiTheme="majorHAnsi" w:cs="Verdana"/>
                <w:b/>
                <w:bCs/>
              </w:rPr>
              <w:t>Operating Systems</w:t>
            </w:r>
          </w:p>
          <w:p w:rsidR="00C00905" w:rsidRDefault="00C00905" w:rsidP="007B27CD">
            <w:pPr>
              <w:spacing w:before="120"/>
              <w:jc w:val="both"/>
              <w:rPr>
                <w:rFonts w:asciiTheme="majorHAnsi" w:eastAsia="Verdana" w:hAnsiTheme="majorHAnsi" w:cs="Verdana"/>
              </w:rPr>
            </w:pPr>
          </w:p>
        </w:tc>
        <w:tc>
          <w:tcPr>
            <w:tcW w:w="7218" w:type="dxa"/>
          </w:tcPr>
          <w:p w:rsidR="00C00905" w:rsidRPr="009B6551" w:rsidRDefault="00C00905" w:rsidP="007B27CD">
            <w:pPr>
              <w:jc w:val="both"/>
              <w:rPr>
                <w:rFonts w:asciiTheme="majorHAnsi" w:hAnsiTheme="majorHAnsi" w:cs="Verdana"/>
              </w:rPr>
            </w:pPr>
            <w:r w:rsidRPr="009B6551">
              <w:rPr>
                <w:rFonts w:asciiTheme="majorHAnsi" w:hAnsiTheme="majorHAnsi" w:cs="Verdana"/>
              </w:rPr>
              <w:t>HP-UX 10.x/11.x, Sun Solaris 2.5/2.6/8/9/10, AIX 5.1/5.2/5.3/6.1, Red Hat Linux RHEL 2.1/3.x/4.x/5.x, MS Windows 95/98/ME/NT/2000/XP</w:t>
            </w:r>
          </w:p>
          <w:p w:rsidR="00C00905" w:rsidRDefault="00C00905" w:rsidP="007B27CD">
            <w:pPr>
              <w:spacing w:before="120"/>
              <w:jc w:val="both"/>
              <w:rPr>
                <w:rFonts w:asciiTheme="majorHAnsi" w:eastAsia="Verdana" w:hAnsiTheme="majorHAnsi" w:cs="Verdana"/>
              </w:rPr>
            </w:pPr>
          </w:p>
        </w:tc>
      </w:tr>
      <w:tr w:rsidR="00C00905" w:rsidTr="007B27CD">
        <w:tc>
          <w:tcPr>
            <w:tcW w:w="2358" w:type="dxa"/>
          </w:tcPr>
          <w:p w:rsidR="00C00905" w:rsidRPr="009937BA" w:rsidRDefault="00C00905" w:rsidP="007B27CD">
            <w:pPr>
              <w:jc w:val="both"/>
              <w:rPr>
                <w:rFonts w:asciiTheme="majorHAnsi" w:hAnsiTheme="majorHAnsi" w:cs="Verdana"/>
                <w:b/>
                <w:bCs/>
              </w:rPr>
            </w:pPr>
            <w:r w:rsidRPr="009937BA">
              <w:rPr>
                <w:rFonts w:asciiTheme="majorHAnsi" w:hAnsiTheme="majorHAnsi" w:cs="Verdana"/>
                <w:b/>
                <w:bCs/>
              </w:rPr>
              <w:t>Database</w:t>
            </w:r>
          </w:p>
          <w:p w:rsidR="00C00905" w:rsidRDefault="00C00905" w:rsidP="007B27CD">
            <w:pPr>
              <w:spacing w:before="120"/>
              <w:jc w:val="both"/>
              <w:rPr>
                <w:rFonts w:asciiTheme="majorHAnsi" w:eastAsia="Verdana" w:hAnsiTheme="majorHAnsi" w:cs="Verdana"/>
              </w:rPr>
            </w:pPr>
          </w:p>
        </w:tc>
        <w:tc>
          <w:tcPr>
            <w:tcW w:w="7218" w:type="dxa"/>
          </w:tcPr>
          <w:p w:rsidR="00C00905" w:rsidRDefault="00C00905" w:rsidP="007B27CD">
            <w:pPr>
              <w:spacing w:before="120"/>
              <w:jc w:val="both"/>
              <w:rPr>
                <w:rFonts w:asciiTheme="majorHAnsi" w:eastAsia="Verdana" w:hAnsiTheme="majorHAnsi" w:cs="Verdana"/>
              </w:rPr>
            </w:pPr>
            <w:r w:rsidRPr="009B6551">
              <w:rPr>
                <w:rFonts w:asciiTheme="majorHAnsi" w:hAnsiTheme="majorHAnsi" w:cs="Verdana"/>
              </w:rPr>
              <w:t>Oracle 7.3.2/8i/9i/10g/11g, Oracle 10g RAC, Oracle 11g RAC</w:t>
            </w:r>
            <w:r w:rsidR="004010C3">
              <w:rPr>
                <w:rFonts w:asciiTheme="majorHAnsi" w:hAnsiTheme="majorHAnsi" w:cs="Verdana"/>
              </w:rPr>
              <w:t>,Goldengate</w:t>
            </w:r>
            <w:r w:rsidRPr="009B6551">
              <w:rPr>
                <w:rFonts w:asciiTheme="majorHAnsi" w:hAnsiTheme="majorHAnsi" w:cs="Verdana"/>
              </w:rPr>
              <w:t>.</w:t>
            </w:r>
          </w:p>
        </w:tc>
      </w:tr>
      <w:tr w:rsidR="00C00905" w:rsidTr="007B27CD">
        <w:tc>
          <w:tcPr>
            <w:tcW w:w="2358" w:type="dxa"/>
          </w:tcPr>
          <w:p w:rsidR="00C00905" w:rsidRPr="009937BA" w:rsidRDefault="00C00905" w:rsidP="007B27CD">
            <w:pPr>
              <w:jc w:val="both"/>
              <w:rPr>
                <w:rFonts w:asciiTheme="majorHAnsi" w:hAnsiTheme="majorHAnsi" w:cs="Verdana"/>
                <w:b/>
                <w:bCs/>
              </w:rPr>
            </w:pPr>
            <w:r w:rsidRPr="009937BA">
              <w:rPr>
                <w:rFonts w:asciiTheme="majorHAnsi" w:hAnsiTheme="majorHAnsi" w:cs="Verdana"/>
                <w:b/>
                <w:bCs/>
              </w:rPr>
              <w:t>Tuning Tools</w:t>
            </w:r>
          </w:p>
          <w:p w:rsidR="00C00905" w:rsidRDefault="00C00905" w:rsidP="007B27CD">
            <w:pPr>
              <w:spacing w:before="120"/>
              <w:jc w:val="both"/>
              <w:rPr>
                <w:rFonts w:asciiTheme="majorHAnsi" w:eastAsia="Verdana" w:hAnsiTheme="majorHAnsi" w:cs="Verdana"/>
              </w:rPr>
            </w:pPr>
          </w:p>
        </w:tc>
        <w:tc>
          <w:tcPr>
            <w:tcW w:w="7218" w:type="dxa"/>
          </w:tcPr>
          <w:p w:rsidR="00C00905" w:rsidRDefault="00C00905" w:rsidP="007B27CD">
            <w:pPr>
              <w:spacing w:before="120"/>
              <w:jc w:val="both"/>
              <w:rPr>
                <w:rFonts w:asciiTheme="majorHAnsi" w:eastAsia="Verdana" w:hAnsiTheme="majorHAnsi" w:cs="Verdana"/>
              </w:rPr>
            </w:pPr>
            <w:r w:rsidRPr="009B6551">
              <w:rPr>
                <w:rFonts w:asciiTheme="majorHAnsi" w:hAnsiTheme="majorHAnsi" w:cs="Verdana"/>
              </w:rPr>
              <w:t>TKPROF, Explain Plan, Statspack, AWR, ADDM, Grid Control Tuning advisors</w:t>
            </w:r>
          </w:p>
        </w:tc>
      </w:tr>
      <w:tr w:rsidR="00C00905" w:rsidTr="007B27CD">
        <w:tc>
          <w:tcPr>
            <w:tcW w:w="2358" w:type="dxa"/>
          </w:tcPr>
          <w:p w:rsidR="00C00905" w:rsidRPr="009937BA" w:rsidRDefault="00C00905" w:rsidP="007B27CD">
            <w:pPr>
              <w:jc w:val="both"/>
              <w:rPr>
                <w:rFonts w:asciiTheme="majorHAnsi" w:hAnsiTheme="majorHAnsi" w:cs="Verdana"/>
                <w:b/>
                <w:bCs/>
              </w:rPr>
            </w:pPr>
            <w:r w:rsidRPr="009937BA">
              <w:rPr>
                <w:rFonts w:asciiTheme="majorHAnsi" w:hAnsiTheme="majorHAnsi" w:cs="Verdana"/>
                <w:b/>
                <w:bCs/>
              </w:rPr>
              <w:t>Development Tools</w:t>
            </w:r>
          </w:p>
          <w:p w:rsidR="00C00905" w:rsidRDefault="00C00905" w:rsidP="007B27CD">
            <w:pPr>
              <w:spacing w:before="120"/>
              <w:jc w:val="both"/>
              <w:rPr>
                <w:rFonts w:asciiTheme="majorHAnsi" w:eastAsia="Verdana" w:hAnsiTheme="majorHAnsi" w:cs="Verdana"/>
              </w:rPr>
            </w:pPr>
          </w:p>
        </w:tc>
        <w:tc>
          <w:tcPr>
            <w:tcW w:w="7218" w:type="dxa"/>
          </w:tcPr>
          <w:p w:rsidR="00C00905" w:rsidRDefault="00C00905" w:rsidP="007B27CD">
            <w:pPr>
              <w:spacing w:before="120"/>
              <w:jc w:val="both"/>
              <w:rPr>
                <w:rFonts w:asciiTheme="majorHAnsi" w:eastAsia="Verdana" w:hAnsiTheme="majorHAnsi" w:cs="Verdana"/>
              </w:rPr>
            </w:pPr>
            <w:r w:rsidRPr="009B6551">
              <w:rPr>
                <w:rFonts w:asciiTheme="majorHAnsi" w:hAnsiTheme="majorHAnsi" w:cs="Verdana"/>
              </w:rPr>
              <w:t>TOAD, SQL Plus, SQL Developer, RMAN, OEM, SQL*Loader, EXP, IMP, DataPump (expdp,impdp), VMware, Informatica, Putty</w:t>
            </w:r>
          </w:p>
        </w:tc>
      </w:tr>
    </w:tbl>
    <w:p w:rsidR="00A323F2" w:rsidRDefault="00C00905" w:rsidP="00C00905">
      <w:pPr>
        <w:spacing w:before="120" w:line="480" w:lineRule="auto"/>
        <w:jc w:val="both"/>
        <w:rPr>
          <w:rFonts w:asciiTheme="majorHAnsi" w:eastAsia="Verdana" w:hAnsiTheme="majorHAnsi" w:cs="Verdana"/>
          <w:sz w:val="22"/>
        </w:rPr>
      </w:pPr>
      <w:r w:rsidRPr="009B6551">
        <w:rPr>
          <w:rFonts w:asciiTheme="majorHAnsi" w:eastAsia="Verdana" w:hAnsiTheme="majorHAnsi" w:cs="Verdana"/>
          <w:b/>
          <w:sz w:val="22"/>
        </w:rPr>
        <w:t>Industry Expertise:</w:t>
      </w:r>
    </w:p>
    <w:p w:rsidR="00C00905" w:rsidRPr="009B6551" w:rsidRDefault="00C00905" w:rsidP="00C00905">
      <w:pPr>
        <w:spacing w:before="120" w:line="480" w:lineRule="auto"/>
        <w:jc w:val="both"/>
        <w:rPr>
          <w:rFonts w:asciiTheme="majorHAnsi" w:eastAsia="Verdana" w:hAnsiTheme="majorHAnsi" w:cs="Verdana"/>
          <w:sz w:val="22"/>
        </w:rPr>
      </w:pPr>
      <w:r w:rsidRPr="009B6551">
        <w:rPr>
          <w:rFonts w:asciiTheme="majorHAnsi" w:eastAsia="Verdana" w:hAnsiTheme="majorHAnsi" w:cs="Verdana"/>
          <w:sz w:val="22"/>
        </w:rPr>
        <w:t>Financial Services and High Technology Industries</w:t>
      </w:r>
    </w:p>
    <w:p w:rsidR="00C00905" w:rsidRPr="00A323F2" w:rsidRDefault="00C00905" w:rsidP="00A323F2">
      <w:pPr>
        <w:spacing w:before="120" w:line="480" w:lineRule="auto"/>
        <w:jc w:val="both"/>
        <w:rPr>
          <w:rFonts w:asciiTheme="majorHAnsi" w:eastAsia="Verdana" w:hAnsiTheme="majorHAnsi" w:cs="Verdana"/>
          <w:sz w:val="22"/>
        </w:rPr>
      </w:pPr>
      <w:r w:rsidRPr="009B6551">
        <w:rPr>
          <w:rFonts w:asciiTheme="majorHAnsi" w:eastAsia="Verdana" w:hAnsiTheme="majorHAnsi" w:cs="Verdana"/>
          <w:b/>
          <w:sz w:val="22"/>
        </w:rPr>
        <w:t>Professional Experience:</w:t>
      </w:r>
    </w:p>
    <w:p w:rsidR="00C00905" w:rsidRPr="009B6551" w:rsidRDefault="00D744F4" w:rsidP="00C00905">
      <w:pPr>
        <w:jc w:val="both"/>
        <w:rPr>
          <w:rFonts w:asciiTheme="majorHAnsi" w:hAnsiTheme="majorHAnsi" w:cs="Arial"/>
          <w:b/>
          <w:bCs/>
          <w:sz w:val="22"/>
        </w:rPr>
      </w:pPr>
      <w:r>
        <w:rPr>
          <w:rFonts w:asciiTheme="majorHAnsi" w:hAnsiTheme="majorHAnsi" w:cs="Arial"/>
          <w:b/>
          <w:bCs/>
          <w:sz w:val="22"/>
        </w:rPr>
        <w:t>BIAS Corporation (ihealth technologies)</w:t>
      </w:r>
      <w:r w:rsidR="00E65F3E">
        <w:rPr>
          <w:rFonts w:asciiTheme="majorHAnsi" w:hAnsiTheme="majorHAnsi" w:cs="Arial"/>
          <w:b/>
          <w:bCs/>
          <w:sz w:val="22"/>
        </w:rPr>
        <w:t>,GA:</w:t>
      </w:r>
    </w:p>
    <w:p w:rsidR="00C00905" w:rsidRPr="009B6551" w:rsidRDefault="00C00905" w:rsidP="00C00905">
      <w:pPr>
        <w:jc w:val="both"/>
        <w:rPr>
          <w:rFonts w:asciiTheme="majorHAnsi" w:hAnsiTheme="majorHAnsi" w:cs="Arial"/>
          <w:b/>
          <w:bCs/>
          <w:sz w:val="22"/>
        </w:rPr>
      </w:pPr>
      <w:r w:rsidRPr="009B6551">
        <w:rPr>
          <w:rFonts w:asciiTheme="majorHAnsi" w:hAnsiTheme="majorHAnsi" w:cs="Arial"/>
          <w:b/>
          <w:bCs/>
          <w:sz w:val="22"/>
        </w:rPr>
        <w:t xml:space="preserve"> Oracle database consultant                                                                                             Aug’12 - Present</w:t>
      </w:r>
    </w:p>
    <w:p w:rsidR="00C00905" w:rsidRPr="009B6551" w:rsidRDefault="00C00905" w:rsidP="00C00905">
      <w:pPr>
        <w:jc w:val="both"/>
        <w:rPr>
          <w:rFonts w:asciiTheme="majorHAnsi" w:hAnsiTheme="majorHAnsi" w:cs="Arial"/>
          <w:b/>
          <w:bCs/>
          <w:sz w:val="22"/>
        </w:rPr>
      </w:pPr>
    </w:p>
    <w:p w:rsidR="00C00905" w:rsidRDefault="00C00905" w:rsidP="00C00905">
      <w:pPr>
        <w:pBdr>
          <w:bottom w:val="single" w:sz="12" w:space="1" w:color="auto"/>
        </w:pBdr>
        <w:jc w:val="both"/>
        <w:rPr>
          <w:rFonts w:asciiTheme="majorHAnsi" w:hAnsiTheme="majorHAnsi" w:cs="Arial"/>
          <w:sz w:val="22"/>
        </w:rPr>
      </w:pPr>
      <w:r w:rsidRPr="009B6551">
        <w:rPr>
          <w:rFonts w:asciiTheme="majorHAnsi" w:hAnsiTheme="majorHAnsi" w:cs="Arial"/>
          <w:b/>
          <w:bCs/>
          <w:sz w:val="22"/>
        </w:rPr>
        <w:t>BIAS Corporation</w:t>
      </w:r>
      <w:r w:rsidRPr="009B6551">
        <w:rPr>
          <w:rFonts w:asciiTheme="majorHAnsi" w:hAnsiTheme="majorHAnsi" w:cs="Arial"/>
          <w:sz w:val="22"/>
        </w:rPr>
        <w:t xml:space="preserve"> is one of Oracle's elite Platinum partners specializing in design, implementation, and maintenance of comprehensive IT solutions for some of the world’s leading organizations. Oracle Applications, Technology, and Sun hardware systems are our primary focus and the foundation of our business. We pride ourselves on being industry leaders in Oracle E-Business Suite Applications, Database, Fusion Middleware, and Business Intelligence products. We work hand-in-hand with Oracle’s development, product management, support, and sales teams to build and deploy high performance enterprise business solutions in addition to providing clients </w:t>
      </w:r>
    </w:p>
    <w:p w:rsidR="00C00905" w:rsidRDefault="00C00905" w:rsidP="00C00905">
      <w:pPr>
        <w:pBdr>
          <w:bottom w:val="single" w:sz="12" w:space="1" w:color="auto"/>
        </w:pBdr>
        <w:jc w:val="both"/>
        <w:rPr>
          <w:rFonts w:asciiTheme="majorHAnsi" w:hAnsiTheme="majorHAnsi" w:cs="Arial"/>
          <w:sz w:val="22"/>
        </w:rPr>
      </w:pPr>
      <w:r w:rsidRPr="009B6551">
        <w:rPr>
          <w:rFonts w:asciiTheme="majorHAnsi" w:hAnsiTheme="majorHAnsi" w:cs="Arial"/>
          <w:sz w:val="22"/>
        </w:rPr>
        <w:t>with cost saving managed services for turnkey systems management.</w:t>
      </w:r>
    </w:p>
    <w:p w:rsidR="00C00905" w:rsidRDefault="00C00905" w:rsidP="00C00905">
      <w:pPr>
        <w:pBdr>
          <w:bottom w:val="single" w:sz="12" w:space="1" w:color="auto"/>
        </w:pBdr>
        <w:jc w:val="both"/>
        <w:rPr>
          <w:rFonts w:asciiTheme="majorHAnsi" w:hAnsiTheme="majorHAnsi" w:cs="Arial"/>
          <w:sz w:val="22"/>
        </w:rPr>
      </w:pPr>
    </w:p>
    <w:p w:rsidR="00C00905" w:rsidRDefault="00C00905" w:rsidP="00C00905">
      <w:pPr>
        <w:jc w:val="both"/>
        <w:rPr>
          <w:rFonts w:asciiTheme="majorHAnsi" w:hAnsiTheme="majorHAnsi"/>
          <w:b/>
          <w:bCs/>
          <w:sz w:val="22"/>
        </w:rPr>
      </w:pPr>
    </w:p>
    <w:p w:rsidR="00C00905" w:rsidRPr="009B6551" w:rsidRDefault="00C00905" w:rsidP="00C00905">
      <w:pPr>
        <w:jc w:val="both"/>
        <w:rPr>
          <w:rFonts w:asciiTheme="majorHAnsi" w:hAnsiTheme="majorHAnsi"/>
          <w:b/>
          <w:bCs/>
          <w:sz w:val="22"/>
        </w:rPr>
      </w:pPr>
      <w:r w:rsidRPr="009B6551">
        <w:rPr>
          <w:rFonts w:asciiTheme="majorHAnsi" w:hAnsiTheme="majorHAnsi"/>
          <w:b/>
          <w:bCs/>
          <w:sz w:val="22"/>
        </w:rPr>
        <w:t>Responsibilities:</w:t>
      </w:r>
    </w:p>
    <w:p w:rsidR="00C00905" w:rsidRPr="009B6551" w:rsidRDefault="00C00905" w:rsidP="00C00905">
      <w:pPr>
        <w:jc w:val="both"/>
        <w:rPr>
          <w:rFonts w:asciiTheme="majorHAnsi" w:hAnsiTheme="majorHAnsi" w:cs="Arial"/>
          <w:sz w:val="22"/>
        </w:rPr>
      </w:pPr>
      <w:r w:rsidRPr="009B6551">
        <w:rPr>
          <w:rFonts w:asciiTheme="majorHAnsi" w:hAnsiTheme="majorHAnsi" w:cs="Arial"/>
          <w:sz w:val="22"/>
        </w:rPr>
        <w:t xml:space="preserve">Handling 100+ databases including finance related, mission critical, business critical data warehouse and sensitive health care related databases within the stringent response/resolution SLA timelines. </w:t>
      </w:r>
    </w:p>
    <w:p w:rsidR="00C00905" w:rsidRPr="009B6551" w:rsidRDefault="00C00905" w:rsidP="00C00905">
      <w:pPr>
        <w:jc w:val="both"/>
        <w:rPr>
          <w:rFonts w:asciiTheme="majorHAnsi" w:hAnsiTheme="majorHAnsi"/>
          <w:b/>
          <w:bCs/>
          <w:sz w:val="22"/>
        </w:rPr>
      </w:pPr>
    </w:p>
    <w:p w:rsidR="00C00905" w:rsidRPr="009B6551" w:rsidRDefault="00C00905" w:rsidP="00C00905">
      <w:pPr>
        <w:ind w:firstLine="360"/>
        <w:jc w:val="both"/>
        <w:rPr>
          <w:rFonts w:asciiTheme="majorHAnsi" w:hAnsiTheme="majorHAnsi" w:cs="Arial"/>
          <w:b/>
          <w:bCs/>
          <w:sz w:val="22"/>
        </w:rPr>
      </w:pPr>
      <w:r w:rsidRPr="009B6551">
        <w:rPr>
          <w:rFonts w:asciiTheme="majorHAnsi" w:hAnsiTheme="majorHAnsi" w:cs="Arial"/>
          <w:b/>
          <w:bCs/>
          <w:sz w:val="22"/>
        </w:rPr>
        <w:t>Database Administration (DBA):</w:t>
      </w:r>
    </w:p>
    <w:p w:rsidR="00C00905" w:rsidRDefault="00C00905" w:rsidP="00C00905">
      <w:pPr>
        <w:numPr>
          <w:ilvl w:val="0"/>
          <w:numId w:val="8"/>
        </w:numPr>
        <w:jc w:val="both"/>
        <w:rPr>
          <w:rFonts w:asciiTheme="majorHAnsi" w:hAnsiTheme="majorHAnsi" w:cs="Arial"/>
          <w:sz w:val="22"/>
        </w:rPr>
      </w:pPr>
      <w:r w:rsidRPr="009B6551">
        <w:rPr>
          <w:rFonts w:asciiTheme="majorHAnsi" w:hAnsiTheme="majorHAnsi" w:cs="Arial"/>
          <w:sz w:val="22"/>
        </w:rPr>
        <w:t>Handling high availability (24/7) database in onshore-offsite model.</w:t>
      </w:r>
    </w:p>
    <w:p w:rsidR="00C00905" w:rsidRPr="00DE5420" w:rsidRDefault="00C00905" w:rsidP="00C00905">
      <w:pPr>
        <w:numPr>
          <w:ilvl w:val="0"/>
          <w:numId w:val="8"/>
        </w:numPr>
        <w:jc w:val="both"/>
        <w:rPr>
          <w:rFonts w:asciiTheme="majorHAnsi" w:hAnsiTheme="majorHAnsi" w:cs="Arial"/>
          <w:sz w:val="22"/>
        </w:rPr>
      </w:pPr>
      <w:r w:rsidRPr="00DE5420">
        <w:rPr>
          <w:rFonts w:asciiTheme="majorHAnsi" w:hAnsiTheme="majorHAnsi" w:cs="Arial"/>
          <w:sz w:val="22"/>
        </w:rPr>
        <w:lastRenderedPageBreak/>
        <w:t>Handling Performance issues at application level and database level</w:t>
      </w:r>
    </w:p>
    <w:p w:rsidR="00C00905" w:rsidRPr="009B6551" w:rsidRDefault="00C00905" w:rsidP="00C00905">
      <w:pPr>
        <w:numPr>
          <w:ilvl w:val="0"/>
          <w:numId w:val="8"/>
        </w:numPr>
        <w:jc w:val="both"/>
        <w:rPr>
          <w:rFonts w:asciiTheme="majorHAnsi" w:hAnsiTheme="majorHAnsi" w:cs="Arial"/>
          <w:sz w:val="22"/>
        </w:rPr>
      </w:pPr>
      <w:r w:rsidRPr="009B6551">
        <w:rPr>
          <w:rFonts w:asciiTheme="majorHAnsi" w:hAnsiTheme="majorHAnsi" w:cs="Arial"/>
          <w:sz w:val="22"/>
        </w:rPr>
        <w:t>Applying regular quarterly CPU patches and keeping the databases up to date with the Oracle security updates</w:t>
      </w:r>
    </w:p>
    <w:p w:rsidR="00C00905" w:rsidRPr="009B6551" w:rsidRDefault="00C00905" w:rsidP="00C00905">
      <w:pPr>
        <w:numPr>
          <w:ilvl w:val="0"/>
          <w:numId w:val="8"/>
        </w:numPr>
        <w:jc w:val="both"/>
        <w:rPr>
          <w:rFonts w:asciiTheme="majorHAnsi" w:hAnsiTheme="majorHAnsi" w:cs="Arial"/>
          <w:sz w:val="22"/>
        </w:rPr>
      </w:pPr>
      <w:r w:rsidRPr="009B6551">
        <w:rPr>
          <w:rFonts w:asciiTheme="majorHAnsi" w:hAnsiTheme="majorHAnsi" w:cs="Arial"/>
          <w:sz w:val="22"/>
        </w:rPr>
        <w:t>Providing support to 10g/11g RAC, databases.</w:t>
      </w:r>
    </w:p>
    <w:p w:rsidR="00C00905" w:rsidRPr="009B6551" w:rsidRDefault="00C00905" w:rsidP="00C00905">
      <w:pPr>
        <w:numPr>
          <w:ilvl w:val="0"/>
          <w:numId w:val="8"/>
        </w:numPr>
        <w:jc w:val="both"/>
        <w:rPr>
          <w:rFonts w:asciiTheme="majorHAnsi" w:hAnsiTheme="majorHAnsi" w:cs="Arial"/>
          <w:sz w:val="22"/>
        </w:rPr>
      </w:pPr>
      <w:r w:rsidRPr="009B6551">
        <w:rPr>
          <w:rFonts w:asciiTheme="majorHAnsi" w:hAnsiTheme="majorHAnsi" w:cs="Arial"/>
          <w:sz w:val="22"/>
        </w:rPr>
        <w:t>Rolling patching and upgrades of 10g/11g RAC databases.</w:t>
      </w:r>
    </w:p>
    <w:p w:rsidR="00C00905" w:rsidRPr="009B6551" w:rsidRDefault="00C00905" w:rsidP="00C00905">
      <w:pPr>
        <w:numPr>
          <w:ilvl w:val="0"/>
          <w:numId w:val="8"/>
        </w:numPr>
        <w:jc w:val="both"/>
        <w:rPr>
          <w:rFonts w:asciiTheme="majorHAnsi" w:hAnsiTheme="majorHAnsi" w:cs="Arial"/>
          <w:sz w:val="22"/>
        </w:rPr>
      </w:pPr>
      <w:r w:rsidRPr="009B6551">
        <w:rPr>
          <w:rFonts w:asciiTheme="majorHAnsi" w:hAnsiTheme="majorHAnsi" w:cs="Arial"/>
          <w:sz w:val="22"/>
        </w:rPr>
        <w:t>Upgrading the databases from 9i to 10g, 10g to 11g.</w:t>
      </w:r>
    </w:p>
    <w:p w:rsidR="00C00905" w:rsidRDefault="00C00905" w:rsidP="00C00905">
      <w:pPr>
        <w:numPr>
          <w:ilvl w:val="0"/>
          <w:numId w:val="8"/>
        </w:numPr>
        <w:jc w:val="both"/>
        <w:rPr>
          <w:rFonts w:asciiTheme="majorHAnsi" w:hAnsiTheme="majorHAnsi" w:cs="Arial"/>
          <w:sz w:val="22"/>
        </w:rPr>
      </w:pPr>
      <w:r w:rsidRPr="009B6551">
        <w:rPr>
          <w:rFonts w:asciiTheme="majorHAnsi" w:hAnsiTheme="majorHAnsi" w:cs="Arial"/>
          <w:sz w:val="22"/>
        </w:rPr>
        <w:t>Cloning oracle homes.</w:t>
      </w:r>
    </w:p>
    <w:p w:rsidR="006E7211" w:rsidRPr="009B6551" w:rsidRDefault="006E7211" w:rsidP="00C00905">
      <w:pPr>
        <w:numPr>
          <w:ilvl w:val="0"/>
          <w:numId w:val="8"/>
        </w:numPr>
        <w:jc w:val="both"/>
        <w:rPr>
          <w:rFonts w:asciiTheme="majorHAnsi" w:hAnsiTheme="majorHAnsi" w:cs="Arial"/>
          <w:sz w:val="22"/>
        </w:rPr>
      </w:pPr>
      <w:r>
        <w:rPr>
          <w:rFonts w:asciiTheme="majorHAnsi" w:hAnsiTheme="majorHAnsi" w:cs="Arial"/>
          <w:sz w:val="22"/>
        </w:rPr>
        <w:t>Working with snap clones.</w:t>
      </w:r>
    </w:p>
    <w:p w:rsidR="00C00905" w:rsidRPr="009B6551" w:rsidRDefault="00C00905" w:rsidP="00C00905">
      <w:pPr>
        <w:numPr>
          <w:ilvl w:val="0"/>
          <w:numId w:val="7"/>
        </w:numPr>
        <w:jc w:val="both"/>
        <w:rPr>
          <w:rFonts w:asciiTheme="majorHAnsi" w:hAnsiTheme="majorHAnsi" w:cs="Arial"/>
          <w:sz w:val="22"/>
        </w:rPr>
      </w:pPr>
      <w:r w:rsidRPr="009B6551">
        <w:rPr>
          <w:rFonts w:asciiTheme="majorHAnsi" w:hAnsiTheme="majorHAnsi" w:cs="Arial"/>
          <w:sz w:val="22"/>
        </w:rPr>
        <w:t>Creating health monitoring UNIX shell scripts.</w:t>
      </w:r>
    </w:p>
    <w:p w:rsidR="00C00905" w:rsidRPr="009B6551" w:rsidRDefault="00C00905" w:rsidP="00C00905">
      <w:pPr>
        <w:numPr>
          <w:ilvl w:val="0"/>
          <w:numId w:val="7"/>
        </w:numPr>
        <w:jc w:val="both"/>
        <w:rPr>
          <w:rFonts w:asciiTheme="majorHAnsi" w:hAnsiTheme="majorHAnsi" w:cs="Arial"/>
          <w:sz w:val="22"/>
        </w:rPr>
      </w:pPr>
      <w:r w:rsidRPr="009B6551">
        <w:rPr>
          <w:rFonts w:asciiTheme="majorHAnsi" w:hAnsiTheme="majorHAnsi" w:cs="Arial"/>
          <w:sz w:val="22"/>
        </w:rPr>
        <w:t>Experienced with data replication using golden gate.</w:t>
      </w:r>
    </w:p>
    <w:p w:rsidR="00C00905" w:rsidRPr="009B6551" w:rsidRDefault="00C00905" w:rsidP="00C00905">
      <w:pPr>
        <w:numPr>
          <w:ilvl w:val="0"/>
          <w:numId w:val="7"/>
        </w:numPr>
        <w:jc w:val="both"/>
        <w:rPr>
          <w:rFonts w:asciiTheme="majorHAnsi" w:hAnsiTheme="majorHAnsi" w:cs="Arial"/>
          <w:sz w:val="22"/>
        </w:rPr>
      </w:pPr>
      <w:r w:rsidRPr="009B6551">
        <w:rPr>
          <w:rFonts w:asciiTheme="majorHAnsi" w:hAnsiTheme="majorHAnsi"/>
          <w:bCs/>
          <w:sz w:val="22"/>
        </w:rPr>
        <w:t>Developed various SQL and PL/SQL scripts for verification of the required functionalities.</w:t>
      </w:r>
    </w:p>
    <w:p w:rsidR="00C00905" w:rsidRPr="009B6551" w:rsidRDefault="00C00905" w:rsidP="00C00905">
      <w:pPr>
        <w:numPr>
          <w:ilvl w:val="0"/>
          <w:numId w:val="7"/>
        </w:numPr>
        <w:jc w:val="both"/>
        <w:rPr>
          <w:rFonts w:asciiTheme="majorHAnsi" w:hAnsiTheme="majorHAnsi" w:cs="Arial"/>
          <w:sz w:val="22"/>
        </w:rPr>
      </w:pPr>
      <w:r w:rsidRPr="009B6551">
        <w:rPr>
          <w:rFonts w:asciiTheme="majorHAnsi" w:hAnsiTheme="majorHAnsi" w:cs="Arial"/>
          <w:sz w:val="22"/>
        </w:rPr>
        <w:t>Scheduling the health scripts using cron tab, mailx.</w:t>
      </w:r>
    </w:p>
    <w:p w:rsidR="00C00905" w:rsidRPr="009B6551" w:rsidRDefault="00C00905" w:rsidP="00C00905">
      <w:pPr>
        <w:numPr>
          <w:ilvl w:val="0"/>
          <w:numId w:val="4"/>
        </w:numPr>
        <w:jc w:val="both"/>
        <w:rPr>
          <w:rFonts w:asciiTheme="majorHAnsi" w:hAnsiTheme="majorHAnsi" w:cs="Arial"/>
          <w:sz w:val="22"/>
        </w:rPr>
      </w:pPr>
      <w:r w:rsidRPr="009B6551">
        <w:rPr>
          <w:rFonts w:asciiTheme="majorHAnsi" w:hAnsiTheme="majorHAnsi" w:cs="Arial"/>
          <w:sz w:val="22"/>
        </w:rPr>
        <w:t>Trouble shooting the user access issues.</w:t>
      </w:r>
    </w:p>
    <w:p w:rsidR="00C00905" w:rsidRPr="009B6551" w:rsidRDefault="00C00905" w:rsidP="00C00905">
      <w:pPr>
        <w:numPr>
          <w:ilvl w:val="0"/>
          <w:numId w:val="4"/>
        </w:numPr>
        <w:jc w:val="both"/>
        <w:rPr>
          <w:rFonts w:asciiTheme="majorHAnsi" w:hAnsiTheme="majorHAnsi" w:cs="Arial"/>
          <w:sz w:val="22"/>
        </w:rPr>
      </w:pPr>
      <w:r w:rsidRPr="009B6551">
        <w:rPr>
          <w:rFonts w:asciiTheme="majorHAnsi" w:hAnsiTheme="majorHAnsi" w:cs="Arial"/>
          <w:sz w:val="22"/>
        </w:rPr>
        <w:t>Working experience in data replication using golden gate</w:t>
      </w:r>
    </w:p>
    <w:p w:rsidR="00C00905" w:rsidRPr="009B6551" w:rsidRDefault="00C00905" w:rsidP="00C00905">
      <w:pPr>
        <w:numPr>
          <w:ilvl w:val="0"/>
          <w:numId w:val="4"/>
        </w:numPr>
        <w:jc w:val="both"/>
        <w:rPr>
          <w:rFonts w:asciiTheme="majorHAnsi" w:hAnsiTheme="majorHAnsi" w:cs="Arial"/>
          <w:sz w:val="22"/>
        </w:rPr>
      </w:pPr>
      <w:r w:rsidRPr="009B6551">
        <w:rPr>
          <w:rFonts w:asciiTheme="majorHAnsi" w:hAnsiTheme="majorHAnsi" w:cs="Arial"/>
          <w:sz w:val="22"/>
        </w:rPr>
        <w:t>Creating User profiles and roles.</w:t>
      </w:r>
    </w:p>
    <w:p w:rsidR="00C00905" w:rsidRPr="00C459A6" w:rsidRDefault="00C00905" w:rsidP="00C459A6">
      <w:pPr>
        <w:numPr>
          <w:ilvl w:val="0"/>
          <w:numId w:val="4"/>
        </w:numPr>
        <w:jc w:val="both"/>
        <w:rPr>
          <w:rFonts w:asciiTheme="majorHAnsi" w:hAnsiTheme="majorHAnsi" w:cs="Arial"/>
          <w:color w:val="222222"/>
          <w:sz w:val="20"/>
          <w:szCs w:val="20"/>
        </w:rPr>
      </w:pPr>
      <w:r w:rsidRPr="00C459A6">
        <w:rPr>
          <w:rFonts w:asciiTheme="majorHAnsi" w:hAnsiTheme="majorHAnsi" w:cs="Arial"/>
          <w:sz w:val="22"/>
        </w:rPr>
        <w:t>Participated in SDLC cycles and release management using ITIL tools like JIRA , ITT</w:t>
      </w:r>
    </w:p>
    <w:p w:rsidR="00C459A6" w:rsidRPr="009B6551" w:rsidRDefault="00C459A6" w:rsidP="00C459A6">
      <w:pPr>
        <w:numPr>
          <w:ilvl w:val="0"/>
          <w:numId w:val="4"/>
        </w:numPr>
        <w:jc w:val="both"/>
        <w:rPr>
          <w:rFonts w:asciiTheme="majorHAnsi" w:hAnsiTheme="majorHAnsi" w:cs="Arial"/>
          <w:color w:val="222222"/>
          <w:sz w:val="20"/>
          <w:szCs w:val="20"/>
        </w:rPr>
      </w:pPr>
      <w:r>
        <w:rPr>
          <w:rFonts w:asciiTheme="majorHAnsi" w:hAnsiTheme="majorHAnsi" w:cs="Arial"/>
          <w:sz w:val="22"/>
        </w:rPr>
        <w:t>Hands on experience in Golden gate installation and troubleshooting.</w:t>
      </w:r>
    </w:p>
    <w:p w:rsidR="00C00905" w:rsidRPr="009B6551" w:rsidRDefault="00C00905" w:rsidP="00C00905">
      <w:pPr>
        <w:numPr>
          <w:ilvl w:val="0"/>
          <w:numId w:val="4"/>
        </w:numPr>
        <w:jc w:val="both"/>
        <w:rPr>
          <w:rFonts w:asciiTheme="majorHAnsi" w:hAnsiTheme="majorHAnsi" w:cs="Arial"/>
          <w:sz w:val="22"/>
        </w:rPr>
      </w:pPr>
      <w:r w:rsidRPr="009B6551">
        <w:rPr>
          <w:rFonts w:asciiTheme="majorHAnsi" w:hAnsiTheme="majorHAnsi" w:cs="Arial"/>
          <w:sz w:val="22"/>
        </w:rPr>
        <w:t>Developed various database objects using sql, plsql.</w:t>
      </w:r>
    </w:p>
    <w:p w:rsidR="00C00905" w:rsidRPr="009B6551" w:rsidRDefault="00C00905" w:rsidP="00C00905">
      <w:pPr>
        <w:numPr>
          <w:ilvl w:val="0"/>
          <w:numId w:val="4"/>
        </w:numPr>
        <w:jc w:val="both"/>
        <w:rPr>
          <w:rFonts w:asciiTheme="majorHAnsi" w:hAnsiTheme="majorHAnsi" w:cs="Arial"/>
          <w:sz w:val="22"/>
        </w:rPr>
      </w:pPr>
      <w:r w:rsidRPr="009B6551">
        <w:rPr>
          <w:rFonts w:asciiTheme="majorHAnsi" w:hAnsiTheme="majorHAnsi"/>
          <w:sz w:val="22"/>
        </w:rPr>
        <w:t>Migrating databases from physical disks to ASM related disks.</w:t>
      </w:r>
    </w:p>
    <w:p w:rsidR="00C00905" w:rsidRPr="009B6551" w:rsidRDefault="00C00905" w:rsidP="00C00905">
      <w:pPr>
        <w:numPr>
          <w:ilvl w:val="0"/>
          <w:numId w:val="4"/>
        </w:numPr>
        <w:jc w:val="both"/>
        <w:rPr>
          <w:rFonts w:asciiTheme="majorHAnsi" w:hAnsiTheme="majorHAnsi" w:cs="Arial"/>
          <w:sz w:val="22"/>
        </w:rPr>
      </w:pPr>
      <w:r w:rsidRPr="009B6551">
        <w:rPr>
          <w:rFonts w:asciiTheme="majorHAnsi" w:hAnsiTheme="majorHAnsi" w:cs="Arial"/>
          <w:sz w:val="22"/>
        </w:rPr>
        <w:t>Working closely with the application teams on scheduling the patching windows.</w:t>
      </w:r>
    </w:p>
    <w:p w:rsidR="00C00905" w:rsidRPr="009B6551" w:rsidRDefault="00C00905" w:rsidP="00C00905">
      <w:pPr>
        <w:numPr>
          <w:ilvl w:val="0"/>
          <w:numId w:val="4"/>
        </w:numPr>
        <w:jc w:val="both"/>
        <w:rPr>
          <w:rFonts w:asciiTheme="majorHAnsi" w:hAnsiTheme="majorHAnsi" w:cs="Arial"/>
          <w:sz w:val="22"/>
        </w:rPr>
      </w:pPr>
      <w:r w:rsidRPr="009B6551">
        <w:rPr>
          <w:rFonts w:asciiTheme="majorHAnsi" w:hAnsiTheme="majorHAnsi" w:cs="Arial"/>
          <w:sz w:val="22"/>
        </w:rPr>
        <w:t>Cloning the databases regularly for the reporting databases and stage environments.</w:t>
      </w:r>
    </w:p>
    <w:p w:rsidR="00C00905" w:rsidRPr="009B6551" w:rsidRDefault="00C00905" w:rsidP="00C00905">
      <w:pPr>
        <w:numPr>
          <w:ilvl w:val="0"/>
          <w:numId w:val="4"/>
        </w:numPr>
        <w:jc w:val="both"/>
        <w:rPr>
          <w:rFonts w:asciiTheme="majorHAnsi" w:hAnsiTheme="majorHAnsi" w:cs="Arial"/>
          <w:sz w:val="22"/>
        </w:rPr>
      </w:pPr>
      <w:r w:rsidRPr="009B6551">
        <w:rPr>
          <w:rFonts w:asciiTheme="majorHAnsi" w:hAnsiTheme="majorHAnsi" w:cs="Arial"/>
          <w:sz w:val="22"/>
        </w:rPr>
        <w:t>Tuning the database level performance issues.</w:t>
      </w:r>
    </w:p>
    <w:p w:rsidR="00C00905" w:rsidRPr="009B6551" w:rsidRDefault="00C00905" w:rsidP="00C00905">
      <w:pPr>
        <w:numPr>
          <w:ilvl w:val="0"/>
          <w:numId w:val="6"/>
        </w:numPr>
        <w:jc w:val="both"/>
        <w:rPr>
          <w:rFonts w:asciiTheme="majorHAnsi" w:hAnsiTheme="majorHAnsi" w:cs="Arial"/>
          <w:sz w:val="22"/>
        </w:rPr>
      </w:pPr>
      <w:r w:rsidRPr="009B6551">
        <w:rPr>
          <w:rFonts w:asciiTheme="majorHAnsi" w:hAnsiTheme="majorHAnsi" w:cs="Arial"/>
          <w:sz w:val="22"/>
        </w:rPr>
        <w:t>Taking AWR reports and analyzing them periodically for better performance.</w:t>
      </w:r>
    </w:p>
    <w:p w:rsidR="00C00905" w:rsidRPr="009B6551" w:rsidRDefault="00C00905" w:rsidP="00C00905">
      <w:pPr>
        <w:numPr>
          <w:ilvl w:val="0"/>
          <w:numId w:val="6"/>
        </w:numPr>
        <w:jc w:val="both"/>
        <w:rPr>
          <w:rFonts w:asciiTheme="majorHAnsi" w:hAnsiTheme="majorHAnsi" w:cs="Arial"/>
          <w:sz w:val="22"/>
        </w:rPr>
      </w:pPr>
      <w:r w:rsidRPr="009B6551">
        <w:rPr>
          <w:rFonts w:asciiTheme="majorHAnsi" w:hAnsiTheme="majorHAnsi" w:cs="Arial"/>
          <w:sz w:val="22"/>
        </w:rPr>
        <w:t>Creating  Backup schedules and taking periodic backups both offline and online using RMAN</w:t>
      </w:r>
    </w:p>
    <w:p w:rsidR="00C00905" w:rsidRPr="009B6551" w:rsidRDefault="00C00905" w:rsidP="00C00905">
      <w:pPr>
        <w:numPr>
          <w:ilvl w:val="0"/>
          <w:numId w:val="6"/>
        </w:numPr>
        <w:jc w:val="both"/>
        <w:rPr>
          <w:rFonts w:asciiTheme="majorHAnsi" w:hAnsiTheme="majorHAnsi" w:cs="Arial"/>
          <w:sz w:val="22"/>
        </w:rPr>
      </w:pPr>
      <w:r w:rsidRPr="009B6551">
        <w:rPr>
          <w:rFonts w:asciiTheme="majorHAnsi" w:hAnsiTheme="majorHAnsi" w:cs="Arial"/>
          <w:sz w:val="22"/>
        </w:rPr>
        <w:t>Taking logical backups using data pump.</w:t>
      </w:r>
    </w:p>
    <w:p w:rsidR="00C00905" w:rsidRPr="009B6551" w:rsidRDefault="00C00905" w:rsidP="00C00905">
      <w:pPr>
        <w:numPr>
          <w:ilvl w:val="0"/>
          <w:numId w:val="6"/>
        </w:numPr>
        <w:jc w:val="both"/>
        <w:rPr>
          <w:rFonts w:asciiTheme="majorHAnsi" w:hAnsiTheme="majorHAnsi" w:cs="Arial"/>
          <w:sz w:val="22"/>
        </w:rPr>
      </w:pPr>
      <w:r w:rsidRPr="009B6551">
        <w:rPr>
          <w:rFonts w:asciiTheme="majorHAnsi" w:hAnsiTheme="majorHAnsi" w:cs="Arial"/>
          <w:sz w:val="22"/>
        </w:rPr>
        <w:t>Participating in corporate DR drills and ensuring the data protection.</w:t>
      </w:r>
    </w:p>
    <w:p w:rsidR="00C00905" w:rsidRPr="009B6551" w:rsidRDefault="00C00905" w:rsidP="00C00905">
      <w:pPr>
        <w:numPr>
          <w:ilvl w:val="0"/>
          <w:numId w:val="2"/>
        </w:numPr>
        <w:jc w:val="both"/>
        <w:rPr>
          <w:rFonts w:asciiTheme="majorHAnsi" w:hAnsiTheme="majorHAnsi" w:cs="Arial"/>
          <w:sz w:val="22"/>
        </w:rPr>
      </w:pPr>
      <w:r w:rsidRPr="009B6551">
        <w:rPr>
          <w:rFonts w:asciiTheme="majorHAnsi" w:hAnsiTheme="majorHAnsi" w:cs="Arial"/>
          <w:sz w:val="22"/>
        </w:rPr>
        <w:t>Working with Oracle on critical database bug/issues.</w:t>
      </w:r>
    </w:p>
    <w:p w:rsidR="00C00905" w:rsidRDefault="00C00905" w:rsidP="00C00905">
      <w:pPr>
        <w:numPr>
          <w:ilvl w:val="0"/>
          <w:numId w:val="2"/>
        </w:numPr>
        <w:jc w:val="both"/>
        <w:rPr>
          <w:rFonts w:asciiTheme="majorHAnsi" w:hAnsiTheme="majorHAnsi" w:cs="Arial"/>
          <w:sz w:val="22"/>
        </w:rPr>
      </w:pPr>
      <w:r w:rsidRPr="009B6551">
        <w:rPr>
          <w:rFonts w:asciiTheme="majorHAnsi" w:hAnsiTheme="majorHAnsi" w:cs="Arial"/>
          <w:sz w:val="22"/>
        </w:rPr>
        <w:t>Creating process documents for the DBA activities and making sure that team adhere to the process outlined.</w:t>
      </w:r>
    </w:p>
    <w:p w:rsidR="00C07D06" w:rsidRDefault="00C07D06" w:rsidP="00C00905">
      <w:pPr>
        <w:numPr>
          <w:ilvl w:val="0"/>
          <w:numId w:val="2"/>
        </w:numPr>
        <w:jc w:val="both"/>
        <w:rPr>
          <w:rFonts w:asciiTheme="majorHAnsi" w:hAnsiTheme="majorHAnsi" w:cs="Arial"/>
          <w:sz w:val="22"/>
        </w:rPr>
      </w:pPr>
      <w:r>
        <w:rPr>
          <w:rFonts w:asciiTheme="majorHAnsi" w:hAnsiTheme="majorHAnsi" w:cs="Arial"/>
          <w:sz w:val="22"/>
        </w:rPr>
        <w:t>Knowledge in developing interfaces, packages using java.</w:t>
      </w:r>
    </w:p>
    <w:p w:rsidR="00C07D06" w:rsidRDefault="00C07D06" w:rsidP="00C00905">
      <w:pPr>
        <w:numPr>
          <w:ilvl w:val="0"/>
          <w:numId w:val="2"/>
        </w:numPr>
        <w:jc w:val="both"/>
        <w:rPr>
          <w:rFonts w:asciiTheme="majorHAnsi" w:hAnsiTheme="majorHAnsi" w:cs="Arial"/>
          <w:sz w:val="22"/>
        </w:rPr>
      </w:pPr>
      <w:r>
        <w:rPr>
          <w:rFonts w:asciiTheme="majorHAnsi" w:hAnsiTheme="majorHAnsi" w:cs="Arial"/>
          <w:sz w:val="22"/>
        </w:rPr>
        <w:t>Developing business functionalities using .net.</w:t>
      </w:r>
    </w:p>
    <w:p w:rsidR="00BE6398" w:rsidRPr="009B6551" w:rsidRDefault="00BE6398" w:rsidP="00C00905">
      <w:pPr>
        <w:numPr>
          <w:ilvl w:val="0"/>
          <w:numId w:val="2"/>
        </w:numPr>
        <w:jc w:val="both"/>
        <w:rPr>
          <w:rFonts w:asciiTheme="majorHAnsi" w:hAnsiTheme="majorHAnsi" w:cs="Arial"/>
          <w:sz w:val="22"/>
        </w:rPr>
      </w:pPr>
      <w:r>
        <w:rPr>
          <w:rFonts w:asciiTheme="majorHAnsi" w:hAnsiTheme="majorHAnsi" w:cs="Arial"/>
          <w:sz w:val="22"/>
        </w:rPr>
        <w:t>Knowledge in developing HTML pages.</w:t>
      </w:r>
      <w:bookmarkStart w:id="0" w:name="_GoBack"/>
      <w:bookmarkEnd w:id="0"/>
    </w:p>
    <w:p w:rsidR="00C00905" w:rsidRPr="009B6551" w:rsidRDefault="00C00905" w:rsidP="00C00905">
      <w:pPr>
        <w:numPr>
          <w:ilvl w:val="0"/>
          <w:numId w:val="2"/>
        </w:numPr>
        <w:jc w:val="both"/>
        <w:rPr>
          <w:rFonts w:asciiTheme="majorHAnsi" w:hAnsiTheme="majorHAnsi" w:cs="Arial"/>
          <w:sz w:val="22"/>
        </w:rPr>
      </w:pPr>
      <w:r w:rsidRPr="009B6551">
        <w:rPr>
          <w:rFonts w:asciiTheme="majorHAnsi" w:hAnsiTheme="majorHAnsi" w:cs="Arial"/>
          <w:sz w:val="22"/>
        </w:rPr>
        <w:t>Maintaining stringent response / resolution SLAs.</w:t>
      </w:r>
    </w:p>
    <w:p w:rsidR="00C00905" w:rsidRPr="009B6551" w:rsidRDefault="00C00905" w:rsidP="00C00905">
      <w:pPr>
        <w:numPr>
          <w:ilvl w:val="0"/>
          <w:numId w:val="2"/>
        </w:numPr>
        <w:jc w:val="both"/>
        <w:rPr>
          <w:rFonts w:asciiTheme="majorHAnsi" w:hAnsiTheme="majorHAnsi" w:cs="Arial"/>
          <w:sz w:val="22"/>
        </w:rPr>
      </w:pPr>
      <w:r w:rsidRPr="009B6551">
        <w:rPr>
          <w:rFonts w:asciiTheme="majorHAnsi" w:hAnsiTheme="majorHAnsi" w:cs="Arial"/>
          <w:sz w:val="22"/>
        </w:rPr>
        <w:t xml:space="preserve">Creating partitions for partitioned tables periodically. </w:t>
      </w:r>
    </w:p>
    <w:p w:rsidR="00C00905" w:rsidRPr="009B6551" w:rsidRDefault="00C00905" w:rsidP="00C00905">
      <w:pPr>
        <w:numPr>
          <w:ilvl w:val="0"/>
          <w:numId w:val="2"/>
        </w:numPr>
        <w:jc w:val="both"/>
        <w:rPr>
          <w:rFonts w:asciiTheme="majorHAnsi" w:hAnsiTheme="majorHAnsi" w:cs="Arial"/>
          <w:sz w:val="22"/>
        </w:rPr>
      </w:pPr>
      <w:r w:rsidRPr="009B6551">
        <w:rPr>
          <w:rFonts w:asciiTheme="majorHAnsi" w:hAnsiTheme="majorHAnsi" w:cs="Arial"/>
          <w:sz w:val="22"/>
        </w:rPr>
        <w:t>Managing materialized views and refreshes</w:t>
      </w:r>
    </w:p>
    <w:p w:rsidR="00C00905" w:rsidRPr="009B6551" w:rsidRDefault="00C00905" w:rsidP="00C00905">
      <w:pPr>
        <w:numPr>
          <w:ilvl w:val="0"/>
          <w:numId w:val="2"/>
        </w:numPr>
        <w:jc w:val="both"/>
        <w:rPr>
          <w:rFonts w:asciiTheme="majorHAnsi" w:hAnsiTheme="majorHAnsi" w:cs="Arial"/>
          <w:sz w:val="22"/>
        </w:rPr>
      </w:pPr>
      <w:r w:rsidRPr="009B6551">
        <w:rPr>
          <w:rFonts w:asciiTheme="majorHAnsi" w:hAnsiTheme="majorHAnsi" w:cs="Arial"/>
          <w:sz w:val="22"/>
        </w:rPr>
        <w:t>Creating DB links.</w:t>
      </w:r>
    </w:p>
    <w:p w:rsidR="00C00905" w:rsidRPr="009B6551" w:rsidRDefault="00C00905" w:rsidP="00C00905">
      <w:pPr>
        <w:numPr>
          <w:ilvl w:val="0"/>
          <w:numId w:val="2"/>
        </w:numPr>
        <w:jc w:val="both"/>
        <w:rPr>
          <w:rFonts w:asciiTheme="majorHAnsi" w:hAnsiTheme="majorHAnsi" w:cs="Arial"/>
          <w:sz w:val="22"/>
        </w:rPr>
      </w:pPr>
      <w:r w:rsidRPr="009B6551">
        <w:rPr>
          <w:rFonts w:asciiTheme="majorHAnsi" w:hAnsiTheme="majorHAnsi" w:cs="Arial"/>
          <w:sz w:val="22"/>
        </w:rPr>
        <w:t>Periodic index management, index rebuilding.</w:t>
      </w:r>
    </w:p>
    <w:p w:rsidR="00C00905" w:rsidRPr="009B6551" w:rsidRDefault="00C00905" w:rsidP="00C00905">
      <w:pPr>
        <w:rPr>
          <w:rFonts w:asciiTheme="majorHAnsi" w:hAnsiTheme="majorHAnsi" w:cs="Tahoma"/>
          <w:b/>
          <w:color w:val="0D0D0D"/>
          <w:sz w:val="22"/>
        </w:rPr>
      </w:pPr>
    </w:p>
    <w:p w:rsidR="00C00905" w:rsidRPr="009B6551" w:rsidRDefault="00C00905" w:rsidP="00C00905">
      <w:pPr>
        <w:rPr>
          <w:rFonts w:asciiTheme="majorHAnsi" w:hAnsiTheme="majorHAnsi" w:cs="Tahoma"/>
          <w:color w:val="0D0D0D"/>
          <w:sz w:val="22"/>
        </w:rPr>
      </w:pPr>
      <w:r w:rsidRPr="009B6551">
        <w:rPr>
          <w:rFonts w:asciiTheme="majorHAnsi" w:hAnsiTheme="majorHAnsi" w:cs="Tahoma"/>
          <w:b/>
          <w:color w:val="0D0D0D"/>
          <w:sz w:val="22"/>
        </w:rPr>
        <w:t>Environment:</w:t>
      </w:r>
      <w:r w:rsidRPr="009B6551">
        <w:rPr>
          <w:rFonts w:asciiTheme="majorHAnsi" w:hAnsiTheme="majorHAnsi" w:cs="Tahoma"/>
          <w:color w:val="0D0D0D"/>
          <w:sz w:val="22"/>
        </w:rPr>
        <w:t xml:space="preserve">  Oracle 10g/11g, RAC, sunsolris, AIX, Linux,</w:t>
      </w:r>
      <w:r w:rsidR="00DA33FF" w:rsidRPr="00DA33FF">
        <w:rPr>
          <w:rFonts w:asciiTheme="majorHAnsi" w:hAnsiTheme="majorHAnsi" w:cs="Arial"/>
          <w:sz w:val="22"/>
        </w:rPr>
        <w:t xml:space="preserve"> </w:t>
      </w:r>
      <w:r w:rsidR="00DA33FF">
        <w:rPr>
          <w:rFonts w:asciiTheme="majorHAnsi" w:hAnsiTheme="majorHAnsi" w:cs="Arial"/>
          <w:sz w:val="22"/>
        </w:rPr>
        <w:t>java,</w:t>
      </w:r>
      <w:r w:rsidR="00DA33FF" w:rsidRPr="00DA33FF">
        <w:rPr>
          <w:rFonts w:asciiTheme="majorHAnsi" w:hAnsiTheme="majorHAnsi" w:cs="Arial"/>
          <w:sz w:val="22"/>
        </w:rPr>
        <w:t xml:space="preserve"> </w:t>
      </w:r>
      <w:r w:rsidR="00DA33FF">
        <w:rPr>
          <w:rFonts w:asciiTheme="majorHAnsi" w:hAnsiTheme="majorHAnsi" w:cs="Arial"/>
          <w:sz w:val="22"/>
        </w:rPr>
        <w:t>HTML,</w:t>
      </w:r>
      <w:r w:rsidRPr="009B6551">
        <w:rPr>
          <w:rFonts w:asciiTheme="majorHAnsi" w:hAnsiTheme="majorHAnsi" w:cs="Tahoma"/>
          <w:color w:val="0D0D0D"/>
          <w:sz w:val="22"/>
        </w:rPr>
        <w:t xml:space="preserve"> OEM, TOAD, Shell Scripting, RMAN and Putty.</w:t>
      </w:r>
    </w:p>
    <w:p w:rsidR="00C00905" w:rsidRPr="009B6551" w:rsidRDefault="00C00905" w:rsidP="00C00905">
      <w:pPr>
        <w:widowControl w:val="0"/>
        <w:autoSpaceDE w:val="0"/>
        <w:autoSpaceDN w:val="0"/>
        <w:adjustRightInd w:val="0"/>
        <w:jc w:val="both"/>
        <w:rPr>
          <w:rFonts w:asciiTheme="majorHAnsi" w:hAnsiTheme="majorHAnsi" w:cs="Arial"/>
          <w:bCs/>
          <w:sz w:val="22"/>
        </w:rPr>
      </w:pPr>
    </w:p>
    <w:p w:rsidR="00C00905" w:rsidRPr="009B6551" w:rsidRDefault="00C00905" w:rsidP="00C00905">
      <w:pPr>
        <w:jc w:val="both"/>
        <w:rPr>
          <w:rFonts w:asciiTheme="majorHAnsi" w:hAnsiTheme="majorHAnsi"/>
          <w:sz w:val="22"/>
        </w:rPr>
      </w:pPr>
    </w:p>
    <w:p w:rsidR="00C00905" w:rsidRPr="009B6551" w:rsidRDefault="00C00905" w:rsidP="00C00905">
      <w:pPr>
        <w:pBdr>
          <w:bottom w:val="single" w:sz="12" w:space="1" w:color="auto"/>
        </w:pBdr>
        <w:jc w:val="both"/>
        <w:rPr>
          <w:rFonts w:asciiTheme="majorHAnsi" w:eastAsia="Verdana" w:hAnsiTheme="majorHAnsi" w:cs="Verdana"/>
          <w:b/>
          <w:color w:val="002060"/>
          <w:sz w:val="22"/>
        </w:rPr>
      </w:pPr>
      <w:r w:rsidRPr="009B6551">
        <w:rPr>
          <w:rFonts w:asciiTheme="majorHAnsi" w:eastAsia="Verdana" w:hAnsiTheme="majorHAnsi" w:cs="Verdana"/>
          <w:b/>
          <w:color w:val="002060"/>
          <w:sz w:val="22"/>
        </w:rPr>
        <w:t xml:space="preserve">Hitachi Consulting’s, GA </w:t>
      </w:r>
      <w:r w:rsidRPr="009B6551">
        <w:rPr>
          <w:rFonts w:asciiTheme="majorHAnsi" w:eastAsia="Verdana" w:hAnsiTheme="majorHAnsi" w:cs="Verdana"/>
          <w:b/>
          <w:color w:val="002060"/>
          <w:sz w:val="22"/>
        </w:rPr>
        <w:tab/>
      </w:r>
      <w:r w:rsidRPr="009B6551">
        <w:rPr>
          <w:rFonts w:asciiTheme="majorHAnsi" w:eastAsia="Verdana" w:hAnsiTheme="majorHAnsi" w:cs="Verdana"/>
          <w:b/>
          <w:color w:val="002060"/>
          <w:sz w:val="22"/>
        </w:rPr>
        <w:tab/>
      </w:r>
      <w:r w:rsidRPr="009B6551">
        <w:rPr>
          <w:rFonts w:asciiTheme="majorHAnsi" w:eastAsia="Verdana" w:hAnsiTheme="majorHAnsi" w:cs="Verdana"/>
          <w:b/>
          <w:color w:val="002060"/>
          <w:sz w:val="22"/>
        </w:rPr>
        <w:tab/>
      </w:r>
      <w:r w:rsidRPr="009B6551">
        <w:rPr>
          <w:rFonts w:asciiTheme="majorHAnsi" w:eastAsia="Verdana" w:hAnsiTheme="majorHAnsi" w:cs="Verdana"/>
          <w:b/>
          <w:color w:val="002060"/>
          <w:sz w:val="22"/>
        </w:rPr>
        <w:tab/>
      </w:r>
      <w:r>
        <w:rPr>
          <w:rFonts w:asciiTheme="majorHAnsi" w:eastAsia="Verdana" w:hAnsiTheme="majorHAnsi" w:cs="Verdana"/>
          <w:b/>
          <w:color w:val="002060"/>
          <w:sz w:val="22"/>
        </w:rPr>
        <w:tab/>
      </w:r>
      <w:r>
        <w:rPr>
          <w:rFonts w:asciiTheme="majorHAnsi" w:eastAsia="Verdana" w:hAnsiTheme="majorHAnsi" w:cs="Verdana"/>
          <w:b/>
          <w:color w:val="002060"/>
          <w:sz w:val="22"/>
        </w:rPr>
        <w:tab/>
      </w:r>
      <w:r w:rsidRPr="009B6551">
        <w:rPr>
          <w:rFonts w:asciiTheme="majorHAnsi" w:eastAsia="Verdana" w:hAnsiTheme="majorHAnsi" w:cs="Verdana"/>
          <w:b/>
          <w:color w:val="002060"/>
          <w:sz w:val="22"/>
        </w:rPr>
        <w:t>Aug’10 - Jun’12</w:t>
      </w:r>
    </w:p>
    <w:p w:rsidR="00C00905" w:rsidRDefault="00C00905" w:rsidP="00C00905">
      <w:pPr>
        <w:jc w:val="both"/>
        <w:rPr>
          <w:rFonts w:asciiTheme="majorHAnsi" w:hAnsiTheme="majorHAnsi"/>
          <w:sz w:val="22"/>
        </w:rPr>
      </w:pPr>
      <w:r w:rsidRPr="009B6551">
        <w:rPr>
          <w:rFonts w:asciiTheme="majorHAnsi" w:eastAsia="Verdana" w:hAnsiTheme="majorHAnsi" w:cs="Verdana"/>
          <w:b/>
          <w:color w:val="002060"/>
          <w:sz w:val="22"/>
        </w:rPr>
        <w:t>Oracle DBA</w:t>
      </w:r>
      <w:r w:rsidRPr="009B6551">
        <w:rPr>
          <w:rFonts w:asciiTheme="majorHAnsi" w:eastAsia="Verdana" w:hAnsiTheme="majorHAnsi" w:cs="Verdana"/>
          <w:color w:val="002060"/>
          <w:sz w:val="22"/>
        </w:rPr>
        <w:t> </w:t>
      </w:r>
    </w:p>
    <w:p w:rsidR="00C00905" w:rsidRPr="003A3DF5" w:rsidRDefault="00C00905" w:rsidP="00C00905">
      <w:pPr>
        <w:jc w:val="both"/>
        <w:rPr>
          <w:rFonts w:asciiTheme="majorHAnsi" w:hAnsiTheme="majorHAnsi"/>
          <w:sz w:val="22"/>
        </w:rPr>
      </w:pPr>
      <w:r w:rsidRPr="009B6551">
        <w:rPr>
          <w:rFonts w:asciiTheme="majorHAnsi" w:eastAsia="Verdana" w:hAnsiTheme="majorHAnsi" w:cs="Verdana"/>
          <w:b/>
          <w:sz w:val="22"/>
        </w:rPr>
        <w:lastRenderedPageBreak/>
        <w:t xml:space="preserve">Project: </w:t>
      </w:r>
      <w:r w:rsidRPr="009B6551">
        <w:rPr>
          <w:rFonts w:asciiTheme="majorHAnsi" w:hAnsiTheme="majorHAnsi" w:cs="Arial"/>
          <w:sz w:val="22"/>
        </w:rPr>
        <w:t>As the global business and IT consulting company of Hitachi, Ltd., Hitachi Consulting is uniquely positioned with the agility and client-focused approach of a boutique firm combined with the stability and innovation that comes from the Hitachi heritage.</w:t>
      </w:r>
    </w:p>
    <w:p w:rsidR="00C00905" w:rsidRPr="009B6551" w:rsidRDefault="00C00905" w:rsidP="00C00905">
      <w:pPr>
        <w:spacing w:before="120"/>
        <w:jc w:val="both"/>
        <w:rPr>
          <w:rFonts w:asciiTheme="majorHAnsi" w:eastAsia="Verdana" w:hAnsiTheme="majorHAnsi" w:cs="Verdana"/>
          <w:b/>
          <w:sz w:val="22"/>
        </w:rPr>
      </w:pPr>
      <w:r w:rsidRPr="009B6551">
        <w:rPr>
          <w:rFonts w:asciiTheme="majorHAnsi" w:eastAsia="Verdana" w:hAnsiTheme="majorHAnsi" w:cs="Verdana"/>
          <w:b/>
          <w:sz w:val="22"/>
        </w:rPr>
        <w:t>Responsibilities:</w:t>
      </w:r>
    </w:p>
    <w:p w:rsidR="00C00905" w:rsidRPr="009B6551" w:rsidRDefault="00C00905" w:rsidP="00C00905">
      <w:pPr>
        <w:ind w:firstLine="360"/>
        <w:jc w:val="both"/>
        <w:rPr>
          <w:rFonts w:asciiTheme="majorHAnsi" w:hAnsiTheme="majorHAnsi" w:cs="Arial"/>
          <w:b/>
          <w:bCs/>
          <w:sz w:val="22"/>
        </w:rPr>
      </w:pPr>
      <w:r w:rsidRPr="009B6551">
        <w:rPr>
          <w:rFonts w:asciiTheme="majorHAnsi" w:hAnsiTheme="majorHAnsi" w:cs="Arial"/>
          <w:b/>
          <w:bCs/>
          <w:sz w:val="22"/>
        </w:rPr>
        <w:t>Database Administration (DBA):</w:t>
      </w:r>
    </w:p>
    <w:p w:rsidR="00C00905" w:rsidRPr="009B6551" w:rsidRDefault="00C00905" w:rsidP="00C00905">
      <w:pPr>
        <w:numPr>
          <w:ilvl w:val="0"/>
          <w:numId w:val="4"/>
        </w:numPr>
        <w:jc w:val="both"/>
        <w:rPr>
          <w:rFonts w:asciiTheme="majorHAnsi" w:hAnsiTheme="majorHAnsi" w:cs="Arial"/>
          <w:sz w:val="22"/>
        </w:rPr>
      </w:pPr>
      <w:r w:rsidRPr="009B6551">
        <w:rPr>
          <w:rFonts w:asciiTheme="majorHAnsi" w:hAnsiTheme="majorHAnsi" w:cs="Arial"/>
          <w:sz w:val="22"/>
        </w:rPr>
        <w:t>Handling high availability (24/7) database in onshore-offsite model.</w:t>
      </w:r>
    </w:p>
    <w:p w:rsidR="00C00905" w:rsidRPr="009B6551" w:rsidRDefault="00C00905" w:rsidP="00C00905">
      <w:pPr>
        <w:numPr>
          <w:ilvl w:val="0"/>
          <w:numId w:val="4"/>
        </w:numPr>
        <w:jc w:val="both"/>
        <w:rPr>
          <w:rFonts w:asciiTheme="majorHAnsi" w:hAnsiTheme="majorHAnsi" w:cs="Arial"/>
          <w:sz w:val="22"/>
        </w:rPr>
      </w:pPr>
      <w:r w:rsidRPr="009B6551">
        <w:rPr>
          <w:rFonts w:asciiTheme="majorHAnsi" w:hAnsiTheme="majorHAnsi" w:cs="Arial"/>
          <w:sz w:val="22"/>
        </w:rPr>
        <w:t>Handling Performance issues at application level and database level</w:t>
      </w:r>
    </w:p>
    <w:p w:rsidR="00C00905" w:rsidRPr="009B6551" w:rsidRDefault="00C00905" w:rsidP="00C00905">
      <w:pPr>
        <w:numPr>
          <w:ilvl w:val="0"/>
          <w:numId w:val="4"/>
        </w:numPr>
        <w:jc w:val="both"/>
        <w:rPr>
          <w:rFonts w:asciiTheme="majorHAnsi" w:hAnsiTheme="majorHAnsi" w:cs="Arial"/>
          <w:sz w:val="22"/>
        </w:rPr>
      </w:pPr>
      <w:r w:rsidRPr="009B6551">
        <w:rPr>
          <w:rFonts w:asciiTheme="majorHAnsi" w:hAnsiTheme="majorHAnsi" w:cs="Arial"/>
          <w:sz w:val="22"/>
        </w:rPr>
        <w:t>Applying regular quarterly CPU patches and keeping the databases upto date with the Oracle security updates</w:t>
      </w:r>
    </w:p>
    <w:p w:rsidR="00C00905" w:rsidRPr="009B6551" w:rsidRDefault="00C00905" w:rsidP="00C00905">
      <w:pPr>
        <w:numPr>
          <w:ilvl w:val="0"/>
          <w:numId w:val="4"/>
        </w:numPr>
        <w:jc w:val="both"/>
        <w:rPr>
          <w:rFonts w:asciiTheme="majorHAnsi" w:hAnsiTheme="majorHAnsi" w:cs="Arial"/>
          <w:sz w:val="22"/>
        </w:rPr>
      </w:pPr>
      <w:r w:rsidRPr="009B6551">
        <w:rPr>
          <w:rFonts w:asciiTheme="majorHAnsi" w:hAnsiTheme="majorHAnsi" w:cs="Arial"/>
          <w:sz w:val="22"/>
        </w:rPr>
        <w:t>Providing support to 10g/11g RAC, databases.</w:t>
      </w:r>
    </w:p>
    <w:p w:rsidR="00C00905" w:rsidRPr="009B6551" w:rsidRDefault="00C00905" w:rsidP="00C00905">
      <w:pPr>
        <w:numPr>
          <w:ilvl w:val="0"/>
          <w:numId w:val="4"/>
        </w:numPr>
        <w:jc w:val="both"/>
        <w:rPr>
          <w:rFonts w:asciiTheme="majorHAnsi" w:hAnsiTheme="majorHAnsi" w:cs="Arial"/>
          <w:sz w:val="22"/>
        </w:rPr>
      </w:pPr>
      <w:r w:rsidRPr="009B6551">
        <w:rPr>
          <w:rFonts w:asciiTheme="majorHAnsi" w:hAnsiTheme="majorHAnsi" w:cs="Arial"/>
          <w:sz w:val="22"/>
        </w:rPr>
        <w:t>Rolling patching and upgrades of 10g/11g RAC databases.</w:t>
      </w:r>
    </w:p>
    <w:p w:rsidR="00C00905" w:rsidRPr="009B6551" w:rsidRDefault="00C00905" w:rsidP="00C00905">
      <w:pPr>
        <w:numPr>
          <w:ilvl w:val="0"/>
          <w:numId w:val="4"/>
        </w:numPr>
        <w:jc w:val="both"/>
        <w:rPr>
          <w:rFonts w:asciiTheme="majorHAnsi" w:hAnsiTheme="majorHAnsi" w:cs="Arial"/>
          <w:sz w:val="22"/>
        </w:rPr>
      </w:pPr>
      <w:r w:rsidRPr="009B6551">
        <w:rPr>
          <w:rFonts w:asciiTheme="majorHAnsi" w:hAnsiTheme="majorHAnsi" w:cs="Arial"/>
          <w:sz w:val="22"/>
        </w:rPr>
        <w:t>Upgrading the databases from 9i to 10g, 10g to 11g.</w:t>
      </w:r>
    </w:p>
    <w:p w:rsidR="00C00905" w:rsidRPr="009B6551" w:rsidRDefault="00C00905" w:rsidP="00C00905">
      <w:pPr>
        <w:numPr>
          <w:ilvl w:val="0"/>
          <w:numId w:val="4"/>
        </w:numPr>
        <w:jc w:val="both"/>
        <w:rPr>
          <w:rFonts w:asciiTheme="majorHAnsi" w:hAnsiTheme="majorHAnsi" w:cs="Arial"/>
          <w:sz w:val="22"/>
        </w:rPr>
      </w:pPr>
      <w:r w:rsidRPr="009B6551">
        <w:rPr>
          <w:rFonts w:asciiTheme="majorHAnsi" w:hAnsiTheme="majorHAnsi" w:cs="Arial"/>
          <w:sz w:val="22"/>
        </w:rPr>
        <w:t>Cloning the Oracle home and upgrades.</w:t>
      </w:r>
    </w:p>
    <w:p w:rsidR="00C00905" w:rsidRPr="009B6551" w:rsidRDefault="00C00905" w:rsidP="00C00905">
      <w:pPr>
        <w:numPr>
          <w:ilvl w:val="0"/>
          <w:numId w:val="4"/>
        </w:numPr>
        <w:jc w:val="both"/>
        <w:rPr>
          <w:rFonts w:asciiTheme="majorHAnsi" w:hAnsiTheme="majorHAnsi" w:cs="Arial"/>
          <w:sz w:val="22"/>
        </w:rPr>
      </w:pPr>
      <w:r w:rsidRPr="009B6551">
        <w:rPr>
          <w:rFonts w:asciiTheme="majorHAnsi" w:hAnsiTheme="majorHAnsi" w:cs="Arial"/>
          <w:sz w:val="22"/>
        </w:rPr>
        <w:t>Creating health monitoring UNIX shell scripts.</w:t>
      </w:r>
    </w:p>
    <w:p w:rsidR="00C00905" w:rsidRPr="009B6551" w:rsidRDefault="00C00905" w:rsidP="00C00905">
      <w:pPr>
        <w:numPr>
          <w:ilvl w:val="0"/>
          <w:numId w:val="4"/>
        </w:numPr>
        <w:jc w:val="both"/>
        <w:rPr>
          <w:rFonts w:asciiTheme="majorHAnsi" w:hAnsiTheme="majorHAnsi" w:cs="Arial"/>
          <w:sz w:val="22"/>
        </w:rPr>
      </w:pPr>
      <w:r w:rsidRPr="009B6551">
        <w:rPr>
          <w:rFonts w:asciiTheme="majorHAnsi" w:hAnsiTheme="majorHAnsi" w:cs="Arial"/>
          <w:sz w:val="22"/>
        </w:rPr>
        <w:t>Scheduling the health scripts using cron tab, mailx.</w:t>
      </w:r>
    </w:p>
    <w:p w:rsidR="00C00905" w:rsidRPr="009B6551" w:rsidRDefault="00C00905" w:rsidP="00C00905">
      <w:pPr>
        <w:numPr>
          <w:ilvl w:val="0"/>
          <w:numId w:val="4"/>
        </w:numPr>
        <w:jc w:val="both"/>
        <w:rPr>
          <w:rFonts w:asciiTheme="majorHAnsi" w:hAnsiTheme="majorHAnsi" w:cs="Arial"/>
          <w:sz w:val="22"/>
        </w:rPr>
      </w:pPr>
      <w:r w:rsidRPr="009B6551">
        <w:rPr>
          <w:rFonts w:asciiTheme="majorHAnsi" w:hAnsiTheme="majorHAnsi" w:cs="Arial"/>
          <w:sz w:val="22"/>
        </w:rPr>
        <w:t>Trouble shooting the user access issues.</w:t>
      </w:r>
    </w:p>
    <w:p w:rsidR="00C00905" w:rsidRPr="009B6551" w:rsidRDefault="00C00905" w:rsidP="00C00905">
      <w:pPr>
        <w:numPr>
          <w:ilvl w:val="0"/>
          <w:numId w:val="4"/>
        </w:numPr>
        <w:jc w:val="both"/>
        <w:rPr>
          <w:rFonts w:asciiTheme="majorHAnsi" w:hAnsiTheme="majorHAnsi" w:cs="Arial"/>
          <w:sz w:val="22"/>
        </w:rPr>
      </w:pPr>
      <w:r w:rsidRPr="009B6551">
        <w:rPr>
          <w:rFonts w:asciiTheme="majorHAnsi" w:hAnsiTheme="majorHAnsi" w:cs="Arial"/>
          <w:sz w:val="22"/>
        </w:rPr>
        <w:t>Creating User profiles and roles.</w:t>
      </w:r>
    </w:p>
    <w:p w:rsidR="00C00905" w:rsidRPr="009B6551" w:rsidRDefault="00C00905" w:rsidP="00C00905">
      <w:pPr>
        <w:numPr>
          <w:ilvl w:val="0"/>
          <w:numId w:val="4"/>
        </w:numPr>
        <w:jc w:val="both"/>
        <w:rPr>
          <w:rFonts w:asciiTheme="majorHAnsi" w:hAnsiTheme="majorHAnsi" w:cs="Arial"/>
          <w:sz w:val="22"/>
        </w:rPr>
      </w:pPr>
      <w:r w:rsidRPr="009B6551">
        <w:rPr>
          <w:rFonts w:asciiTheme="majorHAnsi" w:hAnsiTheme="majorHAnsi"/>
          <w:bCs/>
          <w:sz w:val="22"/>
        </w:rPr>
        <w:t>Created database objects like tables, views, indexes and constraints using Oracle tools like Toad,  SQL* Plus and PL/SQL</w:t>
      </w:r>
    </w:p>
    <w:p w:rsidR="00C00905" w:rsidRPr="009B6551" w:rsidRDefault="00C00905" w:rsidP="00C00905">
      <w:pPr>
        <w:numPr>
          <w:ilvl w:val="0"/>
          <w:numId w:val="4"/>
        </w:numPr>
        <w:jc w:val="both"/>
        <w:rPr>
          <w:rFonts w:asciiTheme="majorHAnsi" w:hAnsiTheme="majorHAnsi" w:cs="Arial"/>
          <w:sz w:val="22"/>
        </w:rPr>
      </w:pPr>
      <w:r w:rsidRPr="009B6551">
        <w:rPr>
          <w:rFonts w:asciiTheme="majorHAnsi" w:hAnsiTheme="majorHAnsi" w:cs="Arial"/>
          <w:sz w:val="22"/>
        </w:rPr>
        <w:t>Working experience in data replication using golden gate.</w:t>
      </w:r>
    </w:p>
    <w:p w:rsidR="00C00905" w:rsidRPr="009B6551" w:rsidRDefault="00C00905" w:rsidP="00C00905">
      <w:pPr>
        <w:numPr>
          <w:ilvl w:val="0"/>
          <w:numId w:val="4"/>
        </w:numPr>
        <w:jc w:val="both"/>
        <w:rPr>
          <w:rFonts w:asciiTheme="majorHAnsi" w:hAnsiTheme="majorHAnsi" w:cs="Arial"/>
          <w:sz w:val="22"/>
        </w:rPr>
      </w:pPr>
      <w:r w:rsidRPr="009B6551">
        <w:rPr>
          <w:rFonts w:asciiTheme="majorHAnsi" w:hAnsiTheme="majorHAnsi"/>
          <w:sz w:val="22"/>
        </w:rPr>
        <w:t>Migrating databases from physical disks to ASM related disks.</w:t>
      </w:r>
    </w:p>
    <w:p w:rsidR="00C00905" w:rsidRPr="009B6551" w:rsidRDefault="00C00905" w:rsidP="00C00905">
      <w:pPr>
        <w:numPr>
          <w:ilvl w:val="0"/>
          <w:numId w:val="4"/>
        </w:numPr>
        <w:jc w:val="both"/>
        <w:rPr>
          <w:rFonts w:asciiTheme="majorHAnsi" w:hAnsiTheme="majorHAnsi" w:cs="Arial"/>
          <w:sz w:val="22"/>
        </w:rPr>
      </w:pPr>
      <w:r w:rsidRPr="009B6551">
        <w:rPr>
          <w:rFonts w:asciiTheme="majorHAnsi" w:hAnsiTheme="majorHAnsi" w:cs="Arial"/>
          <w:sz w:val="22"/>
        </w:rPr>
        <w:t>Working closely with the application teams on scheduling the patching windows.</w:t>
      </w:r>
    </w:p>
    <w:p w:rsidR="00C00905" w:rsidRPr="009B6551" w:rsidRDefault="00C00905" w:rsidP="00C00905">
      <w:pPr>
        <w:numPr>
          <w:ilvl w:val="0"/>
          <w:numId w:val="4"/>
        </w:numPr>
        <w:jc w:val="both"/>
        <w:rPr>
          <w:rFonts w:asciiTheme="majorHAnsi" w:hAnsiTheme="majorHAnsi" w:cs="Arial"/>
          <w:sz w:val="22"/>
        </w:rPr>
      </w:pPr>
      <w:r w:rsidRPr="009B6551">
        <w:rPr>
          <w:rFonts w:asciiTheme="majorHAnsi" w:hAnsiTheme="majorHAnsi" w:cs="Arial"/>
          <w:sz w:val="22"/>
        </w:rPr>
        <w:t>Cloning the databases regularly for the reporting databases and stage environments.</w:t>
      </w:r>
    </w:p>
    <w:p w:rsidR="00C00905" w:rsidRPr="009B6551" w:rsidRDefault="00C00905" w:rsidP="00C00905">
      <w:pPr>
        <w:numPr>
          <w:ilvl w:val="0"/>
          <w:numId w:val="4"/>
        </w:numPr>
        <w:jc w:val="both"/>
        <w:rPr>
          <w:rFonts w:asciiTheme="majorHAnsi" w:hAnsiTheme="majorHAnsi" w:cs="Arial"/>
          <w:sz w:val="22"/>
        </w:rPr>
      </w:pPr>
      <w:r w:rsidRPr="009B6551">
        <w:rPr>
          <w:rFonts w:asciiTheme="majorHAnsi" w:hAnsiTheme="majorHAnsi"/>
          <w:bCs/>
          <w:sz w:val="22"/>
        </w:rPr>
        <w:t>Developed various SQL and PL/SQL scripts for verification of the required functionalities.</w:t>
      </w:r>
    </w:p>
    <w:p w:rsidR="00C00905" w:rsidRPr="009B6551" w:rsidRDefault="00C00905" w:rsidP="00C00905">
      <w:pPr>
        <w:numPr>
          <w:ilvl w:val="0"/>
          <w:numId w:val="4"/>
        </w:numPr>
        <w:jc w:val="both"/>
        <w:rPr>
          <w:rFonts w:asciiTheme="majorHAnsi" w:hAnsiTheme="majorHAnsi" w:cs="Arial"/>
          <w:sz w:val="22"/>
        </w:rPr>
      </w:pPr>
      <w:r w:rsidRPr="009B6551">
        <w:rPr>
          <w:rFonts w:asciiTheme="majorHAnsi" w:hAnsiTheme="majorHAnsi" w:cs="Arial"/>
          <w:sz w:val="22"/>
        </w:rPr>
        <w:t>Tuning the database level performance issues.</w:t>
      </w:r>
    </w:p>
    <w:p w:rsidR="00C00905" w:rsidRPr="009B6551" w:rsidRDefault="00C00905" w:rsidP="00C00905">
      <w:pPr>
        <w:numPr>
          <w:ilvl w:val="0"/>
          <w:numId w:val="6"/>
        </w:numPr>
        <w:jc w:val="both"/>
        <w:rPr>
          <w:rFonts w:asciiTheme="majorHAnsi" w:hAnsiTheme="majorHAnsi" w:cs="Arial"/>
          <w:sz w:val="22"/>
        </w:rPr>
      </w:pPr>
      <w:r w:rsidRPr="009B6551">
        <w:rPr>
          <w:rFonts w:asciiTheme="majorHAnsi" w:hAnsiTheme="majorHAnsi" w:cs="Arial"/>
          <w:sz w:val="22"/>
        </w:rPr>
        <w:t>Taking AWR reports and analyzing them periodically for better performance.</w:t>
      </w:r>
    </w:p>
    <w:p w:rsidR="00C00905" w:rsidRPr="009B6551" w:rsidRDefault="00C00905" w:rsidP="00C00905">
      <w:pPr>
        <w:numPr>
          <w:ilvl w:val="0"/>
          <w:numId w:val="6"/>
        </w:numPr>
        <w:jc w:val="both"/>
        <w:rPr>
          <w:rFonts w:asciiTheme="majorHAnsi" w:hAnsiTheme="majorHAnsi" w:cs="Arial"/>
          <w:sz w:val="22"/>
        </w:rPr>
      </w:pPr>
      <w:r w:rsidRPr="009B6551">
        <w:rPr>
          <w:rFonts w:asciiTheme="majorHAnsi" w:hAnsiTheme="majorHAnsi" w:cs="Arial"/>
          <w:sz w:val="22"/>
        </w:rPr>
        <w:t>Creating  Backup schedules and taking periodic backups both offline and online using RMAN</w:t>
      </w:r>
    </w:p>
    <w:p w:rsidR="00C00905" w:rsidRPr="009B6551" w:rsidRDefault="00C00905" w:rsidP="00C00905">
      <w:pPr>
        <w:numPr>
          <w:ilvl w:val="0"/>
          <w:numId w:val="6"/>
        </w:numPr>
        <w:jc w:val="both"/>
        <w:rPr>
          <w:rFonts w:asciiTheme="majorHAnsi" w:hAnsiTheme="majorHAnsi" w:cs="Arial"/>
          <w:sz w:val="22"/>
        </w:rPr>
      </w:pPr>
      <w:r w:rsidRPr="009B6551">
        <w:rPr>
          <w:rFonts w:asciiTheme="majorHAnsi" w:hAnsiTheme="majorHAnsi" w:cs="Arial"/>
          <w:sz w:val="22"/>
        </w:rPr>
        <w:t>Participating in corporate DR drills and ensuring the data protection.</w:t>
      </w:r>
    </w:p>
    <w:p w:rsidR="00C00905" w:rsidRPr="009B6551" w:rsidRDefault="00C00905" w:rsidP="00C00905">
      <w:pPr>
        <w:numPr>
          <w:ilvl w:val="0"/>
          <w:numId w:val="2"/>
        </w:numPr>
        <w:jc w:val="both"/>
        <w:rPr>
          <w:rFonts w:asciiTheme="majorHAnsi" w:hAnsiTheme="majorHAnsi" w:cs="Arial"/>
          <w:sz w:val="22"/>
        </w:rPr>
      </w:pPr>
      <w:r w:rsidRPr="009B6551">
        <w:rPr>
          <w:rFonts w:asciiTheme="majorHAnsi" w:hAnsiTheme="majorHAnsi" w:cs="Arial"/>
          <w:sz w:val="22"/>
        </w:rPr>
        <w:t>Working with Oracle on critical database bug/issues.</w:t>
      </w:r>
    </w:p>
    <w:p w:rsidR="00C00905" w:rsidRDefault="00C00905" w:rsidP="00C00905">
      <w:pPr>
        <w:numPr>
          <w:ilvl w:val="0"/>
          <w:numId w:val="2"/>
        </w:numPr>
        <w:jc w:val="both"/>
        <w:rPr>
          <w:rFonts w:asciiTheme="majorHAnsi" w:hAnsiTheme="majorHAnsi" w:cs="Arial"/>
          <w:sz w:val="22"/>
        </w:rPr>
      </w:pPr>
      <w:r w:rsidRPr="009B6551">
        <w:rPr>
          <w:rFonts w:asciiTheme="majorHAnsi" w:hAnsiTheme="majorHAnsi" w:cs="Arial"/>
          <w:sz w:val="22"/>
        </w:rPr>
        <w:t>Creating process documents for the DBA activities and making sure that team adhere to the process outlined.</w:t>
      </w:r>
    </w:p>
    <w:p w:rsidR="004010C3" w:rsidRPr="009B6551" w:rsidRDefault="004010C3" w:rsidP="00C00905">
      <w:pPr>
        <w:numPr>
          <w:ilvl w:val="0"/>
          <w:numId w:val="2"/>
        </w:numPr>
        <w:jc w:val="both"/>
        <w:rPr>
          <w:rFonts w:asciiTheme="majorHAnsi" w:hAnsiTheme="majorHAnsi" w:cs="Arial"/>
          <w:sz w:val="22"/>
        </w:rPr>
      </w:pPr>
      <w:r>
        <w:rPr>
          <w:rFonts w:asciiTheme="majorHAnsi" w:hAnsiTheme="majorHAnsi" w:cs="Arial"/>
          <w:sz w:val="22"/>
        </w:rPr>
        <w:t>Golden gate installation , maintenance.</w:t>
      </w:r>
    </w:p>
    <w:p w:rsidR="00C00905" w:rsidRPr="009B6551" w:rsidRDefault="00C00905" w:rsidP="00C00905">
      <w:pPr>
        <w:widowControl w:val="0"/>
        <w:numPr>
          <w:ilvl w:val="0"/>
          <w:numId w:val="2"/>
        </w:numPr>
        <w:autoSpaceDE w:val="0"/>
        <w:autoSpaceDN w:val="0"/>
        <w:adjustRightInd w:val="0"/>
        <w:jc w:val="both"/>
        <w:rPr>
          <w:rFonts w:asciiTheme="majorHAnsi" w:hAnsiTheme="majorHAnsi" w:cs="Arial"/>
          <w:bCs/>
          <w:sz w:val="22"/>
        </w:rPr>
      </w:pPr>
      <w:r w:rsidRPr="009B6551">
        <w:rPr>
          <w:rFonts w:asciiTheme="majorHAnsi" w:hAnsiTheme="majorHAnsi" w:cs="Arial"/>
          <w:bCs/>
          <w:sz w:val="22"/>
        </w:rPr>
        <w:t>Planning Backup/Restoration Strategy, Planning and scheduling Backups, taking Logical Backups    with Export / Import utilities.</w:t>
      </w:r>
    </w:p>
    <w:p w:rsidR="00C00905" w:rsidRPr="009B6551" w:rsidRDefault="00C00905" w:rsidP="00C00905">
      <w:pPr>
        <w:numPr>
          <w:ilvl w:val="0"/>
          <w:numId w:val="2"/>
        </w:numPr>
        <w:jc w:val="both"/>
        <w:rPr>
          <w:rFonts w:asciiTheme="majorHAnsi" w:hAnsiTheme="majorHAnsi" w:cs="Arial"/>
          <w:sz w:val="22"/>
        </w:rPr>
      </w:pPr>
      <w:r w:rsidRPr="009B6551">
        <w:rPr>
          <w:rFonts w:asciiTheme="majorHAnsi" w:hAnsiTheme="majorHAnsi" w:cs="Arial"/>
          <w:sz w:val="22"/>
        </w:rPr>
        <w:t>Maintaining stringent response / resolution SLAs.</w:t>
      </w:r>
    </w:p>
    <w:p w:rsidR="00C00905" w:rsidRPr="009B6551" w:rsidRDefault="00C00905" w:rsidP="00C00905">
      <w:pPr>
        <w:numPr>
          <w:ilvl w:val="0"/>
          <w:numId w:val="2"/>
        </w:numPr>
        <w:jc w:val="both"/>
        <w:rPr>
          <w:rFonts w:asciiTheme="majorHAnsi" w:hAnsiTheme="majorHAnsi" w:cs="Arial"/>
          <w:sz w:val="22"/>
        </w:rPr>
      </w:pPr>
      <w:r w:rsidRPr="009B6551">
        <w:rPr>
          <w:rFonts w:asciiTheme="majorHAnsi" w:hAnsiTheme="majorHAnsi" w:cs="Arial"/>
          <w:sz w:val="22"/>
        </w:rPr>
        <w:t xml:space="preserve">Creating partitions for partitioned tables periodically. </w:t>
      </w:r>
    </w:p>
    <w:p w:rsidR="00C00905" w:rsidRPr="009B6551" w:rsidRDefault="00C00905" w:rsidP="00C00905">
      <w:pPr>
        <w:numPr>
          <w:ilvl w:val="0"/>
          <w:numId w:val="2"/>
        </w:numPr>
        <w:jc w:val="both"/>
        <w:rPr>
          <w:rFonts w:asciiTheme="majorHAnsi" w:hAnsiTheme="majorHAnsi" w:cs="Arial"/>
          <w:sz w:val="22"/>
        </w:rPr>
      </w:pPr>
      <w:r w:rsidRPr="009B6551">
        <w:rPr>
          <w:rFonts w:asciiTheme="majorHAnsi" w:hAnsiTheme="majorHAnsi" w:cs="Arial"/>
          <w:sz w:val="22"/>
        </w:rPr>
        <w:t>Managing materialized views and refreshes</w:t>
      </w:r>
    </w:p>
    <w:p w:rsidR="00C00905" w:rsidRPr="009B6551" w:rsidRDefault="00C00905" w:rsidP="00C00905">
      <w:pPr>
        <w:numPr>
          <w:ilvl w:val="0"/>
          <w:numId w:val="2"/>
        </w:numPr>
        <w:jc w:val="both"/>
        <w:rPr>
          <w:rFonts w:asciiTheme="majorHAnsi" w:hAnsiTheme="majorHAnsi" w:cs="Arial"/>
          <w:sz w:val="22"/>
        </w:rPr>
      </w:pPr>
      <w:r w:rsidRPr="009B6551">
        <w:rPr>
          <w:rFonts w:asciiTheme="majorHAnsi" w:hAnsiTheme="majorHAnsi" w:cs="Arial"/>
          <w:sz w:val="22"/>
        </w:rPr>
        <w:t>Creating DB links.</w:t>
      </w:r>
    </w:p>
    <w:p w:rsidR="00C00905" w:rsidRPr="009B6551" w:rsidRDefault="00C00905" w:rsidP="00C00905">
      <w:pPr>
        <w:numPr>
          <w:ilvl w:val="0"/>
          <w:numId w:val="2"/>
        </w:numPr>
        <w:jc w:val="both"/>
        <w:rPr>
          <w:rFonts w:asciiTheme="majorHAnsi" w:hAnsiTheme="majorHAnsi" w:cs="Arial"/>
          <w:sz w:val="22"/>
        </w:rPr>
      </w:pPr>
      <w:r w:rsidRPr="009B6551">
        <w:rPr>
          <w:rFonts w:asciiTheme="majorHAnsi" w:hAnsiTheme="majorHAnsi" w:cs="Arial"/>
          <w:sz w:val="22"/>
        </w:rPr>
        <w:t>Periodic index management, index rebuilding.</w:t>
      </w:r>
    </w:p>
    <w:p w:rsidR="00C00905" w:rsidRPr="009B6551" w:rsidRDefault="00C00905" w:rsidP="00C00905">
      <w:pPr>
        <w:rPr>
          <w:rFonts w:asciiTheme="majorHAnsi" w:hAnsiTheme="majorHAnsi" w:cs="Tahoma"/>
          <w:b/>
          <w:color w:val="0D0D0D"/>
          <w:sz w:val="22"/>
        </w:rPr>
      </w:pPr>
    </w:p>
    <w:p w:rsidR="00C00905" w:rsidRPr="009B6551" w:rsidRDefault="00C00905" w:rsidP="00C00905">
      <w:pPr>
        <w:rPr>
          <w:rFonts w:asciiTheme="majorHAnsi" w:hAnsiTheme="majorHAnsi" w:cs="Tahoma"/>
          <w:color w:val="0D0D0D"/>
          <w:sz w:val="22"/>
        </w:rPr>
      </w:pPr>
      <w:r w:rsidRPr="009B6551">
        <w:rPr>
          <w:rFonts w:asciiTheme="majorHAnsi" w:hAnsiTheme="majorHAnsi" w:cs="Tahoma"/>
          <w:b/>
          <w:color w:val="0D0D0D"/>
          <w:sz w:val="22"/>
        </w:rPr>
        <w:t>Environment:</w:t>
      </w:r>
      <w:r w:rsidRPr="009B6551">
        <w:rPr>
          <w:rFonts w:asciiTheme="majorHAnsi" w:hAnsiTheme="majorHAnsi" w:cs="Tahoma"/>
          <w:color w:val="0D0D0D"/>
          <w:sz w:val="22"/>
        </w:rPr>
        <w:t xml:space="preserve">  Oracle 10g/11g,,AIX, Linux, </w:t>
      </w:r>
      <w:r w:rsidR="004010C3">
        <w:rPr>
          <w:rFonts w:asciiTheme="majorHAnsi" w:hAnsiTheme="majorHAnsi" w:cs="Tahoma"/>
          <w:color w:val="0D0D0D"/>
          <w:sz w:val="22"/>
        </w:rPr>
        <w:t>Solaris,</w:t>
      </w:r>
      <w:r w:rsidRPr="009B6551">
        <w:rPr>
          <w:rFonts w:asciiTheme="majorHAnsi" w:hAnsiTheme="majorHAnsi" w:cs="Tahoma"/>
          <w:color w:val="0D0D0D"/>
          <w:sz w:val="22"/>
        </w:rPr>
        <w:t>OEM,</w:t>
      </w:r>
      <w:r w:rsidR="00DA33FF" w:rsidRPr="00DA33FF">
        <w:rPr>
          <w:rFonts w:asciiTheme="majorHAnsi" w:hAnsiTheme="majorHAnsi" w:cs="Arial"/>
          <w:sz w:val="22"/>
        </w:rPr>
        <w:t xml:space="preserve"> </w:t>
      </w:r>
      <w:r w:rsidR="00DA33FF">
        <w:rPr>
          <w:rFonts w:asciiTheme="majorHAnsi" w:hAnsiTheme="majorHAnsi" w:cs="Arial"/>
          <w:sz w:val="22"/>
        </w:rPr>
        <w:t>java,</w:t>
      </w:r>
      <w:r w:rsidRPr="009B6551">
        <w:rPr>
          <w:rFonts w:asciiTheme="majorHAnsi" w:hAnsiTheme="majorHAnsi" w:cs="Tahoma"/>
          <w:color w:val="0D0D0D"/>
          <w:sz w:val="22"/>
        </w:rPr>
        <w:t xml:space="preserve"> </w:t>
      </w:r>
      <w:r w:rsidR="00DA33FF">
        <w:rPr>
          <w:rFonts w:asciiTheme="majorHAnsi" w:hAnsiTheme="majorHAnsi" w:cs="Arial"/>
          <w:sz w:val="22"/>
        </w:rPr>
        <w:t>HTML</w:t>
      </w:r>
      <w:r w:rsidR="00DA33FF" w:rsidRPr="009B6551">
        <w:rPr>
          <w:rFonts w:asciiTheme="majorHAnsi" w:hAnsiTheme="majorHAnsi" w:cs="Tahoma"/>
          <w:color w:val="0D0D0D"/>
          <w:sz w:val="22"/>
        </w:rPr>
        <w:t xml:space="preserve"> </w:t>
      </w:r>
      <w:r w:rsidR="00DA33FF">
        <w:rPr>
          <w:rFonts w:asciiTheme="majorHAnsi" w:hAnsiTheme="majorHAnsi" w:cs="Tahoma"/>
          <w:color w:val="0D0D0D"/>
          <w:sz w:val="22"/>
        </w:rPr>
        <w:t>,</w:t>
      </w:r>
      <w:r w:rsidRPr="009B6551">
        <w:rPr>
          <w:rFonts w:asciiTheme="majorHAnsi" w:hAnsiTheme="majorHAnsi" w:cs="Tahoma"/>
          <w:color w:val="0D0D0D"/>
          <w:sz w:val="22"/>
        </w:rPr>
        <w:t>TOAD, Shell Scripting, RMAN</w:t>
      </w:r>
      <w:r w:rsidR="004010C3">
        <w:rPr>
          <w:rFonts w:asciiTheme="majorHAnsi" w:hAnsiTheme="majorHAnsi" w:cs="Tahoma"/>
          <w:color w:val="0D0D0D"/>
          <w:sz w:val="22"/>
        </w:rPr>
        <w:t>, Goldengate</w:t>
      </w:r>
      <w:r w:rsidRPr="009B6551">
        <w:rPr>
          <w:rFonts w:asciiTheme="majorHAnsi" w:hAnsiTheme="majorHAnsi" w:cs="Tahoma"/>
          <w:color w:val="0D0D0D"/>
          <w:sz w:val="22"/>
        </w:rPr>
        <w:t>.</w:t>
      </w:r>
    </w:p>
    <w:p w:rsidR="00C00905" w:rsidRPr="009B6551" w:rsidRDefault="00C00905" w:rsidP="00C00905">
      <w:pPr>
        <w:spacing w:before="60"/>
        <w:jc w:val="both"/>
        <w:rPr>
          <w:rFonts w:asciiTheme="majorHAnsi" w:hAnsiTheme="majorHAnsi"/>
          <w:sz w:val="22"/>
        </w:rPr>
      </w:pPr>
    </w:p>
    <w:p w:rsidR="00C00905" w:rsidRPr="009B6551" w:rsidRDefault="00C00905" w:rsidP="00C00905">
      <w:pPr>
        <w:pBdr>
          <w:bottom w:val="single" w:sz="12" w:space="1" w:color="auto"/>
        </w:pBdr>
        <w:jc w:val="both"/>
        <w:rPr>
          <w:rFonts w:asciiTheme="majorHAnsi" w:eastAsia="Verdana" w:hAnsiTheme="majorHAnsi" w:cs="Verdana"/>
          <w:b/>
          <w:color w:val="002060"/>
          <w:sz w:val="22"/>
        </w:rPr>
      </w:pPr>
      <w:r w:rsidRPr="009B6551">
        <w:rPr>
          <w:rFonts w:asciiTheme="majorHAnsi" w:eastAsia="Verdana" w:hAnsiTheme="majorHAnsi" w:cs="Verdana"/>
          <w:b/>
          <w:color w:val="002060"/>
          <w:sz w:val="22"/>
        </w:rPr>
        <w:lastRenderedPageBreak/>
        <w:t>Formfactor, livermore, CA</w:t>
      </w:r>
      <w:r w:rsidRPr="009B6551">
        <w:rPr>
          <w:rFonts w:asciiTheme="majorHAnsi" w:eastAsia="Verdana" w:hAnsiTheme="majorHAnsi" w:cs="Verdana"/>
          <w:color w:val="002060"/>
          <w:sz w:val="22"/>
        </w:rPr>
        <w:tab/>
      </w:r>
      <w:r w:rsidRPr="009B6551">
        <w:rPr>
          <w:rFonts w:asciiTheme="majorHAnsi" w:eastAsia="Verdana" w:hAnsiTheme="majorHAnsi" w:cs="Verdana"/>
          <w:b/>
          <w:color w:val="002060"/>
          <w:sz w:val="22"/>
        </w:rPr>
        <w:tab/>
      </w:r>
      <w:r w:rsidRPr="009B6551">
        <w:rPr>
          <w:rFonts w:asciiTheme="majorHAnsi" w:eastAsia="Verdana" w:hAnsiTheme="majorHAnsi" w:cs="Verdana"/>
          <w:b/>
          <w:color w:val="002060"/>
          <w:sz w:val="22"/>
        </w:rPr>
        <w:tab/>
        <w:t xml:space="preserve">                                                                       Nov’09 - Jul’10</w:t>
      </w:r>
    </w:p>
    <w:p w:rsidR="00C00905" w:rsidRPr="009B6551" w:rsidRDefault="00C00905" w:rsidP="00C00905">
      <w:pPr>
        <w:jc w:val="both"/>
        <w:rPr>
          <w:rFonts w:asciiTheme="majorHAnsi" w:hAnsiTheme="majorHAnsi"/>
          <w:sz w:val="22"/>
        </w:rPr>
      </w:pPr>
      <w:r w:rsidRPr="009B6551">
        <w:rPr>
          <w:rFonts w:asciiTheme="majorHAnsi" w:eastAsia="Verdana" w:hAnsiTheme="majorHAnsi" w:cs="Verdana"/>
          <w:b/>
          <w:color w:val="002060"/>
          <w:sz w:val="22"/>
        </w:rPr>
        <w:t>Oracle DBA Consultant</w:t>
      </w:r>
    </w:p>
    <w:p w:rsidR="00C00905" w:rsidRDefault="00C00905" w:rsidP="00C00905">
      <w:pPr>
        <w:rPr>
          <w:rFonts w:asciiTheme="majorHAnsi" w:hAnsiTheme="majorHAnsi"/>
          <w:sz w:val="22"/>
        </w:rPr>
      </w:pPr>
      <w:r w:rsidRPr="009B6551">
        <w:rPr>
          <w:rFonts w:asciiTheme="majorHAnsi" w:eastAsia="Verdana" w:hAnsiTheme="majorHAnsi" w:cs="Verdana"/>
          <w:b/>
          <w:sz w:val="22"/>
        </w:rPr>
        <w:t xml:space="preserve">Project: </w:t>
      </w:r>
      <w:r w:rsidRPr="009B6551">
        <w:rPr>
          <w:rFonts w:asciiTheme="majorHAnsi" w:eastAsia="Verdana" w:hAnsiTheme="majorHAnsi" w:cs="Verdana"/>
          <w:sz w:val="22"/>
        </w:rPr>
        <w:t>Form Factor is a world leader in developing and applying microelectromechanical systems (MEMS) contact technology to advanced probe card designs. In addition to superior electrical performance characteristics, MEMS contacts can scale to new device requirements for finer pad pitch and higher pin counts. Provided 24*7 database Support.</w:t>
      </w:r>
    </w:p>
    <w:p w:rsidR="001B64F5" w:rsidRDefault="001B64F5" w:rsidP="00C00905">
      <w:pPr>
        <w:rPr>
          <w:rFonts w:asciiTheme="majorHAnsi" w:hAnsiTheme="majorHAnsi"/>
          <w:sz w:val="22"/>
        </w:rPr>
      </w:pPr>
    </w:p>
    <w:p w:rsidR="00C00905" w:rsidRPr="003A078C" w:rsidRDefault="00C00905" w:rsidP="001B64F5">
      <w:pPr>
        <w:rPr>
          <w:rFonts w:asciiTheme="majorHAnsi" w:hAnsiTheme="majorHAnsi"/>
          <w:sz w:val="22"/>
        </w:rPr>
      </w:pPr>
      <w:r w:rsidRPr="009B6551">
        <w:rPr>
          <w:rFonts w:asciiTheme="majorHAnsi" w:eastAsia="Verdana" w:hAnsiTheme="majorHAnsi" w:cs="Verdana"/>
          <w:b/>
          <w:sz w:val="22"/>
        </w:rPr>
        <w:t>Role and responsibilities:</w:t>
      </w:r>
    </w:p>
    <w:p w:rsidR="00C00905" w:rsidRPr="009B6551" w:rsidRDefault="00C00905" w:rsidP="00C00905">
      <w:pPr>
        <w:pStyle w:val="BodyText3"/>
        <w:numPr>
          <w:ilvl w:val="0"/>
          <w:numId w:val="3"/>
        </w:numPr>
        <w:spacing w:after="0" w:line="240" w:lineRule="auto"/>
        <w:ind w:right="245"/>
        <w:jc w:val="both"/>
        <w:rPr>
          <w:rFonts w:asciiTheme="majorHAnsi" w:eastAsia="Arial Unicode MS" w:hAnsiTheme="majorHAnsi" w:cs="Arial"/>
          <w:sz w:val="22"/>
          <w:szCs w:val="22"/>
        </w:rPr>
      </w:pPr>
      <w:r w:rsidRPr="009B6551">
        <w:rPr>
          <w:rFonts w:asciiTheme="majorHAnsi" w:eastAsia="Arial Unicode MS" w:hAnsiTheme="majorHAnsi" w:cs="Arial"/>
          <w:sz w:val="22"/>
          <w:szCs w:val="22"/>
        </w:rPr>
        <w:t xml:space="preserve">Configuration and implementation of Backup and Recovery using RMAN </w:t>
      </w:r>
    </w:p>
    <w:p w:rsidR="00C00905" w:rsidRPr="009B6551" w:rsidRDefault="00C00905" w:rsidP="00C00905">
      <w:pPr>
        <w:pStyle w:val="BodyText3"/>
        <w:numPr>
          <w:ilvl w:val="0"/>
          <w:numId w:val="3"/>
        </w:numPr>
        <w:spacing w:after="0" w:line="240" w:lineRule="auto"/>
        <w:ind w:right="245"/>
        <w:jc w:val="both"/>
        <w:rPr>
          <w:rFonts w:asciiTheme="majorHAnsi" w:eastAsia="Arial Unicode MS" w:hAnsiTheme="majorHAnsi" w:cs="Arial"/>
          <w:sz w:val="22"/>
          <w:szCs w:val="22"/>
        </w:rPr>
      </w:pPr>
      <w:r w:rsidRPr="009B6551">
        <w:rPr>
          <w:rFonts w:asciiTheme="majorHAnsi" w:eastAsia="Arial Unicode MS" w:hAnsiTheme="majorHAnsi" w:cs="Arial"/>
          <w:sz w:val="22"/>
          <w:szCs w:val="22"/>
        </w:rPr>
        <w:t>Maintenance of Password file and other parameter files</w:t>
      </w:r>
    </w:p>
    <w:p w:rsidR="00C00905" w:rsidRPr="009B6551" w:rsidRDefault="00C00905" w:rsidP="00C00905">
      <w:pPr>
        <w:pStyle w:val="BodyText3"/>
        <w:numPr>
          <w:ilvl w:val="0"/>
          <w:numId w:val="3"/>
        </w:numPr>
        <w:spacing w:after="0" w:line="240" w:lineRule="auto"/>
        <w:ind w:right="245"/>
        <w:jc w:val="both"/>
        <w:rPr>
          <w:rFonts w:asciiTheme="majorHAnsi" w:eastAsia="Arial Unicode MS" w:hAnsiTheme="majorHAnsi" w:cs="Arial"/>
          <w:sz w:val="22"/>
          <w:szCs w:val="22"/>
        </w:rPr>
      </w:pPr>
      <w:r w:rsidRPr="009B6551">
        <w:rPr>
          <w:rFonts w:asciiTheme="majorHAnsi" w:eastAsia="Arial Unicode MS" w:hAnsiTheme="majorHAnsi" w:cs="Arial"/>
          <w:sz w:val="22"/>
          <w:szCs w:val="22"/>
        </w:rPr>
        <w:t>Experience in Writing stored procedures, packages on database</w:t>
      </w:r>
    </w:p>
    <w:p w:rsidR="00C00905" w:rsidRPr="009B6551" w:rsidRDefault="00C00905" w:rsidP="00C00905">
      <w:pPr>
        <w:pStyle w:val="BodyText3"/>
        <w:numPr>
          <w:ilvl w:val="0"/>
          <w:numId w:val="3"/>
        </w:numPr>
        <w:spacing w:after="0" w:line="240" w:lineRule="auto"/>
        <w:ind w:right="245"/>
        <w:jc w:val="both"/>
        <w:rPr>
          <w:rFonts w:asciiTheme="majorHAnsi" w:eastAsia="Arial Unicode MS" w:hAnsiTheme="majorHAnsi" w:cs="Arial"/>
          <w:sz w:val="22"/>
          <w:szCs w:val="22"/>
        </w:rPr>
      </w:pPr>
      <w:r w:rsidRPr="009B6551">
        <w:rPr>
          <w:rFonts w:asciiTheme="majorHAnsi" w:eastAsia="Arial Unicode MS" w:hAnsiTheme="majorHAnsi" w:cs="Arial"/>
          <w:sz w:val="22"/>
          <w:szCs w:val="22"/>
        </w:rPr>
        <w:t>Creation and management of Databases, Control files, Redo Log files, Tablespaces, Schemas and Rollback segments.</w:t>
      </w:r>
    </w:p>
    <w:p w:rsidR="00C00905" w:rsidRPr="009B6551" w:rsidRDefault="00C00905" w:rsidP="00C00905">
      <w:pPr>
        <w:pStyle w:val="BodyText3"/>
        <w:numPr>
          <w:ilvl w:val="0"/>
          <w:numId w:val="3"/>
        </w:numPr>
        <w:spacing w:after="0" w:line="240" w:lineRule="auto"/>
        <w:ind w:right="245"/>
        <w:jc w:val="both"/>
        <w:rPr>
          <w:rFonts w:asciiTheme="majorHAnsi" w:eastAsia="Arial Unicode MS" w:hAnsiTheme="majorHAnsi" w:cs="Arial"/>
          <w:sz w:val="22"/>
          <w:szCs w:val="22"/>
        </w:rPr>
      </w:pPr>
      <w:r w:rsidRPr="009B6551">
        <w:rPr>
          <w:rFonts w:asciiTheme="majorHAnsi" w:eastAsia="Arial Unicode MS" w:hAnsiTheme="majorHAnsi" w:cs="Arial"/>
          <w:sz w:val="22"/>
          <w:szCs w:val="22"/>
        </w:rPr>
        <w:t>Creating users and grant the roles and privileges</w:t>
      </w:r>
    </w:p>
    <w:p w:rsidR="00C00905" w:rsidRPr="009B6551" w:rsidRDefault="00C00905" w:rsidP="00C00905">
      <w:pPr>
        <w:pStyle w:val="BodyText3"/>
        <w:numPr>
          <w:ilvl w:val="0"/>
          <w:numId w:val="3"/>
        </w:numPr>
        <w:spacing w:after="0" w:line="240" w:lineRule="auto"/>
        <w:ind w:right="245"/>
        <w:jc w:val="both"/>
        <w:rPr>
          <w:rFonts w:asciiTheme="majorHAnsi" w:eastAsia="Arial Unicode MS" w:hAnsiTheme="majorHAnsi" w:cs="Arial"/>
          <w:sz w:val="22"/>
          <w:szCs w:val="22"/>
        </w:rPr>
      </w:pPr>
      <w:r w:rsidRPr="009B6551">
        <w:rPr>
          <w:rFonts w:asciiTheme="majorHAnsi" w:eastAsia="Arial Unicode MS" w:hAnsiTheme="majorHAnsi" w:cs="Arial"/>
          <w:sz w:val="22"/>
          <w:szCs w:val="22"/>
        </w:rPr>
        <w:t>Configure Database Backup using RMAN</w:t>
      </w:r>
    </w:p>
    <w:p w:rsidR="00C00905" w:rsidRPr="009B6551" w:rsidRDefault="00C00905" w:rsidP="00C00905">
      <w:pPr>
        <w:pStyle w:val="BodyText3"/>
        <w:numPr>
          <w:ilvl w:val="0"/>
          <w:numId w:val="3"/>
        </w:numPr>
        <w:spacing w:after="0" w:line="240" w:lineRule="auto"/>
        <w:ind w:right="245"/>
        <w:jc w:val="both"/>
        <w:rPr>
          <w:rFonts w:asciiTheme="majorHAnsi" w:eastAsia="Arial Unicode MS" w:hAnsiTheme="majorHAnsi" w:cs="Arial"/>
          <w:sz w:val="22"/>
          <w:szCs w:val="22"/>
        </w:rPr>
      </w:pPr>
      <w:r w:rsidRPr="009B6551">
        <w:rPr>
          <w:rFonts w:asciiTheme="majorHAnsi" w:eastAsia="Arial Unicode MS" w:hAnsiTheme="majorHAnsi" w:cs="Arial"/>
          <w:sz w:val="22"/>
          <w:szCs w:val="22"/>
        </w:rPr>
        <w:t>Taking cold and Hot Backups regularly</w:t>
      </w:r>
    </w:p>
    <w:p w:rsidR="00C00905" w:rsidRPr="009B6551" w:rsidRDefault="00C00905" w:rsidP="00C00905">
      <w:pPr>
        <w:pStyle w:val="BodyText3"/>
        <w:numPr>
          <w:ilvl w:val="0"/>
          <w:numId w:val="3"/>
        </w:numPr>
        <w:spacing w:after="0" w:line="240" w:lineRule="auto"/>
        <w:ind w:right="245"/>
        <w:jc w:val="both"/>
        <w:rPr>
          <w:rFonts w:asciiTheme="majorHAnsi" w:eastAsia="Arial Unicode MS" w:hAnsiTheme="majorHAnsi" w:cs="Arial"/>
          <w:sz w:val="22"/>
          <w:szCs w:val="22"/>
        </w:rPr>
      </w:pPr>
      <w:r w:rsidRPr="009B6551">
        <w:rPr>
          <w:rFonts w:asciiTheme="majorHAnsi" w:eastAsia="Arial Unicode MS" w:hAnsiTheme="majorHAnsi" w:cs="Arial"/>
          <w:sz w:val="22"/>
          <w:szCs w:val="22"/>
        </w:rPr>
        <w:t>Performed portioning on oracle large tables.</w:t>
      </w:r>
    </w:p>
    <w:p w:rsidR="00C00905" w:rsidRPr="009B6551" w:rsidRDefault="00C00905" w:rsidP="00C00905">
      <w:pPr>
        <w:pStyle w:val="BodyText3"/>
        <w:numPr>
          <w:ilvl w:val="0"/>
          <w:numId w:val="3"/>
        </w:numPr>
        <w:spacing w:after="0" w:line="240" w:lineRule="auto"/>
        <w:ind w:right="245"/>
        <w:jc w:val="both"/>
        <w:rPr>
          <w:rFonts w:asciiTheme="majorHAnsi" w:eastAsia="Arial Unicode MS" w:hAnsiTheme="majorHAnsi" w:cs="Arial"/>
          <w:sz w:val="22"/>
          <w:szCs w:val="22"/>
        </w:rPr>
      </w:pPr>
      <w:r w:rsidRPr="009B6551">
        <w:rPr>
          <w:rFonts w:asciiTheme="majorHAnsi" w:eastAsia="Arial Unicode MS" w:hAnsiTheme="majorHAnsi" w:cs="Arial"/>
          <w:sz w:val="22"/>
          <w:szCs w:val="22"/>
        </w:rPr>
        <w:t>Enabled achieving and backing up archives on to tape.</w:t>
      </w:r>
    </w:p>
    <w:p w:rsidR="00C00905" w:rsidRPr="009B6551" w:rsidRDefault="00C00905" w:rsidP="00C00905">
      <w:pPr>
        <w:pStyle w:val="BodyText3"/>
        <w:numPr>
          <w:ilvl w:val="0"/>
          <w:numId w:val="3"/>
        </w:numPr>
        <w:spacing w:after="0" w:line="240" w:lineRule="auto"/>
        <w:ind w:right="245"/>
        <w:jc w:val="both"/>
        <w:rPr>
          <w:rFonts w:asciiTheme="majorHAnsi" w:eastAsia="Arial Unicode MS" w:hAnsiTheme="majorHAnsi" w:cs="Arial"/>
          <w:sz w:val="22"/>
          <w:szCs w:val="22"/>
        </w:rPr>
      </w:pPr>
      <w:r w:rsidRPr="009B6551">
        <w:rPr>
          <w:rFonts w:asciiTheme="majorHAnsi" w:eastAsia="Arial Unicode MS" w:hAnsiTheme="majorHAnsi" w:cs="Arial"/>
          <w:sz w:val="22"/>
          <w:szCs w:val="22"/>
        </w:rPr>
        <w:t>Performed PL/SQL and SQL queries, debugging and tuning</w:t>
      </w:r>
    </w:p>
    <w:p w:rsidR="00C00905" w:rsidRPr="009B6551" w:rsidRDefault="00C00905" w:rsidP="00C00905">
      <w:pPr>
        <w:pStyle w:val="BodyText3"/>
        <w:numPr>
          <w:ilvl w:val="0"/>
          <w:numId w:val="3"/>
        </w:numPr>
        <w:spacing w:after="0" w:line="240" w:lineRule="auto"/>
        <w:ind w:right="245"/>
        <w:jc w:val="both"/>
        <w:rPr>
          <w:rFonts w:asciiTheme="majorHAnsi" w:eastAsia="Arial Unicode MS" w:hAnsiTheme="majorHAnsi" w:cs="Arial"/>
          <w:sz w:val="22"/>
          <w:szCs w:val="22"/>
        </w:rPr>
      </w:pPr>
      <w:r w:rsidRPr="009B6551">
        <w:rPr>
          <w:rFonts w:asciiTheme="majorHAnsi" w:eastAsia="Arial Unicode MS" w:hAnsiTheme="majorHAnsi" w:cs="Arial"/>
          <w:sz w:val="22"/>
          <w:szCs w:val="22"/>
        </w:rPr>
        <w:t>Automated UNIX shell scripts and scheduled batch jobs</w:t>
      </w:r>
    </w:p>
    <w:p w:rsidR="00C00905" w:rsidRPr="009B6551" w:rsidRDefault="00C00905" w:rsidP="00C00905">
      <w:pPr>
        <w:pStyle w:val="BodyText3"/>
        <w:spacing w:after="0" w:line="240" w:lineRule="auto"/>
        <w:ind w:left="720" w:right="245"/>
        <w:jc w:val="both"/>
        <w:rPr>
          <w:rFonts w:asciiTheme="majorHAnsi" w:eastAsia="Arial Unicode MS" w:hAnsiTheme="majorHAnsi" w:cs="Arial"/>
          <w:sz w:val="22"/>
          <w:szCs w:val="22"/>
        </w:rPr>
      </w:pPr>
    </w:p>
    <w:p w:rsidR="00C00905" w:rsidRPr="009B6551" w:rsidRDefault="00C00905" w:rsidP="00C00905">
      <w:pPr>
        <w:jc w:val="both"/>
        <w:rPr>
          <w:rFonts w:asciiTheme="majorHAnsi" w:eastAsia="Arial Unicode MS" w:hAnsiTheme="majorHAnsi" w:cs="Arial"/>
          <w:sz w:val="22"/>
        </w:rPr>
      </w:pPr>
      <w:r w:rsidRPr="009B6551">
        <w:rPr>
          <w:rFonts w:asciiTheme="majorHAnsi" w:eastAsia="Verdana" w:hAnsiTheme="majorHAnsi" w:cs="Verdana"/>
          <w:b/>
          <w:sz w:val="22"/>
        </w:rPr>
        <w:t>Environment:</w:t>
      </w:r>
      <w:r w:rsidRPr="009B6551">
        <w:rPr>
          <w:rFonts w:asciiTheme="majorHAnsi" w:eastAsia="Verdana" w:hAnsiTheme="majorHAnsi" w:cs="Verdana"/>
          <w:sz w:val="22"/>
        </w:rPr>
        <w:t> </w:t>
      </w:r>
      <w:r w:rsidRPr="009B6551">
        <w:rPr>
          <w:rFonts w:asciiTheme="majorHAnsi" w:hAnsiTheme="majorHAnsi" w:cs="Tahoma"/>
          <w:color w:val="0D0D0D"/>
          <w:sz w:val="22"/>
        </w:rPr>
        <w:t>Oracle 10g/11g,,AIX, Linux, OEM, TOAD, Shell Scripting, RMAN and Putty</w:t>
      </w:r>
    </w:p>
    <w:p w:rsidR="00C00905" w:rsidRPr="009B6551" w:rsidRDefault="00C00905" w:rsidP="00C00905">
      <w:pPr>
        <w:jc w:val="both"/>
        <w:rPr>
          <w:rFonts w:asciiTheme="majorHAnsi" w:hAnsiTheme="majorHAnsi"/>
          <w:sz w:val="22"/>
        </w:rPr>
      </w:pPr>
    </w:p>
    <w:p w:rsidR="00C00905" w:rsidRPr="009B6551" w:rsidRDefault="00C00905" w:rsidP="00C00905">
      <w:pPr>
        <w:pBdr>
          <w:bottom w:val="single" w:sz="12" w:space="1" w:color="auto"/>
        </w:pBdr>
        <w:jc w:val="both"/>
        <w:rPr>
          <w:rFonts w:asciiTheme="majorHAnsi" w:eastAsia="Verdana" w:hAnsiTheme="majorHAnsi" w:cs="Verdana"/>
          <w:b/>
          <w:color w:val="002060"/>
          <w:sz w:val="22"/>
        </w:rPr>
      </w:pPr>
      <w:r w:rsidRPr="009B6551">
        <w:rPr>
          <w:rFonts w:asciiTheme="majorHAnsi" w:eastAsia="Verdana" w:hAnsiTheme="majorHAnsi" w:cs="Verdana"/>
          <w:b/>
          <w:color w:val="002060"/>
          <w:sz w:val="22"/>
        </w:rPr>
        <w:t>Qlogic,</w:t>
      </w:r>
      <w:r w:rsidRPr="009B6551">
        <w:rPr>
          <w:rFonts w:asciiTheme="majorHAnsi" w:eastAsia="Verdana" w:hAnsiTheme="majorHAnsi" w:cs="Verdana"/>
          <w:color w:val="002060"/>
          <w:sz w:val="22"/>
        </w:rPr>
        <w:t> </w:t>
      </w:r>
      <w:r w:rsidRPr="009B6551">
        <w:rPr>
          <w:rFonts w:asciiTheme="majorHAnsi" w:eastAsia="Verdana" w:hAnsiTheme="majorHAnsi" w:cs="Verdana"/>
          <w:b/>
          <w:color w:val="002060"/>
          <w:sz w:val="22"/>
        </w:rPr>
        <w:t>Aliso Viejo Parkway, Aliso Viejo, CA                                                                         Feb’09 - Nov’09</w:t>
      </w:r>
    </w:p>
    <w:p w:rsidR="00C00905" w:rsidRPr="009B6551" w:rsidRDefault="00C00905" w:rsidP="00C00905">
      <w:pPr>
        <w:spacing w:after="120"/>
        <w:jc w:val="both"/>
        <w:rPr>
          <w:rFonts w:asciiTheme="majorHAnsi" w:hAnsiTheme="majorHAnsi"/>
          <w:sz w:val="22"/>
        </w:rPr>
      </w:pPr>
      <w:r w:rsidRPr="009B6551">
        <w:rPr>
          <w:rFonts w:asciiTheme="majorHAnsi" w:eastAsia="Verdana" w:hAnsiTheme="majorHAnsi" w:cs="Verdana"/>
          <w:b/>
          <w:color w:val="002060"/>
          <w:sz w:val="22"/>
        </w:rPr>
        <w:t>Oracle DBA Consultant</w:t>
      </w:r>
    </w:p>
    <w:p w:rsidR="00C00905" w:rsidRPr="009B6551" w:rsidRDefault="00C00905" w:rsidP="00C00905">
      <w:pPr>
        <w:spacing w:before="60"/>
        <w:jc w:val="both"/>
        <w:rPr>
          <w:rFonts w:asciiTheme="majorHAnsi" w:hAnsiTheme="majorHAnsi"/>
          <w:sz w:val="22"/>
        </w:rPr>
      </w:pPr>
      <w:r w:rsidRPr="009B6551">
        <w:rPr>
          <w:rFonts w:asciiTheme="majorHAnsi" w:eastAsia="Verdana" w:hAnsiTheme="majorHAnsi" w:cs="Verdana"/>
          <w:b/>
          <w:sz w:val="22"/>
        </w:rPr>
        <w:t xml:space="preserve">Project: </w:t>
      </w:r>
      <w:r w:rsidRPr="009B6551">
        <w:rPr>
          <w:rFonts w:asciiTheme="majorHAnsi" w:eastAsia="Verdana" w:hAnsiTheme="majorHAnsi" w:cs="Verdana"/>
          <w:sz w:val="22"/>
        </w:rPr>
        <w:t>QLogic Corporation is an Aliso Viejo, California-based global leader and technology innovator in high performance networking, delivering adapters,switches, storage routers and ASICs that power today's data, storage, and server networks for Global 2000 corporations. Provided 24*7 database support.</w:t>
      </w:r>
    </w:p>
    <w:p w:rsidR="00C00905" w:rsidRPr="009B6551" w:rsidRDefault="00C00905" w:rsidP="00C00905">
      <w:pPr>
        <w:spacing w:before="120"/>
        <w:jc w:val="both"/>
        <w:rPr>
          <w:rFonts w:asciiTheme="majorHAnsi" w:eastAsia="Verdana" w:hAnsiTheme="majorHAnsi" w:cs="Verdana"/>
          <w:b/>
          <w:sz w:val="22"/>
        </w:rPr>
      </w:pPr>
      <w:r w:rsidRPr="009B6551">
        <w:rPr>
          <w:rFonts w:asciiTheme="majorHAnsi" w:eastAsia="Verdana" w:hAnsiTheme="majorHAnsi" w:cs="Verdana"/>
          <w:b/>
          <w:sz w:val="22"/>
        </w:rPr>
        <w:t>Role and responsibilities:</w:t>
      </w:r>
    </w:p>
    <w:p w:rsidR="00C00905" w:rsidRPr="009B6551" w:rsidRDefault="00C00905" w:rsidP="00C00905">
      <w:pPr>
        <w:spacing w:before="120"/>
        <w:jc w:val="both"/>
        <w:rPr>
          <w:rFonts w:asciiTheme="majorHAnsi" w:eastAsia="Verdana" w:hAnsiTheme="majorHAnsi" w:cs="Verdana"/>
          <w:b/>
          <w:sz w:val="22"/>
        </w:rPr>
      </w:pPr>
    </w:p>
    <w:p w:rsidR="00C00905" w:rsidRPr="009B6551" w:rsidRDefault="00C00905" w:rsidP="00C00905">
      <w:pPr>
        <w:numPr>
          <w:ilvl w:val="0"/>
          <w:numId w:val="4"/>
        </w:numPr>
        <w:jc w:val="both"/>
        <w:rPr>
          <w:rFonts w:asciiTheme="majorHAnsi" w:hAnsiTheme="majorHAnsi" w:cs="Arial"/>
          <w:sz w:val="22"/>
        </w:rPr>
      </w:pPr>
      <w:r w:rsidRPr="009B6551">
        <w:rPr>
          <w:rFonts w:asciiTheme="majorHAnsi" w:hAnsiTheme="majorHAnsi" w:cs="Arial"/>
          <w:sz w:val="22"/>
        </w:rPr>
        <w:t>Handling high availability (24/7) database in onshore-offsite model.</w:t>
      </w:r>
    </w:p>
    <w:p w:rsidR="00C00905" w:rsidRPr="009B6551" w:rsidRDefault="00C00905" w:rsidP="00C00905">
      <w:pPr>
        <w:numPr>
          <w:ilvl w:val="0"/>
          <w:numId w:val="4"/>
        </w:numPr>
        <w:jc w:val="both"/>
        <w:rPr>
          <w:rFonts w:asciiTheme="majorHAnsi" w:hAnsiTheme="majorHAnsi" w:cs="Arial"/>
          <w:sz w:val="22"/>
        </w:rPr>
      </w:pPr>
      <w:r w:rsidRPr="009B6551">
        <w:rPr>
          <w:rFonts w:asciiTheme="majorHAnsi" w:hAnsiTheme="majorHAnsi" w:cs="Arial"/>
          <w:sz w:val="22"/>
        </w:rPr>
        <w:t>Handling Performance issues at application level and database level</w:t>
      </w:r>
    </w:p>
    <w:p w:rsidR="00C00905" w:rsidRPr="009B6551" w:rsidRDefault="00C00905" w:rsidP="00C00905">
      <w:pPr>
        <w:numPr>
          <w:ilvl w:val="0"/>
          <w:numId w:val="4"/>
        </w:numPr>
        <w:jc w:val="both"/>
        <w:rPr>
          <w:rFonts w:asciiTheme="majorHAnsi" w:hAnsiTheme="majorHAnsi" w:cs="Arial"/>
          <w:sz w:val="22"/>
        </w:rPr>
      </w:pPr>
      <w:r w:rsidRPr="009B6551">
        <w:rPr>
          <w:rFonts w:asciiTheme="majorHAnsi" w:hAnsiTheme="majorHAnsi" w:cs="Arial"/>
          <w:sz w:val="22"/>
        </w:rPr>
        <w:t>Applying regular quarterly CPU patches and keeping the databases upto date with the Oracle security updates</w:t>
      </w:r>
    </w:p>
    <w:p w:rsidR="00C00905" w:rsidRPr="009B6551" w:rsidRDefault="00C00905" w:rsidP="00C00905">
      <w:pPr>
        <w:numPr>
          <w:ilvl w:val="0"/>
          <w:numId w:val="4"/>
        </w:numPr>
        <w:jc w:val="both"/>
        <w:rPr>
          <w:rFonts w:asciiTheme="majorHAnsi" w:hAnsiTheme="majorHAnsi" w:cs="Arial"/>
          <w:sz w:val="22"/>
        </w:rPr>
      </w:pPr>
      <w:r w:rsidRPr="009B6551">
        <w:rPr>
          <w:rFonts w:asciiTheme="majorHAnsi" w:hAnsiTheme="majorHAnsi" w:cs="Arial"/>
          <w:sz w:val="22"/>
        </w:rPr>
        <w:t>Providing support to 10g/11g RAC, databases.</w:t>
      </w:r>
    </w:p>
    <w:p w:rsidR="00C00905" w:rsidRPr="009B6551" w:rsidRDefault="00C00905" w:rsidP="00C00905">
      <w:pPr>
        <w:numPr>
          <w:ilvl w:val="0"/>
          <w:numId w:val="4"/>
        </w:numPr>
        <w:jc w:val="both"/>
        <w:rPr>
          <w:rFonts w:asciiTheme="majorHAnsi" w:hAnsiTheme="majorHAnsi" w:cs="Arial"/>
          <w:sz w:val="22"/>
        </w:rPr>
      </w:pPr>
      <w:r w:rsidRPr="009B6551">
        <w:rPr>
          <w:rFonts w:asciiTheme="majorHAnsi" w:hAnsiTheme="majorHAnsi" w:cs="Arial"/>
          <w:sz w:val="22"/>
        </w:rPr>
        <w:t>Rolling patching and upgrades of 10g/11g RAC databases.</w:t>
      </w:r>
    </w:p>
    <w:p w:rsidR="00C00905" w:rsidRPr="009B6551" w:rsidRDefault="00C00905" w:rsidP="00C00905">
      <w:pPr>
        <w:numPr>
          <w:ilvl w:val="0"/>
          <w:numId w:val="4"/>
        </w:numPr>
        <w:jc w:val="both"/>
        <w:rPr>
          <w:rFonts w:asciiTheme="majorHAnsi" w:hAnsiTheme="majorHAnsi" w:cs="Arial"/>
          <w:sz w:val="22"/>
        </w:rPr>
      </w:pPr>
      <w:r w:rsidRPr="009B6551">
        <w:rPr>
          <w:rFonts w:asciiTheme="majorHAnsi" w:hAnsiTheme="majorHAnsi" w:cs="Arial"/>
          <w:sz w:val="22"/>
        </w:rPr>
        <w:t>Upgrading the databases from 9i to 10g,10g to 11g.</w:t>
      </w:r>
    </w:p>
    <w:p w:rsidR="00C00905" w:rsidRPr="009B6551" w:rsidRDefault="00C00905" w:rsidP="00C00905">
      <w:pPr>
        <w:numPr>
          <w:ilvl w:val="0"/>
          <w:numId w:val="4"/>
        </w:numPr>
        <w:jc w:val="both"/>
        <w:rPr>
          <w:rFonts w:asciiTheme="majorHAnsi" w:hAnsiTheme="majorHAnsi" w:cs="Arial"/>
          <w:sz w:val="22"/>
        </w:rPr>
      </w:pPr>
      <w:r w:rsidRPr="009B6551">
        <w:rPr>
          <w:rFonts w:asciiTheme="majorHAnsi" w:hAnsiTheme="majorHAnsi" w:cs="Arial"/>
          <w:sz w:val="22"/>
        </w:rPr>
        <w:t>Implementing OEM 12c grid and agent’s installation and configuration.</w:t>
      </w:r>
    </w:p>
    <w:p w:rsidR="00C00905" w:rsidRPr="009B6551" w:rsidRDefault="00C00905" w:rsidP="00C00905">
      <w:pPr>
        <w:numPr>
          <w:ilvl w:val="0"/>
          <w:numId w:val="4"/>
        </w:numPr>
        <w:jc w:val="both"/>
        <w:rPr>
          <w:rFonts w:asciiTheme="majorHAnsi" w:hAnsiTheme="majorHAnsi" w:cs="Arial"/>
          <w:sz w:val="22"/>
        </w:rPr>
      </w:pPr>
      <w:r w:rsidRPr="009B6551">
        <w:rPr>
          <w:rFonts w:asciiTheme="majorHAnsi" w:hAnsiTheme="majorHAnsi" w:cs="Arial"/>
          <w:sz w:val="22"/>
        </w:rPr>
        <w:t>Cloning the Oracle home and upgrades.</w:t>
      </w:r>
    </w:p>
    <w:p w:rsidR="00C00905" w:rsidRPr="009B6551" w:rsidRDefault="00C00905" w:rsidP="00C00905">
      <w:pPr>
        <w:numPr>
          <w:ilvl w:val="0"/>
          <w:numId w:val="4"/>
        </w:numPr>
        <w:jc w:val="both"/>
        <w:rPr>
          <w:rFonts w:asciiTheme="majorHAnsi" w:hAnsiTheme="majorHAnsi" w:cs="Arial"/>
          <w:sz w:val="22"/>
        </w:rPr>
      </w:pPr>
      <w:r w:rsidRPr="009B6551">
        <w:rPr>
          <w:rFonts w:asciiTheme="majorHAnsi" w:hAnsiTheme="majorHAnsi" w:cs="Arial"/>
          <w:sz w:val="22"/>
        </w:rPr>
        <w:t>Creating health monitoring Unix shell scripts.</w:t>
      </w:r>
    </w:p>
    <w:p w:rsidR="00C00905" w:rsidRPr="009B6551" w:rsidRDefault="00C00905" w:rsidP="00C00905">
      <w:pPr>
        <w:numPr>
          <w:ilvl w:val="0"/>
          <w:numId w:val="4"/>
        </w:numPr>
        <w:jc w:val="both"/>
        <w:rPr>
          <w:rFonts w:asciiTheme="majorHAnsi" w:hAnsiTheme="majorHAnsi" w:cs="Arial"/>
          <w:sz w:val="22"/>
        </w:rPr>
      </w:pPr>
      <w:r w:rsidRPr="009B6551">
        <w:rPr>
          <w:rFonts w:asciiTheme="majorHAnsi" w:hAnsiTheme="majorHAnsi" w:cs="Arial"/>
          <w:sz w:val="22"/>
        </w:rPr>
        <w:t>Scheduling the health scripts using cron tab, mailx.</w:t>
      </w:r>
    </w:p>
    <w:p w:rsidR="00C00905" w:rsidRPr="009B6551" w:rsidRDefault="00C00905" w:rsidP="00C00905">
      <w:pPr>
        <w:numPr>
          <w:ilvl w:val="0"/>
          <w:numId w:val="4"/>
        </w:numPr>
        <w:jc w:val="both"/>
        <w:rPr>
          <w:rFonts w:asciiTheme="majorHAnsi" w:hAnsiTheme="majorHAnsi" w:cs="Arial"/>
          <w:sz w:val="22"/>
        </w:rPr>
      </w:pPr>
      <w:r w:rsidRPr="009B6551">
        <w:rPr>
          <w:rFonts w:asciiTheme="majorHAnsi" w:hAnsiTheme="majorHAnsi" w:cs="Arial"/>
          <w:sz w:val="22"/>
        </w:rPr>
        <w:lastRenderedPageBreak/>
        <w:t>Trouble shooting the user access issues.</w:t>
      </w:r>
    </w:p>
    <w:p w:rsidR="00C00905" w:rsidRPr="009B6551" w:rsidRDefault="00C00905" w:rsidP="00C00905">
      <w:pPr>
        <w:numPr>
          <w:ilvl w:val="0"/>
          <w:numId w:val="4"/>
        </w:numPr>
        <w:jc w:val="both"/>
        <w:rPr>
          <w:rFonts w:asciiTheme="majorHAnsi" w:hAnsiTheme="majorHAnsi" w:cs="Arial"/>
          <w:sz w:val="22"/>
        </w:rPr>
      </w:pPr>
      <w:r w:rsidRPr="009B6551">
        <w:rPr>
          <w:rFonts w:asciiTheme="majorHAnsi" w:hAnsiTheme="majorHAnsi" w:cs="Arial"/>
          <w:sz w:val="22"/>
        </w:rPr>
        <w:t>Taking logical backups using data pump</w:t>
      </w:r>
    </w:p>
    <w:p w:rsidR="00C00905" w:rsidRPr="009B6551" w:rsidRDefault="00C00905" w:rsidP="00C00905">
      <w:pPr>
        <w:numPr>
          <w:ilvl w:val="0"/>
          <w:numId w:val="4"/>
        </w:numPr>
        <w:jc w:val="both"/>
        <w:rPr>
          <w:rFonts w:asciiTheme="majorHAnsi" w:hAnsiTheme="majorHAnsi" w:cs="Arial"/>
          <w:sz w:val="22"/>
        </w:rPr>
      </w:pPr>
      <w:r w:rsidRPr="009B6551">
        <w:rPr>
          <w:rFonts w:asciiTheme="majorHAnsi" w:hAnsiTheme="majorHAnsi" w:cs="Arial"/>
          <w:sz w:val="22"/>
        </w:rPr>
        <w:t>Creating User profiles and roles .</w:t>
      </w:r>
    </w:p>
    <w:p w:rsidR="00C00905" w:rsidRPr="009B6551" w:rsidRDefault="00C00905" w:rsidP="00C00905">
      <w:pPr>
        <w:numPr>
          <w:ilvl w:val="0"/>
          <w:numId w:val="4"/>
        </w:numPr>
        <w:jc w:val="both"/>
        <w:rPr>
          <w:rFonts w:asciiTheme="majorHAnsi" w:hAnsiTheme="majorHAnsi" w:cs="Arial"/>
          <w:sz w:val="22"/>
        </w:rPr>
      </w:pPr>
      <w:r w:rsidRPr="009B6551">
        <w:rPr>
          <w:rFonts w:asciiTheme="majorHAnsi" w:hAnsiTheme="majorHAnsi"/>
          <w:sz w:val="22"/>
        </w:rPr>
        <w:t>Migrating databases from physical disks to ASM related disks.</w:t>
      </w:r>
    </w:p>
    <w:p w:rsidR="00C00905" w:rsidRPr="009B6551" w:rsidRDefault="00C00905" w:rsidP="00C00905">
      <w:pPr>
        <w:numPr>
          <w:ilvl w:val="0"/>
          <w:numId w:val="4"/>
        </w:numPr>
        <w:jc w:val="both"/>
        <w:rPr>
          <w:rFonts w:asciiTheme="majorHAnsi" w:hAnsiTheme="majorHAnsi" w:cs="Arial"/>
          <w:sz w:val="22"/>
        </w:rPr>
      </w:pPr>
      <w:r w:rsidRPr="009B6551">
        <w:rPr>
          <w:rFonts w:asciiTheme="majorHAnsi" w:hAnsiTheme="majorHAnsi" w:cs="Arial"/>
          <w:sz w:val="22"/>
        </w:rPr>
        <w:t>Working closely with the application teams on scheduling the patching windows.</w:t>
      </w:r>
    </w:p>
    <w:p w:rsidR="00C00905" w:rsidRPr="009B6551" w:rsidRDefault="00C00905" w:rsidP="00C00905">
      <w:pPr>
        <w:numPr>
          <w:ilvl w:val="0"/>
          <w:numId w:val="4"/>
        </w:numPr>
        <w:jc w:val="both"/>
        <w:rPr>
          <w:rFonts w:asciiTheme="majorHAnsi" w:hAnsiTheme="majorHAnsi" w:cs="Arial"/>
          <w:sz w:val="22"/>
        </w:rPr>
      </w:pPr>
      <w:r w:rsidRPr="009B6551">
        <w:rPr>
          <w:rFonts w:asciiTheme="majorHAnsi" w:hAnsiTheme="majorHAnsi" w:cs="Arial"/>
          <w:sz w:val="22"/>
        </w:rPr>
        <w:t>Cloning the databases regularly for the reporting databases and stage environments.</w:t>
      </w:r>
    </w:p>
    <w:p w:rsidR="00C00905" w:rsidRPr="009B6551" w:rsidRDefault="00C00905" w:rsidP="00C00905">
      <w:pPr>
        <w:numPr>
          <w:ilvl w:val="0"/>
          <w:numId w:val="4"/>
        </w:numPr>
        <w:jc w:val="both"/>
        <w:rPr>
          <w:rFonts w:asciiTheme="majorHAnsi" w:hAnsiTheme="majorHAnsi" w:cs="Arial"/>
          <w:sz w:val="22"/>
        </w:rPr>
      </w:pPr>
      <w:r w:rsidRPr="009B6551">
        <w:rPr>
          <w:rFonts w:asciiTheme="majorHAnsi" w:hAnsiTheme="majorHAnsi" w:cs="Arial"/>
          <w:sz w:val="22"/>
        </w:rPr>
        <w:t>Tuning the database level performance issues.</w:t>
      </w:r>
    </w:p>
    <w:p w:rsidR="00C00905" w:rsidRPr="009B6551" w:rsidRDefault="00C00905" w:rsidP="00C00905">
      <w:pPr>
        <w:numPr>
          <w:ilvl w:val="0"/>
          <w:numId w:val="6"/>
        </w:numPr>
        <w:jc w:val="both"/>
        <w:rPr>
          <w:rFonts w:asciiTheme="majorHAnsi" w:hAnsiTheme="majorHAnsi" w:cs="Arial"/>
          <w:sz w:val="22"/>
        </w:rPr>
      </w:pPr>
      <w:r w:rsidRPr="009B6551">
        <w:rPr>
          <w:rFonts w:asciiTheme="majorHAnsi" w:hAnsiTheme="majorHAnsi" w:cs="Arial"/>
          <w:sz w:val="22"/>
        </w:rPr>
        <w:t>Taking AWR reports and analyzing them periodically for better performance.</w:t>
      </w:r>
    </w:p>
    <w:p w:rsidR="00C00905" w:rsidRPr="009B6551" w:rsidRDefault="00C00905" w:rsidP="00C00905">
      <w:pPr>
        <w:numPr>
          <w:ilvl w:val="0"/>
          <w:numId w:val="6"/>
        </w:numPr>
        <w:jc w:val="both"/>
        <w:rPr>
          <w:rFonts w:asciiTheme="majorHAnsi" w:hAnsiTheme="majorHAnsi" w:cs="Arial"/>
          <w:sz w:val="22"/>
        </w:rPr>
      </w:pPr>
      <w:r w:rsidRPr="009B6551">
        <w:rPr>
          <w:rFonts w:asciiTheme="majorHAnsi" w:hAnsiTheme="majorHAnsi" w:cs="Arial"/>
          <w:sz w:val="22"/>
        </w:rPr>
        <w:t>Creating  Backup schedules and taking periodic backups both offline and online using RMAN</w:t>
      </w:r>
    </w:p>
    <w:p w:rsidR="00C00905" w:rsidRPr="009B6551" w:rsidRDefault="00C00905" w:rsidP="00C00905">
      <w:pPr>
        <w:numPr>
          <w:ilvl w:val="0"/>
          <w:numId w:val="6"/>
        </w:numPr>
        <w:jc w:val="both"/>
        <w:rPr>
          <w:rFonts w:asciiTheme="majorHAnsi" w:hAnsiTheme="majorHAnsi" w:cs="Arial"/>
          <w:sz w:val="22"/>
        </w:rPr>
      </w:pPr>
      <w:r w:rsidRPr="009B6551">
        <w:rPr>
          <w:rFonts w:asciiTheme="majorHAnsi" w:hAnsiTheme="majorHAnsi" w:cs="Arial"/>
          <w:sz w:val="22"/>
        </w:rPr>
        <w:t>Participating in corporate DR drills and ensuring the data protection.</w:t>
      </w:r>
    </w:p>
    <w:p w:rsidR="00C00905" w:rsidRPr="009B6551" w:rsidRDefault="00C00905" w:rsidP="00C00905">
      <w:pPr>
        <w:numPr>
          <w:ilvl w:val="0"/>
          <w:numId w:val="2"/>
        </w:numPr>
        <w:jc w:val="both"/>
        <w:rPr>
          <w:rFonts w:asciiTheme="majorHAnsi" w:hAnsiTheme="majorHAnsi" w:cs="Arial"/>
          <w:sz w:val="22"/>
        </w:rPr>
      </w:pPr>
      <w:r w:rsidRPr="009B6551">
        <w:rPr>
          <w:rFonts w:asciiTheme="majorHAnsi" w:hAnsiTheme="majorHAnsi" w:cs="Arial"/>
          <w:sz w:val="22"/>
        </w:rPr>
        <w:t>Working with Oracle on critical database bug/issues.</w:t>
      </w:r>
    </w:p>
    <w:p w:rsidR="00C00905" w:rsidRPr="009B6551" w:rsidRDefault="00C00905" w:rsidP="00C00905">
      <w:pPr>
        <w:numPr>
          <w:ilvl w:val="0"/>
          <w:numId w:val="2"/>
        </w:numPr>
        <w:jc w:val="both"/>
        <w:rPr>
          <w:rFonts w:asciiTheme="majorHAnsi" w:hAnsiTheme="majorHAnsi" w:cs="Arial"/>
          <w:sz w:val="22"/>
        </w:rPr>
      </w:pPr>
      <w:r w:rsidRPr="009B6551">
        <w:rPr>
          <w:rFonts w:asciiTheme="majorHAnsi" w:hAnsiTheme="majorHAnsi" w:cs="Arial"/>
          <w:sz w:val="22"/>
        </w:rPr>
        <w:t>Creating process documents for the DBA activities and making sure that team adhere to the process outlined.</w:t>
      </w:r>
    </w:p>
    <w:p w:rsidR="00C00905" w:rsidRPr="009B6551" w:rsidRDefault="00C00905" w:rsidP="00C00905">
      <w:pPr>
        <w:numPr>
          <w:ilvl w:val="0"/>
          <w:numId w:val="2"/>
        </w:numPr>
        <w:jc w:val="both"/>
        <w:rPr>
          <w:rFonts w:asciiTheme="majorHAnsi" w:hAnsiTheme="majorHAnsi" w:cs="Arial"/>
          <w:sz w:val="22"/>
        </w:rPr>
      </w:pPr>
      <w:r w:rsidRPr="009B6551">
        <w:rPr>
          <w:rFonts w:asciiTheme="majorHAnsi" w:hAnsiTheme="majorHAnsi" w:cs="Arial"/>
          <w:sz w:val="22"/>
        </w:rPr>
        <w:t>Maintaining stringent response / resolution SLAs.</w:t>
      </w:r>
    </w:p>
    <w:p w:rsidR="00C00905" w:rsidRPr="009B6551" w:rsidRDefault="00C00905" w:rsidP="00C00905">
      <w:pPr>
        <w:numPr>
          <w:ilvl w:val="0"/>
          <w:numId w:val="2"/>
        </w:numPr>
        <w:jc w:val="both"/>
        <w:rPr>
          <w:rFonts w:asciiTheme="majorHAnsi" w:hAnsiTheme="majorHAnsi" w:cs="Arial"/>
          <w:sz w:val="22"/>
        </w:rPr>
      </w:pPr>
      <w:r w:rsidRPr="009B6551">
        <w:rPr>
          <w:rFonts w:asciiTheme="majorHAnsi" w:hAnsiTheme="majorHAnsi" w:cs="Arial"/>
          <w:sz w:val="22"/>
        </w:rPr>
        <w:t xml:space="preserve">Creating partitions for partitioned tables periodically. </w:t>
      </w:r>
    </w:p>
    <w:p w:rsidR="00C00905" w:rsidRPr="009B6551" w:rsidRDefault="00C00905" w:rsidP="00C00905">
      <w:pPr>
        <w:numPr>
          <w:ilvl w:val="0"/>
          <w:numId w:val="2"/>
        </w:numPr>
        <w:jc w:val="both"/>
        <w:rPr>
          <w:rFonts w:asciiTheme="majorHAnsi" w:hAnsiTheme="majorHAnsi" w:cs="Arial"/>
          <w:sz w:val="22"/>
        </w:rPr>
      </w:pPr>
      <w:r w:rsidRPr="009B6551">
        <w:rPr>
          <w:rFonts w:asciiTheme="majorHAnsi" w:hAnsiTheme="majorHAnsi" w:cs="Arial"/>
          <w:sz w:val="22"/>
        </w:rPr>
        <w:t>Managing materialized views and refreshes</w:t>
      </w:r>
    </w:p>
    <w:p w:rsidR="00C00905" w:rsidRPr="009B6551" w:rsidRDefault="00C00905" w:rsidP="00C00905">
      <w:pPr>
        <w:numPr>
          <w:ilvl w:val="0"/>
          <w:numId w:val="2"/>
        </w:numPr>
        <w:jc w:val="both"/>
        <w:rPr>
          <w:rFonts w:asciiTheme="majorHAnsi" w:hAnsiTheme="majorHAnsi" w:cs="Arial"/>
          <w:sz w:val="22"/>
        </w:rPr>
      </w:pPr>
      <w:r w:rsidRPr="009B6551">
        <w:rPr>
          <w:rFonts w:asciiTheme="majorHAnsi" w:hAnsiTheme="majorHAnsi" w:cs="Arial"/>
          <w:sz w:val="22"/>
        </w:rPr>
        <w:t>Creating DB links.</w:t>
      </w:r>
    </w:p>
    <w:p w:rsidR="00C00905" w:rsidRPr="009B6551" w:rsidRDefault="00C00905" w:rsidP="00C00905">
      <w:pPr>
        <w:numPr>
          <w:ilvl w:val="0"/>
          <w:numId w:val="2"/>
        </w:numPr>
        <w:jc w:val="both"/>
        <w:rPr>
          <w:rFonts w:asciiTheme="majorHAnsi" w:hAnsiTheme="majorHAnsi" w:cs="Arial"/>
          <w:sz w:val="22"/>
        </w:rPr>
      </w:pPr>
      <w:r w:rsidRPr="009B6551">
        <w:rPr>
          <w:rFonts w:asciiTheme="majorHAnsi" w:hAnsiTheme="majorHAnsi" w:cs="Arial"/>
          <w:sz w:val="22"/>
        </w:rPr>
        <w:t>Periodic index management, index rebuilding</w:t>
      </w:r>
    </w:p>
    <w:p w:rsidR="00C00905" w:rsidRPr="009B6551" w:rsidRDefault="00C00905" w:rsidP="00C00905">
      <w:pPr>
        <w:ind w:left="360"/>
        <w:jc w:val="both"/>
        <w:rPr>
          <w:rFonts w:asciiTheme="majorHAnsi" w:hAnsiTheme="majorHAnsi" w:cs="Arial"/>
          <w:sz w:val="22"/>
        </w:rPr>
      </w:pPr>
    </w:p>
    <w:p w:rsidR="00C00905" w:rsidRPr="009B6551" w:rsidRDefault="00C00905" w:rsidP="00C00905">
      <w:pPr>
        <w:ind w:left="360"/>
        <w:jc w:val="both"/>
        <w:rPr>
          <w:rFonts w:asciiTheme="majorHAnsi" w:hAnsiTheme="majorHAnsi" w:cs="Arial"/>
          <w:sz w:val="22"/>
        </w:rPr>
      </w:pPr>
    </w:p>
    <w:p w:rsidR="001B64F5" w:rsidRDefault="00C00905" w:rsidP="001B64F5">
      <w:pPr>
        <w:jc w:val="both"/>
        <w:rPr>
          <w:rFonts w:asciiTheme="majorHAnsi" w:eastAsia="Arial Unicode MS" w:hAnsiTheme="majorHAnsi" w:cs="Arial"/>
          <w:sz w:val="22"/>
        </w:rPr>
      </w:pPr>
      <w:r w:rsidRPr="009B6551">
        <w:rPr>
          <w:rFonts w:asciiTheme="majorHAnsi" w:eastAsia="Verdana" w:hAnsiTheme="majorHAnsi" w:cs="Verdana"/>
          <w:b/>
          <w:sz w:val="22"/>
        </w:rPr>
        <w:t>Environment:</w:t>
      </w:r>
      <w:r w:rsidRPr="009B6551">
        <w:rPr>
          <w:rFonts w:asciiTheme="majorHAnsi" w:eastAsia="Verdana" w:hAnsiTheme="majorHAnsi" w:cs="Verdana"/>
          <w:sz w:val="22"/>
        </w:rPr>
        <w:t> </w:t>
      </w:r>
      <w:r w:rsidRPr="009B6551">
        <w:rPr>
          <w:rFonts w:asciiTheme="majorHAnsi" w:hAnsiTheme="majorHAnsi" w:cs="Tahoma"/>
          <w:color w:val="0D0D0D"/>
          <w:sz w:val="22"/>
        </w:rPr>
        <w:t>Oracle 10g/11g,,AIX, Linux, OEM, TOAD, Shell Scripting, RMAN and Putty</w:t>
      </w:r>
    </w:p>
    <w:p w:rsidR="001B64F5" w:rsidRDefault="001B64F5" w:rsidP="001B64F5">
      <w:pPr>
        <w:jc w:val="both"/>
        <w:rPr>
          <w:rFonts w:asciiTheme="majorHAnsi" w:eastAsia="Arial Unicode MS" w:hAnsiTheme="majorHAnsi" w:cs="Arial"/>
          <w:sz w:val="22"/>
        </w:rPr>
      </w:pPr>
    </w:p>
    <w:p w:rsidR="00C00905" w:rsidRPr="001B64F5" w:rsidRDefault="00C00905" w:rsidP="001B64F5">
      <w:pPr>
        <w:jc w:val="both"/>
        <w:rPr>
          <w:rFonts w:asciiTheme="majorHAnsi" w:eastAsia="Arial Unicode MS" w:hAnsiTheme="majorHAnsi" w:cs="Arial"/>
          <w:sz w:val="22"/>
        </w:rPr>
      </w:pPr>
      <w:r w:rsidRPr="009B6551">
        <w:rPr>
          <w:rFonts w:asciiTheme="majorHAnsi" w:hAnsiTheme="majorHAnsi" w:cs="Arial"/>
          <w:b/>
          <w:bCs/>
          <w:color w:val="002060"/>
          <w:sz w:val="22"/>
        </w:rPr>
        <w:t>United Bank of India, Kolkata, India</w:t>
      </w:r>
      <w:r w:rsidRPr="009B6551">
        <w:rPr>
          <w:rFonts w:asciiTheme="majorHAnsi" w:eastAsia="Verdana" w:hAnsiTheme="majorHAnsi" w:cs="Verdana"/>
          <w:b/>
          <w:color w:val="002060"/>
          <w:sz w:val="22"/>
        </w:rPr>
        <w:tab/>
      </w:r>
      <w:r w:rsidRPr="009B6551">
        <w:rPr>
          <w:rFonts w:asciiTheme="majorHAnsi" w:eastAsia="Verdana" w:hAnsiTheme="majorHAnsi" w:cs="Verdana"/>
          <w:b/>
          <w:color w:val="002060"/>
          <w:sz w:val="22"/>
        </w:rPr>
        <w:tab/>
      </w:r>
      <w:r w:rsidRPr="009B6551">
        <w:rPr>
          <w:rFonts w:asciiTheme="majorHAnsi" w:eastAsia="Verdana" w:hAnsiTheme="majorHAnsi" w:cs="Verdana"/>
          <w:b/>
          <w:color w:val="002060"/>
          <w:sz w:val="22"/>
        </w:rPr>
        <w:tab/>
      </w:r>
      <w:r w:rsidRPr="009B6551">
        <w:rPr>
          <w:rFonts w:asciiTheme="majorHAnsi" w:eastAsia="Verdana" w:hAnsiTheme="majorHAnsi" w:cs="Verdana"/>
          <w:b/>
          <w:color w:val="002060"/>
          <w:sz w:val="22"/>
        </w:rPr>
        <w:tab/>
      </w:r>
      <w:r w:rsidRPr="009B6551">
        <w:rPr>
          <w:rFonts w:asciiTheme="majorHAnsi" w:eastAsia="Verdana" w:hAnsiTheme="majorHAnsi" w:cs="Verdana"/>
          <w:b/>
          <w:color w:val="002060"/>
          <w:sz w:val="22"/>
        </w:rPr>
        <w:tab/>
      </w:r>
      <w:r w:rsidRPr="009B6551">
        <w:rPr>
          <w:rFonts w:asciiTheme="majorHAnsi" w:hAnsiTheme="majorHAnsi" w:cs="Arial"/>
          <w:b/>
          <w:bCs/>
          <w:color w:val="002060"/>
          <w:sz w:val="22"/>
        </w:rPr>
        <w:t>Jun ’06- Dec’08</w:t>
      </w:r>
    </w:p>
    <w:p w:rsidR="00C00905" w:rsidRPr="009B6551" w:rsidRDefault="00C00905" w:rsidP="00C00905">
      <w:pPr>
        <w:spacing w:after="120"/>
        <w:jc w:val="both"/>
        <w:rPr>
          <w:rFonts w:asciiTheme="majorHAnsi" w:hAnsiTheme="majorHAnsi"/>
          <w:color w:val="002060"/>
          <w:sz w:val="22"/>
        </w:rPr>
      </w:pPr>
      <w:r w:rsidRPr="009B6551">
        <w:rPr>
          <w:rFonts w:asciiTheme="majorHAnsi" w:eastAsia="Verdana" w:hAnsiTheme="majorHAnsi" w:cs="Verdana"/>
          <w:b/>
          <w:color w:val="002060"/>
          <w:sz w:val="22"/>
        </w:rPr>
        <w:t>Oracle DBA Consultant</w:t>
      </w:r>
    </w:p>
    <w:p w:rsidR="00C00905" w:rsidRPr="009B6551" w:rsidRDefault="00C00905" w:rsidP="00C00905">
      <w:pPr>
        <w:jc w:val="both"/>
        <w:rPr>
          <w:rFonts w:asciiTheme="majorHAnsi" w:hAnsiTheme="majorHAnsi" w:cs="Arial"/>
          <w:sz w:val="22"/>
        </w:rPr>
      </w:pPr>
      <w:r w:rsidRPr="009B6551">
        <w:rPr>
          <w:rFonts w:asciiTheme="majorHAnsi" w:hAnsiTheme="majorHAnsi" w:cs="Arial"/>
          <w:b/>
          <w:sz w:val="22"/>
        </w:rPr>
        <w:t>United Bank of India (UBI)</w:t>
      </w:r>
      <w:r w:rsidRPr="009B6551">
        <w:rPr>
          <w:rFonts w:asciiTheme="majorHAnsi" w:hAnsiTheme="majorHAnsi" w:cs="Arial"/>
          <w:sz w:val="22"/>
        </w:rPr>
        <w:t xml:space="preserve"> is a </w:t>
      </w:r>
      <w:hyperlink r:id="rId7" w:tooltip="State-owned" w:history="1">
        <w:r w:rsidRPr="009B6551">
          <w:rPr>
            <w:rFonts w:asciiTheme="majorHAnsi" w:hAnsiTheme="majorHAnsi" w:cs="Arial"/>
            <w:sz w:val="22"/>
          </w:rPr>
          <w:t>state-owned</w:t>
        </w:r>
      </w:hyperlink>
      <w:hyperlink r:id="rId8" w:tooltip="Financial service" w:history="1">
        <w:r w:rsidRPr="009B6551">
          <w:rPr>
            <w:rFonts w:asciiTheme="majorHAnsi" w:hAnsiTheme="majorHAnsi" w:cs="Arial"/>
            <w:sz w:val="22"/>
          </w:rPr>
          <w:t>financial services</w:t>
        </w:r>
      </w:hyperlink>
      <w:r w:rsidRPr="009B6551">
        <w:rPr>
          <w:rFonts w:asciiTheme="majorHAnsi" w:hAnsiTheme="majorHAnsi" w:cs="Arial"/>
          <w:sz w:val="22"/>
        </w:rPr>
        <w:t xml:space="preserve"> company headquartered in </w:t>
      </w:r>
      <w:hyperlink r:id="rId9" w:tooltip="Kolkata" w:history="1">
        <w:r w:rsidRPr="009B6551">
          <w:rPr>
            <w:rFonts w:asciiTheme="majorHAnsi" w:hAnsiTheme="majorHAnsi" w:cs="Arial"/>
            <w:sz w:val="22"/>
          </w:rPr>
          <w:t>Kolkata</w:t>
        </w:r>
      </w:hyperlink>
      <w:r w:rsidRPr="009B6551">
        <w:rPr>
          <w:rFonts w:asciiTheme="majorHAnsi" w:hAnsiTheme="majorHAnsi" w:cs="Arial"/>
          <w:sz w:val="22"/>
        </w:rPr>
        <w:t xml:space="preserve">, </w:t>
      </w:r>
      <w:hyperlink r:id="rId10" w:tooltip="India" w:history="1">
        <w:r w:rsidRPr="009B6551">
          <w:rPr>
            <w:rFonts w:asciiTheme="majorHAnsi" w:hAnsiTheme="majorHAnsi" w:cs="Arial"/>
            <w:sz w:val="22"/>
          </w:rPr>
          <w:t>India</w:t>
        </w:r>
      </w:hyperlink>
      <w:r w:rsidRPr="009B6551">
        <w:rPr>
          <w:rFonts w:asciiTheme="majorHAnsi" w:hAnsiTheme="majorHAnsi" w:cs="Arial"/>
          <w:sz w:val="22"/>
        </w:rPr>
        <w:t xml:space="preserve">. Presently the bank has a three-tier organizational setup consisting of its Head office in Kolkata, 30 Regional offices and 1600 branches spread all over India. However, its major presence is in </w:t>
      </w:r>
      <w:hyperlink r:id="rId11" w:tooltip="East India" w:history="1">
        <w:r w:rsidRPr="009B6551">
          <w:rPr>
            <w:rFonts w:asciiTheme="majorHAnsi" w:hAnsiTheme="majorHAnsi" w:cs="Arial"/>
            <w:sz w:val="22"/>
          </w:rPr>
          <w:t>eastern India</w:t>
        </w:r>
      </w:hyperlink>
      <w:r w:rsidRPr="009B6551">
        <w:rPr>
          <w:rFonts w:asciiTheme="majorHAnsi" w:hAnsiTheme="majorHAnsi" w:cs="Arial"/>
          <w:sz w:val="22"/>
        </w:rPr>
        <w:t xml:space="preserve">. </w:t>
      </w:r>
    </w:p>
    <w:p w:rsidR="00C00905" w:rsidRPr="009B6551" w:rsidRDefault="00C00905" w:rsidP="00C00905">
      <w:pPr>
        <w:jc w:val="both"/>
        <w:rPr>
          <w:rFonts w:asciiTheme="majorHAnsi" w:hAnsiTheme="majorHAnsi"/>
          <w:b/>
          <w:bCs/>
          <w:sz w:val="22"/>
        </w:rPr>
      </w:pPr>
    </w:p>
    <w:p w:rsidR="00C00905" w:rsidRPr="009B6551" w:rsidRDefault="00C00905" w:rsidP="00C00905">
      <w:pPr>
        <w:jc w:val="both"/>
        <w:rPr>
          <w:rFonts w:asciiTheme="majorHAnsi" w:hAnsiTheme="majorHAnsi"/>
          <w:b/>
          <w:bCs/>
          <w:sz w:val="22"/>
        </w:rPr>
      </w:pPr>
      <w:r w:rsidRPr="009B6551">
        <w:rPr>
          <w:rFonts w:asciiTheme="majorHAnsi" w:hAnsiTheme="majorHAnsi"/>
          <w:b/>
          <w:bCs/>
          <w:sz w:val="22"/>
        </w:rPr>
        <w:t>Role:   Oracle DBA</w:t>
      </w:r>
    </w:p>
    <w:p w:rsidR="00C00905" w:rsidRPr="009B6551" w:rsidRDefault="00C00905" w:rsidP="00C00905">
      <w:pPr>
        <w:jc w:val="both"/>
        <w:rPr>
          <w:rFonts w:asciiTheme="majorHAnsi" w:hAnsiTheme="majorHAnsi"/>
          <w:b/>
          <w:bCs/>
          <w:sz w:val="22"/>
        </w:rPr>
      </w:pPr>
    </w:p>
    <w:p w:rsidR="00C00905" w:rsidRPr="009B6551" w:rsidRDefault="00C00905" w:rsidP="00C00905">
      <w:pPr>
        <w:jc w:val="both"/>
        <w:rPr>
          <w:rFonts w:asciiTheme="majorHAnsi" w:hAnsiTheme="majorHAnsi"/>
          <w:b/>
          <w:bCs/>
          <w:sz w:val="22"/>
        </w:rPr>
      </w:pPr>
      <w:r w:rsidRPr="009B6551">
        <w:rPr>
          <w:rFonts w:asciiTheme="majorHAnsi" w:hAnsiTheme="majorHAnsi"/>
          <w:b/>
          <w:bCs/>
          <w:sz w:val="22"/>
        </w:rPr>
        <w:t>Responsibilities:</w:t>
      </w:r>
    </w:p>
    <w:p w:rsidR="00C00905" w:rsidRPr="009B6551" w:rsidRDefault="00C00905" w:rsidP="00C00905">
      <w:pPr>
        <w:numPr>
          <w:ilvl w:val="0"/>
          <w:numId w:val="1"/>
        </w:numPr>
        <w:jc w:val="both"/>
        <w:rPr>
          <w:rFonts w:asciiTheme="majorHAnsi" w:hAnsiTheme="majorHAnsi" w:cs="Arial"/>
          <w:sz w:val="22"/>
        </w:rPr>
      </w:pPr>
      <w:r w:rsidRPr="009B6551">
        <w:rPr>
          <w:rFonts w:asciiTheme="majorHAnsi" w:hAnsiTheme="majorHAnsi" w:cs="Arial"/>
          <w:sz w:val="22"/>
        </w:rPr>
        <w:t>Handling high availability (24/7) database in onshore-offsite model</w:t>
      </w:r>
    </w:p>
    <w:p w:rsidR="00C00905" w:rsidRPr="009B6551" w:rsidRDefault="00C00905" w:rsidP="00C00905">
      <w:pPr>
        <w:numPr>
          <w:ilvl w:val="0"/>
          <w:numId w:val="1"/>
        </w:numPr>
        <w:jc w:val="both"/>
        <w:rPr>
          <w:rFonts w:asciiTheme="majorHAnsi" w:hAnsiTheme="majorHAnsi" w:cs="Arial"/>
          <w:sz w:val="22"/>
        </w:rPr>
      </w:pPr>
      <w:r w:rsidRPr="009B6551">
        <w:rPr>
          <w:rFonts w:asciiTheme="majorHAnsi" w:hAnsiTheme="majorHAnsi" w:cs="Arial"/>
          <w:sz w:val="22"/>
        </w:rPr>
        <w:t>Handling Performance issues.</w:t>
      </w:r>
    </w:p>
    <w:p w:rsidR="00C00905" w:rsidRPr="009B6551" w:rsidRDefault="00C00905" w:rsidP="00C00905">
      <w:pPr>
        <w:numPr>
          <w:ilvl w:val="0"/>
          <w:numId w:val="1"/>
        </w:numPr>
        <w:jc w:val="both"/>
        <w:rPr>
          <w:rFonts w:asciiTheme="majorHAnsi" w:hAnsiTheme="majorHAnsi" w:cs="Arial"/>
          <w:sz w:val="22"/>
        </w:rPr>
      </w:pPr>
      <w:r w:rsidRPr="009B6551">
        <w:rPr>
          <w:rFonts w:asciiTheme="majorHAnsi" w:hAnsiTheme="majorHAnsi" w:cs="Arial"/>
          <w:sz w:val="22"/>
        </w:rPr>
        <w:t>Applying regular quarterly CPU patches and keeping the databases upto date with the Oracle security updates</w:t>
      </w:r>
    </w:p>
    <w:p w:rsidR="00C00905" w:rsidRPr="009B6551" w:rsidRDefault="00C00905" w:rsidP="00C00905">
      <w:pPr>
        <w:numPr>
          <w:ilvl w:val="0"/>
          <w:numId w:val="1"/>
        </w:numPr>
        <w:jc w:val="both"/>
        <w:rPr>
          <w:rFonts w:asciiTheme="majorHAnsi" w:hAnsiTheme="majorHAnsi" w:cs="Arial"/>
          <w:sz w:val="22"/>
        </w:rPr>
      </w:pPr>
      <w:r w:rsidRPr="009B6551">
        <w:rPr>
          <w:rFonts w:asciiTheme="majorHAnsi" w:hAnsiTheme="majorHAnsi" w:cs="Arial"/>
          <w:sz w:val="22"/>
        </w:rPr>
        <w:t xml:space="preserve">Creating health monitoring Unix shell scripts </w:t>
      </w:r>
    </w:p>
    <w:p w:rsidR="00C00905" w:rsidRPr="009B6551" w:rsidRDefault="00C00905" w:rsidP="00C00905">
      <w:pPr>
        <w:numPr>
          <w:ilvl w:val="0"/>
          <w:numId w:val="1"/>
        </w:numPr>
        <w:jc w:val="both"/>
        <w:rPr>
          <w:rFonts w:asciiTheme="majorHAnsi" w:hAnsiTheme="majorHAnsi" w:cs="Arial"/>
          <w:sz w:val="22"/>
        </w:rPr>
      </w:pPr>
      <w:r w:rsidRPr="009B6551">
        <w:rPr>
          <w:rFonts w:asciiTheme="majorHAnsi" w:hAnsiTheme="majorHAnsi" w:cs="Arial"/>
          <w:sz w:val="22"/>
        </w:rPr>
        <w:t>Scheduling the health scripts using cron tab, mailx.</w:t>
      </w:r>
    </w:p>
    <w:p w:rsidR="00C00905" w:rsidRPr="009B6551" w:rsidRDefault="00C00905" w:rsidP="00C00905">
      <w:pPr>
        <w:numPr>
          <w:ilvl w:val="0"/>
          <w:numId w:val="1"/>
        </w:numPr>
        <w:jc w:val="both"/>
        <w:rPr>
          <w:rFonts w:asciiTheme="majorHAnsi" w:hAnsiTheme="majorHAnsi" w:cs="Arial"/>
          <w:sz w:val="22"/>
        </w:rPr>
      </w:pPr>
      <w:r w:rsidRPr="009B6551">
        <w:rPr>
          <w:rFonts w:asciiTheme="majorHAnsi" w:hAnsiTheme="majorHAnsi" w:cs="Arial"/>
          <w:sz w:val="22"/>
        </w:rPr>
        <w:t>Trouble shooting the user access issues.</w:t>
      </w:r>
    </w:p>
    <w:p w:rsidR="00C00905" w:rsidRPr="009B6551" w:rsidRDefault="00C00905" w:rsidP="00C00905">
      <w:pPr>
        <w:numPr>
          <w:ilvl w:val="0"/>
          <w:numId w:val="1"/>
        </w:numPr>
        <w:jc w:val="both"/>
        <w:rPr>
          <w:rFonts w:asciiTheme="majorHAnsi" w:hAnsiTheme="majorHAnsi" w:cs="Arial"/>
          <w:sz w:val="22"/>
        </w:rPr>
      </w:pPr>
      <w:r w:rsidRPr="009B6551">
        <w:rPr>
          <w:rFonts w:asciiTheme="majorHAnsi" w:hAnsiTheme="majorHAnsi" w:cs="Arial"/>
          <w:sz w:val="22"/>
        </w:rPr>
        <w:t>Creating User profiles, roles.</w:t>
      </w:r>
    </w:p>
    <w:p w:rsidR="00C00905" w:rsidRPr="009B6551" w:rsidRDefault="00C00905" w:rsidP="00C00905">
      <w:pPr>
        <w:numPr>
          <w:ilvl w:val="0"/>
          <w:numId w:val="1"/>
        </w:numPr>
        <w:jc w:val="both"/>
        <w:rPr>
          <w:rFonts w:asciiTheme="majorHAnsi" w:hAnsiTheme="majorHAnsi" w:cs="Arial"/>
          <w:sz w:val="22"/>
        </w:rPr>
      </w:pPr>
      <w:r w:rsidRPr="009B6551">
        <w:rPr>
          <w:rFonts w:asciiTheme="majorHAnsi" w:hAnsiTheme="majorHAnsi" w:cs="Arial"/>
          <w:sz w:val="22"/>
        </w:rPr>
        <w:t>Working with the development team on DBA issues.</w:t>
      </w:r>
    </w:p>
    <w:p w:rsidR="00C00905" w:rsidRPr="009B6551" w:rsidRDefault="00C00905" w:rsidP="00C00905">
      <w:pPr>
        <w:numPr>
          <w:ilvl w:val="0"/>
          <w:numId w:val="1"/>
        </w:numPr>
        <w:jc w:val="both"/>
        <w:rPr>
          <w:rFonts w:asciiTheme="majorHAnsi" w:hAnsiTheme="majorHAnsi" w:cs="Arial"/>
          <w:sz w:val="22"/>
        </w:rPr>
      </w:pPr>
      <w:r w:rsidRPr="009B6551">
        <w:rPr>
          <w:rFonts w:asciiTheme="majorHAnsi" w:hAnsiTheme="majorHAnsi" w:cs="Arial"/>
          <w:sz w:val="22"/>
        </w:rPr>
        <w:t>Application support functions</w:t>
      </w:r>
    </w:p>
    <w:p w:rsidR="00C00905" w:rsidRPr="009B6551" w:rsidRDefault="00C00905" w:rsidP="00C00905">
      <w:pPr>
        <w:numPr>
          <w:ilvl w:val="0"/>
          <w:numId w:val="1"/>
        </w:numPr>
        <w:jc w:val="both"/>
        <w:rPr>
          <w:rFonts w:asciiTheme="majorHAnsi" w:hAnsiTheme="majorHAnsi" w:cs="Arial"/>
          <w:sz w:val="22"/>
        </w:rPr>
      </w:pPr>
      <w:r w:rsidRPr="009B6551">
        <w:rPr>
          <w:rFonts w:asciiTheme="majorHAnsi" w:hAnsiTheme="majorHAnsi" w:cs="Arial"/>
          <w:sz w:val="22"/>
        </w:rPr>
        <w:t xml:space="preserve"> Application issue trouble shooting, </w:t>
      </w:r>
    </w:p>
    <w:p w:rsidR="00C00905" w:rsidRPr="009B6551" w:rsidRDefault="00C00905" w:rsidP="00C00905">
      <w:pPr>
        <w:numPr>
          <w:ilvl w:val="0"/>
          <w:numId w:val="1"/>
        </w:numPr>
        <w:jc w:val="both"/>
        <w:rPr>
          <w:rFonts w:asciiTheme="majorHAnsi" w:hAnsiTheme="majorHAnsi" w:cs="Arial"/>
          <w:sz w:val="22"/>
        </w:rPr>
      </w:pPr>
      <w:r w:rsidRPr="009B6551">
        <w:rPr>
          <w:rFonts w:asciiTheme="majorHAnsi" w:hAnsiTheme="majorHAnsi" w:cs="Arial"/>
          <w:sz w:val="22"/>
        </w:rPr>
        <w:t xml:space="preserve"> Collecting the requirements</w:t>
      </w:r>
    </w:p>
    <w:p w:rsidR="00C00905" w:rsidRPr="009B6551" w:rsidRDefault="00C00905" w:rsidP="00C00905">
      <w:pPr>
        <w:numPr>
          <w:ilvl w:val="0"/>
          <w:numId w:val="1"/>
        </w:numPr>
        <w:jc w:val="both"/>
        <w:rPr>
          <w:rFonts w:asciiTheme="majorHAnsi" w:hAnsiTheme="majorHAnsi" w:cs="Arial"/>
          <w:sz w:val="22"/>
        </w:rPr>
      </w:pPr>
      <w:r w:rsidRPr="009B6551">
        <w:rPr>
          <w:rFonts w:asciiTheme="majorHAnsi" w:hAnsiTheme="majorHAnsi" w:cs="Arial"/>
          <w:sz w:val="22"/>
        </w:rPr>
        <w:lastRenderedPageBreak/>
        <w:t>Analyzing the requirements</w:t>
      </w:r>
    </w:p>
    <w:p w:rsidR="00C00905" w:rsidRPr="009B6551" w:rsidRDefault="00C00905" w:rsidP="00C00905">
      <w:pPr>
        <w:numPr>
          <w:ilvl w:val="0"/>
          <w:numId w:val="1"/>
        </w:numPr>
        <w:jc w:val="both"/>
        <w:rPr>
          <w:rFonts w:asciiTheme="majorHAnsi" w:hAnsiTheme="majorHAnsi" w:cs="Arial"/>
          <w:sz w:val="22"/>
        </w:rPr>
      </w:pPr>
      <w:r w:rsidRPr="009B6551">
        <w:rPr>
          <w:rFonts w:asciiTheme="majorHAnsi" w:hAnsiTheme="majorHAnsi" w:cs="Arial"/>
          <w:sz w:val="22"/>
        </w:rPr>
        <w:t>Testing the updates.</w:t>
      </w:r>
    </w:p>
    <w:p w:rsidR="00C00905" w:rsidRPr="009B6551" w:rsidRDefault="00C00905" w:rsidP="00C00905">
      <w:pPr>
        <w:jc w:val="both"/>
        <w:rPr>
          <w:rFonts w:asciiTheme="majorHAnsi" w:hAnsiTheme="majorHAnsi" w:cs="Arial"/>
          <w:sz w:val="22"/>
        </w:rPr>
      </w:pPr>
    </w:p>
    <w:p w:rsidR="00C00905" w:rsidRPr="009B6551" w:rsidRDefault="00C00905" w:rsidP="00C00905">
      <w:pPr>
        <w:jc w:val="both"/>
        <w:rPr>
          <w:rFonts w:asciiTheme="majorHAnsi" w:hAnsiTheme="majorHAnsi" w:cs="Arial"/>
          <w:sz w:val="22"/>
        </w:rPr>
      </w:pPr>
    </w:p>
    <w:p w:rsidR="00C00905" w:rsidRPr="009B6551" w:rsidRDefault="00C00905" w:rsidP="00C00905">
      <w:pPr>
        <w:jc w:val="both"/>
        <w:rPr>
          <w:rFonts w:asciiTheme="majorHAnsi" w:eastAsia="Arial Unicode MS" w:hAnsiTheme="majorHAnsi" w:cs="Arial"/>
          <w:sz w:val="22"/>
        </w:rPr>
      </w:pPr>
      <w:r w:rsidRPr="009B6551">
        <w:rPr>
          <w:rFonts w:asciiTheme="majorHAnsi" w:eastAsia="Verdana" w:hAnsiTheme="majorHAnsi" w:cs="Verdana"/>
          <w:b/>
          <w:sz w:val="22"/>
        </w:rPr>
        <w:t>Environment:</w:t>
      </w:r>
      <w:r w:rsidRPr="009B6551">
        <w:rPr>
          <w:rFonts w:asciiTheme="majorHAnsi" w:eastAsia="Verdana" w:hAnsiTheme="majorHAnsi" w:cs="Verdana"/>
          <w:sz w:val="22"/>
        </w:rPr>
        <w:t> </w:t>
      </w:r>
      <w:r w:rsidRPr="009B6551">
        <w:rPr>
          <w:rFonts w:asciiTheme="majorHAnsi" w:hAnsiTheme="majorHAnsi" w:cs="Tahoma"/>
          <w:color w:val="0D0D0D"/>
          <w:sz w:val="22"/>
        </w:rPr>
        <w:t>Oracle 10g/11g,,AIX, Linux, OEM, TOAD, Shell Scripting, RMAN and Putty</w:t>
      </w:r>
    </w:p>
    <w:p w:rsidR="00C00905" w:rsidRPr="009B6551" w:rsidRDefault="00C00905" w:rsidP="00C00905">
      <w:pPr>
        <w:jc w:val="both"/>
        <w:rPr>
          <w:rFonts w:asciiTheme="majorHAnsi" w:hAnsiTheme="majorHAnsi"/>
          <w:sz w:val="22"/>
        </w:rPr>
      </w:pPr>
    </w:p>
    <w:p w:rsidR="00C00905" w:rsidRPr="009B6551" w:rsidRDefault="00C00905" w:rsidP="00C00905">
      <w:pPr>
        <w:pBdr>
          <w:bottom w:val="single" w:sz="6" w:space="1" w:color="auto"/>
        </w:pBdr>
        <w:jc w:val="both"/>
        <w:rPr>
          <w:rFonts w:asciiTheme="majorHAnsi" w:hAnsiTheme="majorHAnsi" w:cs="Arial"/>
          <w:sz w:val="22"/>
        </w:rPr>
      </w:pPr>
      <w:r w:rsidRPr="009B6551">
        <w:rPr>
          <w:rFonts w:asciiTheme="majorHAnsi" w:hAnsiTheme="majorHAnsi" w:cs="Arial"/>
          <w:sz w:val="22"/>
        </w:rPr>
        <w:t>EDUCATION</w:t>
      </w:r>
    </w:p>
    <w:p w:rsidR="00C00905" w:rsidRPr="009B6551" w:rsidRDefault="00C00905" w:rsidP="00C00905">
      <w:pPr>
        <w:jc w:val="both"/>
        <w:rPr>
          <w:rFonts w:asciiTheme="majorHAnsi" w:hAnsiTheme="majorHAnsi" w:cs="Arial"/>
          <w:sz w:val="22"/>
        </w:rPr>
      </w:pPr>
    </w:p>
    <w:p w:rsidR="00C00905" w:rsidRPr="009B6551" w:rsidRDefault="00C00905" w:rsidP="00C00905">
      <w:pPr>
        <w:ind w:left="720"/>
        <w:jc w:val="both"/>
        <w:rPr>
          <w:rFonts w:asciiTheme="majorHAnsi" w:hAnsiTheme="majorHAnsi" w:cs="Arial"/>
          <w:sz w:val="22"/>
        </w:rPr>
      </w:pPr>
      <w:r w:rsidRPr="009B6551">
        <w:rPr>
          <w:rFonts w:asciiTheme="majorHAnsi" w:hAnsiTheme="majorHAnsi" w:cs="Arial"/>
          <w:sz w:val="22"/>
        </w:rPr>
        <w:t>Bachelors in computer science from ANU, Guntur, and Andhra Pradesh completed in 2006.</w:t>
      </w:r>
    </w:p>
    <w:p w:rsidR="00C00905" w:rsidRPr="009B6551" w:rsidRDefault="00C00905" w:rsidP="00C00905">
      <w:pPr>
        <w:pStyle w:val="BodyText3"/>
        <w:spacing w:after="0" w:line="240" w:lineRule="auto"/>
        <w:ind w:right="245"/>
        <w:jc w:val="both"/>
        <w:rPr>
          <w:rFonts w:asciiTheme="majorHAnsi" w:eastAsia="Arial Unicode MS" w:hAnsiTheme="majorHAnsi" w:cs="Arial"/>
          <w:sz w:val="22"/>
          <w:szCs w:val="22"/>
        </w:rPr>
      </w:pPr>
    </w:p>
    <w:p w:rsidR="00C00905" w:rsidRPr="009B6551" w:rsidRDefault="00C00905" w:rsidP="00C00905">
      <w:pPr>
        <w:pStyle w:val="BodyText3"/>
        <w:spacing w:after="0" w:line="240" w:lineRule="auto"/>
        <w:ind w:left="720" w:right="245"/>
        <w:jc w:val="both"/>
        <w:rPr>
          <w:rFonts w:asciiTheme="majorHAnsi" w:eastAsia="Arial Unicode MS" w:hAnsiTheme="majorHAnsi" w:cs="Arial"/>
          <w:sz w:val="22"/>
          <w:szCs w:val="22"/>
        </w:rPr>
      </w:pPr>
    </w:p>
    <w:p w:rsidR="00C00905" w:rsidRPr="009B6551" w:rsidRDefault="00C00905" w:rsidP="00C00905">
      <w:pPr>
        <w:widowControl w:val="0"/>
        <w:tabs>
          <w:tab w:val="left" w:pos="360"/>
        </w:tabs>
        <w:suppressAutoHyphens/>
        <w:autoSpaceDE w:val="0"/>
        <w:ind w:left="720"/>
        <w:jc w:val="both"/>
        <w:rPr>
          <w:rFonts w:asciiTheme="majorHAnsi" w:hAnsiTheme="majorHAnsi"/>
          <w:sz w:val="22"/>
        </w:rPr>
      </w:pPr>
    </w:p>
    <w:p w:rsidR="00C00905" w:rsidRPr="009B6551" w:rsidRDefault="00C00905" w:rsidP="00C00905">
      <w:pPr>
        <w:spacing w:before="120"/>
        <w:jc w:val="both"/>
        <w:rPr>
          <w:rFonts w:asciiTheme="majorHAnsi" w:hAnsiTheme="majorHAnsi"/>
          <w:sz w:val="22"/>
        </w:rPr>
      </w:pPr>
    </w:p>
    <w:p w:rsidR="00C00905" w:rsidRPr="009B6551" w:rsidRDefault="00C00905" w:rsidP="00C00905">
      <w:pPr>
        <w:rPr>
          <w:rFonts w:asciiTheme="majorHAnsi" w:hAnsiTheme="majorHAnsi"/>
          <w:sz w:val="22"/>
        </w:rPr>
      </w:pPr>
    </w:p>
    <w:p w:rsidR="00C00905" w:rsidRPr="009B6551" w:rsidRDefault="00C00905" w:rsidP="00C00905">
      <w:pPr>
        <w:spacing w:before="120"/>
        <w:jc w:val="both"/>
        <w:rPr>
          <w:rFonts w:asciiTheme="majorHAnsi" w:eastAsia="Verdana" w:hAnsiTheme="majorHAnsi" w:cs="Verdana"/>
          <w:sz w:val="22"/>
        </w:rPr>
      </w:pPr>
    </w:p>
    <w:tbl>
      <w:tblPr>
        <w:tblpPr w:leftFromText="180" w:rightFromText="180" w:vertAnchor="text" w:tblpY="1"/>
        <w:tblOverlap w:val="never"/>
        <w:tblW w:w="0" w:type="auto"/>
        <w:tblInd w:w="956" w:type="dxa"/>
        <w:tblLayout w:type="fixed"/>
        <w:tblCellMar>
          <w:left w:w="180" w:type="dxa"/>
          <w:right w:w="180" w:type="dxa"/>
        </w:tblCellMar>
        <w:tblLook w:val="0000"/>
      </w:tblPr>
      <w:tblGrid>
        <w:gridCol w:w="3420"/>
        <w:gridCol w:w="4320"/>
      </w:tblGrid>
      <w:tr w:rsidR="00C00905" w:rsidRPr="009B6551" w:rsidTr="00C00905">
        <w:trPr>
          <w:trHeight w:val="1386"/>
        </w:trPr>
        <w:tc>
          <w:tcPr>
            <w:tcW w:w="3420" w:type="dxa"/>
            <w:tcBorders>
              <w:top w:val="nil"/>
              <w:left w:val="nil"/>
              <w:bottom w:val="nil"/>
              <w:right w:val="nil"/>
            </w:tcBorders>
          </w:tcPr>
          <w:p w:rsidR="00C00905" w:rsidRPr="009B6551" w:rsidRDefault="00C00905" w:rsidP="00C00905">
            <w:pPr>
              <w:jc w:val="both"/>
              <w:rPr>
                <w:rFonts w:asciiTheme="majorHAnsi" w:hAnsiTheme="majorHAnsi" w:cs="Verdana"/>
              </w:rPr>
            </w:pPr>
          </w:p>
        </w:tc>
        <w:tc>
          <w:tcPr>
            <w:tcW w:w="4320" w:type="dxa"/>
            <w:tcBorders>
              <w:top w:val="nil"/>
              <w:left w:val="nil"/>
              <w:bottom w:val="nil"/>
              <w:right w:val="nil"/>
            </w:tcBorders>
          </w:tcPr>
          <w:p w:rsidR="00C00905" w:rsidRPr="009B6551" w:rsidRDefault="00C00905" w:rsidP="00C00905">
            <w:pPr>
              <w:jc w:val="both"/>
              <w:rPr>
                <w:rFonts w:asciiTheme="majorHAnsi" w:hAnsiTheme="majorHAnsi" w:cs="Verdana"/>
              </w:rPr>
            </w:pPr>
          </w:p>
        </w:tc>
      </w:tr>
      <w:tr w:rsidR="00C00905" w:rsidRPr="009B6551" w:rsidTr="00C00905">
        <w:trPr>
          <w:trHeight w:val="900"/>
        </w:trPr>
        <w:tc>
          <w:tcPr>
            <w:tcW w:w="3420" w:type="dxa"/>
            <w:tcBorders>
              <w:top w:val="nil"/>
              <w:left w:val="nil"/>
              <w:bottom w:val="nil"/>
              <w:right w:val="nil"/>
            </w:tcBorders>
          </w:tcPr>
          <w:p w:rsidR="00C00905" w:rsidRPr="009B6551" w:rsidRDefault="00C00905" w:rsidP="00C00905">
            <w:pPr>
              <w:jc w:val="both"/>
              <w:rPr>
                <w:rFonts w:asciiTheme="majorHAnsi" w:hAnsiTheme="majorHAnsi" w:cs="Verdana"/>
                <w:b/>
                <w:bCs/>
                <w:u w:val="single"/>
              </w:rPr>
            </w:pPr>
          </w:p>
          <w:p w:rsidR="00C00905" w:rsidRPr="009B6551" w:rsidRDefault="00C00905" w:rsidP="00C00905">
            <w:pPr>
              <w:jc w:val="both"/>
              <w:rPr>
                <w:rFonts w:asciiTheme="majorHAnsi" w:hAnsiTheme="majorHAnsi" w:cs="Verdana"/>
              </w:rPr>
            </w:pPr>
          </w:p>
        </w:tc>
        <w:tc>
          <w:tcPr>
            <w:tcW w:w="4320" w:type="dxa"/>
            <w:tcBorders>
              <w:top w:val="nil"/>
              <w:left w:val="nil"/>
              <w:bottom w:val="nil"/>
              <w:right w:val="nil"/>
            </w:tcBorders>
          </w:tcPr>
          <w:p w:rsidR="00C00905" w:rsidRPr="009B6551" w:rsidRDefault="00C00905" w:rsidP="00C00905">
            <w:pPr>
              <w:jc w:val="both"/>
              <w:rPr>
                <w:rFonts w:asciiTheme="majorHAnsi" w:hAnsiTheme="majorHAnsi" w:cs="Verdana"/>
              </w:rPr>
            </w:pPr>
          </w:p>
        </w:tc>
      </w:tr>
      <w:tr w:rsidR="00C00905" w:rsidRPr="009B6551" w:rsidTr="00C00905">
        <w:trPr>
          <w:trHeight w:val="885"/>
        </w:trPr>
        <w:tc>
          <w:tcPr>
            <w:tcW w:w="3420" w:type="dxa"/>
            <w:tcBorders>
              <w:top w:val="nil"/>
              <w:left w:val="nil"/>
              <w:bottom w:val="nil"/>
              <w:right w:val="nil"/>
            </w:tcBorders>
          </w:tcPr>
          <w:p w:rsidR="00C00905" w:rsidRPr="009B6551" w:rsidRDefault="00C00905" w:rsidP="00C00905">
            <w:pPr>
              <w:jc w:val="both"/>
              <w:rPr>
                <w:rFonts w:asciiTheme="majorHAnsi" w:hAnsiTheme="majorHAnsi" w:cs="Verdana"/>
              </w:rPr>
            </w:pPr>
          </w:p>
        </w:tc>
        <w:tc>
          <w:tcPr>
            <w:tcW w:w="4320" w:type="dxa"/>
            <w:tcBorders>
              <w:top w:val="nil"/>
              <w:left w:val="nil"/>
              <w:bottom w:val="nil"/>
              <w:right w:val="nil"/>
            </w:tcBorders>
          </w:tcPr>
          <w:p w:rsidR="00C00905" w:rsidRPr="009B6551" w:rsidRDefault="00C00905" w:rsidP="00C00905">
            <w:pPr>
              <w:jc w:val="both"/>
              <w:rPr>
                <w:rFonts w:asciiTheme="majorHAnsi" w:hAnsiTheme="majorHAnsi" w:cs="Verdana"/>
              </w:rPr>
            </w:pPr>
          </w:p>
        </w:tc>
      </w:tr>
    </w:tbl>
    <w:p w:rsidR="00C00905" w:rsidRPr="009B6551" w:rsidRDefault="00C00905" w:rsidP="00C00905">
      <w:pPr>
        <w:spacing w:before="120" w:line="480" w:lineRule="auto"/>
        <w:jc w:val="both"/>
        <w:rPr>
          <w:rFonts w:asciiTheme="majorHAnsi" w:hAnsiTheme="majorHAnsi"/>
          <w:sz w:val="22"/>
        </w:rPr>
      </w:pPr>
      <w:r>
        <w:rPr>
          <w:rFonts w:asciiTheme="majorHAnsi" w:hAnsiTheme="majorHAnsi"/>
          <w:sz w:val="22"/>
        </w:rPr>
        <w:br w:type="textWrapping" w:clear="all"/>
      </w:r>
    </w:p>
    <w:p w:rsidR="00370E29" w:rsidRDefault="00370E29"/>
    <w:sectPr w:rsidR="00370E29" w:rsidSect="006F79E3">
      <w:headerReference w:type="default" r:id="rId12"/>
      <w:footerReference w:type="default" r:id="rId13"/>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A5ED1" w:rsidRDefault="003A5ED1" w:rsidP="00C00905">
      <w:r>
        <w:separator/>
      </w:r>
    </w:p>
  </w:endnote>
  <w:endnote w:type="continuationSeparator" w:id="1">
    <w:p w:rsidR="003A5ED1" w:rsidRDefault="003A5ED1" w:rsidP="00C0090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7427" w:rsidRDefault="008B2963">
    <w:pPr>
      <w:jc w:val="right"/>
    </w:pPr>
    <w:r>
      <w:rPr>
        <w:color w:val="7F7F7F"/>
      </w:rPr>
      <w:tab/>
    </w:r>
    <w:r>
      <w:rPr>
        <w:color w:val="7F7F7F"/>
      </w:rPr>
      <w:tab/>
    </w:r>
  </w:p>
  <w:p w:rsidR="00D97427" w:rsidRDefault="003A5ED1"/>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A5ED1" w:rsidRDefault="003A5ED1" w:rsidP="00C00905">
      <w:r>
        <w:separator/>
      </w:r>
    </w:p>
  </w:footnote>
  <w:footnote w:type="continuationSeparator" w:id="1">
    <w:p w:rsidR="003A5ED1" w:rsidRDefault="003A5ED1" w:rsidP="00C0090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6532" w:rsidRDefault="008B2963" w:rsidP="00D36532">
    <w:pPr>
      <w:jc w:val="center"/>
    </w:pPr>
    <w:r>
      <w:tab/>
    </w:r>
    <w:r w:rsidRPr="000548C9">
      <w:rPr>
        <w:noProof/>
      </w:rPr>
      <w:drawing>
        <wp:inline distT="0" distB="0" distL="0" distR="0">
          <wp:extent cx="942975" cy="471488"/>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srcRect/>
                  <a:stretch>
                    <a:fillRect/>
                  </a:stretch>
                </pic:blipFill>
                <pic:spPr bwMode="auto">
                  <a:xfrm>
                    <a:off x="0" y="0"/>
                    <a:ext cx="942975" cy="471488"/>
                  </a:xfrm>
                  <a:prstGeom prst="rect">
                    <a:avLst/>
                  </a:prstGeom>
                  <a:noFill/>
                  <a:ln w="9525">
                    <a:noFill/>
                    <a:miter lim="800000"/>
                    <a:headEnd/>
                    <a:tailEnd/>
                  </a:ln>
                </pic:spPr>
              </pic:pic>
            </a:graphicData>
          </a:graphic>
        </wp:inline>
      </w:drawing>
    </w:r>
    <w:r>
      <w:tab/>
    </w:r>
    <w:r>
      <w:tab/>
    </w:r>
    <w:r>
      <w:tab/>
    </w:r>
    <w:r>
      <w:tab/>
    </w:r>
    <w:r>
      <w:tab/>
    </w:r>
  </w:p>
  <w:p w:rsidR="00D36532" w:rsidRDefault="00D36532" w:rsidP="00D36532">
    <w:pPr>
      <w:jc w:val="center"/>
    </w:pPr>
    <w:r>
      <w:t>JHANSI PNINNAKA</w:t>
    </w:r>
  </w:p>
  <w:p w:rsidR="00D36532" w:rsidRDefault="00D36532" w:rsidP="00D36532">
    <w:pPr>
      <w:jc w:val="center"/>
    </w:pPr>
    <w:hyperlink r:id="rId2" w:tgtFrame="_blank" w:history="1">
      <w:r>
        <w:rPr>
          <w:rStyle w:val="Hyperlink"/>
        </w:rPr>
        <w:t>pinnakajhansi@gmail.com</w:t>
      </w:r>
    </w:hyperlink>
  </w:p>
  <w:p w:rsidR="00D97427" w:rsidRDefault="00D36532" w:rsidP="00D36532">
    <w:pPr>
      <w:jc w:val="center"/>
    </w:pPr>
    <w:r>
      <w:t>404-394-2111</w:t>
    </w:r>
  </w:p>
  <w:p w:rsidR="00B772F8" w:rsidRDefault="003A5ED1" w:rsidP="00B772F8"/>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D603AF"/>
    <w:multiLevelType w:val="hybridMultilevel"/>
    <w:tmpl w:val="E870B3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B27439"/>
    <w:multiLevelType w:val="hybridMultilevel"/>
    <w:tmpl w:val="01D00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1004C0"/>
    <w:multiLevelType w:val="hybridMultilevel"/>
    <w:tmpl w:val="C1A08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0E5479F"/>
    <w:multiLevelType w:val="hybridMultilevel"/>
    <w:tmpl w:val="FBBC2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2E338F9"/>
    <w:multiLevelType w:val="hybridMultilevel"/>
    <w:tmpl w:val="9AB24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114605A"/>
    <w:multiLevelType w:val="hybridMultilevel"/>
    <w:tmpl w:val="38B27A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45A78BB"/>
    <w:multiLevelType w:val="hybridMultilevel"/>
    <w:tmpl w:val="C250F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EC942AE"/>
    <w:multiLevelType w:val="hybridMultilevel"/>
    <w:tmpl w:val="D9A88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3"/>
  </w:num>
  <w:num w:numId="4">
    <w:abstractNumId w:val="2"/>
  </w:num>
  <w:num w:numId="5">
    <w:abstractNumId w:val="4"/>
  </w:num>
  <w:num w:numId="6">
    <w:abstractNumId w:val="7"/>
  </w:num>
  <w:num w:numId="7">
    <w:abstractNumId w:val="0"/>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3074"/>
  </w:hdrShapeDefaults>
  <w:footnotePr>
    <w:footnote w:id="0"/>
    <w:footnote w:id="1"/>
  </w:footnotePr>
  <w:endnotePr>
    <w:endnote w:id="0"/>
    <w:endnote w:id="1"/>
  </w:endnotePr>
  <w:compat/>
  <w:rsids>
    <w:rsidRoot w:val="00C00905"/>
    <w:rsid w:val="00000CB7"/>
    <w:rsid w:val="00003EA6"/>
    <w:rsid w:val="000123A1"/>
    <w:rsid w:val="0003088C"/>
    <w:rsid w:val="00030A99"/>
    <w:rsid w:val="0004256E"/>
    <w:rsid w:val="00056FF2"/>
    <w:rsid w:val="000719EB"/>
    <w:rsid w:val="000741F5"/>
    <w:rsid w:val="00075361"/>
    <w:rsid w:val="00090F90"/>
    <w:rsid w:val="0009358C"/>
    <w:rsid w:val="0009496B"/>
    <w:rsid w:val="000A4AB0"/>
    <w:rsid w:val="000B4638"/>
    <w:rsid w:val="000B719E"/>
    <w:rsid w:val="000C0B11"/>
    <w:rsid w:val="000D0787"/>
    <w:rsid w:val="000D50FA"/>
    <w:rsid w:val="000E5744"/>
    <w:rsid w:val="000F02A7"/>
    <w:rsid w:val="000F5D89"/>
    <w:rsid w:val="001142BB"/>
    <w:rsid w:val="00117916"/>
    <w:rsid w:val="0012511A"/>
    <w:rsid w:val="0013564B"/>
    <w:rsid w:val="001367A9"/>
    <w:rsid w:val="0014473E"/>
    <w:rsid w:val="001621E9"/>
    <w:rsid w:val="00165E8F"/>
    <w:rsid w:val="001712D4"/>
    <w:rsid w:val="00181965"/>
    <w:rsid w:val="00181F2A"/>
    <w:rsid w:val="001874D5"/>
    <w:rsid w:val="001A45BF"/>
    <w:rsid w:val="001A7112"/>
    <w:rsid w:val="001B64F5"/>
    <w:rsid w:val="001B6AAD"/>
    <w:rsid w:val="001C275A"/>
    <w:rsid w:val="001D32F3"/>
    <w:rsid w:val="001D3F8B"/>
    <w:rsid w:val="001D402C"/>
    <w:rsid w:val="001E5AFC"/>
    <w:rsid w:val="001E7A1C"/>
    <w:rsid w:val="001F1BAB"/>
    <w:rsid w:val="001F6131"/>
    <w:rsid w:val="00202AD6"/>
    <w:rsid w:val="002057B0"/>
    <w:rsid w:val="00224845"/>
    <w:rsid w:val="00225E47"/>
    <w:rsid w:val="00226D8B"/>
    <w:rsid w:val="002275B0"/>
    <w:rsid w:val="00227ED5"/>
    <w:rsid w:val="0024121A"/>
    <w:rsid w:val="00242052"/>
    <w:rsid w:val="002430E7"/>
    <w:rsid w:val="00251B4E"/>
    <w:rsid w:val="00260B2B"/>
    <w:rsid w:val="002711BC"/>
    <w:rsid w:val="00272508"/>
    <w:rsid w:val="00291385"/>
    <w:rsid w:val="00294054"/>
    <w:rsid w:val="002A7C7B"/>
    <w:rsid w:val="002C0A74"/>
    <w:rsid w:val="002F406B"/>
    <w:rsid w:val="00302CFC"/>
    <w:rsid w:val="003063C1"/>
    <w:rsid w:val="00312352"/>
    <w:rsid w:val="00314E6E"/>
    <w:rsid w:val="00332685"/>
    <w:rsid w:val="00333891"/>
    <w:rsid w:val="0033591B"/>
    <w:rsid w:val="003375FD"/>
    <w:rsid w:val="00350DE6"/>
    <w:rsid w:val="0035763E"/>
    <w:rsid w:val="00361884"/>
    <w:rsid w:val="00370E29"/>
    <w:rsid w:val="0037685B"/>
    <w:rsid w:val="003A00C3"/>
    <w:rsid w:val="003A0AA8"/>
    <w:rsid w:val="003A249A"/>
    <w:rsid w:val="003A5ED1"/>
    <w:rsid w:val="003B0B39"/>
    <w:rsid w:val="003B0B3B"/>
    <w:rsid w:val="003B2905"/>
    <w:rsid w:val="003C44D0"/>
    <w:rsid w:val="003E1E9A"/>
    <w:rsid w:val="003F2DD0"/>
    <w:rsid w:val="003F58C1"/>
    <w:rsid w:val="004010C3"/>
    <w:rsid w:val="00403AEA"/>
    <w:rsid w:val="004115C3"/>
    <w:rsid w:val="00411AB7"/>
    <w:rsid w:val="004127A4"/>
    <w:rsid w:val="004135DA"/>
    <w:rsid w:val="004139EA"/>
    <w:rsid w:val="00417775"/>
    <w:rsid w:val="004249DD"/>
    <w:rsid w:val="00431B33"/>
    <w:rsid w:val="00433325"/>
    <w:rsid w:val="00436A16"/>
    <w:rsid w:val="0044776F"/>
    <w:rsid w:val="00452870"/>
    <w:rsid w:val="00476947"/>
    <w:rsid w:val="004867B6"/>
    <w:rsid w:val="00494461"/>
    <w:rsid w:val="004A3160"/>
    <w:rsid w:val="004C2C6B"/>
    <w:rsid w:val="004C6223"/>
    <w:rsid w:val="004D12AA"/>
    <w:rsid w:val="004D6C7C"/>
    <w:rsid w:val="004E41DF"/>
    <w:rsid w:val="004F381E"/>
    <w:rsid w:val="00511B7B"/>
    <w:rsid w:val="0052013C"/>
    <w:rsid w:val="00522CF7"/>
    <w:rsid w:val="00541C15"/>
    <w:rsid w:val="00542DB2"/>
    <w:rsid w:val="00545B1E"/>
    <w:rsid w:val="005556CF"/>
    <w:rsid w:val="00557D9C"/>
    <w:rsid w:val="0056273F"/>
    <w:rsid w:val="00564322"/>
    <w:rsid w:val="005761D3"/>
    <w:rsid w:val="00590DB8"/>
    <w:rsid w:val="00590F78"/>
    <w:rsid w:val="00593FA5"/>
    <w:rsid w:val="00596908"/>
    <w:rsid w:val="005A545A"/>
    <w:rsid w:val="005A553C"/>
    <w:rsid w:val="005A5F4D"/>
    <w:rsid w:val="005B3461"/>
    <w:rsid w:val="005C16DA"/>
    <w:rsid w:val="005E3F02"/>
    <w:rsid w:val="005E5587"/>
    <w:rsid w:val="005E61F1"/>
    <w:rsid w:val="005F0725"/>
    <w:rsid w:val="005F20F3"/>
    <w:rsid w:val="005F3A88"/>
    <w:rsid w:val="00601742"/>
    <w:rsid w:val="00622170"/>
    <w:rsid w:val="00622F0B"/>
    <w:rsid w:val="00634D21"/>
    <w:rsid w:val="00636A5A"/>
    <w:rsid w:val="006374F5"/>
    <w:rsid w:val="006443C7"/>
    <w:rsid w:val="00645C63"/>
    <w:rsid w:val="006A20CE"/>
    <w:rsid w:val="006C3282"/>
    <w:rsid w:val="006C4E7D"/>
    <w:rsid w:val="006D5179"/>
    <w:rsid w:val="006D6300"/>
    <w:rsid w:val="006D7561"/>
    <w:rsid w:val="006E4706"/>
    <w:rsid w:val="006E7211"/>
    <w:rsid w:val="006F460C"/>
    <w:rsid w:val="007125DF"/>
    <w:rsid w:val="00712780"/>
    <w:rsid w:val="007127F7"/>
    <w:rsid w:val="00724878"/>
    <w:rsid w:val="007273DE"/>
    <w:rsid w:val="00731655"/>
    <w:rsid w:val="00733915"/>
    <w:rsid w:val="00734105"/>
    <w:rsid w:val="00735E65"/>
    <w:rsid w:val="007363FD"/>
    <w:rsid w:val="00747A6E"/>
    <w:rsid w:val="00753FA4"/>
    <w:rsid w:val="007670A7"/>
    <w:rsid w:val="0076779C"/>
    <w:rsid w:val="0077788D"/>
    <w:rsid w:val="00794003"/>
    <w:rsid w:val="007A35FF"/>
    <w:rsid w:val="007A449D"/>
    <w:rsid w:val="007A783D"/>
    <w:rsid w:val="007B306C"/>
    <w:rsid w:val="007C4B65"/>
    <w:rsid w:val="007C4EAE"/>
    <w:rsid w:val="007D0884"/>
    <w:rsid w:val="007E043B"/>
    <w:rsid w:val="007F4268"/>
    <w:rsid w:val="007F53BE"/>
    <w:rsid w:val="00800CD3"/>
    <w:rsid w:val="008052C5"/>
    <w:rsid w:val="008106A9"/>
    <w:rsid w:val="0082260E"/>
    <w:rsid w:val="00823083"/>
    <w:rsid w:val="00824419"/>
    <w:rsid w:val="0082456D"/>
    <w:rsid w:val="008313D0"/>
    <w:rsid w:val="0083665F"/>
    <w:rsid w:val="00841A91"/>
    <w:rsid w:val="00843D0A"/>
    <w:rsid w:val="00845474"/>
    <w:rsid w:val="00850B14"/>
    <w:rsid w:val="00871B1D"/>
    <w:rsid w:val="00874AA3"/>
    <w:rsid w:val="008753CF"/>
    <w:rsid w:val="00875AEA"/>
    <w:rsid w:val="0087773F"/>
    <w:rsid w:val="00881ED1"/>
    <w:rsid w:val="00894166"/>
    <w:rsid w:val="008A0617"/>
    <w:rsid w:val="008A2775"/>
    <w:rsid w:val="008A5DBC"/>
    <w:rsid w:val="008A7C8B"/>
    <w:rsid w:val="008B2963"/>
    <w:rsid w:val="008E747F"/>
    <w:rsid w:val="008F6108"/>
    <w:rsid w:val="008F68FF"/>
    <w:rsid w:val="008F73BA"/>
    <w:rsid w:val="00914D27"/>
    <w:rsid w:val="00916917"/>
    <w:rsid w:val="00921FAB"/>
    <w:rsid w:val="00926777"/>
    <w:rsid w:val="00926E5B"/>
    <w:rsid w:val="0093353D"/>
    <w:rsid w:val="009435FA"/>
    <w:rsid w:val="00946D12"/>
    <w:rsid w:val="00956518"/>
    <w:rsid w:val="0095715D"/>
    <w:rsid w:val="009677E2"/>
    <w:rsid w:val="00970863"/>
    <w:rsid w:val="009742EE"/>
    <w:rsid w:val="00974B96"/>
    <w:rsid w:val="009818C3"/>
    <w:rsid w:val="00982BFD"/>
    <w:rsid w:val="009878A2"/>
    <w:rsid w:val="0099574F"/>
    <w:rsid w:val="009A259E"/>
    <w:rsid w:val="009A4191"/>
    <w:rsid w:val="009A5604"/>
    <w:rsid w:val="009B1C73"/>
    <w:rsid w:val="009B3C90"/>
    <w:rsid w:val="009C2004"/>
    <w:rsid w:val="009D396B"/>
    <w:rsid w:val="009E2350"/>
    <w:rsid w:val="009E2512"/>
    <w:rsid w:val="009E5DF2"/>
    <w:rsid w:val="009F5BFF"/>
    <w:rsid w:val="009F6578"/>
    <w:rsid w:val="00A007B7"/>
    <w:rsid w:val="00A0177B"/>
    <w:rsid w:val="00A06460"/>
    <w:rsid w:val="00A065B9"/>
    <w:rsid w:val="00A1103D"/>
    <w:rsid w:val="00A12A33"/>
    <w:rsid w:val="00A13169"/>
    <w:rsid w:val="00A22701"/>
    <w:rsid w:val="00A27454"/>
    <w:rsid w:val="00A2755C"/>
    <w:rsid w:val="00A323F2"/>
    <w:rsid w:val="00A61468"/>
    <w:rsid w:val="00A62079"/>
    <w:rsid w:val="00A65680"/>
    <w:rsid w:val="00A74C04"/>
    <w:rsid w:val="00A851DA"/>
    <w:rsid w:val="00AC4B89"/>
    <w:rsid w:val="00AD41B2"/>
    <w:rsid w:val="00AF4B85"/>
    <w:rsid w:val="00B05077"/>
    <w:rsid w:val="00B05DA2"/>
    <w:rsid w:val="00B261DE"/>
    <w:rsid w:val="00B26D01"/>
    <w:rsid w:val="00B400A4"/>
    <w:rsid w:val="00B44781"/>
    <w:rsid w:val="00B468C8"/>
    <w:rsid w:val="00B50C67"/>
    <w:rsid w:val="00B60A55"/>
    <w:rsid w:val="00B60C66"/>
    <w:rsid w:val="00B66878"/>
    <w:rsid w:val="00B71BB5"/>
    <w:rsid w:val="00B76D99"/>
    <w:rsid w:val="00B801D5"/>
    <w:rsid w:val="00B80719"/>
    <w:rsid w:val="00B81C99"/>
    <w:rsid w:val="00B9191E"/>
    <w:rsid w:val="00B93DBE"/>
    <w:rsid w:val="00BA0E5D"/>
    <w:rsid w:val="00BA24B3"/>
    <w:rsid w:val="00BA7777"/>
    <w:rsid w:val="00BB7126"/>
    <w:rsid w:val="00BC5B33"/>
    <w:rsid w:val="00BD1A1C"/>
    <w:rsid w:val="00BD2722"/>
    <w:rsid w:val="00BE6398"/>
    <w:rsid w:val="00C00905"/>
    <w:rsid w:val="00C07D06"/>
    <w:rsid w:val="00C112BE"/>
    <w:rsid w:val="00C12DE1"/>
    <w:rsid w:val="00C30BFC"/>
    <w:rsid w:val="00C33E95"/>
    <w:rsid w:val="00C359A3"/>
    <w:rsid w:val="00C36BF0"/>
    <w:rsid w:val="00C459A6"/>
    <w:rsid w:val="00C46A35"/>
    <w:rsid w:val="00C51B67"/>
    <w:rsid w:val="00C65E2A"/>
    <w:rsid w:val="00C65F60"/>
    <w:rsid w:val="00C6766D"/>
    <w:rsid w:val="00C70BF5"/>
    <w:rsid w:val="00C760DA"/>
    <w:rsid w:val="00C77625"/>
    <w:rsid w:val="00C8615A"/>
    <w:rsid w:val="00C91921"/>
    <w:rsid w:val="00C933B7"/>
    <w:rsid w:val="00C9358A"/>
    <w:rsid w:val="00C9397E"/>
    <w:rsid w:val="00CB190F"/>
    <w:rsid w:val="00CB5D6E"/>
    <w:rsid w:val="00CC1E03"/>
    <w:rsid w:val="00CD4B41"/>
    <w:rsid w:val="00CE2F77"/>
    <w:rsid w:val="00CE4EB1"/>
    <w:rsid w:val="00CF4538"/>
    <w:rsid w:val="00CF4AE4"/>
    <w:rsid w:val="00CF5D9F"/>
    <w:rsid w:val="00D27458"/>
    <w:rsid w:val="00D36532"/>
    <w:rsid w:val="00D3665C"/>
    <w:rsid w:val="00D661EC"/>
    <w:rsid w:val="00D67DEB"/>
    <w:rsid w:val="00D715F2"/>
    <w:rsid w:val="00D73FB8"/>
    <w:rsid w:val="00D744F4"/>
    <w:rsid w:val="00D777A2"/>
    <w:rsid w:val="00D777C0"/>
    <w:rsid w:val="00D866B7"/>
    <w:rsid w:val="00D924D1"/>
    <w:rsid w:val="00DA33FF"/>
    <w:rsid w:val="00DA554F"/>
    <w:rsid w:val="00DB2FCC"/>
    <w:rsid w:val="00DC14F4"/>
    <w:rsid w:val="00DC37EA"/>
    <w:rsid w:val="00DF4429"/>
    <w:rsid w:val="00DF6897"/>
    <w:rsid w:val="00DF6FB9"/>
    <w:rsid w:val="00DF7907"/>
    <w:rsid w:val="00E0191B"/>
    <w:rsid w:val="00E17D2B"/>
    <w:rsid w:val="00E625E0"/>
    <w:rsid w:val="00E65F3E"/>
    <w:rsid w:val="00E66D50"/>
    <w:rsid w:val="00E6717C"/>
    <w:rsid w:val="00E71D13"/>
    <w:rsid w:val="00EA2D59"/>
    <w:rsid w:val="00EA5646"/>
    <w:rsid w:val="00EA7C16"/>
    <w:rsid w:val="00EB0026"/>
    <w:rsid w:val="00EC0B96"/>
    <w:rsid w:val="00ED572F"/>
    <w:rsid w:val="00EE40E1"/>
    <w:rsid w:val="00EE609B"/>
    <w:rsid w:val="00EF48DB"/>
    <w:rsid w:val="00EF519D"/>
    <w:rsid w:val="00EF5DDB"/>
    <w:rsid w:val="00EF6941"/>
    <w:rsid w:val="00F1114A"/>
    <w:rsid w:val="00F11528"/>
    <w:rsid w:val="00F145A3"/>
    <w:rsid w:val="00F23567"/>
    <w:rsid w:val="00F2736F"/>
    <w:rsid w:val="00F33109"/>
    <w:rsid w:val="00F364DB"/>
    <w:rsid w:val="00F37328"/>
    <w:rsid w:val="00F500A1"/>
    <w:rsid w:val="00F519D0"/>
    <w:rsid w:val="00F54C14"/>
    <w:rsid w:val="00F748F7"/>
    <w:rsid w:val="00FA0A58"/>
    <w:rsid w:val="00FA4F23"/>
    <w:rsid w:val="00FB095A"/>
    <w:rsid w:val="00FB378D"/>
    <w:rsid w:val="00FD0B64"/>
    <w:rsid w:val="00FF08D7"/>
    <w:rsid w:val="00FF4C43"/>
    <w:rsid w:val="00FF5127"/>
    <w:rsid w:val="00FF5C74"/>
    <w:rsid w:val="00FF783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00905"/>
    <w:pPr>
      <w:spacing w:after="0" w:line="240" w:lineRule="auto"/>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0905"/>
    <w:pPr>
      <w:ind w:left="720"/>
      <w:contextualSpacing/>
    </w:pPr>
  </w:style>
  <w:style w:type="paragraph" w:styleId="BodyText3">
    <w:name w:val="Body Text 3"/>
    <w:basedOn w:val="Normal"/>
    <w:link w:val="BodyText3Char"/>
    <w:uiPriority w:val="99"/>
    <w:unhideWhenUsed/>
    <w:rsid w:val="00C00905"/>
    <w:pPr>
      <w:spacing w:after="120" w:line="276" w:lineRule="auto"/>
    </w:pPr>
    <w:rPr>
      <w:rFonts w:ascii="Calibri" w:hAnsi="Calibri"/>
      <w:color w:val="auto"/>
      <w:sz w:val="16"/>
      <w:szCs w:val="16"/>
    </w:rPr>
  </w:style>
  <w:style w:type="character" w:customStyle="1" w:styleId="BodyText3Char">
    <w:name w:val="Body Text 3 Char"/>
    <w:basedOn w:val="DefaultParagraphFont"/>
    <w:link w:val="BodyText3"/>
    <w:uiPriority w:val="99"/>
    <w:rsid w:val="00C00905"/>
    <w:rPr>
      <w:rFonts w:ascii="Calibri" w:eastAsia="Times New Roman" w:hAnsi="Calibri" w:cs="Times New Roman"/>
      <w:sz w:val="16"/>
      <w:szCs w:val="16"/>
    </w:rPr>
  </w:style>
  <w:style w:type="character" w:customStyle="1" w:styleId="headerchar">
    <w:name w:val="header__char"/>
    <w:rsid w:val="00C00905"/>
  </w:style>
  <w:style w:type="table" w:styleId="TableGrid">
    <w:name w:val="Table Grid"/>
    <w:basedOn w:val="TableNormal"/>
    <w:uiPriority w:val="59"/>
    <w:rsid w:val="00C00905"/>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00905"/>
    <w:rPr>
      <w:rFonts w:ascii="Tahoma" w:hAnsi="Tahoma" w:cs="Tahoma"/>
      <w:sz w:val="16"/>
      <w:szCs w:val="16"/>
    </w:rPr>
  </w:style>
  <w:style w:type="character" w:customStyle="1" w:styleId="BalloonTextChar">
    <w:name w:val="Balloon Text Char"/>
    <w:basedOn w:val="DefaultParagraphFont"/>
    <w:link w:val="BalloonText"/>
    <w:uiPriority w:val="99"/>
    <w:semiHidden/>
    <w:rsid w:val="00C00905"/>
    <w:rPr>
      <w:rFonts w:ascii="Tahoma" w:eastAsia="Times New Roman" w:hAnsi="Tahoma" w:cs="Tahoma"/>
      <w:color w:val="000000"/>
      <w:sz w:val="16"/>
      <w:szCs w:val="16"/>
    </w:rPr>
  </w:style>
  <w:style w:type="paragraph" w:styleId="Header">
    <w:name w:val="header"/>
    <w:basedOn w:val="Normal"/>
    <w:link w:val="HeaderChar0"/>
    <w:uiPriority w:val="99"/>
    <w:unhideWhenUsed/>
    <w:rsid w:val="00C00905"/>
    <w:pPr>
      <w:tabs>
        <w:tab w:val="center" w:pos="4680"/>
        <w:tab w:val="right" w:pos="9360"/>
      </w:tabs>
    </w:pPr>
  </w:style>
  <w:style w:type="character" w:customStyle="1" w:styleId="HeaderChar0">
    <w:name w:val="Header Char"/>
    <w:basedOn w:val="DefaultParagraphFont"/>
    <w:link w:val="Header"/>
    <w:uiPriority w:val="99"/>
    <w:rsid w:val="00C00905"/>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C00905"/>
    <w:pPr>
      <w:tabs>
        <w:tab w:val="center" w:pos="4680"/>
        <w:tab w:val="right" w:pos="9360"/>
      </w:tabs>
    </w:pPr>
  </w:style>
  <w:style w:type="character" w:customStyle="1" w:styleId="FooterChar">
    <w:name w:val="Footer Char"/>
    <w:basedOn w:val="DefaultParagraphFont"/>
    <w:link w:val="Footer"/>
    <w:uiPriority w:val="99"/>
    <w:rsid w:val="00C00905"/>
    <w:rPr>
      <w:rFonts w:ascii="Times New Roman" w:eastAsia="Times New Roman" w:hAnsi="Times New Roman" w:cs="Times New Roman"/>
      <w:color w:val="000000"/>
      <w:sz w:val="24"/>
    </w:rPr>
  </w:style>
  <w:style w:type="character" w:styleId="Hyperlink">
    <w:name w:val="Hyperlink"/>
    <w:basedOn w:val="DefaultParagraphFont"/>
    <w:uiPriority w:val="99"/>
    <w:unhideWhenUsed/>
    <w:rsid w:val="00D3653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00905"/>
    <w:pPr>
      <w:spacing w:after="0" w:line="240" w:lineRule="auto"/>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0905"/>
    <w:pPr>
      <w:ind w:left="720"/>
      <w:contextualSpacing/>
    </w:pPr>
  </w:style>
  <w:style w:type="paragraph" w:styleId="BodyText3">
    <w:name w:val="Body Text 3"/>
    <w:basedOn w:val="Normal"/>
    <w:link w:val="BodyText3Char"/>
    <w:uiPriority w:val="99"/>
    <w:unhideWhenUsed/>
    <w:rsid w:val="00C00905"/>
    <w:pPr>
      <w:spacing w:after="120" w:line="276" w:lineRule="auto"/>
    </w:pPr>
    <w:rPr>
      <w:rFonts w:ascii="Calibri" w:hAnsi="Calibri"/>
      <w:color w:val="auto"/>
      <w:sz w:val="16"/>
      <w:szCs w:val="16"/>
    </w:rPr>
  </w:style>
  <w:style w:type="character" w:customStyle="1" w:styleId="BodyText3Char">
    <w:name w:val="Body Text 3 Char"/>
    <w:basedOn w:val="DefaultParagraphFont"/>
    <w:link w:val="BodyText3"/>
    <w:uiPriority w:val="99"/>
    <w:rsid w:val="00C00905"/>
    <w:rPr>
      <w:rFonts w:ascii="Calibri" w:eastAsia="Times New Roman" w:hAnsi="Calibri" w:cs="Times New Roman"/>
      <w:sz w:val="16"/>
      <w:szCs w:val="16"/>
    </w:rPr>
  </w:style>
  <w:style w:type="character" w:customStyle="1" w:styleId="headerchar">
    <w:name w:val="header__char"/>
    <w:rsid w:val="00C00905"/>
  </w:style>
  <w:style w:type="table" w:styleId="TableGrid">
    <w:name w:val="Table Grid"/>
    <w:basedOn w:val="TableNormal"/>
    <w:uiPriority w:val="59"/>
    <w:rsid w:val="00C00905"/>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00905"/>
    <w:rPr>
      <w:rFonts w:ascii="Tahoma" w:hAnsi="Tahoma" w:cs="Tahoma"/>
      <w:sz w:val="16"/>
      <w:szCs w:val="16"/>
    </w:rPr>
  </w:style>
  <w:style w:type="character" w:customStyle="1" w:styleId="BalloonTextChar">
    <w:name w:val="Balloon Text Char"/>
    <w:basedOn w:val="DefaultParagraphFont"/>
    <w:link w:val="BalloonText"/>
    <w:uiPriority w:val="99"/>
    <w:semiHidden/>
    <w:rsid w:val="00C00905"/>
    <w:rPr>
      <w:rFonts w:ascii="Tahoma" w:eastAsia="Times New Roman" w:hAnsi="Tahoma" w:cs="Tahoma"/>
      <w:color w:val="000000"/>
      <w:sz w:val="16"/>
      <w:szCs w:val="16"/>
    </w:rPr>
  </w:style>
  <w:style w:type="paragraph" w:styleId="Header">
    <w:name w:val="header"/>
    <w:basedOn w:val="Normal"/>
    <w:link w:val="HeaderChar0"/>
    <w:uiPriority w:val="99"/>
    <w:unhideWhenUsed/>
    <w:rsid w:val="00C00905"/>
    <w:pPr>
      <w:tabs>
        <w:tab w:val="center" w:pos="4680"/>
        <w:tab w:val="right" w:pos="9360"/>
      </w:tabs>
    </w:pPr>
  </w:style>
  <w:style w:type="character" w:customStyle="1" w:styleId="HeaderChar0">
    <w:name w:val="Header Char"/>
    <w:basedOn w:val="DefaultParagraphFont"/>
    <w:link w:val="Header"/>
    <w:uiPriority w:val="99"/>
    <w:rsid w:val="00C00905"/>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C00905"/>
    <w:pPr>
      <w:tabs>
        <w:tab w:val="center" w:pos="4680"/>
        <w:tab w:val="right" w:pos="9360"/>
      </w:tabs>
    </w:pPr>
  </w:style>
  <w:style w:type="character" w:customStyle="1" w:styleId="FooterChar">
    <w:name w:val="Footer Char"/>
    <w:basedOn w:val="DefaultParagraphFont"/>
    <w:link w:val="Footer"/>
    <w:uiPriority w:val="99"/>
    <w:rsid w:val="00C00905"/>
    <w:rPr>
      <w:rFonts w:ascii="Times New Roman" w:eastAsia="Times New Roman" w:hAnsi="Times New Roman" w:cs="Times New Roman"/>
      <w:color w:val="000000"/>
      <w:sz w:val="24"/>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Financial_service"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en.wikipedia.org/wiki/State-owned" TargetMode="External"/><Relationship Id="rId12" Type="http://schemas.openxmlformats.org/officeDocument/2006/relationships/header" Target="header1.xml"/><Relationship Id="rId2" Type="http://schemas.openxmlformats.org/officeDocument/2006/relationships/styles" Target="styles.xml"/><Relationship Id="rId16"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n.wikipedia.org/wiki/East_India"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en.wikipedia.org/wiki/India" TargetMode="External"/><Relationship Id="rId4" Type="http://schemas.openxmlformats.org/officeDocument/2006/relationships/webSettings" Target="webSettings.xml"/><Relationship Id="rId9" Type="http://schemas.openxmlformats.org/officeDocument/2006/relationships/hyperlink" Target="http://en.wikipedia.org/wiki/Kolkata"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mailto:pinnakajhansi@gmail.com"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7</Pages>
  <Words>2105</Words>
  <Characters>11999</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jhansicherry</dc:creator>
  <cp:lastModifiedBy>lav</cp:lastModifiedBy>
  <cp:revision>9</cp:revision>
  <dcterms:created xsi:type="dcterms:W3CDTF">2014-07-24T17:28:00Z</dcterms:created>
  <dcterms:modified xsi:type="dcterms:W3CDTF">2014-07-24T17:30:00Z</dcterms:modified>
</cp:coreProperties>
</file>