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BC9" w:rsidRPr="006F0380" w:rsidRDefault="006D2252" w:rsidP="00BF0554">
      <w:pPr>
        <w:pStyle w:val="NoSpacing"/>
        <w:jc w:val="both"/>
        <w:rPr>
          <w:rFonts w:ascii="Cambria" w:hAnsi="Cambria" w:cs="Arial"/>
          <w:b/>
          <w:color w:val="000000" w:themeColor="text1"/>
        </w:rPr>
      </w:pPr>
      <w:r w:rsidRPr="006F0380">
        <w:rPr>
          <w:rFonts w:ascii="Cambria" w:hAnsi="Cambria" w:cs="Arial"/>
          <w:b/>
          <w:noProof/>
          <w:color w:val="000000" w:themeColor="text1"/>
        </w:rPr>
        <w:drawing>
          <wp:anchor distT="0" distB="0" distL="114300" distR="114300" simplePos="0" relativeHeight="251657216" behindDoc="0" locked="0" layoutInCell="1" allowOverlap="1">
            <wp:simplePos x="0" y="0"/>
            <wp:positionH relativeFrom="column">
              <wp:posOffset>5407660</wp:posOffset>
            </wp:positionH>
            <wp:positionV relativeFrom="paragraph">
              <wp:posOffset>57785</wp:posOffset>
            </wp:positionV>
            <wp:extent cx="739140" cy="74231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9140" cy="742315"/>
                    </a:xfrm>
                    <a:prstGeom prst="rect">
                      <a:avLst/>
                    </a:prstGeom>
                    <a:noFill/>
                    <a:ln>
                      <a:noFill/>
                    </a:ln>
                  </pic:spPr>
                </pic:pic>
              </a:graphicData>
            </a:graphic>
          </wp:anchor>
        </w:drawing>
      </w:r>
      <w:r w:rsidR="00C62E9C" w:rsidRPr="006F0380">
        <w:rPr>
          <w:rFonts w:ascii="Cambria" w:hAnsi="Cambria" w:cs="Arial"/>
          <w:b/>
          <w:color w:val="000000" w:themeColor="text1"/>
        </w:rPr>
        <w:t xml:space="preserve">Name: </w:t>
      </w:r>
      <w:r w:rsidR="008B512C" w:rsidRPr="006F0380">
        <w:rPr>
          <w:rFonts w:ascii="Cambria" w:hAnsi="Cambria" w:cs="Arial"/>
          <w:b/>
          <w:color w:val="000000" w:themeColor="text1"/>
        </w:rPr>
        <w:t>P</w:t>
      </w:r>
      <w:r w:rsidR="00C35383" w:rsidRPr="006F0380">
        <w:rPr>
          <w:rFonts w:ascii="Cambria" w:hAnsi="Cambria" w:cs="Arial"/>
          <w:b/>
          <w:color w:val="000000" w:themeColor="text1"/>
        </w:rPr>
        <w:t>rashanth</w:t>
      </w:r>
    </w:p>
    <w:p w:rsidR="00C55C90" w:rsidRPr="006F0380" w:rsidRDefault="00C714B3" w:rsidP="00BF0554">
      <w:pPr>
        <w:pStyle w:val="NoSpacing"/>
        <w:jc w:val="both"/>
        <w:rPr>
          <w:rFonts w:ascii="Cambria" w:hAnsi="Cambria" w:cs="Arial"/>
          <w:b/>
          <w:color w:val="000000" w:themeColor="text1"/>
        </w:rPr>
      </w:pPr>
      <w:r w:rsidRPr="006F0380">
        <w:rPr>
          <w:rFonts w:ascii="Cambria" w:hAnsi="Cambria" w:cs="Arial"/>
          <w:b/>
          <w:color w:val="000000" w:themeColor="text1"/>
        </w:rPr>
        <w:t xml:space="preserve">PEGA CERTIFIED SYSTEM ARCHITECT </w:t>
      </w:r>
      <w:r w:rsidR="00C55C90" w:rsidRPr="006F0380">
        <w:rPr>
          <w:rFonts w:ascii="Cambria" w:hAnsi="Cambria" w:cs="Arial"/>
          <w:b/>
          <w:color w:val="000000" w:themeColor="text1"/>
        </w:rPr>
        <w:t>(CSA) 71V1</w:t>
      </w:r>
    </w:p>
    <w:p w:rsidR="00E339FC" w:rsidRPr="006F0380" w:rsidRDefault="00A539A6" w:rsidP="00BF0554">
      <w:pPr>
        <w:pStyle w:val="NoSpacing"/>
        <w:jc w:val="both"/>
        <w:rPr>
          <w:rFonts w:ascii="Cambria" w:hAnsi="Cambria" w:cs="Arial"/>
          <w:b/>
          <w:color w:val="000000" w:themeColor="text1"/>
        </w:rPr>
      </w:pPr>
      <w:r w:rsidRPr="006F0380">
        <w:rPr>
          <w:rFonts w:ascii="Cambria" w:hAnsi="Cambria" w:cs="Arial"/>
          <w:b/>
          <w:color w:val="000000" w:themeColor="text1"/>
        </w:rPr>
        <w:t xml:space="preserve">Email: </w:t>
      </w:r>
      <w:hyperlink r:id="rId7" w:history="1">
        <w:r w:rsidR="006F0380" w:rsidRPr="00BB2B66">
          <w:rPr>
            <w:rStyle w:val="Hyperlink"/>
            <w:rFonts w:ascii="Cambria" w:hAnsi="Cambria" w:cs="Arial"/>
            <w:b/>
          </w:rPr>
          <w:t>devpr_m@outlook.com</w:t>
        </w:r>
      </w:hyperlink>
    </w:p>
    <w:p w:rsidR="004C1BC9" w:rsidRPr="006F0380" w:rsidRDefault="004C1BC9" w:rsidP="00BF0554">
      <w:pPr>
        <w:pStyle w:val="NoSpacing"/>
        <w:jc w:val="both"/>
        <w:rPr>
          <w:rFonts w:ascii="Cambria" w:hAnsi="Cambria" w:cs="Arial"/>
          <w:color w:val="000000" w:themeColor="text1"/>
        </w:rPr>
      </w:pPr>
    </w:p>
    <w:p w:rsidR="007415DE" w:rsidRPr="00644579" w:rsidRDefault="00E56326" w:rsidP="00BF0554">
      <w:pPr>
        <w:spacing w:line="240" w:lineRule="auto"/>
        <w:jc w:val="both"/>
        <w:rPr>
          <w:rFonts w:ascii="Cambria" w:hAnsi="Cambria" w:cs="Arial"/>
          <w:b/>
          <w:color w:val="000000" w:themeColor="text1"/>
          <w:u w:val="single"/>
        </w:rPr>
      </w:pPr>
      <w:r w:rsidRPr="00644579">
        <w:rPr>
          <w:rFonts w:ascii="Cambria" w:hAnsi="Cambria" w:cs="Arial"/>
          <w:b/>
          <w:color w:val="000000" w:themeColor="text1"/>
          <w:u w:val="single"/>
        </w:rPr>
        <w:t>SUMMARY:</w:t>
      </w:r>
    </w:p>
    <w:p w:rsidR="007415DE" w:rsidRPr="006F0380" w:rsidRDefault="002138C4" w:rsidP="00BF0554">
      <w:pPr>
        <w:spacing w:line="240" w:lineRule="auto"/>
        <w:jc w:val="both"/>
        <w:rPr>
          <w:rFonts w:ascii="Cambria" w:hAnsi="Cambria" w:cs="Arial"/>
          <w:color w:val="000000" w:themeColor="text1"/>
        </w:rPr>
      </w:pPr>
      <w:r w:rsidRPr="006F0380">
        <w:rPr>
          <w:rFonts w:ascii="Cambria" w:hAnsi="Cambria" w:cs="Arial"/>
          <w:color w:val="000000" w:themeColor="text1"/>
        </w:rPr>
        <w:t xml:space="preserve">Over </w:t>
      </w:r>
      <w:r w:rsidR="00505867" w:rsidRPr="006F0380">
        <w:rPr>
          <w:rFonts w:ascii="Cambria" w:hAnsi="Cambria" w:cs="Arial"/>
          <w:color w:val="000000" w:themeColor="text1"/>
        </w:rPr>
        <w:t>7</w:t>
      </w:r>
      <w:r w:rsidR="007415DE" w:rsidRPr="006F0380">
        <w:rPr>
          <w:rFonts w:ascii="Cambria" w:hAnsi="Cambria" w:cs="Arial"/>
          <w:color w:val="000000" w:themeColor="text1"/>
        </w:rPr>
        <w:t xml:space="preserve"> years of IT experience in Design and Development of large scale Business Process Manag</w:t>
      </w:r>
      <w:r w:rsidR="00AD67A9" w:rsidRPr="006F0380">
        <w:rPr>
          <w:rFonts w:ascii="Cambria" w:hAnsi="Cambria" w:cs="Arial"/>
          <w:color w:val="000000" w:themeColor="text1"/>
        </w:rPr>
        <w:t>e</w:t>
      </w:r>
      <w:r w:rsidR="00696A89" w:rsidRPr="006F0380">
        <w:rPr>
          <w:rFonts w:ascii="Cambria" w:hAnsi="Cambria" w:cs="Arial"/>
          <w:color w:val="000000" w:themeColor="text1"/>
        </w:rPr>
        <w:t>ment (BPM) applic</w:t>
      </w:r>
      <w:bookmarkStart w:id="0" w:name="_GoBack"/>
      <w:bookmarkEnd w:id="0"/>
      <w:r w:rsidR="00696A89" w:rsidRPr="006F0380">
        <w:rPr>
          <w:rFonts w:ascii="Cambria" w:hAnsi="Cambria" w:cs="Arial"/>
          <w:color w:val="000000" w:themeColor="text1"/>
        </w:rPr>
        <w:t xml:space="preserve">ations, with </w:t>
      </w:r>
      <w:r w:rsidR="006238E8" w:rsidRPr="006F0380">
        <w:rPr>
          <w:rFonts w:ascii="Cambria" w:hAnsi="Cambria" w:cs="Arial"/>
          <w:color w:val="000000" w:themeColor="text1"/>
        </w:rPr>
        <w:t>2</w:t>
      </w:r>
      <w:r w:rsidR="00A2239C" w:rsidRPr="006F0380">
        <w:rPr>
          <w:rFonts w:ascii="Cambria" w:hAnsi="Cambria" w:cs="Arial"/>
          <w:color w:val="000000" w:themeColor="text1"/>
        </w:rPr>
        <w:t xml:space="preserve"> year</w:t>
      </w:r>
      <w:r w:rsidR="00FF0F37" w:rsidRPr="006F0380">
        <w:rPr>
          <w:rFonts w:ascii="Cambria" w:hAnsi="Cambria" w:cs="Arial"/>
          <w:color w:val="000000" w:themeColor="text1"/>
        </w:rPr>
        <w:t>s</w:t>
      </w:r>
      <w:r w:rsidR="007415DE" w:rsidRPr="006F0380">
        <w:rPr>
          <w:rFonts w:ascii="Cambria" w:hAnsi="Cambria" w:cs="Arial"/>
          <w:color w:val="000000" w:themeColor="text1"/>
        </w:rPr>
        <w:t xml:space="preserve"> in JAVA based technologies and </w:t>
      </w:r>
      <w:r w:rsidR="00505867" w:rsidRPr="006F0380">
        <w:rPr>
          <w:rFonts w:ascii="Cambria" w:hAnsi="Cambria" w:cs="Arial"/>
          <w:color w:val="000000" w:themeColor="text1"/>
        </w:rPr>
        <w:t>5+</w:t>
      </w:r>
      <w:r w:rsidR="007415DE" w:rsidRPr="006F0380">
        <w:rPr>
          <w:rFonts w:ascii="Cambria" w:hAnsi="Cambria" w:cs="Arial"/>
          <w:color w:val="000000" w:themeColor="text1"/>
        </w:rPr>
        <w:t xml:space="preserve"> years in Design and Implementation of PEGA Rule Process Commander (PRPC).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Extensive Experience in Design, Development, Migration, Deployment and Integration of PRPC.</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technical expertise on Pega PRPC Applications developing Workflows, UI Rules, Activities, Decision Rules.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Good knowledge about organizational hierarchy and hence involved in requirement gathering along with business analyst to better und</w:t>
      </w:r>
      <w:r w:rsidR="001B18CB" w:rsidRPr="006F0380">
        <w:rPr>
          <w:rFonts w:ascii="Cambria" w:hAnsi="Cambria" w:cs="Arial"/>
          <w:color w:val="000000" w:themeColor="text1"/>
        </w:rPr>
        <w:t>11</w:t>
      </w:r>
      <w:r w:rsidRPr="006F0380">
        <w:rPr>
          <w:rFonts w:ascii="Cambria" w:hAnsi="Cambria" w:cs="Arial"/>
          <w:color w:val="000000" w:themeColor="text1"/>
        </w:rPr>
        <w:t xml:space="preserve">erstand end user requirements.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experience in Handling Intents, Creating Service items and Access Group work management.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Understanding of Object Oriented Principles and Web application architecture.</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Clear understanding of using Clipboard, Tracer and Performance Analyzer (PAL).</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migrating rules across various environment by creating Product and Patch rules.</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creating List View and Summary View reports in Pega.</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Configured and managed Flows, Harnesses, Assignments, and Data Properties.</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Experience in production support and support for end user by resolving the issues.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Strong knowledge in implementing various PRPC components like Decision Tables, Decision Trees, Decision Maps, Declarative Expression, and Constraints etc.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Expertise in creating Business Rule Engine, Business Process Management Application for Pega Rules Process Commander (PRPC).</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Good experience in Oracle Database, Developed SQL Scripts, Stored Procedures, functions and packages.</w:t>
      </w:r>
    </w:p>
    <w:p w:rsidR="00CC1F0C" w:rsidRPr="006F0380" w:rsidRDefault="00CC1F0C"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Experience in Analysis, Design, Development, Testing and Deployment of web and enterprise applications on Windows and LINUX platforms using Java/J2EE.</w:t>
      </w:r>
    </w:p>
    <w:p w:rsidR="00AA7F87" w:rsidRPr="006F0380" w:rsidRDefault="00AA7F87" w:rsidP="00BF0554">
      <w:pPr>
        <w:pStyle w:val="ListParagraph"/>
        <w:numPr>
          <w:ilvl w:val="0"/>
          <w:numId w:val="13"/>
        </w:numPr>
        <w:spacing w:after="0" w:line="240" w:lineRule="auto"/>
        <w:jc w:val="both"/>
        <w:rPr>
          <w:rFonts w:ascii="Cambria" w:hAnsi="Cambria" w:cs="Arial"/>
          <w:color w:val="000000" w:themeColor="text1"/>
        </w:rPr>
      </w:pPr>
      <w:r w:rsidRPr="006F0380">
        <w:rPr>
          <w:rFonts w:ascii="Cambria" w:hAnsi="Cambria" w:cs="Arial"/>
          <w:color w:val="000000" w:themeColor="text1"/>
        </w:rPr>
        <w:t xml:space="preserve">Experience in designing and developing applications using J2EE technologies including Servlets, JSP, JNDI, JDBC, JMS, Hibernate, Web Services, </w:t>
      </w:r>
      <w:proofErr w:type="gramStart"/>
      <w:r w:rsidRPr="006F0380">
        <w:rPr>
          <w:rFonts w:ascii="Cambria" w:hAnsi="Cambria" w:cs="Arial"/>
          <w:color w:val="000000" w:themeColor="text1"/>
        </w:rPr>
        <w:t>Spring</w:t>
      </w:r>
      <w:proofErr w:type="gramEnd"/>
      <w:r w:rsidRPr="006F0380">
        <w:rPr>
          <w:rFonts w:ascii="Cambria" w:hAnsi="Cambria" w:cs="Arial"/>
          <w:color w:val="000000" w:themeColor="text1"/>
        </w:rPr>
        <w:t>.</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Having hands on experience in deploying web and J2EE enterprise applications on WebLogic, WebSphere, Tomcat and JBoss Server.</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Extensive experience in SQL, PL/SQL programming, stored procedures with MySQL and Oracle databases.</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Hands on experience in Test Driven Development (TDD), Agile Methodology and Scrum Methodology.</w:t>
      </w:r>
    </w:p>
    <w:p w:rsidR="00E17EAF" w:rsidRPr="006F0380" w:rsidRDefault="00E17EAF"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Performed unit testing using JUnit, integration and deployment of applications done using tools ANT and Maven &amp; debugging through Log4J.</w:t>
      </w:r>
    </w:p>
    <w:p w:rsidR="00E17EAF" w:rsidRPr="006F0380" w:rsidRDefault="00E17EAF" w:rsidP="00BF0554">
      <w:pPr>
        <w:pStyle w:val="ListParagraph"/>
        <w:numPr>
          <w:ilvl w:val="0"/>
          <w:numId w:val="13"/>
        </w:numPr>
        <w:autoSpaceDE w:val="0"/>
        <w:autoSpaceDN w:val="0"/>
        <w:adjustRightInd w:val="0"/>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Extensively used different IDEs like Eclipse and RAD.</w:t>
      </w:r>
    </w:p>
    <w:p w:rsidR="00DA67E7" w:rsidRPr="006F0380" w:rsidRDefault="00DA67E7"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Used GitHub as Version Control Environment.</w:t>
      </w:r>
    </w:p>
    <w:p w:rsidR="00DA67E7" w:rsidRPr="006F0380" w:rsidRDefault="00DA67E7"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Good hands on CORE JAVA. </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Expertise in project implementation methodologies- </w:t>
      </w:r>
      <w:r w:rsidR="003A0DF1" w:rsidRPr="006F0380">
        <w:rPr>
          <w:rFonts w:ascii="Cambria" w:hAnsi="Cambria" w:cs="Arial"/>
          <w:color w:val="000000" w:themeColor="text1"/>
        </w:rPr>
        <w:t>AGILE.</w:t>
      </w:r>
    </w:p>
    <w:p w:rsidR="007415DE" w:rsidRPr="006F0380" w:rsidRDefault="007415DE" w:rsidP="00BF0554">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Self-motivated, team oriented with the ability to handle multiple tasks and ability to work in a team environment.</w:t>
      </w:r>
    </w:p>
    <w:p w:rsidR="008E322B" w:rsidRPr="006F0380" w:rsidRDefault="007415DE" w:rsidP="006F0380">
      <w:pPr>
        <w:pStyle w:val="ListParagraph"/>
        <w:numPr>
          <w:ilvl w:val="0"/>
          <w:numId w:val="13"/>
        </w:numPr>
        <w:spacing w:after="160"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Worked with PEGA PRPC and have good knowledge in making use of cases, class and activity diagrams. </w:t>
      </w:r>
    </w:p>
    <w:p w:rsidR="007415DE" w:rsidRPr="006F0380" w:rsidRDefault="007415DE" w:rsidP="00BF0554">
      <w:pPr>
        <w:spacing w:line="240" w:lineRule="auto"/>
        <w:ind w:left="144" w:right="144"/>
        <w:jc w:val="both"/>
        <w:rPr>
          <w:rFonts w:ascii="Cambria" w:hAnsi="Cambria" w:cs="Arial"/>
          <w:b/>
          <w:color w:val="000000" w:themeColor="text1"/>
          <w:u w:val="single"/>
        </w:rPr>
      </w:pPr>
      <w:r w:rsidRPr="006F0380">
        <w:rPr>
          <w:rFonts w:ascii="Cambria" w:hAnsi="Cambria" w:cs="Arial"/>
          <w:b/>
          <w:color w:val="000000" w:themeColor="text1"/>
          <w:u w:val="single"/>
        </w:rPr>
        <w:t>TECHNICAL SKILLS:</w:t>
      </w:r>
    </w:p>
    <w:p w:rsidR="007415DE" w:rsidRPr="006F0380" w:rsidRDefault="005E41AA"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Smart BPM Suite </w:t>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Pega Rule Process Co</w:t>
      </w:r>
      <w:r w:rsidR="00230159" w:rsidRPr="006F0380">
        <w:rPr>
          <w:rFonts w:ascii="Cambria" w:hAnsi="Cambria" w:cs="Arial"/>
          <w:color w:val="000000" w:themeColor="text1"/>
        </w:rPr>
        <w:t xml:space="preserve">mmander (PRPC) </w:t>
      </w:r>
      <w:r w:rsidR="00DA67E7" w:rsidRPr="006F0380">
        <w:rPr>
          <w:rFonts w:ascii="Cambria" w:hAnsi="Cambria" w:cs="Arial"/>
          <w:color w:val="000000" w:themeColor="text1"/>
        </w:rPr>
        <w:t>7.1</w:t>
      </w:r>
      <w:r w:rsidR="005C24CA" w:rsidRPr="006F0380">
        <w:rPr>
          <w:rFonts w:ascii="Cambria" w:hAnsi="Cambria" w:cs="Arial"/>
          <w:color w:val="000000" w:themeColor="text1"/>
        </w:rPr>
        <w:t>, 7.2</w:t>
      </w:r>
      <w:r w:rsidR="007415DE" w:rsidRPr="006F0380">
        <w:rPr>
          <w:rFonts w:ascii="Cambria" w:hAnsi="Cambria" w:cs="Arial"/>
          <w:color w:val="000000" w:themeColor="text1"/>
        </w:rPr>
        <w:t>.</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lastRenderedPageBreak/>
        <w:t xml:space="preserve">Programming </w:t>
      </w:r>
      <w:r w:rsidR="00182744" w:rsidRPr="006F0380">
        <w:rPr>
          <w:rFonts w:ascii="Cambria" w:hAnsi="Cambria" w:cs="Arial"/>
          <w:color w:val="000000" w:themeColor="text1"/>
        </w:rPr>
        <w:t xml:space="preserve">Languages </w:t>
      </w:r>
      <w:r w:rsidR="00182744" w:rsidRPr="006F0380">
        <w:rPr>
          <w:rFonts w:ascii="Cambria" w:hAnsi="Cambria" w:cs="Arial"/>
          <w:color w:val="000000" w:themeColor="text1"/>
        </w:rPr>
        <w:tab/>
      </w:r>
      <w:r w:rsidRPr="006F0380">
        <w:rPr>
          <w:rFonts w:ascii="Cambria" w:hAnsi="Cambria" w:cs="Arial"/>
          <w:color w:val="000000" w:themeColor="text1"/>
        </w:rPr>
        <w:t>: SQL, JAVA, C, C++</w:t>
      </w:r>
      <w:proofErr w:type="gramStart"/>
      <w:r w:rsidRPr="006F0380">
        <w:rPr>
          <w:rFonts w:ascii="Cambria" w:hAnsi="Cambria" w:cs="Arial"/>
          <w:color w:val="000000" w:themeColor="text1"/>
        </w:rPr>
        <w:t>,</w:t>
      </w:r>
      <w:r w:rsidR="0031777A" w:rsidRPr="006F0380">
        <w:rPr>
          <w:rFonts w:ascii="Cambria" w:hAnsi="Cambria" w:cs="Arial"/>
          <w:color w:val="000000" w:themeColor="text1"/>
        </w:rPr>
        <w:t>Python</w:t>
      </w:r>
      <w:proofErr w:type="gramEnd"/>
      <w:r w:rsidRPr="006F0380">
        <w:rPr>
          <w:rFonts w:ascii="Cambria" w:hAnsi="Cambria" w:cs="Arial"/>
          <w:color w:val="000000" w:themeColor="text1"/>
        </w:rPr>
        <w:t>.</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Scripting Languages </w:t>
      </w:r>
      <w:r w:rsidRPr="006F0380">
        <w:rPr>
          <w:rFonts w:ascii="Cambria" w:hAnsi="Cambria" w:cs="Arial"/>
          <w:color w:val="000000" w:themeColor="text1"/>
        </w:rPr>
        <w:tab/>
      </w:r>
      <w:r w:rsidRPr="006F0380">
        <w:rPr>
          <w:rFonts w:ascii="Cambria" w:hAnsi="Cambria" w:cs="Arial"/>
          <w:color w:val="000000" w:themeColor="text1"/>
        </w:rPr>
        <w:tab/>
        <w:t>: HTML, XML, CSS, and JSP.</w:t>
      </w:r>
    </w:p>
    <w:p w:rsidR="007415DE" w:rsidRPr="006F0380" w:rsidRDefault="00182744"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Databases</w:t>
      </w:r>
      <w:r w:rsidRPr="006F0380">
        <w:rPr>
          <w:rFonts w:ascii="Cambria" w:hAnsi="Cambria" w:cs="Arial"/>
          <w:color w:val="000000" w:themeColor="text1"/>
        </w:rPr>
        <w:tab/>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ORACLE, SQL SERVER, DB2.</w:t>
      </w:r>
    </w:p>
    <w:p w:rsidR="007415DE" w:rsidRPr="006F0380" w:rsidRDefault="00182744"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 xml:space="preserve">Web/ App servers </w:t>
      </w:r>
      <w:r w:rsidRPr="006F0380">
        <w:rPr>
          <w:rFonts w:ascii="Cambria" w:hAnsi="Cambria" w:cs="Arial"/>
          <w:color w:val="000000" w:themeColor="text1"/>
        </w:rPr>
        <w:tab/>
      </w:r>
      <w:r w:rsidRPr="006F0380">
        <w:rPr>
          <w:rFonts w:ascii="Cambria" w:hAnsi="Cambria" w:cs="Arial"/>
          <w:color w:val="000000" w:themeColor="text1"/>
        </w:rPr>
        <w:tab/>
      </w:r>
      <w:r w:rsidR="007415DE" w:rsidRPr="006F0380">
        <w:rPr>
          <w:rFonts w:ascii="Cambria" w:hAnsi="Cambria" w:cs="Arial"/>
          <w:color w:val="000000" w:themeColor="text1"/>
        </w:rPr>
        <w:t>: Web logic 8.1/9.2, web sphere 6.0.</w:t>
      </w:r>
    </w:p>
    <w:p w:rsidR="007415DE" w:rsidRPr="006F0380" w:rsidRDefault="007415DE" w:rsidP="00BF0554">
      <w:pPr>
        <w:spacing w:after="0" w:line="240" w:lineRule="auto"/>
        <w:ind w:left="144" w:right="144"/>
        <w:jc w:val="both"/>
        <w:rPr>
          <w:rFonts w:ascii="Cambria" w:hAnsi="Cambria" w:cs="Arial"/>
          <w:color w:val="000000" w:themeColor="text1"/>
        </w:rPr>
      </w:pPr>
      <w:r w:rsidRPr="006F0380">
        <w:rPr>
          <w:rFonts w:ascii="Cambria" w:hAnsi="Cambria" w:cs="Arial"/>
          <w:color w:val="000000" w:themeColor="text1"/>
        </w:rPr>
        <w:t>PRPC Methodologies</w:t>
      </w:r>
      <w:r w:rsidRPr="006F0380">
        <w:rPr>
          <w:rFonts w:ascii="Cambria" w:hAnsi="Cambria" w:cs="Arial"/>
          <w:color w:val="000000" w:themeColor="text1"/>
        </w:rPr>
        <w:tab/>
      </w:r>
      <w:r w:rsidRPr="006F0380">
        <w:rPr>
          <w:rFonts w:ascii="Cambria" w:hAnsi="Cambria" w:cs="Arial"/>
          <w:color w:val="000000" w:themeColor="text1"/>
        </w:rPr>
        <w:tab/>
        <w:t>: Agile/Scrum, Waterfall.</w:t>
      </w:r>
    </w:p>
    <w:p w:rsidR="007415DE" w:rsidRPr="006F0380" w:rsidRDefault="007415DE" w:rsidP="00BF0554">
      <w:pPr>
        <w:spacing w:after="0" w:line="240" w:lineRule="auto"/>
        <w:ind w:left="720" w:right="144" w:hanging="576"/>
        <w:jc w:val="both"/>
        <w:rPr>
          <w:rFonts w:ascii="Cambria" w:hAnsi="Cambria" w:cs="Arial"/>
          <w:color w:val="000000" w:themeColor="text1"/>
        </w:rPr>
      </w:pPr>
      <w:r w:rsidRPr="006F0380">
        <w:rPr>
          <w:rFonts w:ascii="Cambria" w:hAnsi="Cambria" w:cs="Arial"/>
          <w:color w:val="000000" w:themeColor="text1"/>
        </w:rPr>
        <w:t xml:space="preserve">Concepts </w:t>
      </w:r>
      <w:r w:rsidRPr="006F0380">
        <w:rPr>
          <w:rFonts w:ascii="Cambria" w:hAnsi="Cambria" w:cs="Arial"/>
          <w:color w:val="000000" w:themeColor="text1"/>
        </w:rPr>
        <w:tab/>
      </w:r>
      <w:r w:rsidRPr="006F0380">
        <w:rPr>
          <w:rFonts w:ascii="Cambria" w:hAnsi="Cambria" w:cs="Arial"/>
          <w:color w:val="000000" w:themeColor="text1"/>
        </w:rPr>
        <w:tab/>
      </w:r>
      <w:r w:rsidR="00182744" w:rsidRPr="006F0380">
        <w:rPr>
          <w:rFonts w:ascii="Cambria" w:hAnsi="Cambria" w:cs="Arial"/>
          <w:color w:val="000000" w:themeColor="text1"/>
        </w:rPr>
        <w:tab/>
      </w:r>
      <w:r w:rsidRPr="006F0380">
        <w:rPr>
          <w:rFonts w:ascii="Cambria" w:hAnsi="Cambria" w:cs="Arial"/>
          <w:color w:val="000000" w:themeColor="text1"/>
        </w:rPr>
        <w:t xml:space="preserve">: Exposure in Agile and object oriented analysis and design. </w:t>
      </w:r>
    </w:p>
    <w:p w:rsidR="00CC1F0C" w:rsidRPr="006F0380" w:rsidRDefault="00CC1F0C" w:rsidP="00BF0554">
      <w:pPr>
        <w:spacing w:line="240" w:lineRule="auto"/>
        <w:ind w:right="144"/>
        <w:jc w:val="both"/>
        <w:rPr>
          <w:rFonts w:ascii="Cambria" w:hAnsi="Cambria" w:cs="Arial"/>
          <w:color w:val="000000" w:themeColor="text1"/>
        </w:rPr>
      </w:pPr>
    </w:p>
    <w:p w:rsidR="00421FC5" w:rsidRPr="006F0380" w:rsidRDefault="00421FC5" w:rsidP="00421FC5">
      <w:pPr>
        <w:spacing w:line="240" w:lineRule="auto"/>
        <w:ind w:right="144"/>
        <w:jc w:val="both"/>
        <w:rPr>
          <w:rFonts w:ascii="Cambria" w:hAnsi="Cambria" w:cs="Arial"/>
          <w:color w:val="000000" w:themeColor="text1"/>
          <w:u w:val="single"/>
        </w:rPr>
      </w:pPr>
      <w:r w:rsidRPr="006F0380">
        <w:rPr>
          <w:rFonts w:ascii="Cambria" w:hAnsi="Cambria" w:cs="Arial"/>
          <w:color w:val="000000" w:themeColor="text1"/>
          <w:u w:val="single"/>
        </w:rPr>
        <w:t xml:space="preserve">EDUCATION: </w:t>
      </w:r>
    </w:p>
    <w:p w:rsidR="00445632" w:rsidRPr="006F0380" w:rsidRDefault="00445632" w:rsidP="00445632">
      <w:pPr>
        <w:pStyle w:val="NoSpacing"/>
        <w:jc w:val="both"/>
        <w:rPr>
          <w:rFonts w:ascii="Cambria" w:hAnsi="Cambria" w:cs="Arial"/>
          <w:b/>
          <w:color w:val="000000" w:themeColor="text1"/>
        </w:rPr>
      </w:pPr>
      <w:r w:rsidRPr="006F0380">
        <w:rPr>
          <w:rFonts w:ascii="Cambria" w:hAnsi="Cambria" w:cs="Arial"/>
          <w:b/>
          <w:color w:val="000000" w:themeColor="text1"/>
        </w:rPr>
        <w:t>MASTERS IN COMPUTER SCIENCE</w:t>
      </w:r>
      <w:r w:rsidR="00EA0B3C" w:rsidRPr="006F0380">
        <w:rPr>
          <w:rFonts w:ascii="Cambria" w:hAnsi="Cambria" w:cs="Arial"/>
          <w:b/>
          <w:color w:val="000000" w:themeColor="text1"/>
        </w:rPr>
        <w:t xml:space="preserve"> AT UNIVERSITY OF CENTRAL MISSOURI</w:t>
      </w:r>
    </w:p>
    <w:p w:rsidR="00445632" w:rsidRPr="006F0380" w:rsidRDefault="00445632" w:rsidP="00445632">
      <w:pPr>
        <w:pStyle w:val="NoSpacing"/>
        <w:jc w:val="both"/>
        <w:rPr>
          <w:rFonts w:ascii="Cambria" w:hAnsi="Cambria" w:cs="Arial"/>
          <w:b/>
          <w:color w:val="000000" w:themeColor="text1"/>
        </w:rPr>
      </w:pPr>
    </w:p>
    <w:p w:rsidR="007415DE" w:rsidRPr="006F0380" w:rsidRDefault="007415DE" w:rsidP="00BF0554">
      <w:pPr>
        <w:spacing w:line="240" w:lineRule="auto"/>
        <w:ind w:right="144"/>
        <w:jc w:val="both"/>
        <w:rPr>
          <w:rFonts w:ascii="Cambria" w:hAnsi="Cambria" w:cs="Arial"/>
          <w:color w:val="000000" w:themeColor="text1"/>
          <w:u w:val="single"/>
        </w:rPr>
      </w:pPr>
      <w:r w:rsidRPr="006F0380">
        <w:rPr>
          <w:rFonts w:ascii="Cambria" w:hAnsi="Cambria" w:cs="Arial"/>
          <w:color w:val="000000" w:themeColor="text1"/>
          <w:u w:val="single"/>
        </w:rPr>
        <w:t xml:space="preserve">CERTIFICATION: </w:t>
      </w:r>
    </w:p>
    <w:p w:rsidR="004C1BC9" w:rsidRPr="006F0380" w:rsidRDefault="00016DCD" w:rsidP="00BF0554">
      <w:pPr>
        <w:pStyle w:val="NoSpacing"/>
        <w:jc w:val="both"/>
        <w:rPr>
          <w:rFonts w:ascii="Cambria" w:hAnsi="Cambria" w:cs="Arial"/>
          <w:b/>
          <w:color w:val="000000" w:themeColor="text1"/>
        </w:rPr>
      </w:pPr>
      <w:r w:rsidRPr="006F0380">
        <w:rPr>
          <w:rFonts w:ascii="Cambria" w:hAnsi="Cambria" w:cs="Arial"/>
          <w:b/>
          <w:color w:val="000000" w:themeColor="text1"/>
        </w:rPr>
        <w:t>PEGA CERTIFIED SYSTEM ARCHITECT</w:t>
      </w:r>
      <w:r w:rsidR="00845E53" w:rsidRPr="006F0380">
        <w:rPr>
          <w:rFonts w:ascii="Cambria" w:hAnsi="Cambria" w:cs="Arial"/>
          <w:b/>
          <w:color w:val="000000" w:themeColor="text1"/>
        </w:rPr>
        <w:t xml:space="preserve"> (CSA) 71V1</w:t>
      </w:r>
    </w:p>
    <w:p w:rsidR="006337F7" w:rsidRPr="006F0380" w:rsidRDefault="006337F7" w:rsidP="00BF0554">
      <w:pPr>
        <w:pStyle w:val="NoSpacing"/>
        <w:jc w:val="both"/>
        <w:rPr>
          <w:rFonts w:ascii="Cambria" w:hAnsi="Cambria" w:cs="Arial"/>
          <w:b/>
          <w:color w:val="000000" w:themeColor="text1"/>
        </w:rPr>
      </w:pPr>
      <w:r w:rsidRPr="006F0380">
        <w:rPr>
          <w:rFonts w:ascii="Cambria" w:hAnsi="Cambria" w:cs="Arial"/>
          <w:b/>
          <w:color w:val="000000" w:themeColor="text1"/>
        </w:rPr>
        <w:t>AWS ASSOCIATE DEVELOPER</w:t>
      </w:r>
    </w:p>
    <w:p w:rsidR="00016DCD" w:rsidRPr="006F0380" w:rsidRDefault="00016DCD" w:rsidP="00BF0554">
      <w:pPr>
        <w:pStyle w:val="NoSpacing"/>
        <w:jc w:val="both"/>
        <w:rPr>
          <w:rFonts w:ascii="Cambria" w:hAnsi="Cambria" w:cs="Arial"/>
          <w:color w:val="000000" w:themeColor="text1"/>
          <w:u w:val="single"/>
        </w:rPr>
      </w:pPr>
    </w:p>
    <w:p w:rsidR="00230159" w:rsidRDefault="004C1BC9" w:rsidP="00BF0554">
      <w:pPr>
        <w:pStyle w:val="NoSpacing"/>
        <w:jc w:val="both"/>
        <w:rPr>
          <w:rFonts w:ascii="Cambria" w:hAnsi="Cambria" w:cs="Arial"/>
          <w:color w:val="000000" w:themeColor="text1"/>
          <w:u w:val="single"/>
        </w:rPr>
      </w:pPr>
      <w:r w:rsidRPr="006F0380">
        <w:rPr>
          <w:rFonts w:ascii="Cambria" w:hAnsi="Cambria" w:cs="Arial"/>
          <w:color w:val="000000" w:themeColor="text1"/>
          <w:u w:val="single"/>
        </w:rPr>
        <w:t>PROFESSIONAL PROJECTS:</w:t>
      </w:r>
    </w:p>
    <w:p w:rsidR="006F0380" w:rsidRPr="006F0380" w:rsidRDefault="006F0380" w:rsidP="00BF0554">
      <w:pPr>
        <w:pStyle w:val="NoSpacing"/>
        <w:jc w:val="both"/>
        <w:rPr>
          <w:rFonts w:ascii="Cambria" w:hAnsi="Cambria" w:cs="Arial"/>
          <w:color w:val="000000" w:themeColor="text1"/>
          <w:u w:val="single"/>
        </w:rPr>
      </w:pPr>
    </w:p>
    <w:p w:rsidR="00230159" w:rsidRPr="006F0380" w:rsidRDefault="00230159" w:rsidP="00BF0554">
      <w:pPr>
        <w:pStyle w:val="Default"/>
        <w:tabs>
          <w:tab w:val="left" w:pos="2610"/>
        </w:tabs>
        <w:jc w:val="both"/>
        <w:rPr>
          <w:rFonts w:ascii="Cambria" w:hAnsi="Cambria" w:cs="Arial"/>
          <w:b/>
          <w:color w:val="000000" w:themeColor="text1"/>
          <w:sz w:val="22"/>
          <w:szCs w:val="22"/>
        </w:rPr>
      </w:pPr>
      <w:r w:rsidRPr="006F0380">
        <w:rPr>
          <w:rFonts w:ascii="Cambria" w:hAnsi="Cambria" w:cs="Arial"/>
          <w:b/>
          <w:color w:val="000000" w:themeColor="text1"/>
          <w:sz w:val="22"/>
          <w:szCs w:val="22"/>
        </w:rPr>
        <w:t xml:space="preserve">Client: </w:t>
      </w:r>
      <w:r w:rsidR="00092F9F" w:rsidRPr="006F0380">
        <w:rPr>
          <w:rFonts w:ascii="Cambria" w:hAnsi="Cambria" w:cs="Arial"/>
          <w:b/>
          <w:color w:val="000000" w:themeColor="text1"/>
          <w:sz w:val="22"/>
          <w:szCs w:val="22"/>
        </w:rPr>
        <w:t>B</w:t>
      </w:r>
      <w:r w:rsidR="00FB2533" w:rsidRPr="006F0380">
        <w:rPr>
          <w:rFonts w:ascii="Cambria" w:hAnsi="Cambria" w:cs="Arial"/>
          <w:b/>
          <w:color w:val="000000" w:themeColor="text1"/>
          <w:sz w:val="22"/>
          <w:szCs w:val="22"/>
        </w:rPr>
        <w:t>CBS, Detroit, MI</w:t>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BE3E00" w:rsidRPr="006F0380">
        <w:rPr>
          <w:rFonts w:ascii="Cambria" w:hAnsi="Cambria" w:cs="Arial"/>
          <w:b/>
          <w:color w:val="000000" w:themeColor="text1"/>
          <w:sz w:val="22"/>
          <w:szCs w:val="22"/>
        </w:rPr>
        <w:tab/>
      </w:r>
      <w:r w:rsidR="00FB2533" w:rsidRPr="006F0380">
        <w:rPr>
          <w:rFonts w:ascii="Cambria" w:hAnsi="Cambria" w:cs="Arial"/>
          <w:b/>
          <w:color w:val="000000" w:themeColor="text1"/>
          <w:sz w:val="22"/>
          <w:szCs w:val="22"/>
        </w:rPr>
        <w:tab/>
      </w:r>
      <w:r w:rsidR="006238E8" w:rsidRPr="006F0380">
        <w:rPr>
          <w:rFonts w:ascii="Cambria" w:hAnsi="Cambria" w:cs="Arial"/>
          <w:b/>
          <w:color w:val="000000" w:themeColor="text1"/>
          <w:sz w:val="22"/>
          <w:szCs w:val="22"/>
        </w:rPr>
        <w:t>(Mar 2017</w:t>
      </w:r>
      <w:r w:rsidR="000F24DD" w:rsidRPr="006F0380">
        <w:rPr>
          <w:rFonts w:ascii="Cambria" w:hAnsi="Cambria" w:cs="Arial"/>
          <w:b/>
          <w:color w:val="000000" w:themeColor="text1"/>
          <w:sz w:val="22"/>
          <w:szCs w:val="22"/>
        </w:rPr>
        <w:t xml:space="preserve"> – Current Date)</w:t>
      </w:r>
    </w:p>
    <w:p w:rsidR="00230159" w:rsidRDefault="00230159" w:rsidP="00BF0554">
      <w:pPr>
        <w:pStyle w:val="Default"/>
        <w:tabs>
          <w:tab w:val="left" w:pos="2610"/>
        </w:tabs>
        <w:jc w:val="both"/>
        <w:rPr>
          <w:rFonts w:ascii="Cambria" w:hAnsi="Cambria" w:cs="Arial"/>
          <w:color w:val="000000" w:themeColor="text1"/>
          <w:sz w:val="22"/>
          <w:szCs w:val="22"/>
        </w:rPr>
      </w:pPr>
      <w:r w:rsidRPr="006F0380">
        <w:rPr>
          <w:rFonts w:ascii="Cambria" w:hAnsi="Cambria" w:cs="Arial"/>
          <w:b/>
          <w:color w:val="000000" w:themeColor="text1"/>
          <w:sz w:val="22"/>
          <w:szCs w:val="22"/>
        </w:rPr>
        <w:t>Role:Pega System Architect</w:t>
      </w:r>
    </w:p>
    <w:p w:rsidR="006F0380" w:rsidRPr="006F0380" w:rsidRDefault="006F0380" w:rsidP="00BF0554">
      <w:pPr>
        <w:pStyle w:val="Default"/>
        <w:tabs>
          <w:tab w:val="left" w:pos="2610"/>
        </w:tabs>
        <w:jc w:val="both"/>
        <w:rPr>
          <w:rFonts w:ascii="Cambria" w:hAnsi="Cambria" w:cs="Arial"/>
          <w:color w:val="000000" w:themeColor="text1"/>
          <w:sz w:val="22"/>
          <w:szCs w:val="22"/>
        </w:rPr>
      </w:pPr>
    </w:p>
    <w:p w:rsidR="003B3350" w:rsidRDefault="00076906" w:rsidP="004F20CD">
      <w:pPr>
        <w:spacing w:after="0" w:line="240" w:lineRule="auto"/>
        <w:rPr>
          <w:rFonts w:ascii="Cambria" w:eastAsia="Calibri" w:hAnsi="Cambria" w:cs="Arial"/>
          <w:color w:val="000000" w:themeColor="text1"/>
        </w:rPr>
      </w:pPr>
      <w:r w:rsidRPr="006F0380">
        <w:rPr>
          <w:rFonts w:ascii="Cambria" w:eastAsia="Calibri" w:hAnsi="Cambria" w:cs="Arial"/>
          <w:color w:val="000000" w:themeColor="text1"/>
        </w:rPr>
        <w:t>BCBShas</w:t>
      </w:r>
      <w:r w:rsidR="004F20CD" w:rsidRPr="006F0380">
        <w:rPr>
          <w:rFonts w:ascii="Cambria" w:eastAsia="Calibri" w:hAnsi="Cambria" w:cs="Arial"/>
          <w:color w:val="000000" w:themeColor="text1"/>
        </w:rPr>
        <w:t xml:space="preserve"> a system that allows documentation and retrieval by allclinicians at the hospital, at terminals located in each patient room as well as on the nursingstations and various other locations in the buildings. The system serves as the central hub ofdocumentation for the patients and is considered the official medical record. It interfaces withradiology, pharmacy and lab products to allow a centralized order entry and placement of resultsin one place</w:t>
      </w:r>
      <w:r w:rsidR="00AA2DA9" w:rsidRPr="006F0380">
        <w:rPr>
          <w:rFonts w:ascii="Cambria" w:eastAsia="Calibri" w:hAnsi="Cambria" w:cs="Arial"/>
          <w:color w:val="000000" w:themeColor="text1"/>
        </w:rPr>
        <w:t>.</w:t>
      </w:r>
    </w:p>
    <w:p w:rsidR="006F0380" w:rsidRPr="006F0380" w:rsidRDefault="006F0380" w:rsidP="004F20CD">
      <w:pPr>
        <w:spacing w:after="0" w:line="240" w:lineRule="auto"/>
        <w:rPr>
          <w:rFonts w:ascii="Cambria" w:eastAsia="Calibri" w:hAnsi="Cambria" w:cs="Arial"/>
          <w:color w:val="000000" w:themeColor="text1"/>
        </w:rPr>
      </w:pPr>
    </w:p>
    <w:p w:rsidR="00230159" w:rsidRPr="006F0380" w:rsidRDefault="00230159" w:rsidP="00BF0554">
      <w:pPr>
        <w:pStyle w:val="Default"/>
        <w:tabs>
          <w:tab w:val="left" w:pos="2610"/>
        </w:tabs>
        <w:jc w:val="both"/>
        <w:rPr>
          <w:rFonts w:ascii="Cambria" w:hAnsi="Cambria" w:cs="Arial"/>
          <w:b/>
          <w:color w:val="000000" w:themeColor="text1"/>
          <w:sz w:val="22"/>
          <w:szCs w:val="22"/>
        </w:rPr>
      </w:pPr>
      <w:r w:rsidRPr="006F0380">
        <w:rPr>
          <w:rFonts w:ascii="Cambria" w:hAnsi="Cambria" w:cs="Arial"/>
          <w:b/>
          <w:color w:val="000000" w:themeColor="text1"/>
          <w:sz w:val="22"/>
          <w:szCs w:val="22"/>
        </w:rPr>
        <w:t>Responsibilities:</w:t>
      </w:r>
    </w:p>
    <w:p w:rsidR="00230159" w:rsidRPr="006F0380" w:rsidRDefault="00230159" w:rsidP="00BF0554">
      <w:pPr>
        <w:pStyle w:val="Default"/>
        <w:numPr>
          <w:ilvl w:val="0"/>
          <w:numId w:val="43"/>
        </w:numPr>
        <w:tabs>
          <w:tab w:val="left" w:pos="2610"/>
        </w:tabs>
        <w:jc w:val="both"/>
        <w:rPr>
          <w:rFonts w:ascii="Cambria" w:hAnsi="Cambria" w:cs="Arial"/>
          <w:color w:val="000000" w:themeColor="text1"/>
          <w:sz w:val="22"/>
          <w:szCs w:val="22"/>
        </w:rPr>
      </w:pPr>
      <w:r w:rsidRPr="006F0380">
        <w:rPr>
          <w:rFonts w:ascii="Cambria" w:hAnsi="Cambria" w:cs="Arial"/>
          <w:color w:val="000000" w:themeColor="text1"/>
          <w:sz w:val="22"/>
          <w:szCs w:val="22"/>
        </w:rPr>
        <w:t>Through understanding of Agile-Scrum methodology and how sprints are used for effective project delivery for a PRPC solution.</w:t>
      </w:r>
    </w:p>
    <w:p w:rsidR="00A00CF6" w:rsidRPr="006F0380" w:rsidRDefault="00A00CF6" w:rsidP="00BF0554">
      <w:pPr>
        <w:pStyle w:val="NoSpacing"/>
        <w:numPr>
          <w:ilvl w:val="0"/>
          <w:numId w:val="43"/>
        </w:numPr>
        <w:jc w:val="both"/>
        <w:rPr>
          <w:rFonts w:ascii="Cambria" w:hAnsi="Cambria" w:cs="Arial"/>
          <w:color w:val="000000" w:themeColor="text1"/>
        </w:rPr>
      </w:pPr>
      <w:r w:rsidRPr="006F0380">
        <w:rPr>
          <w:rFonts w:ascii="Cambria" w:hAnsi="Cambria" w:cs="Arial"/>
          <w:color w:val="000000" w:themeColor="text1"/>
        </w:rPr>
        <w:t>Involved in the rules management and associated tools such as export &amp; import tools (Rule set and Rule set Version).</w:t>
      </w:r>
    </w:p>
    <w:p w:rsidR="00230159" w:rsidRPr="006F0380" w:rsidRDefault="00230159" w:rsidP="00BF0554">
      <w:pPr>
        <w:pStyle w:val="Default"/>
        <w:numPr>
          <w:ilvl w:val="0"/>
          <w:numId w:val="43"/>
        </w:numPr>
        <w:jc w:val="both"/>
        <w:rPr>
          <w:rFonts w:ascii="Cambria" w:hAnsi="Cambria" w:cs="Arial"/>
          <w:color w:val="000000" w:themeColor="text1"/>
          <w:sz w:val="22"/>
          <w:szCs w:val="22"/>
        </w:rPr>
      </w:pPr>
      <w:r w:rsidRPr="006F0380">
        <w:rPr>
          <w:rFonts w:ascii="Cambria" w:hAnsi="Cambria" w:cs="Arial"/>
          <w:color w:val="000000" w:themeColor="text1"/>
          <w:sz w:val="22"/>
          <w:szCs w:val="22"/>
        </w:rPr>
        <w:t>Well Verse in using the Quality Control Tool, JIRA and Confluence for Project management.</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Closely worked with Business Team and understand the client’s requirements for effective delivery.</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Worked on development role for services like, Intake Request Services, and Grievances &amp; Appeals.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Involved in Class Structure and Case Management Designing.</w:t>
      </w:r>
    </w:p>
    <w:p w:rsidR="00F35E79" w:rsidRPr="006F0380" w:rsidRDefault="00F35E79"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Designed flows for different modules of the application.</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Designed Pega PRPC Flows, Assignments, Decision Shapes, Email Notifications, Data Tables.</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Developed flows and components required for handling correspondence functionalities.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Developing screen layouts using Sections, Flow actions and Harness rules.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Involved in creating User Interfaces, activities, activity step methods, Data Transforms.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Well versed with Decision rules like Decision Tables, Decision Tree, Declarative rules and When conditions. Extensively used SQL Database.</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Developed the screen prototypes and functionalities required for the business demos.</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Experienced in Data modeling.</w:t>
      </w:r>
    </w:p>
    <w:p w:rsidR="00A00CF6" w:rsidRPr="006F0380" w:rsidRDefault="00A00CF6" w:rsidP="00BF0554">
      <w:pPr>
        <w:pStyle w:val="ListParagraph"/>
        <w:numPr>
          <w:ilvl w:val="0"/>
          <w:numId w:val="42"/>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Generated List and Summary reports and enabled security levels on the reports so that particular access group can view them.</w:t>
      </w:r>
    </w:p>
    <w:p w:rsidR="00230159" w:rsidRPr="006F0380" w:rsidRDefault="00230159" w:rsidP="00BF0554">
      <w:pPr>
        <w:pStyle w:val="ListParagraph"/>
        <w:numPr>
          <w:ilvl w:val="0"/>
          <w:numId w:val="42"/>
        </w:numPr>
        <w:spacing w:after="0" w:line="240" w:lineRule="auto"/>
        <w:jc w:val="both"/>
        <w:outlineLvl w:val="2"/>
        <w:rPr>
          <w:rFonts w:ascii="Cambria" w:hAnsi="Cambria" w:cs="Arial"/>
          <w:color w:val="000000" w:themeColor="text1"/>
        </w:rPr>
      </w:pPr>
      <w:r w:rsidRPr="006F0380">
        <w:rPr>
          <w:rFonts w:ascii="Cambria" w:hAnsi="Cambria" w:cs="Arial"/>
          <w:color w:val="000000" w:themeColor="text1"/>
        </w:rPr>
        <w:t>Worked with Clipboard and Tracer for troubleshooting issues.</w:t>
      </w:r>
    </w:p>
    <w:p w:rsidR="00A00CF6" w:rsidRPr="006F0380" w:rsidRDefault="00230159" w:rsidP="00BF0554">
      <w:pPr>
        <w:pStyle w:val="NoSpacing"/>
        <w:numPr>
          <w:ilvl w:val="0"/>
          <w:numId w:val="42"/>
        </w:numPr>
        <w:jc w:val="both"/>
        <w:rPr>
          <w:rFonts w:ascii="Cambria" w:hAnsi="Cambria" w:cs="Arial"/>
          <w:color w:val="000000" w:themeColor="text1"/>
        </w:rPr>
      </w:pPr>
      <w:r w:rsidRPr="006F0380">
        <w:rPr>
          <w:rFonts w:ascii="Cambria" w:hAnsi="Cambria" w:cs="Arial"/>
          <w:color w:val="000000" w:themeColor="text1"/>
        </w:rPr>
        <w:t>Ensure unit test is completed and meets the test plan requirements</w:t>
      </w:r>
      <w:r w:rsidR="00A00CF6" w:rsidRPr="006F0380">
        <w:rPr>
          <w:rFonts w:ascii="Cambria" w:hAnsi="Cambria" w:cs="Arial"/>
          <w:color w:val="000000" w:themeColor="text1"/>
        </w:rPr>
        <w:t>.</w:t>
      </w:r>
    </w:p>
    <w:p w:rsidR="00A00CF6" w:rsidRDefault="00A00CF6" w:rsidP="00BF0554">
      <w:pPr>
        <w:pStyle w:val="NoSpacing"/>
        <w:numPr>
          <w:ilvl w:val="0"/>
          <w:numId w:val="42"/>
        </w:numPr>
        <w:jc w:val="both"/>
        <w:rPr>
          <w:rFonts w:ascii="Cambria" w:hAnsi="Cambria" w:cs="Arial"/>
          <w:color w:val="000000" w:themeColor="text1"/>
        </w:rPr>
      </w:pPr>
      <w:r w:rsidRPr="006F0380">
        <w:rPr>
          <w:rFonts w:ascii="Cambria" w:hAnsi="Cambria" w:cs="Arial"/>
          <w:color w:val="000000" w:themeColor="text1"/>
        </w:rPr>
        <w:t>End to end Integration testing of the application.</w:t>
      </w:r>
    </w:p>
    <w:p w:rsidR="006F0380" w:rsidRPr="006F0380" w:rsidRDefault="006F0380" w:rsidP="006F0380">
      <w:pPr>
        <w:pStyle w:val="NoSpacing"/>
        <w:ind w:left="720"/>
        <w:jc w:val="both"/>
        <w:rPr>
          <w:rFonts w:ascii="Cambria" w:hAnsi="Cambria" w:cs="Arial"/>
          <w:color w:val="000000" w:themeColor="text1"/>
        </w:rPr>
      </w:pPr>
    </w:p>
    <w:p w:rsidR="00230159" w:rsidRPr="006F0380" w:rsidRDefault="00230159" w:rsidP="00BF0554">
      <w:pPr>
        <w:pStyle w:val="Default"/>
        <w:jc w:val="both"/>
        <w:rPr>
          <w:rFonts w:ascii="Cambria" w:hAnsi="Cambria" w:cs="Arial"/>
          <w:color w:val="000000" w:themeColor="text1"/>
          <w:sz w:val="22"/>
          <w:szCs w:val="22"/>
        </w:rPr>
      </w:pPr>
      <w:r w:rsidRPr="006F0380">
        <w:rPr>
          <w:rFonts w:ascii="Cambria" w:hAnsi="Cambria" w:cs="Arial"/>
          <w:b/>
          <w:color w:val="000000" w:themeColor="text1"/>
          <w:sz w:val="22"/>
          <w:szCs w:val="22"/>
        </w:rPr>
        <w:t>Environment:</w:t>
      </w:r>
      <w:r w:rsidRPr="006F0380">
        <w:rPr>
          <w:rFonts w:ascii="Cambria" w:hAnsi="Cambria" w:cs="Arial"/>
          <w:color w:val="000000" w:themeColor="text1"/>
          <w:sz w:val="22"/>
          <w:szCs w:val="22"/>
        </w:rPr>
        <w:t xml:space="preserve"> Pega PRPC 7.1.9, SQL,</w:t>
      </w:r>
      <w:r w:rsidR="00DB7070" w:rsidRPr="006F0380">
        <w:rPr>
          <w:rFonts w:ascii="Cambria" w:hAnsi="Cambria" w:cs="Arial"/>
          <w:color w:val="000000" w:themeColor="text1"/>
          <w:sz w:val="22"/>
          <w:szCs w:val="22"/>
        </w:rPr>
        <w:t xml:space="preserve"> JIRA,</w:t>
      </w:r>
      <w:r w:rsidRPr="006F0380">
        <w:rPr>
          <w:rFonts w:ascii="Cambria" w:hAnsi="Cambria" w:cs="Arial"/>
          <w:color w:val="000000" w:themeColor="text1"/>
          <w:sz w:val="22"/>
          <w:szCs w:val="22"/>
        </w:rPr>
        <w:t xml:space="preserve"> Agile methodology.</w:t>
      </w:r>
    </w:p>
    <w:p w:rsidR="005F14E1" w:rsidRPr="006F0380" w:rsidRDefault="005F14E1" w:rsidP="00BF0554">
      <w:pPr>
        <w:pStyle w:val="NoSpacing"/>
        <w:jc w:val="both"/>
        <w:rPr>
          <w:rFonts w:ascii="Cambria" w:hAnsi="Cambria" w:cs="Arial"/>
          <w:color w:val="000000" w:themeColor="text1"/>
        </w:rPr>
      </w:pPr>
    </w:p>
    <w:p w:rsidR="00555D7C" w:rsidRDefault="005F14E1" w:rsidP="00BF0554">
      <w:pPr>
        <w:pStyle w:val="NoSpacing"/>
        <w:jc w:val="both"/>
        <w:rPr>
          <w:rFonts w:ascii="Cambria" w:hAnsi="Cambria" w:cs="Arial"/>
          <w:b/>
          <w:noProof/>
          <w:color w:val="000000" w:themeColor="text1"/>
        </w:rPr>
      </w:pPr>
      <w:r w:rsidRPr="006F0380">
        <w:rPr>
          <w:rFonts w:ascii="Cambria" w:hAnsi="Cambria" w:cs="Arial"/>
          <w:b/>
          <w:color w:val="000000" w:themeColor="text1"/>
        </w:rPr>
        <w:t>Client:</w:t>
      </w:r>
      <w:r w:rsidR="00FB2533" w:rsidRPr="006F0380">
        <w:rPr>
          <w:rFonts w:ascii="Cambria" w:hAnsi="Cambria" w:cs="Arial"/>
          <w:b/>
          <w:color w:val="000000" w:themeColor="text1"/>
        </w:rPr>
        <w:t>CAREFIRST, Baltimore, MD</w:t>
      </w:r>
      <w:r w:rsidR="006238E8" w:rsidRPr="006F0380">
        <w:rPr>
          <w:rFonts w:ascii="Cambria" w:hAnsi="Cambria" w:cs="Arial"/>
          <w:b/>
          <w:noProof/>
          <w:color w:val="000000" w:themeColor="text1"/>
        </w:rPr>
        <w:tab/>
      </w:r>
      <w:r w:rsidR="006238E8" w:rsidRPr="006F0380">
        <w:rPr>
          <w:rFonts w:ascii="Cambria" w:hAnsi="Cambria" w:cs="Arial"/>
          <w:b/>
          <w:noProof/>
          <w:color w:val="000000" w:themeColor="text1"/>
        </w:rPr>
        <w:tab/>
      </w:r>
      <w:r w:rsidR="00FB2533" w:rsidRPr="006F0380">
        <w:rPr>
          <w:rFonts w:ascii="Cambria" w:hAnsi="Cambria" w:cs="Arial"/>
          <w:b/>
          <w:noProof/>
          <w:color w:val="000000" w:themeColor="text1"/>
        </w:rPr>
        <w:tab/>
      </w:r>
      <w:r w:rsidR="00FB2533" w:rsidRPr="006F0380">
        <w:rPr>
          <w:rFonts w:ascii="Cambria" w:hAnsi="Cambria" w:cs="Arial"/>
          <w:b/>
          <w:noProof/>
          <w:color w:val="000000" w:themeColor="text1"/>
        </w:rPr>
        <w:tab/>
      </w:r>
      <w:r w:rsidR="006238E8" w:rsidRPr="006F0380">
        <w:rPr>
          <w:rFonts w:ascii="Cambria" w:hAnsi="Cambria" w:cs="Arial"/>
          <w:b/>
          <w:noProof/>
          <w:color w:val="000000" w:themeColor="text1"/>
        </w:rPr>
        <w:t>(June 2015 – March 2017</w:t>
      </w:r>
      <w:r w:rsidR="00C649F5" w:rsidRPr="006F0380">
        <w:rPr>
          <w:rFonts w:ascii="Cambria" w:hAnsi="Cambria" w:cs="Arial"/>
          <w:b/>
          <w:noProof/>
          <w:color w:val="000000" w:themeColor="text1"/>
        </w:rPr>
        <w:t>)</w:t>
      </w:r>
    </w:p>
    <w:p w:rsidR="006F0380" w:rsidRDefault="006F0380" w:rsidP="006F0380">
      <w:pPr>
        <w:pStyle w:val="NoSpacing"/>
        <w:jc w:val="both"/>
        <w:rPr>
          <w:rFonts w:ascii="Cambria" w:hAnsi="Cambria" w:cs="Arial"/>
          <w:noProof/>
          <w:color w:val="000000" w:themeColor="text1"/>
        </w:rPr>
      </w:pPr>
      <w:r w:rsidRPr="006F0380">
        <w:rPr>
          <w:rFonts w:ascii="Cambria" w:hAnsi="Cambria" w:cs="Arial"/>
          <w:b/>
          <w:noProof/>
          <w:color w:val="000000" w:themeColor="text1"/>
        </w:rPr>
        <w:t>Role:Pega PRPC Developer</w:t>
      </w:r>
    </w:p>
    <w:p w:rsidR="006F0380" w:rsidRPr="006F0380" w:rsidRDefault="006F0380" w:rsidP="00BF0554">
      <w:pPr>
        <w:pStyle w:val="NoSpacing"/>
        <w:jc w:val="both"/>
        <w:rPr>
          <w:rFonts w:ascii="Cambria" w:hAnsi="Cambria" w:cs="Arial"/>
          <w:b/>
          <w:noProof/>
          <w:color w:val="000000" w:themeColor="text1"/>
        </w:rPr>
      </w:pPr>
    </w:p>
    <w:p w:rsidR="00FF4853" w:rsidRPr="006F0380" w:rsidRDefault="00CE2DBB" w:rsidP="00BF0554">
      <w:pPr>
        <w:pStyle w:val="NoSpacing"/>
        <w:jc w:val="both"/>
        <w:rPr>
          <w:rFonts w:ascii="Cambria" w:hAnsi="Cambria" w:cs="Arial"/>
          <w:color w:val="000000" w:themeColor="text1"/>
        </w:rPr>
      </w:pPr>
      <w:r w:rsidRPr="006F0380">
        <w:rPr>
          <w:rFonts w:ascii="Cambria" w:eastAsia="Calibri" w:hAnsi="Cambria" w:cs="Arial"/>
          <w:color w:val="000000" w:themeColor="text1"/>
        </w:rPr>
        <w:t xml:space="preserve">Project </w:t>
      </w:r>
      <w:r w:rsidR="00127C90" w:rsidRPr="006F0380">
        <w:rPr>
          <w:rFonts w:ascii="Cambria" w:hAnsi="Cambria" w:cs="Arial"/>
          <w:color w:val="000000" w:themeColor="text1"/>
        </w:rPr>
        <w:t xml:space="preserve">enables </w:t>
      </w:r>
      <w:r w:rsidR="00D2607D" w:rsidRPr="006F0380">
        <w:rPr>
          <w:rFonts w:ascii="Cambria" w:hAnsi="Cambria" w:cs="Arial"/>
          <w:color w:val="000000" w:themeColor="text1"/>
        </w:rPr>
        <w:t>Claim</w:t>
      </w:r>
      <w:r w:rsidR="00127C90" w:rsidRPr="006F0380">
        <w:rPr>
          <w:rFonts w:ascii="Cambria" w:hAnsi="Cambria" w:cs="Arial"/>
          <w:color w:val="000000" w:themeColor="text1"/>
        </w:rPr>
        <w:t xml:space="preserve"> issuers and acquirers to manage disputes and chargeback’s from initiation through resolution-delivering a comprehensive rules-based and image-enabled solution that dramatically reduces the cost by maximizing productivity, minimizing training time and reducing write-offs. </w:t>
      </w:r>
    </w:p>
    <w:p w:rsidR="006F0380" w:rsidRPr="006F0380" w:rsidRDefault="006F0380" w:rsidP="00BF0554">
      <w:pPr>
        <w:pStyle w:val="NoSpacing"/>
        <w:jc w:val="both"/>
        <w:rPr>
          <w:rFonts w:ascii="Cambria" w:hAnsi="Cambria" w:cs="Arial"/>
          <w:noProof/>
          <w:color w:val="000000" w:themeColor="text1"/>
        </w:rPr>
      </w:pPr>
    </w:p>
    <w:p w:rsidR="0093261F" w:rsidRPr="006F0380" w:rsidRDefault="0093261F"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Responsibilities: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 xml:space="preserve">Worked with Project Managers, Business Leads, and Business Analysts to define business requirements for designing, testing, and building Pega systems solutions to meet those requirements. </w:t>
      </w:r>
    </w:p>
    <w:p w:rsidR="00E534B7" w:rsidRPr="006F0380" w:rsidRDefault="00E534B7"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Designed data flow system, divided data flow to modules, defined function and interface.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Created the business process flows and flow actions in PRPC.</w:t>
      </w:r>
    </w:p>
    <w:p w:rsidR="004C1BC9" w:rsidRPr="006F0380" w:rsidRDefault="004C1BC9" w:rsidP="00BF0554">
      <w:pPr>
        <w:pStyle w:val="NoSpacing"/>
        <w:numPr>
          <w:ilvl w:val="0"/>
          <w:numId w:val="44"/>
        </w:numPr>
        <w:jc w:val="both"/>
        <w:rPr>
          <w:rFonts w:ascii="Cambria" w:hAnsi="Cambria" w:cs="Arial"/>
          <w:color w:val="000000" w:themeColor="text1"/>
        </w:rPr>
      </w:pPr>
      <w:r w:rsidRPr="006F0380">
        <w:rPr>
          <w:rFonts w:ascii="Cambria" w:hAnsi="Cambria" w:cs="Arial"/>
          <w:color w:val="000000" w:themeColor="text1"/>
        </w:rPr>
        <w:t>Developed various screens. Worked intensively on User Interface using Harness, Sections and flow action rules.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Defining Harness and section rules as a part of UI implementation.</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Created Report Definitions for reporting purposes.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Defined Obj-* activity methods to query the database.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Used Declare Triggers, Declare Index and Declare on Change rules to implement various business requirements.</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Developed Rules for validation and Integration pertained to Rule-Connect and Rule-Service. </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noProof/>
          <w:color w:val="000000" w:themeColor="text1"/>
        </w:rPr>
        <w:t>Facilitate knowledge transfer of PRPC functionality and application functionality.</w:t>
      </w:r>
    </w:p>
    <w:p w:rsidR="007D4AE8" w:rsidRPr="006F0380" w:rsidRDefault="007D4AE8" w:rsidP="00BF0554">
      <w:pPr>
        <w:pStyle w:val="ListParagraph"/>
        <w:numPr>
          <w:ilvl w:val="0"/>
          <w:numId w:val="44"/>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Created Connect-SQL rules for querying the external database.</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rPr>
        <w:t>Creation of search reports using List view and Summary view rules of PRPC.</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Coordinated in the SOAP service for the service Request and WSDL deployment. </w:t>
      </w:r>
    </w:p>
    <w:p w:rsidR="000131FC" w:rsidRPr="006F0380" w:rsidRDefault="000131FC" w:rsidP="00BF0554">
      <w:pPr>
        <w:pStyle w:val="ListParagraph"/>
        <w:numPr>
          <w:ilvl w:val="0"/>
          <w:numId w:val="44"/>
        </w:numPr>
        <w:spacing w:after="0" w:line="240" w:lineRule="auto"/>
        <w:contextualSpacing/>
        <w:jc w:val="both"/>
        <w:rPr>
          <w:rFonts w:ascii="Cambria" w:hAnsi="Cambria" w:cs="Arial"/>
          <w:color w:val="000000" w:themeColor="text1"/>
        </w:rPr>
      </w:pPr>
      <w:r w:rsidRPr="006F0380">
        <w:rPr>
          <w:rFonts w:ascii="Cambria" w:hAnsi="Cambria" w:cs="Arial"/>
          <w:color w:val="000000" w:themeColor="text1"/>
        </w:rPr>
        <w:t>Created List View reports for the reporting purpose in the process commander.</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Expertise in Performance Testing using Rules Inspector, DB Tracer, PLA (Pega Log Analyzer) and PAL (Performance Analyzer). </w:t>
      </w:r>
    </w:p>
    <w:p w:rsidR="004C1BC9" w:rsidRPr="006F0380" w:rsidRDefault="004C1BC9" w:rsidP="00BF0554">
      <w:pPr>
        <w:pStyle w:val="NoSpacing"/>
        <w:numPr>
          <w:ilvl w:val="0"/>
          <w:numId w:val="44"/>
        </w:numPr>
        <w:jc w:val="both"/>
        <w:rPr>
          <w:rFonts w:ascii="Cambria" w:hAnsi="Cambria" w:cs="Arial"/>
          <w:noProof/>
          <w:color w:val="000000" w:themeColor="text1"/>
        </w:rPr>
      </w:pPr>
      <w:r w:rsidRPr="006F0380">
        <w:rPr>
          <w:rFonts w:ascii="Cambria" w:hAnsi="Cambria" w:cs="Arial"/>
          <w:color w:val="000000" w:themeColor="text1"/>
          <w:shd w:val="clear" w:color="auto" w:fill="FFFFFF"/>
        </w:rPr>
        <w:t>Involved in testing and troubleshooting the issues of application using PRPC tools like Rules Inspector, Clipboard, Tracer and PAL. </w:t>
      </w:r>
    </w:p>
    <w:p w:rsidR="006F0380" w:rsidRPr="006F0380" w:rsidRDefault="006F0380" w:rsidP="006F0380">
      <w:pPr>
        <w:pStyle w:val="NoSpacing"/>
        <w:ind w:left="720"/>
        <w:jc w:val="both"/>
        <w:rPr>
          <w:rFonts w:ascii="Cambria" w:hAnsi="Cambria" w:cs="Arial"/>
          <w:noProof/>
          <w:color w:val="000000" w:themeColor="text1"/>
        </w:rPr>
      </w:pPr>
    </w:p>
    <w:p w:rsidR="00C12D10" w:rsidRPr="006F0380" w:rsidRDefault="004C1BC9" w:rsidP="00BF0554">
      <w:pPr>
        <w:pStyle w:val="NoSpacing"/>
        <w:jc w:val="both"/>
        <w:rPr>
          <w:rFonts w:ascii="Cambria" w:hAnsi="Cambria" w:cs="Arial"/>
          <w:color w:val="000000" w:themeColor="text1"/>
          <w:shd w:val="clear" w:color="auto" w:fill="FFFFFF"/>
        </w:rPr>
      </w:pPr>
      <w:r w:rsidRPr="006F0380">
        <w:rPr>
          <w:rFonts w:ascii="Cambria" w:hAnsi="Cambria" w:cs="Arial"/>
          <w:noProof/>
          <w:color w:val="000000" w:themeColor="text1"/>
        </w:rPr>
        <w:t>Environment: Pega</w:t>
      </w:r>
      <w:r w:rsidRPr="006F0380">
        <w:rPr>
          <w:rStyle w:val="apple-converted-space"/>
          <w:rFonts w:ascii="Cambria" w:hAnsi="Cambria" w:cs="Arial"/>
          <w:color w:val="000000" w:themeColor="text1"/>
          <w:shd w:val="clear" w:color="auto" w:fill="FFFFFF"/>
        </w:rPr>
        <w:t> </w:t>
      </w:r>
      <w:r w:rsidRPr="006F0380">
        <w:rPr>
          <w:rFonts w:ascii="Cambria" w:hAnsi="Cambria" w:cs="Arial"/>
          <w:color w:val="000000" w:themeColor="text1"/>
          <w:shd w:val="clear" w:color="auto" w:fill="FFFFFF"/>
        </w:rPr>
        <w:t xml:space="preserve">PRPC </w:t>
      </w:r>
      <w:r w:rsidR="00C1007B" w:rsidRPr="006F0380">
        <w:rPr>
          <w:rFonts w:ascii="Cambria" w:hAnsi="Cambria" w:cs="Arial"/>
          <w:color w:val="000000" w:themeColor="text1"/>
          <w:shd w:val="clear" w:color="auto" w:fill="FFFFFF"/>
        </w:rPr>
        <w:t>V7.1.4</w:t>
      </w:r>
      <w:r w:rsidRPr="006F0380">
        <w:rPr>
          <w:rFonts w:ascii="Cambria" w:hAnsi="Cambria" w:cs="Arial"/>
          <w:color w:val="000000" w:themeColor="text1"/>
          <w:shd w:val="clear" w:color="auto" w:fill="FFFFFF"/>
        </w:rPr>
        <w:t>, SOAP, DB2, Java, IBM WebSphere, HTML, CSS, XML and UML.</w:t>
      </w:r>
    </w:p>
    <w:p w:rsidR="005F14E1" w:rsidRPr="006F0380" w:rsidRDefault="005F14E1" w:rsidP="00BF0554">
      <w:pPr>
        <w:widowControl w:val="0"/>
        <w:autoSpaceDE w:val="0"/>
        <w:autoSpaceDN w:val="0"/>
        <w:adjustRightInd w:val="0"/>
        <w:spacing w:after="0" w:line="240" w:lineRule="auto"/>
        <w:jc w:val="both"/>
        <w:rPr>
          <w:rFonts w:ascii="Cambria" w:eastAsia="Calibri" w:hAnsi="Cambria" w:cs="Arial"/>
          <w:color w:val="000000" w:themeColor="text1"/>
        </w:rPr>
      </w:pPr>
    </w:p>
    <w:p w:rsidR="00860783" w:rsidRDefault="00860783"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 xml:space="preserve">Client: </w:t>
      </w:r>
      <w:r w:rsidR="00511F99" w:rsidRPr="006F0380">
        <w:rPr>
          <w:rFonts w:ascii="Cambria" w:eastAsia="Calibri" w:hAnsi="Cambria" w:cs="Arial"/>
          <w:b/>
          <w:color w:val="000000" w:themeColor="text1"/>
        </w:rPr>
        <w:t>PRIMERICA, ATLANTA, G</w:t>
      </w:r>
      <w:r w:rsidR="00F06E52" w:rsidRPr="006F0380">
        <w:rPr>
          <w:rFonts w:ascii="Cambria" w:eastAsia="Calibri" w:hAnsi="Cambria" w:cs="Arial"/>
          <w:b/>
          <w:color w:val="000000" w:themeColor="text1"/>
        </w:rPr>
        <w:t>A</w:t>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r>
      <w:r w:rsidR="006238E8" w:rsidRPr="006F0380">
        <w:rPr>
          <w:rFonts w:ascii="Cambria" w:eastAsia="Calibri" w:hAnsi="Cambria" w:cs="Arial"/>
          <w:b/>
          <w:color w:val="000000" w:themeColor="text1"/>
        </w:rPr>
        <w:tab/>
        <w:t xml:space="preserve">    (</w:t>
      </w:r>
      <w:r w:rsidR="00205516" w:rsidRPr="006F0380">
        <w:rPr>
          <w:rFonts w:ascii="Cambria" w:eastAsia="Calibri" w:hAnsi="Cambria" w:cs="Arial"/>
          <w:b/>
          <w:color w:val="000000" w:themeColor="text1"/>
        </w:rPr>
        <w:t>Oct</w:t>
      </w:r>
      <w:r w:rsidR="006238E8" w:rsidRPr="006F0380">
        <w:rPr>
          <w:rFonts w:ascii="Cambria" w:eastAsia="Calibri" w:hAnsi="Cambria" w:cs="Arial"/>
          <w:b/>
          <w:color w:val="000000" w:themeColor="text1"/>
        </w:rPr>
        <w:t xml:space="preserve"> 2013 – Jun 2015</w:t>
      </w:r>
      <w:r w:rsidR="008C23EE" w:rsidRPr="006F0380">
        <w:rPr>
          <w:rFonts w:ascii="Cambria" w:eastAsia="Calibri" w:hAnsi="Cambria" w:cs="Arial"/>
          <w:b/>
          <w:color w:val="000000" w:themeColor="text1"/>
        </w:rPr>
        <w:t>)</w:t>
      </w:r>
    </w:p>
    <w:p w:rsidR="006F0380" w:rsidRPr="006F0380" w:rsidRDefault="006F0380" w:rsidP="006F0380">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b/>
          <w:color w:val="000000" w:themeColor="text1"/>
        </w:rPr>
        <w:t>Role:Pega Developer.</w:t>
      </w:r>
    </w:p>
    <w:p w:rsidR="006F0380" w:rsidRPr="006F0380" w:rsidRDefault="006F0380" w:rsidP="00BF0554">
      <w:pPr>
        <w:widowControl w:val="0"/>
        <w:autoSpaceDE w:val="0"/>
        <w:autoSpaceDN w:val="0"/>
        <w:adjustRightInd w:val="0"/>
        <w:spacing w:after="0" w:line="240" w:lineRule="auto"/>
        <w:jc w:val="both"/>
        <w:rPr>
          <w:rFonts w:ascii="Cambria" w:eastAsia="Calibri" w:hAnsi="Cambria" w:cs="Arial"/>
          <w:b/>
          <w:color w:val="000000" w:themeColor="text1"/>
        </w:rPr>
      </w:pPr>
    </w:p>
    <w:p w:rsidR="009C3EE5" w:rsidRDefault="00470A7E" w:rsidP="00BF0554">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Primerica</w:t>
      </w:r>
      <w:r w:rsidR="009C3EE5" w:rsidRPr="006F0380">
        <w:rPr>
          <w:rFonts w:ascii="Cambria" w:eastAsia="Calibri" w:hAnsi="Cambria" w:cs="Arial"/>
          <w:color w:val="000000" w:themeColor="text1"/>
        </w:rPr>
        <w:t xml:space="preserve"> provides their customers to register claims. </w:t>
      </w:r>
      <w:r w:rsidRPr="006F0380">
        <w:rPr>
          <w:rFonts w:ascii="Cambria" w:eastAsia="Calibri" w:hAnsi="Cambria" w:cs="Arial"/>
          <w:color w:val="000000" w:themeColor="text1"/>
        </w:rPr>
        <w:t>Primerica</w:t>
      </w:r>
      <w:r w:rsidR="009C3EE5" w:rsidRPr="006F0380">
        <w:rPr>
          <w:rFonts w:ascii="Cambria" w:eastAsia="Calibri" w:hAnsi="Cambria" w:cs="Arial"/>
          <w:color w:val="000000" w:themeColor="text1"/>
        </w:rPr>
        <w:t xml:space="preserve"> handles the request provided by the customers. The main job of </w:t>
      </w:r>
      <w:r w:rsidRPr="006F0380">
        <w:rPr>
          <w:rFonts w:ascii="Cambria" w:eastAsia="Calibri" w:hAnsi="Cambria" w:cs="Arial"/>
          <w:color w:val="000000" w:themeColor="text1"/>
        </w:rPr>
        <w:t>our product</w:t>
      </w:r>
      <w:r w:rsidR="009C3EE5" w:rsidRPr="006F0380">
        <w:rPr>
          <w:rFonts w:ascii="Cambria" w:eastAsia="Calibri" w:hAnsi="Cambria" w:cs="Arial"/>
          <w:color w:val="000000" w:themeColor="text1"/>
        </w:rPr>
        <w:t xml:space="preserve"> will be register the claim and update the claim. </w:t>
      </w:r>
      <w:r w:rsidRPr="006F0380">
        <w:rPr>
          <w:rFonts w:ascii="Cambria" w:eastAsia="Calibri" w:hAnsi="Cambria" w:cs="Arial"/>
          <w:color w:val="000000" w:themeColor="text1"/>
        </w:rPr>
        <w:t>Our tool updates</w:t>
      </w:r>
      <w:r w:rsidR="009C3EE5" w:rsidRPr="006F0380">
        <w:rPr>
          <w:rFonts w:ascii="Cambria" w:eastAsia="Calibri" w:hAnsi="Cambria" w:cs="Arial"/>
          <w:color w:val="000000" w:themeColor="text1"/>
        </w:rPr>
        <w:t xml:space="preserve"> different line of business like Auto, Commercial Auto, Workers Comp, Umbrella, Property etc.</w:t>
      </w:r>
    </w:p>
    <w:p w:rsidR="006F0380" w:rsidRPr="006F0380" w:rsidRDefault="006F0380" w:rsidP="00BF0554">
      <w:pPr>
        <w:widowControl w:val="0"/>
        <w:autoSpaceDE w:val="0"/>
        <w:autoSpaceDN w:val="0"/>
        <w:adjustRightInd w:val="0"/>
        <w:spacing w:after="0" w:line="240" w:lineRule="auto"/>
        <w:jc w:val="both"/>
        <w:rPr>
          <w:rFonts w:ascii="Cambria" w:eastAsia="Calibri" w:hAnsi="Cambria" w:cs="Arial"/>
          <w:color w:val="000000" w:themeColor="text1"/>
        </w:rPr>
      </w:pPr>
    </w:p>
    <w:p w:rsidR="00860783" w:rsidRPr="006F0380" w:rsidRDefault="00860783" w:rsidP="00BF0554">
      <w:pPr>
        <w:widowControl w:val="0"/>
        <w:autoSpaceDE w:val="0"/>
        <w:autoSpaceDN w:val="0"/>
        <w:adjustRightInd w:val="0"/>
        <w:spacing w:after="0" w:line="240" w:lineRule="auto"/>
        <w:jc w:val="both"/>
        <w:rPr>
          <w:rFonts w:ascii="Cambria" w:eastAsia="Calibri" w:hAnsi="Cambria" w:cs="Arial"/>
          <w:b/>
          <w:color w:val="000000" w:themeColor="text1"/>
        </w:rPr>
      </w:pPr>
      <w:r w:rsidRPr="006F0380">
        <w:rPr>
          <w:rFonts w:ascii="Cambria" w:eastAsia="Calibri" w:hAnsi="Cambria" w:cs="Arial"/>
          <w:b/>
          <w:color w:val="000000" w:themeColor="text1"/>
        </w:rPr>
        <w:t>Responsibilities: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Involved in Designs for the workflows and the integration pieces.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Created reports using Report definition, List view and Summary view rules.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validation rules for performing business validation.</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Implemented critical work flows part of day to day business operations the workflows are crucial to success of the system, especially considering the volume.</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Creation of activities for implementing core business logic.</w:t>
      </w:r>
    </w:p>
    <w:p w:rsidR="00F253D3" w:rsidRPr="006F0380" w:rsidRDefault="00F253D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Incorporated Sections and layouts in flow actions and harness.</w:t>
      </w:r>
    </w:p>
    <w:p w:rsidR="002620FA" w:rsidRPr="006F0380" w:rsidRDefault="002620FA" w:rsidP="00BF0554">
      <w:pPr>
        <w:pStyle w:val="ListParagraph"/>
        <w:numPr>
          <w:ilvl w:val="0"/>
          <w:numId w:val="45"/>
        </w:numPr>
        <w:spacing w:after="0" w:line="240" w:lineRule="auto"/>
        <w:contextualSpacing/>
        <w:jc w:val="both"/>
        <w:rPr>
          <w:rFonts w:ascii="Cambria" w:eastAsia="Cambria" w:hAnsi="Cambria" w:cs="Arial"/>
          <w:color w:val="000000" w:themeColor="text1"/>
        </w:rPr>
      </w:pPr>
      <w:r w:rsidRPr="006F0380">
        <w:rPr>
          <w:rFonts w:ascii="Cambria" w:eastAsia="Cambria" w:hAnsi="Cambria" w:cs="Arial"/>
          <w:color w:val="000000" w:themeColor="text1"/>
        </w:rPr>
        <w:lastRenderedPageBreak/>
        <w:t>Created agents which will run in the background to sending Correspondences, to generate daily, weekly and monthly reports.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Involved in the complete development and documentation.</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Performing peer code reviews and following Pega Guardrails.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Handling and communicating with business users and understanding the problems from business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proofErr w:type="gramStart"/>
      <w:r w:rsidRPr="006F0380">
        <w:rPr>
          <w:rFonts w:ascii="Cambria" w:eastAsia="Calibri" w:hAnsi="Cambria" w:cs="Arial"/>
          <w:color w:val="000000" w:themeColor="text1"/>
        </w:rPr>
        <w:t>perspective</w:t>
      </w:r>
      <w:proofErr w:type="gramEnd"/>
      <w:r w:rsidRPr="006F0380">
        <w:rPr>
          <w:rFonts w:ascii="Cambria" w:eastAsia="Calibri" w:hAnsi="Cambria" w:cs="Arial"/>
          <w:color w:val="000000" w:themeColor="text1"/>
        </w:rPr>
        <w:t xml:space="preserve"> rather than as a developer perspective Worked as Release Coordinator for packaging the rules, setting up the access groups and monitoring the performance.</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Decision Rules like when condition Rules, Decision Table Rules, Decision Tree Rules, and Map Value Rules.</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Created Declarative rules like Declarative expressions, Constraints, and Declare on Change.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 xml:space="preserve">Extensively used debugging tools like Clipboard, Tracer, and Rules Inspector for troubleshooting. </w:t>
      </w:r>
    </w:p>
    <w:p w:rsidR="00860783" w:rsidRPr="006F0380"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Worked with Product Owner and team in analyzing and understanding the requirements.</w:t>
      </w:r>
    </w:p>
    <w:p w:rsidR="00860783" w:rsidRDefault="00860783" w:rsidP="00BF0554">
      <w:pPr>
        <w:pStyle w:val="ListParagraph"/>
        <w:widowControl w:val="0"/>
        <w:numPr>
          <w:ilvl w:val="0"/>
          <w:numId w:val="45"/>
        </w:numPr>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color w:val="000000" w:themeColor="text1"/>
        </w:rPr>
        <w:t>Created parse XML Rules for integrating Pega with different external application.</w:t>
      </w:r>
    </w:p>
    <w:p w:rsidR="006F0380" w:rsidRPr="006F0380" w:rsidRDefault="006F0380" w:rsidP="006F0380">
      <w:pPr>
        <w:pStyle w:val="ListParagraph"/>
        <w:widowControl w:val="0"/>
        <w:autoSpaceDE w:val="0"/>
        <w:autoSpaceDN w:val="0"/>
        <w:adjustRightInd w:val="0"/>
        <w:spacing w:after="0" w:line="240" w:lineRule="auto"/>
        <w:jc w:val="both"/>
        <w:rPr>
          <w:rFonts w:ascii="Cambria" w:eastAsia="Calibri" w:hAnsi="Cambria" w:cs="Arial"/>
          <w:color w:val="000000" w:themeColor="text1"/>
        </w:rPr>
      </w:pPr>
    </w:p>
    <w:p w:rsidR="00BE3E00" w:rsidRPr="006F0380" w:rsidRDefault="00860783" w:rsidP="00BE3E00">
      <w:pPr>
        <w:widowControl w:val="0"/>
        <w:autoSpaceDE w:val="0"/>
        <w:autoSpaceDN w:val="0"/>
        <w:adjustRightInd w:val="0"/>
        <w:spacing w:after="0" w:line="240" w:lineRule="auto"/>
        <w:jc w:val="both"/>
        <w:rPr>
          <w:rFonts w:ascii="Cambria" w:eastAsia="Calibri" w:hAnsi="Cambria" w:cs="Arial"/>
          <w:color w:val="000000" w:themeColor="text1"/>
        </w:rPr>
      </w:pPr>
      <w:r w:rsidRPr="006F0380">
        <w:rPr>
          <w:rFonts w:ascii="Cambria" w:eastAsia="Calibri" w:hAnsi="Cambria" w:cs="Arial"/>
          <w:b/>
          <w:color w:val="000000" w:themeColor="text1"/>
        </w:rPr>
        <w:t>Environment:</w:t>
      </w:r>
      <w:r w:rsidRPr="006F0380">
        <w:rPr>
          <w:rFonts w:ascii="Cambria" w:eastAsia="Calibri" w:hAnsi="Cambria" w:cs="Arial"/>
          <w:color w:val="000000" w:themeColor="text1"/>
        </w:rPr>
        <w:t xml:space="preserve"> Pega RULES Process Commander 7.1/6.1, JDBC, XML, JavaScr</w:t>
      </w:r>
      <w:r w:rsidR="001644D2" w:rsidRPr="006F0380">
        <w:rPr>
          <w:rFonts w:ascii="Cambria" w:eastAsia="Calibri" w:hAnsi="Cambria" w:cs="Arial"/>
          <w:color w:val="000000" w:themeColor="text1"/>
        </w:rPr>
        <w:t>ipt, O</w:t>
      </w:r>
      <w:r w:rsidR="007B2655" w:rsidRPr="006F0380">
        <w:rPr>
          <w:rFonts w:ascii="Cambria" w:eastAsia="Calibri" w:hAnsi="Cambria" w:cs="Arial"/>
          <w:color w:val="000000" w:themeColor="text1"/>
        </w:rPr>
        <w:t>racle 11g, Pl/SQL, HTML.</w:t>
      </w:r>
    </w:p>
    <w:p w:rsidR="00F326A1" w:rsidRPr="006F0380" w:rsidRDefault="00F326A1" w:rsidP="00BE3E00">
      <w:pPr>
        <w:widowControl w:val="0"/>
        <w:autoSpaceDE w:val="0"/>
        <w:autoSpaceDN w:val="0"/>
        <w:adjustRightInd w:val="0"/>
        <w:spacing w:after="0" w:line="240" w:lineRule="auto"/>
        <w:jc w:val="both"/>
        <w:rPr>
          <w:rFonts w:ascii="Cambria" w:eastAsia="Calibri" w:hAnsi="Cambria" w:cs="Arial"/>
          <w:color w:val="000000" w:themeColor="text1"/>
        </w:rPr>
      </w:pPr>
    </w:p>
    <w:p w:rsidR="00C64266" w:rsidRPr="006F0380" w:rsidRDefault="00E339FC" w:rsidP="00BE3E00">
      <w:pPr>
        <w:widowControl w:val="0"/>
        <w:autoSpaceDE w:val="0"/>
        <w:autoSpaceDN w:val="0"/>
        <w:adjustRightInd w:val="0"/>
        <w:spacing w:after="0" w:line="240" w:lineRule="auto"/>
        <w:jc w:val="both"/>
        <w:rPr>
          <w:rFonts w:ascii="Cambria" w:hAnsi="Cambria"/>
          <w:b/>
          <w:color w:val="000000" w:themeColor="text1"/>
        </w:rPr>
      </w:pPr>
      <w:r w:rsidRPr="006F0380">
        <w:rPr>
          <w:rFonts w:ascii="Cambria" w:eastAsia="Calibri" w:hAnsi="Cambria" w:cs="Arial"/>
          <w:b/>
          <w:color w:val="000000" w:themeColor="text1"/>
        </w:rPr>
        <w:t xml:space="preserve">Client: </w:t>
      </w:r>
      <w:r w:rsidR="00E83E49" w:rsidRPr="006F0380">
        <w:rPr>
          <w:rFonts w:ascii="Cambria" w:eastAsia="Calibri" w:hAnsi="Cambria" w:cs="Arial"/>
          <w:b/>
          <w:color w:val="000000" w:themeColor="text1"/>
        </w:rPr>
        <w:t>MAYO CLINIC</w:t>
      </w:r>
      <w:r w:rsidR="006238E8" w:rsidRPr="006F0380">
        <w:rPr>
          <w:rFonts w:ascii="Cambria" w:eastAsia="Calibri" w:hAnsi="Cambria" w:cs="Arial"/>
          <w:b/>
          <w:color w:val="000000" w:themeColor="text1"/>
        </w:rPr>
        <w:t>, Rochester, Minnesota</w:t>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6238E8" w:rsidRPr="006F0380">
        <w:rPr>
          <w:rFonts w:ascii="Cambria" w:eastAsia="Calibri" w:hAnsi="Cambria"/>
          <w:b/>
          <w:color w:val="000000" w:themeColor="text1"/>
        </w:rPr>
        <w:tab/>
      </w:r>
      <w:r w:rsidR="00FF157F" w:rsidRPr="006F0380">
        <w:rPr>
          <w:rFonts w:ascii="Cambria" w:eastAsia="Calibri" w:hAnsi="Cambria"/>
          <w:b/>
          <w:color w:val="000000" w:themeColor="text1"/>
        </w:rPr>
        <w:t>(</w:t>
      </w:r>
      <w:r w:rsidR="00E277D7" w:rsidRPr="006F0380">
        <w:rPr>
          <w:rFonts w:ascii="Cambria" w:hAnsi="Cambria"/>
          <w:b/>
          <w:color w:val="000000" w:themeColor="text1"/>
        </w:rPr>
        <w:t>Jan</w:t>
      </w:r>
      <w:r w:rsidR="006238E8" w:rsidRPr="006F0380">
        <w:rPr>
          <w:rFonts w:ascii="Cambria" w:hAnsi="Cambria"/>
          <w:b/>
          <w:color w:val="000000" w:themeColor="text1"/>
        </w:rPr>
        <w:t xml:space="preserve"> 2011- </w:t>
      </w:r>
      <w:r w:rsidR="00205516" w:rsidRPr="006F0380">
        <w:rPr>
          <w:rFonts w:ascii="Cambria" w:hAnsi="Cambria"/>
          <w:b/>
          <w:color w:val="000000" w:themeColor="text1"/>
        </w:rPr>
        <w:t>Oct</w:t>
      </w:r>
      <w:r w:rsidR="006238E8" w:rsidRPr="006F0380">
        <w:rPr>
          <w:rFonts w:ascii="Cambria" w:hAnsi="Cambria"/>
          <w:b/>
          <w:color w:val="000000" w:themeColor="text1"/>
        </w:rPr>
        <w:t xml:space="preserve"> 2013</w:t>
      </w:r>
      <w:r w:rsidR="00C578A2" w:rsidRPr="006F0380">
        <w:rPr>
          <w:rFonts w:ascii="Cambria" w:hAnsi="Cambria"/>
          <w:b/>
          <w:color w:val="000000" w:themeColor="text1"/>
        </w:rPr>
        <w:t>)</w:t>
      </w:r>
    </w:p>
    <w:p w:rsidR="0021090C" w:rsidRDefault="0021090C" w:rsidP="00BE3E00">
      <w:pPr>
        <w:widowControl w:val="0"/>
        <w:autoSpaceDE w:val="0"/>
        <w:autoSpaceDN w:val="0"/>
        <w:adjustRightInd w:val="0"/>
        <w:spacing w:after="0" w:line="240" w:lineRule="auto"/>
        <w:jc w:val="both"/>
        <w:rPr>
          <w:rFonts w:ascii="Cambria" w:hAnsi="Cambria" w:cs="Arial"/>
          <w:color w:val="000000" w:themeColor="text1"/>
        </w:rPr>
      </w:pPr>
      <w:r w:rsidRPr="006F0380">
        <w:rPr>
          <w:rFonts w:ascii="Cambria" w:eastAsia="Calibri" w:hAnsi="Cambria" w:cs="Arial"/>
          <w:b/>
          <w:color w:val="000000" w:themeColor="text1"/>
        </w:rPr>
        <w:t xml:space="preserve">Role: </w:t>
      </w:r>
      <w:r w:rsidRPr="006F0380">
        <w:rPr>
          <w:rFonts w:ascii="Cambria" w:hAnsi="Cambria" w:cs="Arial"/>
          <w:b/>
          <w:color w:val="000000" w:themeColor="text1"/>
        </w:rPr>
        <w:t>Java Developer</w:t>
      </w:r>
    </w:p>
    <w:p w:rsidR="006F0380" w:rsidRPr="006F0380" w:rsidRDefault="006F0380" w:rsidP="00BE3E00">
      <w:pPr>
        <w:widowControl w:val="0"/>
        <w:autoSpaceDE w:val="0"/>
        <w:autoSpaceDN w:val="0"/>
        <w:adjustRightInd w:val="0"/>
        <w:spacing w:after="0" w:line="240" w:lineRule="auto"/>
        <w:jc w:val="both"/>
        <w:rPr>
          <w:rFonts w:ascii="Cambria" w:eastAsia="Calibri" w:hAnsi="Cambria" w:cs="Arial"/>
          <w:color w:val="000000" w:themeColor="text1"/>
        </w:rPr>
      </w:pPr>
    </w:p>
    <w:p w:rsidR="007910FA" w:rsidRPr="006F0380" w:rsidRDefault="007910FA"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 xml:space="preserve">Worked on developing web portal for patients </w:t>
      </w:r>
      <w:proofErr w:type="gramStart"/>
      <w:r w:rsidRPr="006F0380">
        <w:rPr>
          <w:rFonts w:ascii="Cambria" w:eastAsia="Calibri" w:hAnsi="Cambria" w:cs="Arial"/>
          <w:color w:val="000000" w:themeColor="text1"/>
        </w:rPr>
        <w:t>which</w:t>
      </w:r>
      <w:proofErr w:type="gramEnd"/>
      <w:r w:rsidRPr="006F0380">
        <w:rPr>
          <w:rFonts w:ascii="Cambria" w:eastAsia="Calibri" w:hAnsi="Cambria" w:cs="Arial"/>
          <w:color w:val="000000" w:themeColor="text1"/>
        </w:rPr>
        <w:t xml:space="preserve"> provides various functionalities to manage the appointments, refill prescription and clinical records.</w:t>
      </w:r>
    </w:p>
    <w:p w:rsidR="006F0380" w:rsidRDefault="007910FA"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 xml:space="preserve">Responsibilities: </w:t>
      </w:r>
    </w:p>
    <w:p w:rsidR="006F0380" w:rsidRPr="006F0380" w:rsidRDefault="006F0380" w:rsidP="00BE3E00">
      <w:pPr>
        <w:tabs>
          <w:tab w:val="left" w:pos="10240"/>
        </w:tabs>
        <w:spacing w:after="0" w:line="240" w:lineRule="auto"/>
        <w:ind w:right="-86"/>
        <w:jc w:val="both"/>
        <w:rPr>
          <w:rFonts w:ascii="Cambria" w:eastAsia="Calibri" w:hAnsi="Cambria" w:cs="Arial"/>
          <w:color w:val="000000" w:themeColor="text1"/>
        </w:rPr>
      </w:pP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Designed a modern SOA platform for architecting and modeling technical solution.</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Involved in analysis, design and development of money transfer system as well as account transfer system and developed specs that include Use Cases, Class Diagrams, Sequence Diagrams and Activity Diagrams.</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Developed the application using SPRING Framework that leverages Model View Controller (MVC) architecture.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Implemented utility classes which handle the string and date manipulation.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Participated in Server side and Client-side programming.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Involved on implementing the Exception handling for the application.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Wrote SQL queries and stored procedures, used JDBC to interact with database.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Deployed and configured the applications on JBoss Application Server.</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Implemented the application using the concrete principles laid down by several design patterns such as MVC, Business Delegate, Session Facade, Service Locator, Data Access Object, Singleton and Factory.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Developed JUnit classes for the application. </w:t>
      </w:r>
    </w:p>
    <w:p w:rsidR="007910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Tested the application on different testing environments. </w:t>
      </w:r>
    </w:p>
    <w:p w:rsidR="006515FA" w:rsidRPr="006F0380" w:rsidRDefault="007910FA"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Used Log4J to capture the log that includes runtime exceptions.</w:t>
      </w:r>
    </w:p>
    <w:p w:rsidR="007910FA" w:rsidRPr="006F0380" w:rsidRDefault="007910FA" w:rsidP="00835FF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Environment:</w:t>
      </w:r>
      <w:r w:rsidRPr="006F0380">
        <w:rPr>
          <w:rFonts w:ascii="Cambria" w:hAnsi="Cambria" w:cs="Arial"/>
          <w:color w:val="000000" w:themeColor="text1"/>
        </w:rPr>
        <w:t xml:space="preserve"> Java, Core Java, JSP, Servlets, SPRING, JavaScript, PL/SQL, </w:t>
      </w:r>
      <w:proofErr w:type="spellStart"/>
      <w:r w:rsidRPr="006F0380">
        <w:rPr>
          <w:rFonts w:ascii="Cambria" w:hAnsi="Cambria" w:cs="Arial"/>
          <w:color w:val="000000" w:themeColor="text1"/>
        </w:rPr>
        <w:t>JBoss</w:t>
      </w:r>
      <w:proofErr w:type="spellEnd"/>
      <w:r w:rsidRPr="006F0380">
        <w:rPr>
          <w:rFonts w:ascii="Cambria" w:hAnsi="Cambria" w:cs="Arial"/>
          <w:color w:val="000000" w:themeColor="text1"/>
        </w:rPr>
        <w:t xml:space="preserve"> Application Server, </w:t>
      </w:r>
      <w:proofErr w:type="spellStart"/>
      <w:r w:rsidRPr="006F0380">
        <w:rPr>
          <w:rFonts w:ascii="Cambria" w:hAnsi="Cambria" w:cs="Arial"/>
          <w:color w:val="000000" w:themeColor="text1"/>
        </w:rPr>
        <w:t>Junit</w:t>
      </w:r>
      <w:proofErr w:type="spellEnd"/>
      <w:r w:rsidRPr="006F0380">
        <w:rPr>
          <w:rFonts w:ascii="Cambria" w:hAnsi="Cambria" w:cs="Arial"/>
          <w:color w:val="000000" w:themeColor="text1"/>
        </w:rPr>
        <w:t>, Log4j, Eclipse IDE, Rationale Rose, Windows XP Operating System.</w:t>
      </w:r>
    </w:p>
    <w:p w:rsidR="001E20CD" w:rsidRPr="006F0380" w:rsidRDefault="001E20CD" w:rsidP="00BF0554">
      <w:pPr>
        <w:spacing w:line="240" w:lineRule="auto"/>
        <w:contextualSpacing/>
        <w:jc w:val="both"/>
        <w:rPr>
          <w:rFonts w:ascii="Cambria" w:hAnsi="Cambria" w:cs="Arial"/>
          <w:color w:val="000000" w:themeColor="text1"/>
        </w:rPr>
      </w:pPr>
    </w:p>
    <w:p w:rsidR="00A22742" w:rsidRPr="006F0380" w:rsidRDefault="001E20CD" w:rsidP="00BF0554">
      <w:pPr>
        <w:spacing w:line="240" w:lineRule="auto"/>
        <w:contextualSpacing/>
        <w:jc w:val="both"/>
        <w:rPr>
          <w:rFonts w:ascii="Cambria" w:hAnsi="Cambria" w:cs="Arial"/>
          <w:b/>
          <w:color w:val="000000" w:themeColor="text1"/>
        </w:rPr>
      </w:pPr>
      <w:r w:rsidRPr="006F0380">
        <w:rPr>
          <w:rFonts w:ascii="Cambria" w:eastAsia="Calibri" w:hAnsi="Cambria" w:cs="Arial"/>
          <w:b/>
          <w:color w:val="000000" w:themeColor="text1"/>
        </w:rPr>
        <w:t>ICICI Bank</w:t>
      </w:r>
      <w:r w:rsidR="00E46EC0" w:rsidRPr="006F0380">
        <w:rPr>
          <w:rFonts w:ascii="Cambria" w:eastAsia="Calibri" w:hAnsi="Cambria" w:cs="Arial"/>
          <w:b/>
          <w:color w:val="000000" w:themeColor="text1"/>
        </w:rPr>
        <w:t>, Hyderabad</w:t>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Pr="006F0380">
        <w:rPr>
          <w:rFonts w:ascii="Cambria" w:eastAsia="Calibri" w:hAnsi="Cambria" w:cs="Arial"/>
          <w:b/>
          <w:color w:val="000000" w:themeColor="text1"/>
        </w:rPr>
        <w:tab/>
      </w:r>
      <w:r w:rsidR="00C64266" w:rsidRPr="006F0380">
        <w:rPr>
          <w:rFonts w:ascii="Cambria" w:eastAsia="Calibri" w:hAnsi="Cambria" w:cs="Arial"/>
          <w:b/>
          <w:color w:val="000000" w:themeColor="text1"/>
        </w:rPr>
        <w:t>(J</w:t>
      </w:r>
      <w:r w:rsidR="006238E8" w:rsidRPr="006F0380">
        <w:rPr>
          <w:rFonts w:ascii="Cambria" w:eastAsia="Calibri" w:hAnsi="Cambria" w:cs="Arial"/>
          <w:b/>
          <w:color w:val="000000" w:themeColor="text1"/>
        </w:rPr>
        <w:t>un</w:t>
      </w:r>
      <w:r w:rsidR="006238E8" w:rsidRPr="006F0380">
        <w:rPr>
          <w:rFonts w:ascii="Cambria" w:hAnsi="Cambria" w:cs="Arial"/>
          <w:b/>
          <w:color w:val="000000" w:themeColor="text1"/>
        </w:rPr>
        <w:t xml:space="preserve"> 2010 - </w:t>
      </w:r>
      <w:r w:rsidR="0045549E" w:rsidRPr="006F0380">
        <w:rPr>
          <w:rFonts w:ascii="Cambria" w:hAnsi="Cambria" w:cs="Arial"/>
          <w:b/>
          <w:color w:val="000000" w:themeColor="text1"/>
        </w:rPr>
        <w:t>Dec 2010</w:t>
      </w:r>
      <w:r w:rsidR="00C64266" w:rsidRPr="006F0380">
        <w:rPr>
          <w:rFonts w:ascii="Cambria" w:hAnsi="Cambria" w:cs="Arial"/>
          <w:b/>
          <w:color w:val="000000" w:themeColor="text1"/>
        </w:rPr>
        <w:t>)</w:t>
      </w:r>
    </w:p>
    <w:p w:rsidR="0021090C" w:rsidRDefault="0021090C" w:rsidP="00BF055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Role: Program Analyst</w:t>
      </w:r>
    </w:p>
    <w:p w:rsidR="006F0380" w:rsidRPr="006F0380" w:rsidRDefault="006F0380" w:rsidP="00BF0554">
      <w:pPr>
        <w:spacing w:line="240" w:lineRule="auto"/>
        <w:contextualSpacing/>
        <w:jc w:val="both"/>
        <w:rPr>
          <w:rFonts w:ascii="Cambria" w:hAnsi="Cambria" w:cs="Arial"/>
          <w:color w:val="000000" w:themeColor="text1"/>
          <w:lang w:val="en-IN" w:eastAsia="en-IN"/>
        </w:rPr>
      </w:pPr>
    </w:p>
    <w:p w:rsidR="00A66DA8" w:rsidRPr="006F0380" w:rsidRDefault="00A66DA8" w:rsidP="00BE3E00">
      <w:pPr>
        <w:tabs>
          <w:tab w:val="left" w:pos="10240"/>
        </w:tabs>
        <w:spacing w:after="0" w:line="240" w:lineRule="auto"/>
        <w:ind w:right="-86"/>
        <w:jc w:val="both"/>
        <w:rPr>
          <w:rFonts w:ascii="Cambria" w:eastAsia="Calibri" w:hAnsi="Cambria" w:cs="Arial"/>
          <w:color w:val="000000" w:themeColor="text1"/>
        </w:rPr>
      </w:pPr>
      <w:r w:rsidRPr="006F0380">
        <w:rPr>
          <w:rFonts w:ascii="Cambria" w:eastAsia="Calibri" w:hAnsi="Cambria" w:cs="Arial"/>
          <w:color w:val="000000" w:themeColor="text1"/>
        </w:rPr>
        <w:t>The objective of the Project is, to make the dashboard as Integrated Portal where a user will review the</w:t>
      </w:r>
      <w:r w:rsidR="00C84AC6" w:rsidRPr="006F0380">
        <w:rPr>
          <w:rFonts w:ascii="Cambria" w:eastAsia="Calibri" w:hAnsi="Cambria" w:cs="Arial"/>
          <w:color w:val="000000" w:themeColor="text1"/>
        </w:rPr>
        <w:t xml:space="preserve"> status of operational requests,</w:t>
      </w:r>
      <w:r w:rsidRPr="006F0380">
        <w:rPr>
          <w:rFonts w:ascii="Cambria" w:eastAsia="Calibri" w:hAnsi="Cambria" w:cs="Arial"/>
          <w:color w:val="000000" w:themeColor="text1"/>
        </w:rPr>
        <w:t xml:space="preserve"> read new alerts and messages, receive a cross view of broker activity, and review a history of past alerts, status updates, and other firm messages. </w:t>
      </w:r>
    </w:p>
    <w:p w:rsidR="00A66DA8" w:rsidRPr="006F0380" w:rsidRDefault="00C84AC6" w:rsidP="00BE3E00">
      <w:pPr>
        <w:tabs>
          <w:tab w:val="left" w:pos="10240"/>
        </w:tabs>
        <w:spacing w:after="0" w:line="240" w:lineRule="auto"/>
        <w:ind w:right="-86"/>
        <w:jc w:val="both"/>
        <w:rPr>
          <w:rFonts w:ascii="Cambria" w:hAnsi="Cambria" w:cstheme="minorHAnsi"/>
          <w:b/>
          <w:color w:val="000000" w:themeColor="text1"/>
        </w:rPr>
      </w:pPr>
      <w:r w:rsidRPr="006F0380">
        <w:rPr>
          <w:rFonts w:ascii="Cambria" w:eastAsia="Calibri" w:hAnsi="Cambria" w:cs="Arial"/>
          <w:b/>
          <w:color w:val="000000" w:themeColor="text1"/>
        </w:rPr>
        <w:lastRenderedPageBreak/>
        <w:t>Responsibilities</w:t>
      </w:r>
      <w:r w:rsidR="00A66DA8" w:rsidRPr="006F0380">
        <w:rPr>
          <w:rFonts w:ascii="Cambria" w:eastAsia="Calibri" w:hAnsi="Cambria" w:cs="Arial"/>
          <w:b/>
          <w:color w:val="000000" w:themeColor="text1"/>
        </w:rPr>
        <w:t>:</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 Maintaining the web application by fixing the production issues and implementing the new change requests.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Web tier implemented using Struts for the MVC and JSP, HTML, CSS, JavaScript for the user interface screens.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Deployed application on Tomcat server in DEV and QA environments using Ant build.</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SVN for the code repository and Eclipse as IDE.</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Tested Web Services with SOAPUI.</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Implemented JMS for sending and receiving messages while creating web services.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 xml:space="preserve">Used putty to connect QA servers and to deploy the war file using </w:t>
      </w:r>
      <w:proofErr w:type="gramStart"/>
      <w:r w:rsidRPr="006F0380">
        <w:rPr>
          <w:rFonts w:ascii="Cambria" w:hAnsi="Cambria" w:cs="Arial"/>
          <w:color w:val="000000" w:themeColor="text1"/>
        </w:rPr>
        <w:t>Unix</w:t>
      </w:r>
      <w:proofErr w:type="gramEnd"/>
      <w:r w:rsidRPr="006F0380">
        <w:rPr>
          <w:rFonts w:ascii="Cambria" w:hAnsi="Cambria" w:cs="Arial"/>
          <w:color w:val="000000" w:themeColor="text1"/>
        </w:rPr>
        <w:t xml:space="preserve"> commands.</w:t>
      </w:r>
    </w:p>
    <w:p w:rsidR="00A66DA8" w:rsidRPr="006F0380" w:rsidRDefault="00A66DA8" w:rsidP="00BF0554">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Involved in application maintenance, enhancement work.</w:t>
      </w:r>
    </w:p>
    <w:p w:rsidR="000D51D4" w:rsidRPr="006F0380" w:rsidRDefault="00A66DA8" w:rsidP="003A3492">
      <w:pPr>
        <w:pStyle w:val="ListParagraph"/>
        <w:numPr>
          <w:ilvl w:val="0"/>
          <w:numId w:val="41"/>
        </w:numPr>
        <w:spacing w:line="240" w:lineRule="auto"/>
        <w:contextualSpacing/>
        <w:jc w:val="both"/>
        <w:rPr>
          <w:rFonts w:ascii="Cambria" w:hAnsi="Cambria" w:cs="Arial"/>
          <w:color w:val="000000" w:themeColor="text1"/>
        </w:rPr>
      </w:pPr>
      <w:r w:rsidRPr="006F0380">
        <w:rPr>
          <w:rFonts w:ascii="Cambria" w:hAnsi="Cambria" w:cs="Arial"/>
          <w:color w:val="000000" w:themeColor="text1"/>
        </w:rPr>
        <w:t>Created production code deployment plan and change order to deploy the code on production servers.</w:t>
      </w:r>
    </w:p>
    <w:p w:rsidR="004C1BC9" w:rsidRPr="006F0380" w:rsidRDefault="00A66DA8" w:rsidP="000D51D4">
      <w:pPr>
        <w:spacing w:line="240" w:lineRule="auto"/>
        <w:contextualSpacing/>
        <w:jc w:val="both"/>
        <w:rPr>
          <w:rFonts w:ascii="Cambria" w:hAnsi="Cambria" w:cs="Arial"/>
          <w:color w:val="000000" w:themeColor="text1"/>
        </w:rPr>
      </w:pPr>
      <w:r w:rsidRPr="006F0380">
        <w:rPr>
          <w:rFonts w:ascii="Cambria" w:hAnsi="Cambria" w:cs="Arial"/>
          <w:b/>
          <w:color w:val="000000" w:themeColor="text1"/>
        </w:rPr>
        <w:t>Environment:</w:t>
      </w:r>
      <w:r w:rsidRPr="006F0380">
        <w:rPr>
          <w:rFonts w:ascii="Cambria" w:hAnsi="Cambria" w:cs="Arial"/>
          <w:color w:val="000000" w:themeColor="text1"/>
        </w:rPr>
        <w:t>Core JAVA, JSP, HTML, CSS, JavaScript, Struts, Tomcat, CXF, SOAP, Log4j, SVN, Ant, Eclipse, Putty, Junit.</w:t>
      </w:r>
    </w:p>
    <w:sectPr w:rsidR="004C1BC9" w:rsidRPr="006F0380" w:rsidSect="0006320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2006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8967E2"/>
    <w:multiLevelType w:val="hybridMultilevel"/>
    <w:tmpl w:val="4DD0B7EE"/>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78D5243"/>
    <w:multiLevelType w:val="hybridMultilevel"/>
    <w:tmpl w:val="41AC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D31B3"/>
    <w:multiLevelType w:val="hybridMultilevel"/>
    <w:tmpl w:val="9D8ED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B397C"/>
    <w:multiLevelType w:val="hybridMultilevel"/>
    <w:tmpl w:val="A1B2914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6">
    <w:nsid w:val="118C555C"/>
    <w:multiLevelType w:val="hybridMultilevel"/>
    <w:tmpl w:val="D76E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011D1"/>
    <w:multiLevelType w:val="hybridMultilevel"/>
    <w:tmpl w:val="6884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83B89"/>
    <w:multiLevelType w:val="hybridMultilevel"/>
    <w:tmpl w:val="8CB21388"/>
    <w:lvl w:ilvl="0" w:tplc="1D92DD20">
      <w:start w:val="1"/>
      <w:numFmt w:val="bullet"/>
      <w:pStyle w:val="NormalVerdana"/>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9">
    <w:nsid w:val="1A196F6F"/>
    <w:multiLevelType w:val="hybridMultilevel"/>
    <w:tmpl w:val="AF7C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75077"/>
    <w:multiLevelType w:val="hybridMultilevel"/>
    <w:tmpl w:val="330480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C1014C"/>
    <w:multiLevelType w:val="hybridMultilevel"/>
    <w:tmpl w:val="B84A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F2314"/>
    <w:multiLevelType w:val="hybridMultilevel"/>
    <w:tmpl w:val="040E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277E29"/>
    <w:multiLevelType w:val="hybridMultilevel"/>
    <w:tmpl w:val="94F0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27161"/>
    <w:multiLevelType w:val="hybridMultilevel"/>
    <w:tmpl w:val="D50E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C37E6"/>
    <w:multiLevelType w:val="hybridMultilevel"/>
    <w:tmpl w:val="4F3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325A6"/>
    <w:multiLevelType w:val="hybridMultilevel"/>
    <w:tmpl w:val="22CEB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30E0613"/>
    <w:multiLevelType w:val="hybridMultilevel"/>
    <w:tmpl w:val="4380D282"/>
    <w:lvl w:ilvl="0" w:tplc="04090001">
      <w:start w:val="1"/>
      <w:numFmt w:val="bullet"/>
      <w:lvlText w:val=""/>
      <w:lvlJc w:val="left"/>
      <w:pPr>
        <w:ind w:left="720" w:hanging="360"/>
      </w:pPr>
      <w:rPr>
        <w:rFonts w:ascii="Symbol" w:hAnsi="Symbol" w:hint="default"/>
      </w:rPr>
    </w:lvl>
    <w:lvl w:ilvl="1" w:tplc="5DE0B8F4">
      <w:start w:val="1"/>
      <w:numFmt w:val="bullet"/>
      <w:lvlText w:val=""/>
      <w:lvlJc w:val="left"/>
      <w:pPr>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BE6B1F"/>
    <w:multiLevelType w:val="hybridMultilevel"/>
    <w:tmpl w:val="8E6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0650B6"/>
    <w:multiLevelType w:val="hybridMultilevel"/>
    <w:tmpl w:val="134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4F41EF"/>
    <w:multiLevelType w:val="hybridMultilevel"/>
    <w:tmpl w:val="5D4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D4246D"/>
    <w:multiLevelType w:val="hybridMultilevel"/>
    <w:tmpl w:val="61241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10D03E0"/>
    <w:multiLevelType w:val="hybridMultilevel"/>
    <w:tmpl w:val="B6F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332C79"/>
    <w:multiLevelType w:val="hybridMultilevel"/>
    <w:tmpl w:val="C3481FDE"/>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328F6487"/>
    <w:multiLevelType w:val="hybridMultilevel"/>
    <w:tmpl w:val="DB3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D36FDA"/>
    <w:multiLevelType w:val="hybridMultilevel"/>
    <w:tmpl w:val="91785076"/>
    <w:lvl w:ilvl="0" w:tplc="0409000B">
      <w:start w:val="1"/>
      <w:numFmt w:val="bullet"/>
      <w:pStyle w:val="Cog-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F5908EE"/>
    <w:multiLevelType w:val="hybridMultilevel"/>
    <w:tmpl w:val="70A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FA28C4"/>
    <w:multiLevelType w:val="multilevel"/>
    <w:tmpl w:val="3FFA2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1836E25"/>
    <w:multiLevelType w:val="hybridMultilevel"/>
    <w:tmpl w:val="A386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CF0801"/>
    <w:multiLevelType w:val="hybridMultilevel"/>
    <w:tmpl w:val="7A0A6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422888"/>
    <w:multiLevelType w:val="hybridMultilevel"/>
    <w:tmpl w:val="548033AE"/>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50534EC6"/>
    <w:multiLevelType w:val="hybridMultilevel"/>
    <w:tmpl w:val="70AE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514E34"/>
    <w:multiLevelType w:val="hybridMultilevel"/>
    <w:tmpl w:val="E0F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A6845"/>
    <w:multiLevelType w:val="hybridMultilevel"/>
    <w:tmpl w:val="D568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5DF1189"/>
    <w:multiLevelType w:val="hybridMultilevel"/>
    <w:tmpl w:val="AB046A0C"/>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566D4F7B"/>
    <w:multiLevelType w:val="hybridMultilevel"/>
    <w:tmpl w:val="CC90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043E74"/>
    <w:multiLevelType w:val="hybridMultilevel"/>
    <w:tmpl w:val="3190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522F44"/>
    <w:multiLevelType w:val="hybridMultilevel"/>
    <w:tmpl w:val="0538B302"/>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5DE2752B"/>
    <w:multiLevelType w:val="hybridMultilevel"/>
    <w:tmpl w:val="851C17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nsid w:val="6161128A"/>
    <w:multiLevelType w:val="hybridMultilevel"/>
    <w:tmpl w:val="E94A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EE5C9A"/>
    <w:multiLevelType w:val="hybridMultilevel"/>
    <w:tmpl w:val="7EB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4F0A5D"/>
    <w:multiLevelType w:val="hybridMultilevel"/>
    <w:tmpl w:val="7F5094F8"/>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2">
    <w:nsid w:val="6A8421C8"/>
    <w:multiLevelType w:val="hybridMultilevel"/>
    <w:tmpl w:val="4F944212"/>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3">
    <w:nsid w:val="6C2C0FF9"/>
    <w:multiLevelType w:val="hybridMultilevel"/>
    <w:tmpl w:val="FBCEBF4C"/>
    <w:lvl w:ilvl="0" w:tplc="7294FDFC">
      <w:numFmt w:val="bullet"/>
      <w:lvlText w:val="•"/>
      <w:lvlJc w:val="left"/>
      <w:pPr>
        <w:ind w:left="720" w:hanging="360"/>
      </w:pPr>
      <w:rPr>
        <w:rFonts w:ascii="Arial" w:eastAsia="MS Minngs" w:hAnsi="Aria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4">
    <w:nsid w:val="73706F68"/>
    <w:multiLevelType w:val="hybridMultilevel"/>
    <w:tmpl w:val="11B4811A"/>
    <w:lvl w:ilvl="0" w:tplc="04090001">
      <w:start w:val="1"/>
      <w:numFmt w:val="bullet"/>
      <w:lvlText w:val=""/>
      <w:lvlJc w:val="left"/>
      <w:pPr>
        <w:ind w:left="720" w:hanging="360"/>
      </w:pPr>
      <w:rPr>
        <w:rFonts w:ascii="Symbol" w:hAnsi="Symbol" w:hint="default"/>
        <w:color w:val="000000"/>
        <w:sz w:val="18"/>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45">
    <w:nsid w:val="7548243D"/>
    <w:multiLevelType w:val="hybridMultilevel"/>
    <w:tmpl w:val="C318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B67C53"/>
    <w:multiLevelType w:val="hybridMultilevel"/>
    <w:tmpl w:val="592E93BE"/>
    <w:lvl w:ilvl="0" w:tplc="5E649714">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432880"/>
    <w:multiLevelType w:val="hybridMultilevel"/>
    <w:tmpl w:val="E33055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7E4B53A9"/>
    <w:multiLevelType w:val="hybridMultilevel"/>
    <w:tmpl w:val="C3A0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2"/>
  </w:num>
  <w:num w:numId="4">
    <w:abstractNumId w:val="30"/>
  </w:num>
  <w:num w:numId="5">
    <w:abstractNumId w:val="44"/>
  </w:num>
  <w:num w:numId="6">
    <w:abstractNumId w:val="43"/>
  </w:num>
  <w:num w:numId="7">
    <w:abstractNumId w:val="41"/>
  </w:num>
  <w:num w:numId="8">
    <w:abstractNumId w:val="34"/>
  </w:num>
  <w:num w:numId="9">
    <w:abstractNumId w:val="37"/>
  </w:num>
  <w:num w:numId="10">
    <w:abstractNumId w:val="42"/>
  </w:num>
  <w:num w:numId="11">
    <w:abstractNumId w:val="23"/>
  </w:num>
  <w:num w:numId="12">
    <w:abstractNumId w:val="0"/>
  </w:num>
  <w:num w:numId="13">
    <w:abstractNumId w:val="24"/>
  </w:num>
  <w:num w:numId="14">
    <w:abstractNumId w:val="35"/>
  </w:num>
  <w:num w:numId="15">
    <w:abstractNumId w:val="10"/>
  </w:num>
  <w:num w:numId="16">
    <w:abstractNumId w:val="5"/>
  </w:num>
  <w:num w:numId="17">
    <w:abstractNumId w:val="6"/>
  </w:num>
  <w:num w:numId="18">
    <w:abstractNumId w:val="21"/>
  </w:num>
  <w:num w:numId="19">
    <w:abstractNumId w:val="12"/>
  </w:num>
  <w:num w:numId="20">
    <w:abstractNumId w:val="15"/>
  </w:num>
  <w:num w:numId="21">
    <w:abstractNumId w:val="1"/>
  </w:num>
  <w:num w:numId="22">
    <w:abstractNumId w:val="26"/>
  </w:num>
  <w:num w:numId="23">
    <w:abstractNumId w:val="11"/>
  </w:num>
  <w:num w:numId="24">
    <w:abstractNumId w:val="22"/>
  </w:num>
  <w:num w:numId="25">
    <w:abstractNumId w:val="45"/>
  </w:num>
  <w:num w:numId="26">
    <w:abstractNumId w:val="3"/>
  </w:num>
  <w:num w:numId="27">
    <w:abstractNumId w:val="31"/>
  </w:num>
  <w:num w:numId="28">
    <w:abstractNumId w:val="14"/>
  </w:num>
  <w:num w:numId="29">
    <w:abstractNumId w:val="19"/>
  </w:num>
  <w:num w:numId="30">
    <w:abstractNumId w:val="4"/>
  </w:num>
  <w:num w:numId="31">
    <w:abstractNumId w:val="29"/>
  </w:num>
  <w:num w:numId="32">
    <w:abstractNumId w:val="36"/>
  </w:num>
  <w:num w:numId="33">
    <w:abstractNumId w:val="18"/>
  </w:num>
  <w:num w:numId="34">
    <w:abstractNumId w:val="39"/>
  </w:num>
  <w:num w:numId="35">
    <w:abstractNumId w:val="17"/>
  </w:num>
  <w:num w:numId="36">
    <w:abstractNumId w:val="48"/>
  </w:num>
  <w:num w:numId="37">
    <w:abstractNumId w:val="28"/>
  </w:num>
  <w:num w:numId="38">
    <w:abstractNumId w:val="33"/>
  </w:num>
  <w:num w:numId="39">
    <w:abstractNumId w:val="16"/>
  </w:num>
  <w:num w:numId="40">
    <w:abstractNumId w:val="13"/>
  </w:num>
  <w:num w:numId="41">
    <w:abstractNumId w:val="9"/>
  </w:num>
  <w:num w:numId="42">
    <w:abstractNumId w:val="7"/>
  </w:num>
  <w:num w:numId="43">
    <w:abstractNumId w:val="40"/>
  </w:num>
  <w:num w:numId="44">
    <w:abstractNumId w:val="20"/>
  </w:num>
  <w:num w:numId="45">
    <w:abstractNumId w:val="32"/>
  </w:num>
  <w:num w:numId="46">
    <w:abstractNumId w:val="46"/>
  </w:num>
  <w:num w:numId="47">
    <w:abstractNumId w:val="47"/>
  </w:num>
  <w:num w:numId="48">
    <w:abstractNumId w:val="27"/>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10"/>
  <w:displayHorizontalDrawingGridEvery w:val="2"/>
  <w:characterSpacingControl w:val="doNotCompress"/>
  <w:doNotValidateAgainstSchema/>
  <w:doNotDemarcateInvalidXml/>
  <w:compat/>
  <w:rsids>
    <w:rsidRoot w:val="00664136"/>
    <w:rsid w:val="00010E48"/>
    <w:rsid w:val="00011B6E"/>
    <w:rsid w:val="00012708"/>
    <w:rsid w:val="000131FC"/>
    <w:rsid w:val="000145D2"/>
    <w:rsid w:val="0001616F"/>
    <w:rsid w:val="00016DCD"/>
    <w:rsid w:val="000223FF"/>
    <w:rsid w:val="000232A8"/>
    <w:rsid w:val="000308FE"/>
    <w:rsid w:val="0003472F"/>
    <w:rsid w:val="00036AEA"/>
    <w:rsid w:val="00037587"/>
    <w:rsid w:val="00037723"/>
    <w:rsid w:val="00041210"/>
    <w:rsid w:val="0006320A"/>
    <w:rsid w:val="00063AE9"/>
    <w:rsid w:val="000644AD"/>
    <w:rsid w:val="00064823"/>
    <w:rsid w:val="00076243"/>
    <w:rsid w:val="00076906"/>
    <w:rsid w:val="00080FAE"/>
    <w:rsid w:val="000819A6"/>
    <w:rsid w:val="00086B46"/>
    <w:rsid w:val="00086E4F"/>
    <w:rsid w:val="000900F8"/>
    <w:rsid w:val="00090BB3"/>
    <w:rsid w:val="00092F9F"/>
    <w:rsid w:val="00093EBC"/>
    <w:rsid w:val="000B7E54"/>
    <w:rsid w:val="000C264F"/>
    <w:rsid w:val="000C400B"/>
    <w:rsid w:val="000C405A"/>
    <w:rsid w:val="000D0AA0"/>
    <w:rsid w:val="000D298D"/>
    <w:rsid w:val="000D2C63"/>
    <w:rsid w:val="000D51D4"/>
    <w:rsid w:val="000E2511"/>
    <w:rsid w:val="000E3D7F"/>
    <w:rsid w:val="000F24DD"/>
    <w:rsid w:val="000F328E"/>
    <w:rsid w:val="000F5532"/>
    <w:rsid w:val="00103E08"/>
    <w:rsid w:val="00107843"/>
    <w:rsid w:val="00112B37"/>
    <w:rsid w:val="001138E8"/>
    <w:rsid w:val="001216FC"/>
    <w:rsid w:val="00127C90"/>
    <w:rsid w:val="00141466"/>
    <w:rsid w:val="00141DE0"/>
    <w:rsid w:val="00147E9F"/>
    <w:rsid w:val="00155673"/>
    <w:rsid w:val="0016025D"/>
    <w:rsid w:val="00163BF7"/>
    <w:rsid w:val="001644D2"/>
    <w:rsid w:val="00164F4B"/>
    <w:rsid w:val="00166464"/>
    <w:rsid w:val="00172236"/>
    <w:rsid w:val="00173A8E"/>
    <w:rsid w:val="00180979"/>
    <w:rsid w:val="00182599"/>
    <w:rsid w:val="00182744"/>
    <w:rsid w:val="00190B4C"/>
    <w:rsid w:val="001918D2"/>
    <w:rsid w:val="001937B3"/>
    <w:rsid w:val="0019731D"/>
    <w:rsid w:val="001A26CD"/>
    <w:rsid w:val="001A44B5"/>
    <w:rsid w:val="001B18CB"/>
    <w:rsid w:val="001B214D"/>
    <w:rsid w:val="001B2F1F"/>
    <w:rsid w:val="001C1A7A"/>
    <w:rsid w:val="001D22D3"/>
    <w:rsid w:val="001D4D53"/>
    <w:rsid w:val="001D7552"/>
    <w:rsid w:val="001E20CD"/>
    <w:rsid w:val="001E6540"/>
    <w:rsid w:val="001F7869"/>
    <w:rsid w:val="00201699"/>
    <w:rsid w:val="00205516"/>
    <w:rsid w:val="00205F85"/>
    <w:rsid w:val="0021090C"/>
    <w:rsid w:val="0021325A"/>
    <w:rsid w:val="00213470"/>
    <w:rsid w:val="002138C4"/>
    <w:rsid w:val="00226AE7"/>
    <w:rsid w:val="00227DFF"/>
    <w:rsid w:val="00230159"/>
    <w:rsid w:val="0023063C"/>
    <w:rsid w:val="00231CCF"/>
    <w:rsid w:val="00237F78"/>
    <w:rsid w:val="00257F24"/>
    <w:rsid w:val="00260326"/>
    <w:rsid w:val="002620FA"/>
    <w:rsid w:val="00263465"/>
    <w:rsid w:val="00280D79"/>
    <w:rsid w:val="00280DB7"/>
    <w:rsid w:val="0028126B"/>
    <w:rsid w:val="00286D1D"/>
    <w:rsid w:val="002876F9"/>
    <w:rsid w:val="00287A63"/>
    <w:rsid w:val="0029253E"/>
    <w:rsid w:val="002A386A"/>
    <w:rsid w:val="002A69CF"/>
    <w:rsid w:val="002B2089"/>
    <w:rsid w:val="002B5DDA"/>
    <w:rsid w:val="002C5108"/>
    <w:rsid w:val="002C6CDE"/>
    <w:rsid w:val="002D5D3C"/>
    <w:rsid w:val="002E3869"/>
    <w:rsid w:val="002E6AA3"/>
    <w:rsid w:val="002F7F0B"/>
    <w:rsid w:val="00303010"/>
    <w:rsid w:val="00306219"/>
    <w:rsid w:val="00307707"/>
    <w:rsid w:val="0031099E"/>
    <w:rsid w:val="00314940"/>
    <w:rsid w:val="0031577A"/>
    <w:rsid w:val="0031777A"/>
    <w:rsid w:val="00325EC6"/>
    <w:rsid w:val="00331766"/>
    <w:rsid w:val="0033255F"/>
    <w:rsid w:val="00347086"/>
    <w:rsid w:val="00347891"/>
    <w:rsid w:val="00351D93"/>
    <w:rsid w:val="00363ADB"/>
    <w:rsid w:val="00364258"/>
    <w:rsid w:val="00367E15"/>
    <w:rsid w:val="003708FF"/>
    <w:rsid w:val="00370C83"/>
    <w:rsid w:val="00377044"/>
    <w:rsid w:val="0038184A"/>
    <w:rsid w:val="003859FF"/>
    <w:rsid w:val="00385E4B"/>
    <w:rsid w:val="00394096"/>
    <w:rsid w:val="00396599"/>
    <w:rsid w:val="003A07EA"/>
    <w:rsid w:val="003A0DF1"/>
    <w:rsid w:val="003A1BA5"/>
    <w:rsid w:val="003A3492"/>
    <w:rsid w:val="003A53D3"/>
    <w:rsid w:val="003B0FFE"/>
    <w:rsid w:val="003B1433"/>
    <w:rsid w:val="003B3350"/>
    <w:rsid w:val="003B4EEB"/>
    <w:rsid w:val="003B5207"/>
    <w:rsid w:val="003B670B"/>
    <w:rsid w:val="003B7A38"/>
    <w:rsid w:val="003C5011"/>
    <w:rsid w:val="003D0B8E"/>
    <w:rsid w:val="003D202A"/>
    <w:rsid w:val="003D2CA1"/>
    <w:rsid w:val="003F1B7D"/>
    <w:rsid w:val="0040679D"/>
    <w:rsid w:val="00410186"/>
    <w:rsid w:val="0042184B"/>
    <w:rsid w:val="00421FC5"/>
    <w:rsid w:val="00424F38"/>
    <w:rsid w:val="004263E4"/>
    <w:rsid w:val="00434EA6"/>
    <w:rsid w:val="004431CA"/>
    <w:rsid w:val="00445632"/>
    <w:rsid w:val="0045549E"/>
    <w:rsid w:val="004575E7"/>
    <w:rsid w:val="0046781A"/>
    <w:rsid w:val="00470A7E"/>
    <w:rsid w:val="004743D8"/>
    <w:rsid w:val="00484A71"/>
    <w:rsid w:val="00486AF7"/>
    <w:rsid w:val="004934A6"/>
    <w:rsid w:val="004946D8"/>
    <w:rsid w:val="004B300E"/>
    <w:rsid w:val="004B3687"/>
    <w:rsid w:val="004B53B6"/>
    <w:rsid w:val="004C08D7"/>
    <w:rsid w:val="004C1BC9"/>
    <w:rsid w:val="004C497B"/>
    <w:rsid w:val="004C50BF"/>
    <w:rsid w:val="004C6035"/>
    <w:rsid w:val="004E1248"/>
    <w:rsid w:val="004E1B8E"/>
    <w:rsid w:val="004E47C9"/>
    <w:rsid w:val="004E6C0E"/>
    <w:rsid w:val="004F20CD"/>
    <w:rsid w:val="004F4AFF"/>
    <w:rsid w:val="005029C9"/>
    <w:rsid w:val="00505867"/>
    <w:rsid w:val="005058E3"/>
    <w:rsid w:val="00507819"/>
    <w:rsid w:val="00511F99"/>
    <w:rsid w:val="00512445"/>
    <w:rsid w:val="00513C49"/>
    <w:rsid w:val="00523097"/>
    <w:rsid w:val="00530DD8"/>
    <w:rsid w:val="00535BEF"/>
    <w:rsid w:val="00546D10"/>
    <w:rsid w:val="00555D7C"/>
    <w:rsid w:val="00562B8C"/>
    <w:rsid w:val="0056305F"/>
    <w:rsid w:val="005657C4"/>
    <w:rsid w:val="0057213B"/>
    <w:rsid w:val="00572211"/>
    <w:rsid w:val="00576060"/>
    <w:rsid w:val="00595DF7"/>
    <w:rsid w:val="00596B5B"/>
    <w:rsid w:val="005A2AAF"/>
    <w:rsid w:val="005A53B7"/>
    <w:rsid w:val="005C0C1E"/>
    <w:rsid w:val="005C24CA"/>
    <w:rsid w:val="005C549E"/>
    <w:rsid w:val="005C65F7"/>
    <w:rsid w:val="005E41AA"/>
    <w:rsid w:val="005E6406"/>
    <w:rsid w:val="005F14E1"/>
    <w:rsid w:val="005F7842"/>
    <w:rsid w:val="006005BC"/>
    <w:rsid w:val="00600A2D"/>
    <w:rsid w:val="00604A45"/>
    <w:rsid w:val="006052BA"/>
    <w:rsid w:val="00617F33"/>
    <w:rsid w:val="006238E8"/>
    <w:rsid w:val="0062546C"/>
    <w:rsid w:val="006337F7"/>
    <w:rsid w:val="0064206E"/>
    <w:rsid w:val="00642C74"/>
    <w:rsid w:val="00644579"/>
    <w:rsid w:val="006515FA"/>
    <w:rsid w:val="0065230C"/>
    <w:rsid w:val="0066253D"/>
    <w:rsid w:val="00664136"/>
    <w:rsid w:val="00664591"/>
    <w:rsid w:val="0067082F"/>
    <w:rsid w:val="006748EB"/>
    <w:rsid w:val="00683F58"/>
    <w:rsid w:val="00684B1F"/>
    <w:rsid w:val="00686F48"/>
    <w:rsid w:val="00687E35"/>
    <w:rsid w:val="00696A89"/>
    <w:rsid w:val="006A6168"/>
    <w:rsid w:val="006B0704"/>
    <w:rsid w:val="006B53E8"/>
    <w:rsid w:val="006C2B74"/>
    <w:rsid w:val="006D2252"/>
    <w:rsid w:val="006D647E"/>
    <w:rsid w:val="006E02E5"/>
    <w:rsid w:val="006F0380"/>
    <w:rsid w:val="006F0E80"/>
    <w:rsid w:val="006F24C0"/>
    <w:rsid w:val="006F5E1A"/>
    <w:rsid w:val="00711895"/>
    <w:rsid w:val="00712832"/>
    <w:rsid w:val="00723230"/>
    <w:rsid w:val="007415DE"/>
    <w:rsid w:val="00741729"/>
    <w:rsid w:val="00746800"/>
    <w:rsid w:val="0074791C"/>
    <w:rsid w:val="00750E08"/>
    <w:rsid w:val="00754146"/>
    <w:rsid w:val="007635B4"/>
    <w:rsid w:val="00764478"/>
    <w:rsid w:val="00765663"/>
    <w:rsid w:val="00766FA0"/>
    <w:rsid w:val="00767006"/>
    <w:rsid w:val="007678F1"/>
    <w:rsid w:val="007709BE"/>
    <w:rsid w:val="0077183D"/>
    <w:rsid w:val="00772673"/>
    <w:rsid w:val="00772E6B"/>
    <w:rsid w:val="007841DE"/>
    <w:rsid w:val="007847AC"/>
    <w:rsid w:val="007910FA"/>
    <w:rsid w:val="007944E2"/>
    <w:rsid w:val="007A60EC"/>
    <w:rsid w:val="007B2655"/>
    <w:rsid w:val="007C09E0"/>
    <w:rsid w:val="007C1189"/>
    <w:rsid w:val="007C1454"/>
    <w:rsid w:val="007C244A"/>
    <w:rsid w:val="007C4359"/>
    <w:rsid w:val="007C7BB6"/>
    <w:rsid w:val="007D05D7"/>
    <w:rsid w:val="007D4AE8"/>
    <w:rsid w:val="007E3C62"/>
    <w:rsid w:val="007E58DD"/>
    <w:rsid w:val="007E6C69"/>
    <w:rsid w:val="00801B82"/>
    <w:rsid w:val="0080280E"/>
    <w:rsid w:val="00812C05"/>
    <w:rsid w:val="00817B2C"/>
    <w:rsid w:val="008321A7"/>
    <w:rsid w:val="00834479"/>
    <w:rsid w:val="00834EFF"/>
    <w:rsid w:val="00835FF4"/>
    <w:rsid w:val="00837928"/>
    <w:rsid w:val="0084156D"/>
    <w:rsid w:val="00845E53"/>
    <w:rsid w:val="00847F6D"/>
    <w:rsid w:val="008549C4"/>
    <w:rsid w:val="0085564D"/>
    <w:rsid w:val="0085713F"/>
    <w:rsid w:val="00860783"/>
    <w:rsid w:val="00864CF1"/>
    <w:rsid w:val="0086695D"/>
    <w:rsid w:val="00867747"/>
    <w:rsid w:val="00871191"/>
    <w:rsid w:val="00871953"/>
    <w:rsid w:val="00873C5A"/>
    <w:rsid w:val="00874CF8"/>
    <w:rsid w:val="0088076A"/>
    <w:rsid w:val="0088201A"/>
    <w:rsid w:val="00892144"/>
    <w:rsid w:val="00896006"/>
    <w:rsid w:val="008A0174"/>
    <w:rsid w:val="008A13D0"/>
    <w:rsid w:val="008A1FD4"/>
    <w:rsid w:val="008A595A"/>
    <w:rsid w:val="008B19BB"/>
    <w:rsid w:val="008B512C"/>
    <w:rsid w:val="008C21CC"/>
    <w:rsid w:val="008C23EE"/>
    <w:rsid w:val="008D18EE"/>
    <w:rsid w:val="008D724A"/>
    <w:rsid w:val="008E322B"/>
    <w:rsid w:val="008F0B25"/>
    <w:rsid w:val="008F1592"/>
    <w:rsid w:val="008F5345"/>
    <w:rsid w:val="008F5851"/>
    <w:rsid w:val="0090231D"/>
    <w:rsid w:val="0090511F"/>
    <w:rsid w:val="00915303"/>
    <w:rsid w:val="00916370"/>
    <w:rsid w:val="0093261F"/>
    <w:rsid w:val="00932F2E"/>
    <w:rsid w:val="00933AF8"/>
    <w:rsid w:val="009460AA"/>
    <w:rsid w:val="00950345"/>
    <w:rsid w:val="00951B13"/>
    <w:rsid w:val="00960EF3"/>
    <w:rsid w:val="00971B93"/>
    <w:rsid w:val="00974208"/>
    <w:rsid w:val="0097475D"/>
    <w:rsid w:val="00981856"/>
    <w:rsid w:val="009827AD"/>
    <w:rsid w:val="00987DDA"/>
    <w:rsid w:val="00991CC9"/>
    <w:rsid w:val="009942F6"/>
    <w:rsid w:val="00994D5F"/>
    <w:rsid w:val="00996328"/>
    <w:rsid w:val="009B3CC0"/>
    <w:rsid w:val="009C3EE5"/>
    <w:rsid w:val="009D46B5"/>
    <w:rsid w:val="009E1E7E"/>
    <w:rsid w:val="009E1F28"/>
    <w:rsid w:val="009E6A70"/>
    <w:rsid w:val="009F1431"/>
    <w:rsid w:val="009F2795"/>
    <w:rsid w:val="00A00188"/>
    <w:rsid w:val="00A0028C"/>
    <w:rsid w:val="00A00CF6"/>
    <w:rsid w:val="00A1052E"/>
    <w:rsid w:val="00A10879"/>
    <w:rsid w:val="00A21A18"/>
    <w:rsid w:val="00A222F1"/>
    <w:rsid w:val="00A2239C"/>
    <w:rsid w:val="00A22742"/>
    <w:rsid w:val="00A30597"/>
    <w:rsid w:val="00A34DFE"/>
    <w:rsid w:val="00A35896"/>
    <w:rsid w:val="00A36852"/>
    <w:rsid w:val="00A53168"/>
    <w:rsid w:val="00A539A6"/>
    <w:rsid w:val="00A66DA8"/>
    <w:rsid w:val="00A67AF9"/>
    <w:rsid w:val="00A762C5"/>
    <w:rsid w:val="00A77AFF"/>
    <w:rsid w:val="00AA2D3B"/>
    <w:rsid w:val="00AA2DA9"/>
    <w:rsid w:val="00AA5E86"/>
    <w:rsid w:val="00AA6D8E"/>
    <w:rsid w:val="00AA7F87"/>
    <w:rsid w:val="00AC3E73"/>
    <w:rsid w:val="00AD67A9"/>
    <w:rsid w:val="00AF2251"/>
    <w:rsid w:val="00AF5068"/>
    <w:rsid w:val="00AF5574"/>
    <w:rsid w:val="00B01C80"/>
    <w:rsid w:val="00B029C3"/>
    <w:rsid w:val="00B029EC"/>
    <w:rsid w:val="00B07016"/>
    <w:rsid w:val="00B35830"/>
    <w:rsid w:val="00B4288B"/>
    <w:rsid w:val="00B429E6"/>
    <w:rsid w:val="00B439E5"/>
    <w:rsid w:val="00B47080"/>
    <w:rsid w:val="00B72092"/>
    <w:rsid w:val="00B7260B"/>
    <w:rsid w:val="00B8022F"/>
    <w:rsid w:val="00B81762"/>
    <w:rsid w:val="00B86BBC"/>
    <w:rsid w:val="00BA0485"/>
    <w:rsid w:val="00BA6D30"/>
    <w:rsid w:val="00BE3289"/>
    <w:rsid w:val="00BE3495"/>
    <w:rsid w:val="00BE3E00"/>
    <w:rsid w:val="00BF0554"/>
    <w:rsid w:val="00BF6953"/>
    <w:rsid w:val="00C0414D"/>
    <w:rsid w:val="00C1007B"/>
    <w:rsid w:val="00C12D10"/>
    <w:rsid w:val="00C1330C"/>
    <w:rsid w:val="00C20D1B"/>
    <w:rsid w:val="00C26048"/>
    <w:rsid w:val="00C35383"/>
    <w:rsid w:val="00C363BA"/>
    <w:rsid w:val="00C37D4E"/>
    <w:rsid w:val="00C4566F"/>
    <w:rsid w:val="00C468D6"/>
    <w:rsid w:val="00C52512"/>
    <w:rsid w:val="00C55C90"/>
    <w:rsid w:val="00C578A2"/>
    <w:rsid w:val="00C57D40"/>
    <w:rsid w:val="00C627C0"/>
    <w:rsid w:val="00C62E9C"/>
    <w:rsid w:val="00C64266"/>
    <w:rsid w:val="00C649F5"/>
    <w:rsid w:val="00C65D77"/>
    <w:rsid w:val="00C714B3"/>
    <w:rsid w:val="00C71561"/>
    <w:rsid w:val="00C81376"/>
    <w:rsid w:val="00C84AC6"/>
    <w:rsid w:val="00CA09A9"/>
    <w:rsid w:val="00CB09E7"/>
    <w:rsid w:val="00CB6F44"/>
    <w:rsid w:val="00CC1F0C"/>
    <w:rsid w:val="00CC4AEC"/>
    <w:rsid w:val="00CC71FD"/>
    <w:rsid w:val="00CD47FE"/>
    <w:rsid w:val="00CE14ED"/>
    <w:rsid w:val="00CE2DBB"/>
    <w:rsid w:val="00CE5BBD"/>
    <w:rsid w:val="00CE6209"/>
    <w:rsid w:val="00CF4B2A"/>
    <w:rsid w:val="00D04E3E"/>
    <w:rsid w:val="00D06417"/>
    <w:rsid w:val="00D2607D"/>
    <w:rsid w:val="00D32150"/>
    <w:rsid w:val="00D36EB5"/>
    <w:rsid w:val="00D40B63"/>
    <w:rsid w:val="00D42345"/>
    <w:rsid w:val="00D445D8"/>
    <w:rsid w:val="00D4605A"/>
    <w:rsid w:val="00D50CC7"/>
    <w:rsid w:val="00D64447"/>
    <w:rsid w:val="00D65E53"/>
    <w:rsid w:val="00D72DA3"/>
    <w:rsid w:val="00D830BC"/>
    <w:rsid w:val="00D84220"/>
    <w:rsid w:val="00D85F3C"/>
    <w:rsid w:val="00D86FED"/>
    <w:rsid w:val="00D92984"/>
    <w:rsid w:val="00D958D1"/>
    <w:rsid w:val="00DA023F"/>
    <w:rsid w:val="00DA251B"/>
    <w:rsid w:val="00DA67E7"/>
    <w:rsid w:val="00DB4E38"/>
    <w:rsid w:val="00DB7070"/>
    <w:rsid w:val="00DC2CAB"/>
    <w:rsid w:val="00DC4126"/>
    <w:rsid w:val="00DD0815"/>
    <w:rsid w:val="00DD4A6E"/>
    <w:rsid w:val="00DE76CE"/>
    <w:rsid w:val="00DE7734"/>
    <w:rsid w:val="00DF29BF"/>
    <w:rsid w:val="00DF2FC7"/>
    <w:rsid w:val="00E142FF"/>
    <w:rsid w:val="00E17EAF"/>
    <w:rsid w:val="00E21CF7"/>
    <w:rsid w:val="00E23394"/>
    <w:rsid w:val="00E257F5"/>
    <w:rsid w:val="00E277D7"/>
    <w:rsid w:val="00E339FC"/>
    <w:rsid w:val="00E343E0"/>
    <w:rsid w:val="00E376EA"/>
    <w:rsid w:val="00E42F2D"/>
    <w:rsid w:val="00E45CDF"/>
    <w:rsid w:val="00E46EC0"/>
    <w:rsid w:val="00E51031"/>
    <w:rsid w:val="00E534B7"/>
    <w:rsid w:val="00E5378F"/>
    <w:rsid w:val="00E56326"/>
    <w:rsid w:val="00E63197"/>
    <w:rsid w:val="00E6582D"/>
    <w:rsid w:val="00E81FA7"/>
    <w:rsid w:val="00E83E49"/>
    <w:rsid w:val="00E858D6"/>
    <w:rsid w:val="00E86DF9"/>
    <w:rsid w:val="00E9516B"/>
    <w:rsid w:val="00EA0B3C"/>
    <w:rsid w:val="00EA794A"/>
    <w:rsid w:val="00EB511A"/>
    <w:rsid w:val="00EC5D6B"/>
    <w:rsid w:val="00ED34B7"/>
    <w:rsid w:val="00ED5856"/>
    <w:rsid w:val="00EE473F"/>
    <w:rsid w:val="00EF1543"/>
    <w:rsid w:val="00EF2514"/>
    <w:rsid w:val="00EF2662"/>
    <w:rsid w:val="00EF62C2"/>
    <w:rsid w:val="00F06E52"/>
    <w:rsid w:val="00F16C32"/>
    <w:rsid w:val="00F20B49"/>
    <w:rsid w:val="00F231DC"/>
    <w:rsid w:val="00F253D3"/>
    <w:rsid w:val="00F25AE6"/>
    <w:rsid w:val="00F326A1"/>
    <w:rsid w:val="00F333C6"/>
    <w:rsid w:val="00F34B71"/>
    <w:rsid w:val="00F3538C"/>
    <w:rsid w:val="00F35E79"/>
    <w:rsid w:val="00F4386A"/>
    <w:rsid w:val="00F51531"/>
    <w:rsid w:val="00F544BF"/>
    <w:rsid w:val="00F772CE"/>
    <w:rsid w:val="00F80610"/>
    <w:rsid w:val="00F8330B"/>
    <w:rsid w:val="00F874AB"/>
    <w:rsid w:val="00F90D87"/>
    <w:rsid w:val="00F95D01"/>
    <w:rsid w:val="00FA39EC"/>
    <w:rsid w:val="00FB2533"/>
    <w:rsid w:val="00FB3517"/>
    <w:rsid w:val="00FC0103"/>
    <w:rsid w:val="00FC6FB2"/>
    <w:rsid w:val="00FD24C0"/>
    <w:rsid w:val="00FE3D51"/>
    <w:rsid w:val="00FF0F37"/>
    <w:rsid w:val="00FF157F"/>
    <w:rsid w:val="00FF4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locked="1" w:semiHidden="0" w:unhideWhenUsed="0" w:qFormat="1"/>
    <w:lsdException w:name="Emphasis" w:locked="1" w:semiHidden="0" w:uiPriority="20" w:unhideWhenUsed="0" w:qFormat="1"/>
    <w:lsdException w:name="Normal (Web)" w:uiPriority="99"/>
    <w:lsdException w:name="Table Grid" w:locked="1"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36"/>
    <w:pPr>
      <w:spacing w:after="200" w:line="276" w:lineRule="auto"/>
    </w:pPr>
    <w:rPr>
      <w:rFonts w:eastAsia="MS Minng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64136"/>
    <w:rPr>
      <w:rFonts w:eastAsia="MS Minngs" w:cs="Calibri"/>
      <w:sz w:val="22"/>
      <w:szCs w:val="22"/>
    </w:rPr>
  </w:style>
  <w:style w:type="character" w:customStyle="1" w:styleId="apple-converted-space">
    <w:name w:val="apple-converted-space"/>
    <w:basedOn w:val="DefaultParagraphFont"/>
    <w:rsid w:val="00664136"/>
    <w:rPr>
      <w:rFonts w:cs="Times New Roman"/>
    </w:rPr>
  </w:style>
  <w:style w:type="paragraph" w:styleId="ListParagraph">
    <w:name w:val="List Paragraph"/>
    <w:basedOn w:val="Normal"/>
    <w:link w:val="ListParagraphChar"/>
    <w:uiPriority w:val="34"/>
    <w:qFormat/>
    <w:rsid w:val="00664136"/>
    <w:pPr>
      <w:ind w:left="720"/>
    </w:pPr>
  </w:style>
  <w:style w:type="paragraph" w:customStyle="1" w:styleId="Cog-bullet">
    <w:name w:val="Cog-bullet"/>
    <w:basedOn w:val="Normal"/>
    <w:rsid w:val="00664136"/>
    <w:pPr>
      <w:keepNext/>
      <w:numPr>
        <w:numId w:val="1"/>
      </w:numPr>
      <w:suppressAutoHyphens/>
      <w:spacing w:before="60" w:after="60" w:line="260" w:lineRule="atLeast"/>
    </w:pPr>
    <w:rPr>
      <w:rFonts w:ascii="Arial" w:hAnsi="Arial" w:cs="Arial"/>
      <w:sz w:val="20"/>
      <w:szCs w:val="20"/>
      <w:lang w:eastAsia="ar-SA"/>
    </w:rPr>
  </w:style>
  <w:style w:type="character" w:styleId="Hyperlink">
    <w:name w:val="Hyperlink"/>
    <w:basedOn w:val="DefaultParagraphFont"/>
    <w:rsid w:val="00664136"/>
    <w:rPr>
      <w:rFonts w:cs="Times New Roman"/>
      <w:color w:val="0000FF"/>
      <w:u w:val="single"/>
    </w:rPr>
  </w:style>
  <w:style w:type="character" w:customStyle="1" w:styleId="Style10pt">
    <w:name w:val="Style 10 pt"/>
    <w:rsid w:val="001B214D"/>
    <w:rPr>
      <w:sz w:val="24"/>
    </w:rPr>
  </w:style>
  <w:style w:type="paragraph" w:styleId="BodyText">
    <w:name w:val="Body Text"/>
    <w:basedOn w:val="Normal"/>
    <w:link w:val="BodyTextChar"/>
    <w:rsid w:val="001B214D"/>
    <w:pPr>
      <w:suppressAutoHyphens/>
      <w:spacing w:after="120" w:line="240" w:lineRule="auto"/>
    </w:pPr>
    <w:rPr>
      <w:rFonts w:ascii="Times New Roman" w:eastAsia="Calibri" w:hAnsi="Times New Roman" w:cs="Times New Roman"/>
      <w:sz w:val="24"/>
      <w:szCs w:val="24"/>
      <w:lang w:eastAsia="ar-SA"/>
    </w:rPr>
  </w:style>
  <w:style w:type="character" w:customStyle="1" w:styleId="BodyTextChar">
    <w:name w:val="Body Text Char"/>
    <w:basedOn w:val="DefaultParagraphFont"/>
    <w:link w:val="BodyText"/>
    <w:locked/>
    <w:rsid w:val="001B214D"/>
    <w:rPr>
      <w:rFonts w:ascii="Times New Roman" w:hAnsi="Times New Roman" w:cs="Times New Roman"/>
      <w:sz w:val="24"/>
      <w:szCs w:val="24"/>
      <w:lang w:val="en-US" w:eastAsia="ar-SA" w:bidi="ar-SA"/>
    </w:rPr>
  </w:style>
  <w:style w:type="character" w:styleId="IntenseReference">
    <w:name w:val="Intense Reference"/>
    <w:qFormat/>
    <w:rsid w:val="001B214D"/>
    <w:rPr>
      <w:b/>
      <w:smallCaps/>
      <w:color w:val="C0504D"/>
      <w:spacing w:val="5"/>
      <w:u w:val="single"/>
    </w:rPr>
  </w:style>
  <w:style w:type="paragraph" w:customStyle="1" w:styleId="NormalVerdana">
    <w:name w:val="Normal  + Verdana"/>
    <w:basedOn w:val="NormalWeb"/>
    <w:rsid w:val="009E1F28"/>
    <w:pPr>
      <w:numPr>
        <w:numId w:val="2"/>
      </w:numPr>
      <w:spacing w:after="0" w:line="240" w:lineRule="auto"/>
      <w:ind w:left="720"/>
    </w:pPr>
    <w:rPr>
      <w:rFonts w:ascii="Verdana" w:hAnsi="Verdana" w:cs="Verdana"/>
      <w:sz w:val="20"/>
      <w:szCs w:val="20"/>
    </w:rPr>
  </w:style>
  <w:style w:type="paragraph" w:styleId="NormalWeb">
    <w:name w:val="Normal (Web)"/>
    <w:basedOn w:val="Normal"/>
    <w:uiPriority w:val="99"/>
    <w:rsid w:val="009E1F28"/>
    <w:rPr>
      <w:rFonts w:ascii="Times New Roman" w:hAnsi="Times New Roman" w:cs="Times New Roman"/>
      <w:sz w:val="24"/>
      <w:szCs w:val="24"/>
    </w:rPr>
  </w:style>
  <w:style w:type="paragraph" w:customStyle="1" w:styleId="worktitle">
    <w:name w:val="work_title"/>
    <w:basedOn w:val="Normal"/>
    <w:rsid w:val="00385E4B"/>
    <w:pPr>
      <w:spacing w:before="100" w:beforeAutospacing="1" w:after="100" w:afterAutospacing="1" w:line="240" w:lineRule="auto"/>
    </w:pPr>
    <w:rPr>
      <w:rFonts w:ascii="Times New Roman" w:eastAsia="Calibri" w:hAnsi="Times New Roman" w:cs="Times New Roman"/>
      <w:sz w:val="24"/>
      <w:szCs w:val="24"/>
      <w:lang w:val="en-IN" w:eastAsia="en-IN"/>
    </w:rPr>
  </w:style>
  <w:style w:type="character" w:customStyle="1" w:styleId="hl">
    <w:name w:val="hl"/>
    <w:basedOn w:val="DefaultParagraphFont"/>
    <w:rsid w:val="00385E4B"/>
    <w:rPr>
      <w:rFonts w:cs="Times New Roman"/>
    </w:rPr>
  </w:style>
  <w:style w:type="character" w:customStyle="1" w:styleId="bold">
    <w:name w:val="bold"/>
    <w:basedOn w:val="DefaultParagraphFont"/>
    <w:rsid w:val="00385E4B"/>
    <w:rPr>
      <w:rFonts w:cs="Times New Roman"/>
    </w:rPr>
  </w:style>
  <w:style w:type="paragraph" w:customStyle="1" w:styleId="Nomal">
    <w:name w:val="Nomal"/>
    <w:basedOn w:val="Normal"/>
    <w:rsid w:val="000D298D"/>
    <w:pPr>
      <w:suppressAutoHyphens/>
      <w:spacing w:after="0" w:line="198" w:lineRule="atLeast"/>
    </w:pPr>
    <w:rPr>
      <w:rFonts w:ascii="Times" w:eastAsia="Calibri" w:hAnsi="Times" w:cs="Times New Roman"/>
      <w:sz w:val="20"/>
      <w:szCs w:val="20"/>
      <w:lang w:eastAsia="ar-SA"/>
    </w:rPr>
  </w:style>
  <w:style w:type="character" w:styleId="FollowedHyperlink">
    <w:name w:val="FollowedHyperlink"/>
    <w:basedOn w:val="DefaultParagraphFont"/>
    <w:semiHidden/>
    <w:rsid w:val="00F544BF"/>
    <w:rPr>
      <w:rFonts w:cs="Times New Roman"/>
      <w:color w:val="800080"/>
      <w:u w:val="single"/>
    </w:rPr>
  </w:style>
  <w:style w:type="paragraph" w:customStyle="1" w:styleId="Default">
    <w:name w:val="Default"/>
    <w:rsid w:val="00E257F5"/>
    <w:pPr>
      <w:autoSpaceDE w:val="0"/>
      <w:autoSpaceDN w:val="0"/>
      <w:adjustRightInd w:val="0"/>
    </w:pPr>
    <w:rPr>
      <w:rFonts w:cs="Calibri"/>
      <w:color w:val="000000"/>
      <w:sz w:val="24"/>
      <w:szCs w:val="24"/>
    </w:rPr>
  </w:style>
  <w:style w:type="paragraph" w:customStyle="1" w:styleId="Normal3">
    <w:name w:val="Normal3"/>
    <w:rsid w:val="00E339FC"/>
    <w:pPr>
      <w:spacing w:line="276" w:lineRule="auto"/>
    </w:pPr>
    <w:rPr>
      <w:rFonts w:ascii="Arial" w:eastAsia="Arial" w:hAnsi="Arial" w:cs="Arial"/>
      <w:color w:val="000000"/>
      <w:sz w:val="22"/>
      <w:szCs w:val="22"/>
      <w:lang w:val="en-IN" w:eastAsia="en-IN"/>
    </w:rPr>
  </w:style>
  <w:style w:type="character" w:customStyle="1" w:styleId="apple-style-span">
    <w:name w:val="apple-style-span"/>
    <w:basedOn w:val="DefaultParagraphFont"/>
    <w:rsid w:val="002876F9"/>
  </w:style>
  <w:style w:type="paragraph" w:customStyle="1" w:styleId="NoSpacing1">
    <w:name w:val="No Spacing1"/>
    <w:uiPriority w:val="1"/>
    <w:qFormat/>
    <w:rsid w:val="002876F9"/>
    <w:rPr>
      <w:rFonts w:ascii="Times" w:eastAsia="Times" w:hAnsi="Times"/>
      <w:sz w:val="24"/>
    </w:rPr>
  </w:style>
  <w:style w:type="paragraph" w:customStyle="1" w:styleId="p1">
    <w:name w:val="p1"/>
    <w:basedOn w:val="Normal"/>
    <w:rsid w:val="001937B3"/>
    <w:pPr>
      <w:spacing w:after="0" w:line="240" w:lineRule="auto"/>
    </w:pPr>
    <w:rPr>
      <w:rFonts w:ascii="Arial" w:eastAsia="Calibri" w:hAnsi="Arial" w:cs="Arial"/>
      <w:color w:val="330000"/>
      <w:sz w:val="23"/>
      <w:szCs w:val="23"/>
    </w:rPr>
  </w:style>
  <w:style w:type="character" w:customStyle="1" w:styleId="s1">
    <w:name w:val="s1"/>
    <w:basedOn w:val="DefaultParagraphFont"/>
    <w:rsid w:val="001937B3"/>
  </w:style>
  <w:style w:type="character" w:customStyle="1" w:styleId="s2">
    <w:name w:val="s2"/>
    <w:basedOn w:val="DefaultParagraphFont"/>
    <w:rsid w:val="00DF2FC7"/>
    <w:rPr>
      <w:color w:val="0645AD"/>
    </w:rPr>
  </w:style>
  <w:style w:type="character" w:customStyle="1" w:styleId="s3">
    <w:name w:val="s3"/>
    <w:basedOn w:val="DefaultParagraphFont"/>
    <w:rsid w:val="00DF2FC7"/>
    <w:rPr>
      <w:rFonts w:ascii="Helvetica" w:hAnsi="Helvetica" w:hint="default"/>
      <w:color w:val="0645AD"/>
      <w:sz w:val="17"/>
      <w:szCs w:val="17"/>
    </w:rPr>
  </w:style>
  <w:style w:type="character" w:styleId="Emphasis">
    <w:name w:val="Emphasis"/>
    <w:basedOn w:val="DefaultParagraphFont"/>
    <w:uiPriority w:val="20"/>
    <w:qFormat/>
    <w:locked/>
    <w:rsid w:val="00E46EC0"/>
    <w:rPr>
      <w:i/>
      <w:iCs/>
    </w:rPr>
  </w:style>
  <w:style w:type="character" w:customStyle="1" w:styleId="ListParagraphChar">
    <w:name w:val="List Paragraph Char"/>
    <w:link w:val="ListParagraph"/>
    <w:uiPriority w:val="34"/>
    <w:qFormat/>
    <w:rsid w:val="00AA7F87"/>
    <w:rPr>
      <w:rFonts w:eastAsia="MS Minngs" w:cs="Calibri"/>
      <w:sz w:val="22"/>
      <w:szCs w:val="22"/>
    </w:rPr>
  </w:style>
  <w:style w:type="paragraph" w:customStyle="1" w:styleId="ListParagraph1">
    <w:name w:val="List Paragraph1"/>
    <w:basedOn w:val="Normal"/>
    <w:uiPriority w:val="34"/>
    <w:qFormat/>
    <w:rsid w:val="00E17EAF"/>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locked="1" w:semiHidden="0" w:unhideWhenUsed="0" w:qFormat="1"/>
    <w:lsdException w:name="Default Paragraph Font" w:locked="1"/>
    <w:lsdException w:name="Body Text" w:locked="1"/>
    <w:lsdException w:name="Subtitle" w:locked="1"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locked="1" w:semiHidden="0" w:unhideWhenUsed="0" w:qFormat="1"/>
    <w:lsdException w:name="Emphasis" w:locked="1" w:semiHidden="0" w:uiPriority="20" w:unhideWhenUsed="0" w:qFormat="1"/>
    <w:lsdException w:name="Normal (Web)" w:uiPriority="99"/>
    <w:lsdException w:name="Table Grid" w:locked="1"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36"/>
    <w:pPr>
      <w:spacing w:after="200" w:line="276" w:lineRule="auto"/>
    </w:pPr>
    <w:rPr>
      <w:rFonts w:eastAsia="MS Minng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64136"/>
    <w:rPr>
      <w:rFonts w:eastAsia="MS Minngs" w:cs="Calibri"/>
      <w:sz w:val="22"/>
      <w:szCs w:val="22"/>
    </w:rPr>
  </w:style>
  <w:style w:type="character" w:customStyle="1" w:styleId="apple-converted-space">
    <w:name w:val="apple-converted-space"/>
    <w:basedOn w:val="DefaultParagraphFont"/>
    <w:rsid w:val="00664136"/>
    <w:rPr>
      <w:rFonts w:cs="Times New Roman"/>
    </w:rPr>
  </w:style>
  <w:style w:type="paragraph" w:styleId="ListParagraph">
    <w:name w:val="List Paragraph"/>
    <w:basedOn w:val="Normal"/>
    <w:link w:val="ListParagraphChar"/>
    <w:uiPriority w:val="34"/>
    <w:qFormat/>
    <w:rsid w:val="00664136"/>
    <w:pPr>
      <w:ind w:left="720"/>
    </w:pPr>
  </w:style>
  <w:style w:type="paragraph" w:customStyle="1" w:styleId="Cog-bullet">
    <w:name w:val="Cog-bullet"/>
    <w:basedOn w:val="Normal"/>
    <w:rsid w:val="00664136"/>
    <w:pPr>
      <w:keepNext/>
      <w:numPr>
        <w:numId w:val="1"/>
      </w:numPr>
      <w:suppressAutoHyphens/>
      <w:spacing w:before="60" w:after="60" w:line="260" w:lineRule="atLeast"/>
    </w:pPr>
    <w:rPr>
      <w:rFonts w:ascii="Arial" w:hAnsi="Arial" w:cs="Arial"/>
      <w:sz w:val="20"/>
      <w:szCs w:val="20"/>
      <w:lang w:eastAsia="ar-SA"/>
    </w:rPr>
  </w:style>
  <w:style w:type="character" w:styleId="Hyperlink">
    <w:name w:val="Hyperlink"/>
    <w:basedOn w:val="DefaultParagraphFont"/>
    <w:rsid w:val="00664136"/>
    <w:rPr>
      <w:rFonts w:cs="Times New Roman"/>
      <w:color w:val="0000FF"/>
      <w:u w:val="single"/>
    </w:rPr>
  </w:style>
  <w:style w:type="character" w:customStyle="1" w:styleId="Style10pt">
    <w:name w:val="Style 10 pt"/>
    <w:rsid w:val="001B214D"/>
    <w:rPr>
      <w:sz w:val="24"/>
    </w:rPr>
  </w:style>
  <w:style w:type="paragraph" w:styleId="BodyText">
    <w:name w:val="Body Text"/>
    <w:basedOn w:val="Normal"/>
    <w:link w:val="BodyTextChar"/>
    <w:rsid w:val="001B214D"/>
    <w:pPr>
      <w:suppressAutoHyphens/>
      <w:spacing w:after="120" w:line="240" w:lineRule="auto"/>
    </w:pPr>
    <w:rPr>
      <w:rFonts w:ascii="Times New Roman" w:eastAsia="Calibri" w:hAnsi="Times New Roman" w:cs="Times New Roman"/>
      <w:sz w:val="24"/>
      <w:szCs w:val="24"/>
      <w:lang w:eastAsia="ar-SA"/>
    </w:rPr>
  </w:style>
  <w:style w:type="character" w:customStyle="1" w:styleId="BodyTextChar">
    <w:name w:val="Body Text Char"/>
    <w:basedOn w:val="DefaultParagraphFont"/>
    <w:link w:val="BodyText"/>
    <w:locked/>
    <w:rsid w:val="001B214D"/>
    <w:rPr>
      <w:rFonts w:ascii="Times New Roman" w:hAnsi="Times New Roman" w:cs="Times New Roman"/>
      <w:sz w:val="24"/>
      <w:szCs w:val="24"/>
      <w:lang w:val="en-US" w:eastAsia="ar-SA" w:bidi="ar-SA"/>
    </w:rPr>
  </w:style>
  <w:style w:type="character" w:styleId="IntenseReference">
    <w:name w:val="Intense Reference"/>
    <w:qFormat/>
    <w:rsid w:val="001B214D"/>
    <w:rPr>
      <w:b/>
      <w:smallCaps/>
      <w:color w:val="C0504D"/>
      <w:spacing w:val="5"/>
      <w:u w:val="single"/>
    </w:rPr>
  </w:style>
  <w:style w:type="paragraph" w:customStyle="1" w:styleId="NormalVerdana">
    <w:name w:val="Normal  + Verdana"/>
    <w:basedOn w:val="NormalWeb"/>
    <w:rsid w:val="009E1F28"/>
    <w:pPr>
      <w:numPr>
        <w:numId w:val="2"/>
      </w:numPr>
      <w:spacing w:after="0" w:line="240" w:lineRule="auto"/>
      <w:ind w:left="720"/>
    </w:pPr>
    <w:rPr>
      <w:rFonts w:ascii="Verdana" w:hAnsi="Verdana" w:cs="Verdana"/>
      <w:sz w:val="20"/>
      <w:szCs w:val="20"/>
    </w:rPr>
  </w:style>
  <w:style w:type="paragraph" w:styleId="NormalWeb">
    <w:name w:val="Normal (Web)"/>
    <w:basedOn w:val="Normal"/>
    <w:uiPriority w:val="99"/>
    <w:rsid w:val="009E1F28"/>
    <w:rPr>
      <w:rFonts w:ascii="Times New Roman" w:hAnsi="Times New Roman" w:cs="Times New Roman"/>
      <w:sz w:val="24"/>
      <w:szCs w:val="24"/>
    </w:rPr>
  </w:style>
  <w:style w:type="paragraph" w:customStyle="1" w:styleId="worktitle">
    <w:name w:val="work_title"/>
    <w:basedOn w:val="Normal"/>
    <w:rsid w:val="00385E4B"/>
    <w:pPr>
      <w:spacing w:before="100" w:beforeAutospacing="1" w:after="100" w:afterAutospacing="1" w:line="240" w:lineRule="auto"/>
    </w:pPr>
    <w:rPr>
      <w:rFonts w:ascii="Times New Roman" w:eastAsia="Calibri" w:hAnsi="Times New Roman" w:cs="Times New Roman"/>
      <w:sz w:val="24"/>
      <w:szCs w:val="24"/>
      <w:lang w:val="en-IN" w:eastAsia="en-IN"/>
    </w:rPr>
  </w:style>
  <w:style w:type="character" w:customStyle="1" w:styleId="hl">
    <w:name w:val="hl"/>
    <w:basedOn w:val="DefaultParagraphFont"/>
    <w:rsid w:val="00385E4B"/>
    <w:rPr>
      <w:rFonts w:cs="Times New Roman"/>
    </w:rPr>
  </w:style>
  <w:style w:type="character" w:customStyle="1" w:styleId="bold">
    <w:name w:val="bold"/>
    <w:basedOn w:val="DefaultParagraphFont"/>
    <w:rsid w:val="00385E4B"/>
    <w:rPr>
      <w:rFonts w:cs="Times New Roman"/>
    </w:rPr>
  </w:style>
  <w:style w:type="paragraph" w:customStyle="1" w:styleId="Nomal">
    <w:name w:val="Nomal"/>
    <w:basedOn w:val="Normal"/>
    <w:rsid w:val="000D298D"/>
    <w:pPr>
      <w:suppressAutoHyphens/>
      <w:spacing w:after="0" w:line="198" w:lineRule="atLeast"/>
    </w:pPr>
    <w:rPr>
      <w:rFonts w:ascii="Times" w:eastAsia="Calibri" w:hAnsi="Times" w:cs="Times New Roman"/>
      <w:sz w:val="20"/>
      <w:szCs w:val="20"/>
      <w:lang w:eastAsia="ar-SA"/>
    </w:rPr>
  </w:style>
  <w:style w:type="character" w:styleId="FollowedHyperlink">
    <w:name w:val="FollowedHyperlink"/>
    <w:basedOn w:val="DefaultParagraphFont"/>
    <w:semiHidden/>
    <w:rsid w:val="00F544BF"/>
    <w:rPr>
      <w:rFonts w:cs="Times New Roman"/>
      <w:color w:val="800080"/>
      <w:u w:val="single"/>
    </w:rPr>
  </w:style>
  <w:style w:type="paragraph" w:customStyle="1" w:styleId="Default">
    <w:name w:val="Default"/>
    <w:rsid w:val="00E257F5"/>
    <w:pPr>
      <w:autoSpaceDE w:val="0"/>
      <w:autoSpaceDN w:val="0"/>
      <w:adjustRightInd w:val="0"/>
    </w:pPr>
    <w:rPr>
      <w:rFonts w:cs="Calibri"/>
      <w:color w:val="000000"/>
      <w:sz w:val="24"/>
      <w:szCs w:val="24"/>
    </w:rPr>
  </w:style>
  <w:style w:type="paragraph" w:customStyle="1" w:styleId="Normal3">
    <w:name w:val="Normal3"/>
    <w:rsid w:val="00E339FC"/>
    <w:pPr>
      <w:spacing w:line="276" w:lineRule="auto"/>
    </w:pPr>
    <w:rPr>
      <w:rFonts w:ascii="Arial" w:eastAsia="Arial" w:hAnsi="Arial" w:cs="Arial"/>
      <w:color w:val="000000"/>
      <w:sz w:val="22"/>
      <w:szCs w:val="22"/>
      <w:lang w:val="en-IN" w:eastAsia="en-IN"/>
    </w:rPr>
  </w:style>
  <w:style w:type="character" w:customStyle="1" w:styleId="apple-style-span">
    <w:name w:val="apple-style-span"/>
    <w:basedOn w:val="DefaultParagraphFont"/>
    <w:rsid w:val="002876F9"/>
  </w:style>
  <w:style w:type="paragraph" w:customStyle="1" w:styleId="NoSpacing1">
    <w:name w:val="No Spacing1"/>
    <w:uiPriority w:val="1"/>
    <w:qFormat/>
    <w:rsid w:val="002876F9"/>
    <w:rPr>
      <w:rFonts w:ascii="Times" w:eastAsia="Times" w:hAnsi="Times"/>
      <w:sz w:val="24"/>
    </w:rPr>
  </w:style>
  <w:style w:type="paragraph" w:customStyle="1" w:styleId="p1">
    <w:name w:val="p1"/>
    <w:basedOn w:val="Normal"/>
    <w:rsid w:val="001937B3"/>
    <w:pPr>
      <w:spacing w:after="0" w:line="240" w:lineRule="auto"/>
    </w:pPr>
    <w:rPr>
      <w:rFonts w:ascii="Arial" w:eastAsia="Calibri" w:hAnsi="Arial" w:cs="Arial"/>
      <w:color w:val="330000"/>
      <w:sz w:val="23"/>
      <w:szCs w:val="23"/>
    </w:rPr>
  </w:style>
  <w:style w:type="character" w:customStyle="1" w:styleId="s1">
    <w:name w:val="s1"/>
    <w:basedOn w:val="DefaultParagraphFont"/>
    <w:rsid w:val="001937B3"/>
  </w:style>
  <w:style w:type="character" w:customStyle="1" w:styleId="s2">
    <w:name w:val="s2"/>
    <w:basedOn w:val="DefaultParagraphFont"/>
    <w:rsid w:val="00DF2FC7"/>
    <w:rPr>
      <w:color w:val="0645AD"/>
    </w:rPr>
  </w:style>
  <w:style w:type="character" w:customStyle="1" w:styleId="s3">
    <w:name w:val="s3"/>
    <w:basedOn w:val="DefaultParagraphFont"/>
    <w:rsid w:val="00DF2FC7"/>
    <w:rPr>
      <w:rFonts w:ascii="Helvetica" w:hAnsi="Helvetica" w:hint="default"/>
      <w:color w:val="0645AD"/>
      <w:sz w:val="17"/>
      <w:szCs w:val="17"/>
    </w:rPr>
  </w:style>
  <w:style w:type="character" w:styleId="Emphasis">
    <w:name w:val="Emphasis"/>
    <w:basedOn w:val="DefaultParagraphFont"/>
    <w:uiPriority w:val="20"/>
    <w:qFormat/>
    <w:locked/>
    <w:rsid w:val="00E46EC0"/>
    <w:rPr>
      <w:i/>
      <w:iCs/>
    </w:rPr>
  </w:style>
  <w:style w:type="character" w:customStyle="1" w:styleId="ListParagraphChar">
    <w:name w:val="List Paragraph Char"/>
    <w:link w:val="ListParagraph"/>
    <w:uiPriority w:val="34"/>
    <w:qFormat/>
    <w:rsid w:val="00AA7F87"/>
    <w:rPr>
      <w:rFonts w:eastAsia="MS Minngs" w:cs="Calibri"/>
      <w:sz w:val="22"/>
      <w:szCs w:val="22"/>
    </w:rPr>
  </w:style>
  <w:style w:type="paragraph" w:customStyle="1" w:styleId="ListParagraph1">
    <w:name w:val="List Paragraph1"/>
    <w:basedOn w:val="Normal"/>
    <w:uiPriority w:val="34"/>
    <w:qFormat/>
    <w:rsid w:val="00E17EAF"/>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 w:id="40711769">
      <w:bodyDiv w:val="1"/>
      <w:marLeft w:val="0"/>
      <w:marRight w:val="0"/>
      <w:marTop w:val="0"/>
      <w:marBottom w:val="0"/>
      <w:divBdr>
        <w:top w:val="none" w:sz="0" w:space="0" w:color="auto"/>
        <w:left w:val="none" w:sz="0" w:space="0" w:color="auto"/>
        <w:bottom w:val="none" w:sz="0" w:space="0" w:color="auto"/>
        <w:right w:val="none" w:sz="0" w:space="0" w:color="auto"/>
      </w:divBdr>
    </w:div>
    <w:div w:id="242493092">
      <w:bodyDiv w:val="1"/>
      <w:marLeft w:val="0"/>
      <w:marRight w:val="0"/>
      <w:marTop w:val="0"/>
      <w:marBottom w:val="0"/>
      <w:divBdr>
        <w:top w:val="none" w:sz="0" w:space="0" w:color="auto"/>
        <w:left w:val="none" w:sz="0" w:space="0" w:color="auto"/>
        <w:bottom w:val="none" w:sz="0" w:space="0" w:color="auto"/>
        <w:right w:val="none" w:sz="0" w:space="0" w:color="auto"/>
      </w:divBdr>
    </w:div>
    <w:div w:id="336464287">
      <w:bodyDiv w:val="1"/>
      <w:marLeft w:val="0"/>
      <w:marRight w:val="0"/>
      <w:marTop w:val="0"/>
      <w:marBottom w:val="0"/>
      <w:divBdr>
        <w:top w:val="none" w:sz="0" w:space="0" w:color="auto"/>
        <w:left w:val="none" w:sz="0" w:space="0" w:color="auto"/>
        <w:bottom w:val="none" w:sz="0" w:space="0" w:color="auto"/>
        <w:right w:val="none" w:sz="0" w:space="0" w:color="auto"/>
      </w:divBdr>
    </w:div>
    <w:div w:id="469977899">
      <w:bodyDiv w:val="1"/>
      <w:marLeft w:val="0"/>
      <w:marRight w:val="0"/>
      <w:marTop w:val="0"/>
      <w:marBottom w:val="0"/>
      <w:divBdr>
        <w:top w:val="none" w:sz="0" w:space="0" w:color="auto"/>
        <w:left w:val="none" w:sz="0" w:space="0" w:color="auto"/>
        <w:bottom w:val="none" w:sz="0" w:space="0" w:color="auto"/>
        <w:right w:val="none" w:sz="0" w:space="0" w:color="auto"/>
      </w:divBdr>
    </w:div>
    <w:div w:id="804350237">
      <w:bodyDiv w:val="1"/>
      <w:marLeft w:val="0"/>
      <w:marRight w:val="0"/>
      <w:marTop w:val="0"/>
      <w:marBottom w:val="0"/>
      <w:divBdr>
        <w:top w:val="none" w:sz="0" w:space="0" w:color="auto"/>
        <w:left w:val="none" w:sz="0" w:space="0" w:color="auto"/>
        <w:bottom w:val="none" w:sz="0" w:space="0" w:color="auto"/>
        <w:right w:val="none" w:sz="0" w:space="0" w:color="auto"/>
      </w:divBdr>
    </w:div>
    <w:div w:id="886719263">
      <w:bodyDiv w:val="1"/>
      <w:marLeft w:val="0"/>
      <w:marRight w:val="0"/>
      <w:marTop w:val="0"/>
      <w:marBottom w:val="0"/>
      <w:divBdr>
        <w:top w:val="none" w:sz="0" w:space="0" w:color="auto"/>
        <w:left w:val="none" w:sz="0" w:space="0" w:color="auto"/>
        <w:bottom w:val="none" w:sz="0" w:space="0" w:color="auto"/>
        <w:right w:val="none" w:sz="0" w:space="0" w:color="auto"/>
      </w:divBdr>
    </w:div>
    <w:div w:id="1200508401">
      <w:bodyDiv w:val="1"/>
      <w:marLeft w:val="0"/>
      <w:marRight w:val="0"/>
      <w:marTop w:val="0"/>
      <w:marBottom w:val="0"/>
      <w:divBdr>
        <w:top w:val="none" w:sz="0" w:space="0" w:color="auto"/>
        <w:left w:val="none" w:sz="0" w:space="0" w:color="auto"/>
        <w:bottom w:val="none" w:sz="0" w:space="0" w:color="auto"/>
        <w:right w:val="none" w:sz="0" w:space="0" w:color="auto"/>
      </w:divBdr>
    </w:div>
    <w:div w:id="1559242359">
      <w:bodyDiv w:val="1"/>
      <w:marLeft w:val="0"/>
      <w:marRight w:val="0"/>
      <w:marTop w:val="0"/>
      <w:marBottom w:val="0"/>
      <w:divBdr>
        <w:top w:val="none" w:sz="0" w:space="0" w:color="auto"/>
        <w:left w:val="none" w:sz="0" w:space="0" w:color="auto"/>
        <w:bottom w:val="none" w:sz="0" w:space="0" w:color="auto"/>
        <w:right w:val="none" w:sz="0" w:space="0" w:color="auto"/>
      </w:divBdr>
    </w:div>
    <w:div w:id="1632441407">
      <w:bodyDiv w:val="1"/>
      <w:marLeft w:val="0"/>
      <w:marRight w:val="0"/>
      <w:marTop w:val="0"/>
      <w:marBottom w:val="0"/>
      <w:divBdr>
        <w:top w:val="none" w:sz="0" w:space="0" w:color="auto"/>
        <w:left w:val="none" w:sz="0" w:space="0" w:color="auto"/>
        <w:bottom w:val="none" w:sz="0" w:space="0" w:color="auto"/>
        <w:right w:val="none" w:sz="0" w:space="0" w:color="auto"/>
      </w:divBdr>
    </w:div>
    <w:div w:id="1681471440">
      <w:bodyDiv w:val="1"/>
      <w:marLeft w:val="0"/>
      <w:marRight w:val="0"/>
      <w:marTop w:val="0"/>
      <w:marBottom w:val="0"/>
      <w:divBdr>
        <w:top w:val="none" w:sz="0" w:space="0" w:color="auto"/>
        <w:left w:val="none" w:sz="0" w:space="0" w:color="auto"/>
        <w:bottom w:val="none" w:sz="0" w:space="0" w:color="auto"/>
        <w:right w:val="none" w:sz="0" w:space="0" w:color="auto"/>
      </w:divBdr>
    </w:div>
    <w:div w:id="1761292909">
      <w:bodyDiv w:val="1"/>
      <w:marLeft w:val="0"/>
      <w:marRight w:val="0"/>
      <w:marTop w:val="0"/>
      <w:marBottom w:val="0"/>
      <w:divBdr>
        <w:top w:val="none" w:sz="0" w:space="0" w:color="auto"/>
        <w:left w:val="none" w:sz="0" w:space="0" w:color="auto"/>
        <w:bottom w:val="none" w:sz="0" w:space="0" w:color="auto"/>
        <w:right w:val="none" w:sz="0" w:space="0" w:color="auto"/>
      </w:divBdr>
    </w:div>
    <w:div w:id="2043089321">
      <w:bodyDiv w:val="1"/>
      <w:marLeft w:val="0"/>
      <w:marRight w:val="0"/>
      <w:marTop w:val="0"/>
      <w:marBottom w:val="0"/>
      <w:divBdr>
        <w:top w:val="none" w:sz="0" w:space="0" w:color="auto"/>
        <w:left w:val="none" w:sz="0" w:space="0" w:color="auto"/>
        <w:bottom w:val="none" w:sz="0" w:space="0" w:color="auto"/>
        <w:right w:val="none" w:sz="0" w:space="0" w:color="auto"/>
      </w:divBdr>
    </w:div>
    <w:div w:id="207211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evpr_m@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A0E3F-61C8-41B2-A1A9-648984E7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Keerthi R</vt:lpstr>
    </vt:vector>
  </TitlesOfParts>
  <Company>Hewlett-Packard</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2018-01-16T15:43:00Z</dcterms:created>
  <dcterms:modified xsi:type="dcterms:W3CDTF">2018-01-16T15:43:00Z</dcterms:modified>
</cp:coreProperties>
</file>