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A05" w:rsidRPr="009A3169" w:rsidRDefault="009C4A05" w:rsidP="009C4A05">
      <w:pPr>
        <w:pStyle w:val="Header"/>
        <w:tabs>
          <w:tab w:val="clear" w:pos="8640"/>
        </w:tabs>
        <w:spacing w:line="276" w:lineRule="auto"/>
        <w:rPr>
          <w:rFonts w:asciiTheme="minorHAnsi" w:hAnsiTheme="minorHAnsi"/>
          <w:b/>
          <w:noProof/>
          <w:sz w:val="24"/>
          <w:szCs w:val="24"/>
        </w:rPr>
      </w:pPr>
      <w:r w:rsidRPr="009A3169">
        <w:rPr>
          <w:rFonts w:asciiTheme="minorHAnsi" w:hAnsiTheme="minorHAnsi"/>
          <w:b/>
          <w:noProof/>
          <w:sz w:val="24"/>
          <w:szCs w:val="24"/>
        </w:rPr>
        <w:t>Venkatesh Chowdary</w:t>
      </w:r>
    </w:p>
    <w:p w:rsidR="009C4A05" w:rsidRPr="009A3169" w:rsidRDefault="009C4A05" w:rsidP="009C4A05">
      <w:pPr>
        <w:pStyle w:val="Header"/>
        <w:tabs>
          <w:tab w:val="clear" w:pos="8640"/>
        </w:tabs>
        <w:spacing w:line="276" w:lineRule="auto"/>
        <w:rPr>
          <w:rFonts w:asciiTheme="minorHAnsi" w:hAnsiTheme="minorHAnsi"/>
          <w:b/>
          <w:noProof/>
          <w:sz w:val="24"/>
          <w:szCs w:val="24"/>
        </w:rPr>
      </w:pPr>
      <w:r w:rsidRPr="009A3169">
        <w:rPr>
          <w:rFonts w:asciiTheme="minorHAnsi" w:hAnsiTheme="minorHAnsi"/>
          <w:b/>
          <w:noProof/>
          <w:sz w:val="24"/>
          <w:szCs w:val="24"/>
        </w:rPr>
        <w:t>Sr.Biztalk Developer</w:t>
      </w:r>
    </w:p>
    <w:p w:rsidR="009C4A05" w:rsidRPr="009A3169" w:rsidRDefault="009C4A05" w:rsidP="009C4A05">
      <w:pPr>
        <w:pStyle w:val="Header"/>
        <w:tabs>
          <w:tab w:val="clear" w:pos="8640"/>
        </w:tabs>
        <w:spacing w:line="276" w:lineRule="auto"/>
        <w:rPr>
          <w:rFonts w:asciiTheme="minorHAnsi" w:hAnsiTheme="minorHAnsi"/>
          <w:b/>
          <w:noProof/>
          <w:sz w:val="24"/>
          <w:szCs w:val="24"/>
        </w:rPr>
      </w:pPr>
      <w:r w:rsidRPr="009A3169">
        <w:rPr>
          <w:rFonts w:asciiTheme="minorHAnsi" w:hAnsiTheme="minorHAnsi"/>
          <w:b/>
          <w:noProof/>
          <w:sz w:val="24"/>
          <w:szCs w:val="24"/>
        </w:rPr>
        <w:t>Phone:5109253345</w:t>
      </w:r>
    </w:p>
    <w:p w:rsidR="009C4A05" w:rsidRPr="00587211" w:rsidRDefault="009C4A05" w:rsidP="009C4A05">
      <w:pPr>
        <w:pStyle w:val="Header"/>
        <w:tabs>
          <w:tab w:val="clear" w:pos="8640"/>
        </w:tabs>
        <w:spacing w:line="276" w:lineRule="auto"/>
        <w:rPr>
          <w:rFonts w:asciiTheme="minorHAnsi" w:hAnsiTheme="minorHAnsi"/>
          <w:b/>
          <w:sz w:val="28"/>
          <w:szCs w:val="28"/>
        </w:rPr>
      </w:pPr>
      <w:r w:rsidRPr="009A3169">
        <w:rPr>
          <w:rFonts w:asciiTheme="minorHAnsi" w:hAnsiTheme="minorHAnsi"/>
          <w:b/>
          <w:noProof/>
          <w:sz w:val="24"/>
          <w:szCs w:val="24"/>
        </w:rPr>
        <w:t>Email:chowdaryvenkatesh53@gmail.com</w:t>
      </w:r>
      <w:r>
        <w:rPr>
          <w:rFonts w:asciiTheme="minorHAnsi" w:hAnsiTheme="minorHAnsi"/>
          <w:b/>
          <w:i/>
          <w:noProof/>
          <w:sz w:val="28"/>
          <w:szCs w:val="28"/>
        </w:rPr>
        <w:tab/>
      </w:r>
    </w:p>
    <w:p w:rsidR="00274E13" w:rsidRDefault="00274E13" w:rsidP="009C4A05">
      <w:pPr>
        <w:pStyle w:val="Header"/>
        <w:tabs>
          <w:tab w:val="clear" w:pos="8640"/>
        </w:tabs>
        <w:spacing w:line="276" w:lineRule="auto"/>
        <w:rPr>
          <w:rFonts w:asciiTheme="minorHAnsi" w:hAnsiTheme="minorHAnsi"/>
          <w:b/>
          <w:sz w:val="28"/>
          <w:szCs w:val="28"/>
        </w:rPr>
      </w:pPr>
    </w:p>
    <w:p w:rsidR="009C4A05" w:rsidRPr="000A40D9" w:rsidRDefault="009C4A05" w:rsidP="009C4A05">
      <w:pPr>
        <w:pStyle w:val="Header"/>
        <w:tabs>
          <w:tab w:val="clear" w:pos="8640"/>
        </w:tabs>
        <w:spacing w:line="276" w:lineRule="auto"/>
        <w:rPr>
          <w:rFonts w:asciiTheme="minorHAnsi" w:hAnsiTheme="minorHAnsi"/>
          <w:b/>
          <w:sz w:val="28"/>
          <w:szCs w:val="28"/>
        </w:rPr>
      </w:pPr>
      <w:r w:rsidRPr="004765B5">
        <w:rPr>
          <w:rFonts w:cstheme="minorHAnsi"/>
          <w:b/>
          <w:sz w:val="24"/>
          <w:szCs w:val="24"/>
        </w:rPr>
        <w:t>CAREER SUMMARY:</w:t>
      </w:r>
    </w:p>
    <w:p w:rsidR="009C4A05" w:rsidRPr="004765B5" w:rsidRDefault="005F1624" w:rsidP="009C4A05">
      <w:pPr>
        <w:pStyle w:val="ListParagraph"/>
        <w:numPr>
          <w:ilvl w:val="0"/>
          <w:numId w:val="1"/>
        </w:numPr>
        <w:spacing w:after="0" w:line="240" w:lineRule="auto"/>
        <w:jc w:val="both"/>
        <w:rPr>
          <w:rFonts w:cstheme="minorHAnsi"/>
          <w:sz w:val="24"/>
          <w:szCs w:val="24"/>
        </w:rPr>
      </w:pPr>
      <w:r>
        <w:rPr>
          <w:rFonts w:cstheme="minorHAnsi"/>
          <w:b/>
          <w:sz w:val="24"/>
          <w:szCs w:val="24"/>
        </w:rPr>
        <w:t>Over 7</w:t>
      </w:r>
      <w:r w:rsidR="009C4A05" w:rsidRPr="004765B5">
        <w:rPr>
          <w:rFonts w:cstheme="minorHAnsi"/>
          <w:b/>
          <w:sz w:val="24"/>
          <w:szCs w:val="24"/>
        </w:rPr>
        <w:t>+ years</w:t>
      </w:r>
      <w:r w:rsidR="009C4A05" w:rsidRPr="004765B5">
        <w:rPr>
          <w:rFonts w:cstheme="minorHAnsi"/>
          <w:sz w:val="24"/>
          <w:szCs w:val="24"/>
        </w:rPr>
        <w:t xml:space="preserve"> of total</w:t>
      </w:r>
      <w:r w:rsidR="009C4A05" w:rsidRPr="004765B5">
        <w:rPr>
          <w:rFonts w:cstheme="minorHAnsi"/>
          <w:b/>
          <w:sz w:val="24"/>
          <w:szCs w:val="24"/>
        </w:rPr>
        <w:t xml:space="preserve"> IT</w:t>
      </w:r>
      <w:r w:rsidR="009C4A05" w:rsidRPr="004765B5">
        <w:rPr>
          <w:rFonts w:cstheme="minorHAnsi"/>
          <w:sz w:val="24"/>
          <w:szCs w:val="24"/>
        </w:rPr>
        <w:t xml:space="preserve"> experience involving in system design, Database Application Development, Enterprise Application Integration (EAI) using BizTalk Server (2013</w:t>
      </w:r>
      <w:r w:rsidR="009C4A05">
        <w:rPr>
          <w:rFonts w:cstheme="minorHAnsi"/>
          <w:sz w:val="24"/>
          <w:szCs w:val="24"/>
        </w:rPr>
        <w:t>R2</w:t>
      </w:r>
      <w:r w:rsidR="009C4A05" w:rsidRPr="004765B5">
        <w:rPr>
          <w:rFonts w:cstheme="minorHAnsi"/>
          <w:sz w:val="24"/>
          <w:szCs w:val="24"/>
        </w:rPr>
        <w:t>/</w:t>
      </w:r>
      <w:r w:rsidR="009C4A05" w:rsidRPr="00561B4F">
        <w:rPr>
          <w:rFonts w:cstheme="minorHAnsi"/>
          <w:sz w:val="24"/>
          <w:szCs w:val="24"/>
        </w:rPr>
        <w:t>2010</w:t>
      </w:r>
      <w:r w:rsidR="009C4A05" w:rsidRPr="004765B5">
        <w:rPr>
          <w:rFonts w:cstheme="minorHAnsi"/>
          <w:sz w:val="24"/>
          <w:szCs w:val="24"/>
        </w:rPr>
        <w:t>/2009/2006 R2/2006/2004), SQL Server 2012/2008/2005/2000, .NET framework environment ,WCF, Web services and ANSI ASC X12 documents inbound and outbound.</w:t>
      </w:r>
    </w:p>
    <w:p w:rsidR="009C4A05" w:rsidRPr="004765B5" w:rsidRDefault="009C4A05" w:rsidP="009C4A05">
      <w:pPr>
        <w:pStyle w:val="ListParagraph"/>
        <w:numPr>
          <w:ilvl w:val="0"/>
          <w:numId w:val="1"/>
        </w:numPr>
        <w:spacing w:after="0" w:line="240" w:lineRule="auto"/>
        <w:jc w:val="both"/>
        <w:rPr>
          <w:rFonts w:cstheme="minorHAnsi"/>
          <w:sz w:val="24"/>
          <w:szCs w:val="24"/>
        </w:rPr>
      </w:pPr>
      <w:r w:rsidRPr="004765B5">
        <w:rPr>
          <w:rFonts w:cstheme="minorHAnsi"/>
          <w:color w:val="222222"/>
          <w:sz w:val="24"/>
          <w:szCs w:val="24"/>
          <w:shd w:val="clear" w:color="auto" w:fill="FFFFFF"/>
        </w:rPr>
        <w:t>Experienced</w:t>
      </w:r>
      <w:r w:rsidRPr="004765B5">
        <w:rPr>
          <w:rFonts w:cstheme="minorHAnsi"/>
          <w:sz w:val="24"/>
          <w:szCs w:val="24"/>
        </w:rPr>
        <w:t xml:space="preserve"> in using SOA as BizTalk integration tool, system integrations such as legacy systems, SAP, web, WCF services and EDI.</w:t>
      </w:r>
    </w:p>
    <w:p w:rsidR="009C4A05" w:rsidRPr="004765B5" w:rsidRDefault="009C4A05" w:rsidP="009C4A05">
      <w:pPr>
        <w:pStyle w:val="ListParagraph"/>
        <w:numPr>
          <w:ilvl w:val="0"/>
          <w:numId w:val="1"/>
        </w:numPr>
        <w:spacing w:after="0" w:line="240" w:lineRule="auto"/>
        <w:jc w:val="both"/>
        <w:rPr>
          <w:rFonts w:cstheme="minorHAnsi"/>
          <w:sz w:val="24"/>
          <w:szCs w:val="24"/>
        </w:rPr>
      </w:pPr>
      <w:r w:rsidRPr="004765B5">
        <w:rPr>
          <w:rFonts w:cstheme="minorHAnsi"/>
          <w:sz w:val="24"/>
          <w:szCs w:val="24"/>
        </w:rPr>
        <w:t>Experienced in working with BizTalk server as an integration tool with excellent knowledge with schemas, maps, pipelines, custom pipeline components, orchestrations and business rules.</w:t>
      </w:r>
    </w:p>
    <w:p w:rsidR="009C4A05" w:rsidRPr="004765B5" w:rsidRDefault="009C4A05" w:rsidP="009C4A05">
      <w:pPr>
        <w:pStyle w:val="ListParagraph"/>
        <w:widowControl w:val="0"/>
        <w:numPr>
          <w:ilvl w:val="0"/>
          <w:numId w:val="1"/>
        </w:numPr>
        <w:autoSpaceDE w:val="0"/>
        <w:autoSpaceDN w:val="0"/>
        <w:adjustRightInd w:val="0"/>
        <w:spacing w:after="0" w:line="240" w:lineRule="auto"/>
        <w:jc w:val="both"/>
        <w:rPr>
          <w:rFonts w:cstheme="minorHAnsi"/>
          <w:sz w:val="24"/>
          <w:szCs w:val="24"/>
        </w:rPr>
      </w:pPr>
      <w:r w:rsidRPr="004765B5">
        <w:rPr>
          <w:rFonts w:cstheme="minorHAnsi"/>
          <w:sz w:val="24"/>
          <w:szCs w:val="24"/>
        </w:rPr>
        <w:t xml:space="preserve">Excellent </w:t>
      </w:r>
      <w:r w:rsidRPr="004765B5">
        <w:rPr>
          <w:rFonts w:cstheme="minorHAnsi"/>
          <w:bCs/>
          <w:sz w:val="24"/>
          <w:szCs w:val="24"/>
        </w:rPr>
        <w:t xml:space="preserve">analytical </w:t>
      </w:r>
      <w:r w:rsidRPr="004765B5">
        <w:rPr>
          <w:rFonts w:cstheme="minorHAnsi"/>
          <w:sz w:val="24"/>
          <w:szCs w:val="24"/>
        </w:rPr>
        <w:t xml:space="preserve">and </w:t>
      </w:r>
      <w:r w:rsidRPr="004765B5">
        <w:rPr>
          <w:rFonts w:cstheme="minorHAnsi"/>
          <w:bCs/>
          <w:sz w:val="24"/>
          <w:szCs w:val="24"/>
        </w:rPr>
        <w:t>progra</w:t>
      </w:r>
      <w:r w:rsidRPr="004765B5">
        <w:rPr>
          <w:rFonts w:cstheme="minorHAnsi"/>
          <w:bCs/>
          <w:spacing w:val="-4"/>
          <w:sz w:val="24"/>
          <w:szCs w:val="24"/>
        </w:rPr>
        <w:t>m</w:t>
      </w:r>
      <w:r w:rsidRPr="004765B5">
        <w:rPr>
          <w:rFonts w:cstheme="minorHAnsi"/>
          <w:bCs/>
          <w:sz w:val="24"/>
          <w:szCs w:val="24"/>
        </w:rPr>
        <w:t xml:space="preserve">ming abilities </w:t>
      </w:r>
      <w:r w:rsidRPr="004765B5">
        <w:rPr>
          <w:rFonts w:cstheme="minorHAnsi"/>
          <w:sz w:val="24"/>
          <w:szCs w:val="24"/>
        </w:rPr>
        <w:t>in using technology to create elegant, flexible and ma</w:t>
      </w:r>
      <w:r w:rsidRPr="004765B5">
        <w:rPr>
          <w:rFonts w:cstheme="minorHAnsi"/>
          <w:spacing w:val="-4"/>
          <w:sz w:val="24"/>
          <w:szCs w:val="24"/>
        </w:rPr>
        <w:t>i</w:t>
      </w:r>
      <w:r w:rsidRPr="004765B5">
        <w:rPr>
          <w:rFonts w:cstheme="minorHAnsi"/>
          <w:sz w:val="24"/>
          <w:szCs w:val="24"/>
        </w:rPr>
        <w:t>ntainable so</w:t>
      </w:r>
      <w:r w:rsidRPr="004765B5">
        <w:rPr>
          <w:rFonts w:cstheme="minorHAnsi"/>
          <w:spacing w:val="-5"/>
          <w:sz w:val="24"/>
          <w:szCs w:val="24"/>
        </w:rPr>
        <w:t>l</w:t>
      </w:r>
      <w:r w:rsidRPr="004765B5">
        <w:rPr>
          <w:rFonts w:cstheme="minorHAnsi"/>
          <w:sz w:val="24"/>
          <w:szCs w:val="24"/>
        </w:rPr>
        <w:t>utions for co</w:t>
      </w:r>
      <w:r w:rsidRPr="004765B5">
        <w:rPr>
          <w:rFonts w:cstheme="minorHAnsi"/>
          <w:spacing w:val="-7"/>
          <w:sz w:val="24"/>
          <w:szCs w:val="24"/>
        </w:rPr>
        <w:t>m</w:t>
      </w:r>
      <w:r w:rsidRPr="004765B5">
        <w:rPr>
          <w:rFonts w:cstheme="minorHAnsi"/>
          <w:sz w:val="24"/>
          <w:szCs w:val="24"/>
        </w:rPr>
        <w:t>plex deve</w:t>
      </w:r>
      <w:r w:rsidRPr="004765B5">
        <w:rPr>
          <w:rFonts w:cstheme="minorHAnsi"/>
          <w:spacing w:val="-5"/>
          <w:sz w:val="24"/>
          <w:szCs w:val="24"/>
        </w:rPr>
        <w:t>l</w:t>
      </w:r>
      <w:r w:rsidRPr="004765B5">
        <w:rPr>
          <w:rFonts w:cstheme="minorHAnsi"/>
          <w:sz w:val="24"/>
          <w:szCs w:val="24"/>
        </w:rPr>
        <w:t>opment proble</w:t>
      </w:r>
      <w:r w:rsidRPr="004765B5">
        <w:rPr>
          <w:rFonts w:cstheme="minorHAnsi"/>
          <w:spacing w:val="-5"/>
          <w:sz w:val="24"/>
          <w:szCs w:val="24"/>
        </w:rPr>
        <w:t>m</w:t>
      </w:r>
      <w:r w:rsidRPr="004765B5">
        <w:rPr>
          <w:rFonts w:cstheme="minorHAnsi"/>
          <w:sz w:val="24"/>
          <w:szCs w:val="24"/>
        </w:rPr>
        <w:t>s.</w:t>
      </w:r>
    </w:p>
    <w:p w:rsidR="009C4A05" w:rsidRPr="004765B5" w:rsidRDefault="009C4A05" w:rsidP="009C4A05">
      <w:pPr>
        <w:pStyle w:val="ListParagraph"/>
        <w:widowControl w:val="0"/>
        <w:numPr>
          <w:ilvl w:val="0"/>
          <w:numId w:val="1"/>
        </w:numPr>
        <w:autoSpaceDE w:val="0"/>
        <w:autoSpaceDN w:val="0"/>
        <w:adjustRightInd w:val="0"/>
        <w:spacing w:after="0" w:line="240" w:lineRule="auto"/>
        <w:jc w:val="both"/>
        <w:rPr>
          <w:rFonts w:cstheme="minorHAnsi"/>
          <w:sz w:val="24"/>
          <w:szCs w:val="24"/>
        </w:rPr>
      </w:pPr>
      <w:r w:rsidRPr="004765B5">
        <w:rPr>
          <w:rFonts w:cstheme="minorHAnsi"/>
          <w:sz w:val="24"/>
          <w:szCs w:val="24"/>
        </w:rPr>
        <w:t xml:space="preserve">Strong working knowledge and understanding of </w:t>
      </w:r>
      <w:r w:rsidRPr="004765B5">
        <w:rPr>
          <w:rFonts w:cstheme="minorHAnsi"/>
          <w:b/>
          <w:bCs/>
          <w:sz w:val="24"/>
          <w:szCs w:val="24"/>
        </w:rPr>
        <w:t>Micro</w:t>
      </w:r>
      <w:r w:rsidRPr="004765B5">
        <w:rPr>
          <w:rFonts w:cstheme="minorHAnsi"/>
          <w:b/>
          <w:bCs/>
          <w:spacing w:val="-3"/>
          <w:sz w:val="24"/>
          <w:szCs w:val="24"/>
        </w:rPr>
        <w:t>s</w:t>
      </w:r>
      <w:r w:rsidRPr="004765B5">
        <w:rPr>
          <w:rFonts w:cstheme="minorHAnsi"/>
          <w:b/>
          <w:bCs/>
          <w:sz w:val="24"/>
          <w:szCs w:val="24"/>
        </w:rPr>
        <w:t>oft BizTalk Server2013/2010/</w:t>
      </w:r>
      <w:r w:rsidRPr="004765B5">
        <w:rPr>
          <w:rFonts w:cstheme="minorHAnsi"/>
          <w:b/>
          <w:bCs/>
          <w:spacing w:val="-4"/>
          <w:sz w:val="24"/>
          <w:szCs w:val="24"/>
        </w:rPr>
        <w:t>2</w:t>
      </w:r>
      <w:r w:rsidRPr="004765B5">
        <w:rPr>
          <w:rFonts w:cstheme="minorHAnsi"/>
          <w:b/>
          <w:bCs/>
          <w:sz w:val="24"/>
          <w:szCs w:val="24"/>
        </w:rPr>
        <w:t>009/2006(R2)/20</w:t>
      </w:r>
      <w:r w:rsidRPr="004765B5">
        <w:rPr>
          <w:rFonts w:cstheme="minorHAnsi"/>
          <w:b/>
          <w:bCs/>
          <w:spacing w:val="-5"/>
          <w:sz w:val="24"/>
          <w:szCs w:val="24"/>
        </w:rPr>
        <w:t>0</w:t>
      </w:r>
      <w:r w:rsidRPr="004765B5">
        <w:rPr>
          <w:rFonts w:cstheme="minorHAnsi"/>
          <w:b/>
          <w:bCs/>
          <w:sz w:val="24"/>
          <w:szCs w:val="24"/>
        </w:rPr>
        <w:t xml:space="preserve">4, Adapters </w:t>
      </w:r>
      <w:r w:rsidRPr="004765B5">
        <w:rPr>
          <w:rFonts w:cstheme="minorHAnsi"/>
          <w:sz w:val="24"/>
          <w:szCs w:val="24"/>
        </w:rPr>
        <w:t>&amp;</w:t>
      </w:r>
      <w:r w:rsidRPr="004765B5">
        <w:rPr>
          <w:rFonts w:cstheme="minorHAnsi"/>
          <w:b/>
          <w:sz w:val="24"/>
          <w:szCs w:val="24"/>
        </w:rPr>
        <w:t xml:space="preserve">Windows </w:t>
      </w:r>
      <w:r w:rsidRPr="004765B5">
        <w:rPr>
          <w:rFonts w:cstheme="minorHAnsi"/>
          <w:b/>
          <w:spacing w:val="-4"/>
          <w:sz w:val="24"/>
          <w:szCs w:val="24"/>
        </w:rPr>
        <w:t>C</w:t>
      </w:r>
      <w:r w:rsidRPr="004765B5">
        <w:rPr>
          <w:rFonts w:cstheme="minorHAnsi"/>
          <w:b/>
          <w:sz w:val="24"/>
          <w:szCs w:val="24"/>
        </w:rPr>
        <w:t>om</w:t>
      </w:r>
      <w:r w:rsidRPr="004765B5">
        <w:rPr>
          <w:rFonts w:cstheme="minorHAnsi"/>
          <w:b/>
          <w:spacing w:val="-7"/>
          <w:sz w:val="24"/>
          <w:szCs w:val="24"/>
        </w:rPr>
        <w:t>m</w:t>
      </w:r>
      <w:r w:rsidRPr="004765B5">
        <w:rPr>
          <w:rFonts w:cstheme="minorHAnsi"/>
          <w:b/>
          <w:sz w:val="24"/>
          <w:szCs w:val="24"/>
        </w:rPr>
        <w:t>unication Founda</w:t>
      </w:r>
      <w:r w:rsidRPr="004765B5">
        <w:rPr>
          <w:rFonts w:cstheme="minorHAnsi"/>
          <w:b/>
          <w:spacing w:val="-4"/>
          <w:sz w:val="24"/>
          <w:szCs w:val="24"/>
        </w:rPr>
        <w:t>t</w:t>
      </w:r>
      <w:r w:rsidRPr="004765B5">
        <w:rPr>
          <w:rFonts w:cstheme="minorHAnsi"/>
          <w:b/>
          <w:sz w:val="24"/>
          <w:szCs w:val="24"/>
        </w:rPr>
        <w:t xml:space="preserve">ion </w:t>
      </w:r>
      <w:r w:rsidRPr="004765B5">
        <w:rPr>
          <w:rFonts w:cstheme="minorHAnsi"/>
          <w:spacing w:val="-2"/>
          <w:sz w:val="24"/>
          <w:szCs w:val="24"/>
        </w:rPr>
        <w:t>(</w:t>
      </w:r>
      <w:r w:rsidRPr="004765B5">
        <w:rPr>
          <w:rFonts w:cstheme="minorHAnsi"/>
          <w:b/>
          <w:bCs/>
          <w:sz w:val="24"/>
          <w:szCs w:val="24"/>
        </w:rPr>
        <w:t>WCF</w:t>
      </w:r>
      <w:r w:rsidRPr="004765B5">
        <w:rPr>
          <w:rFonts w:cstheme="minorHAnsi"/>
          <w:sz w:val="24"/>
          <w:szCs w:val="24"/>
        </w:rPr>
        <w:t>).</w:t>
      </w:r>
    </w:p>
    <w:p w:rsidR="009C4A05" w:rsidRPr="00561B4F" w:rsidRDefault="009C4A05" w:rsidP="009C4A05">
      <w:pPr>
        <w:pStyle w:val="ListParagraph"/>
        <w:widowControl w:val="0"/>
        <w:numPr>
          <w:ilvl w:val="0"/>
          <w:numId w:val="1"/>
        </w:numPr>
        <w:autoSpaceDE w:val="0"/>
        <w:autoSpaceDN w:val="0"/>
        <w:adjustRightInd w:val="0"/>
        <w:spacing w:after="0" w:line="240" w:lineRule="auto"/>
        <w:jc w:val="both"/>
        <w:rPr>
          <w:rFonts w:cstheme="minorHAnsi"/>
          <w:b/>
          <w:bCs/>
          <w:sz w:val="24"/>
          <w:szCs w:val="24"/>
        </w:rPr>
      </w:pPr>
      <w:r w:rsidRPr="004765B5">
        <w:rPr>
          <w:rFonts w:cstheme="minorHAnsi"/>
          <w:sz w:val="24"/>
          <w:szCs w:val="24"/>
        </w:rPr>
        <w:t>Strong working knowled</w:t>
      </w:r>
      <w:r w:rsidRPr="004765B5">
        <w:rPr>
          <w:rFonts w:cstheme="minorHAnsi"/>
          <w:spacing w:val="-4"/>
          <w:sz w:val="24"/>
          <w:szCs w:val="24"/>
        </w:rPr>
        <w:t>g</w:t>
      </w:r>
      <w:r w:rsidRPr="004765B5">
        <w:rPr>
          <w:rFonts w:cstheme="minorHAnsi"/>
          <w:sz w:val="24"/>
          <w:szCs w:val="24"/>
        </w:rPr>
        <w:t>e understanding and experien</w:t>
      </w:r>
      <w:r w:rsidRPr="004765B5">
        <w:rPr>
          <w:rFonts w:cstheme="minorHAnsi"/>
          <w:spacing w:val="-4"/>
          <w:sz w:val="24"/>
          <w:szCs w:val="24"/>
        </w:rPr>
        <w:t>c</w:t>
      </w:r>
      <w:r w:rsidRPr="004765B5">
        <w:rPr>
          <w:rFonts w:cstheme="minorHAnsi"/>
          <w:sz w:val="24"/>
          <w:szCs w:val="24"/>
        </w:rPr>
        <w:t xml:space="preserve">e in </w:t>
      </w:r>
      <w:r w:rsidRPr="004765B5">
        <w:rPr>
          <w:rFonts w:cstheme="minorHAnsi"/>
          <w:b/>
          <w:bCs/>
          <w:sz w:val="24"/>
          <w:szCs w:val="24"/>
        </w:rPr>
        <w:t>C#, ASP.Net, .Net Fra</w:t>
      </w:r>
      <w:r w:rsidRPr="004765B5">
        <w:rPr>
          <w:rFonts w:cstheme="minorHAnsi"/>
          <w:b/>
          <w:bCs/>
          <w:spacing w:val="-5"/>
          <w:sz w:val="24"/>
          <w:szCs w:val="24"/>
        </w:rPr>
        <w:t>m</w:t>
      </w:r>
      <w:r w:rsidRPr="004765B5">
        <w:rPr>
          <w:rFonts w:cstheme="minorHAnsi"/>
          <w:b/>
          <w:bCs/>
          <w:sz w:val="24"/>
          <w:szCs w:val="24"/>
        </w:rPr>
        <w:t>ework, MVC</w:t>
      </w:r>
      <w:r w:rsidRPr="004765B5">
        <w:rPr>
          <w:rFonts w:cstheme="minorHAnsi"/>
          <w:bCs/>
          <w:sz w:val="24"/>
          <w:szCs w:val="24"/>
        </w:rPr>
        <w:t xml:space="preserve">, </w:t>
      </w:r>
      <w:r w:rsidRPr="004765B5">
        <w:rPr>
          <w:rFonts w:cstheme="minorHAnsi"/>
          <w:b/>
          <w:bCs/>
          <w:sz w:val="24"/>
          <w:szCs w:val="24"/>
        </w:rPr>
        <w:t>Java</w:t>
      </w:r>
      <w:r w:rsidRPr="004765B5">
        <w:rPr>
          <w:rFonts w:cstheme="minorHAnsi"/>
          <w:b/>
          <w:bCs/>
          <w:spacing w:val="-4"/>
          <w:sz w:val="24"/>
          <w:szCs w:val="24"/>
        </w:rPr>
        <w:t>S</w:t>
      </w:r>
      <w:r w:rsidRPr="004765B5">
        <w:rPr>
          <w:rFonts w:cstheme="minorHAnsi"/>
          <w:b/>
          <w:bCs/>
          <w:sz w:val="24"/>
          <w:szCs w:val="24"/>
        </w:rPr>
        <w:t>cript</w:t>
      </w:r>
      <w:r w:rsidRPr="004765B5">
        <w:rPr>
          <w:rFonts w:cstheme="minorHAnsi"/>
          <w:bCs/>
          <w:sz w:val="24"/>
          <w:szCs w:val="24"/>
        </w:rPr>
        <w:t xml:space="preserve">, </w:t>
      </w:r>
      <w:r w:rsidRPr="004765B5">
        <w:rPr>
          <w:rFonts w:cstheme="minorHAnsi"/>
          <w:b/>
          <w:bCs/>
          <w:sz w:val="24"/>
          <w:szCs w:val="24"/>
        </w:rPr>
        <w:t>JQ</w:t>
      </w:r>
      <w:r w:rsidRPr="004765B5">
        <w:rPr>
          <w:rFonts w:cstheme="minorHAnsi"/>
          <w:b/>
          <w:bCs/>
          <w:spacing w:val="-5"/>
          <w:sz w:val="24"/>
          <w:szCs w:val="24"/>
        </w:rPr>
        <w:t>u</w:t>
      </w:r>
      <w:r w:rsidRPr="004765B5">
        <w:rPr>
          <w:rFonts w:cstheme="minorHAnsi"/>
          <w:b/>
          <w:bCs/>
          <w:sz w:val="24"/>
          <w:szCs w:val="24"/>
        </w:rPr>
        <w:t>ery</w:t>
      </w:r>
      <w:r w:rsidRPr="004765B5">
        <w:rPr>
          <w:rFonts w:cstheme="minorHAnsi"/>
          <w:bCs/>
          <w:sz w:val="24"/>
          <w:szCs w:val="24"/>
        </w:rPr>
        <w:t xml:space="preserve">, </w:t>
      </w:r>
      <w:r w:rsidRPr="004765B5">
        <w:rPr>
          <w:rFonts w:cstheme="minorHAnsi"/>
          <w:b/>
          <w:bCs/>
          <w:sz w:val="24"/>
          <w:szCs w:val="24"/>
        </w:rPr>
        <w:t>HT</w:t>
      </w:r>
      <w:r w:rsidRPr="004765B5">
        <w:rPr>
          <w:rFonts w:cstheme="minorHAnsi"/>
          <w:b/>
          <w:bCs/>
          <w:spacing w:val="-5"/>
          <w:sz w:val="24"/>
          <w:szCs w:val="24"/>
        </w:rPr>
        <w:t>M</w:t>
      </w:r>
      <w:r w:rsidRPr="004765B5">
        <w:rPr>
          <w:rFonts w:cstheme="minorHAnsi"/>
          <w:b/>
          <w:bCs/>
          <w:sz w:val="24"/>
          <w:szCs w:val="24"/>
        </w:rPr>
        <w:t>L</w:t>
      </w:r>
      <w:r w:rsidRPr="004765B5">
        <w:rPr>
          <w:rFonts w:cstheme="minorHAnsi"/>
          <w:bCs/>
          <w:sz w:val="24"/>
          <w:szCs w:val="24"/>
        </w:rPr>
        <w:t xml:space="preserve">, </w:t>
      </w:r>
      <w:r w:rsidRPr="004765B5">
        <w:rPr>
          <w:rFonts w:cstheme="minorHAnsi"/>
          <w:b/>
          <w:bCs/>
          <w:sz w:val="24"/>
          <w:szCs w:val="24"/>
        </w:rPr>
        <w:t>XML</w:t>
      </w:r>
      <w:r w:rsidRPr="004765B5">
        <w:rPr>
          <w:rFonts w:cstheme="minorHAnsi"/>
          <w:bCs/>
          <w:sz w:val="24"/>
          <w:szCs w:val="24"/>
        </w:rPr>
        <w:t>.</w:t>
      </w:r>
    </w:p>
    <w:p w:rsidR="009C4A05" w:rsidRPr="004765B5" w:rsidRDefault="009C4A05" w:rsidP="009C4A05">
      <w:pPr>
        <w:pStyle w:val="ListParagraph"/>
        <w:widowControl w:val="0"/>
        <w:numPr>
          <w:ilvl w:val="0"/>
          <w:numId w:val="1"/>
        </w:numPr>
        <w:autoSpaceDE w:val="0"/>
        <w:autoSpaceDN w:val="0"/>
        <w:adjustRightInd w:val="0"/>
        <w:spacing w:after="0" w:line="240" w:lineRule="auto"/>
        <w:jc w:val="both"/>
        <w:rPr>
          <w:rFonts w:cstheme="minorHAnsi"/>
          <w:b/>
          <w:bCs/>
          <w:sz w:val="24"/>
          <w:szCs w:val="24"/>
        </w:rPr>
      </w:pPr>
      <w:r w:rsidRPr="0095716A">
        <w:rPr>
          <w:rFonts w:asciiTheme="majorHAnsi" w:hAnsiTheme="majorHAnsi" w:cs="Arial"/>
        </w:rPr>
        <w:t>Knowledge of HIPPA EDI Transactions (270, 271,276,278, 810, 820, 824, 837,834,835) and implementation of solutions in a Retail and Telecommunication and health care setting using HIPPA-EDI.</w:t>
      </w:r>
    </w:p>
    <w:p w:rsidR="009C4A05" w:rsidRPr="004765B5" w:rsidRDefault="009C4A05" w:rsidP="009C4A05">
      <w:pPr>
        <w:numPr>
          <w:ilvl w:val="0"/>
          <w:numId w:val="1"/>
        </w:numPr>
        <w:spacing w:after="0" w:line="240" w:lineRule="auto"/>
        <w:jc w:val="both"/>
        <w:rPr>
          <w:rFonts w:cstheme="minorHAnsi"/>
          <w:sz w:val="24"/>
          <w:szCs w:val="24"/>
        </w:rPr>
      </w:pPr>
      <w:r w:rsidRPr="004765B5">
        <w:rPr>
          <w:rFonts w:cstheme="minorHAnsi"/>
          <w:sz w:val="24"/>
          <w:szCs w:val="24"/>
        </w:rPr>
        <w:t xml:space="preserve">Experienced in consuming Web Services and WCF in BizTalk. </w:t>
      </w:r>
    </w:p>
    <w:p w:rsidR="009C4A05" w:rsidRPr="004765B5" w:rsidRDefault="009C4A05" w:rsidP="009C4A05">
      <w:pPr>
        <w:numPr>
          <w:ilvl w:val="0"/>
          <w:numId w:val="1"/>
        </w:numPr>
        <w:spacing w:after="0" w:line="240" w:lineRule="auto"/>
        <w:jc w:val="both"/>
        <w:rPr>
          <w:rFonts w:cstheme="minorHAnsi"/>
          <w:sz w:val="24"/>
          <w:szCs w:val="24"/>
        </w:rPr>
      </w:pPr>
      <w:r w:rsidRPr="004765B5">
        <w:rPr>
          <w:rFonts w:cstheme="minorHAnsi"/>
          <w:sz w:val="24"/>
          <w:szCs w:val="24"/>
        </w:rPr>
        <w:t xml:space="preserve">Extensive knowledge of Developing BizTalk Enterprise solutions using Mapping Schemas, Custom Functoids, Orchestrations, Patterns calling COM and .NET Components, and custom pipelines. </w:t>
      </w:r>
    </w:p>
    <w:p w:rsidR="009C4A05" w:rsidRPr="004765B5" w:rsidRDefault="009C4A05" w:rsidP="009C4A05">
      <w:pPr>
        <w:numPr>
          <w:ilvl w:val="0"/>
          <w:numId w:val="1"/>
        </w:numPr>
        <w:spacing w:after="0" w:line="240" w:lineRule="auto"/>
        <w:jc w:val="both"/>
        <w:rPr>
          <w:rFonts w:cstheme="minorHAnsi"/>
          <w:sz w:val="24"/>
          <w:szCs w:val="24"/>
        </w:rPr>
      </w:pPr>
      <w:r w:rsidRPr="004765B5">
        <w:rPr>
          <w:rFonts w:cstheme="minorHAnsi"/>
          <w:sz w:val="24"/>
          <w:szCs w:val="24"/>
        </w:rPr>
        <w:t xml:space="preserve">Experienced in BizTalk - SAP - FICO module integration using WCF-SAP Adapter. </w:t>
      </w:r>
    </w:p>
    <w:p w:rsidR="009C4A05" w:rsidRPr="004765B5" w:rsidRDefault="009C4A05" w:rsidP="009C4A05">
      <w:pPr>
        <w:numPr>
          <w:ilvl w:val="0"/>
          <w:numId w:val="1"/>
        </w:numPr>
        <w:spacing w:after="0" w:line="240" w:lineRule="auto"/>
        <w:jc w:val="both"/>
        <w:rPr>
          <w:rFonts w:cstheme="minorHAnsi"/>
          <w:sz w:val="24"/>
          <w:szCs w:val="24"/>
        </w:rPr>
      </w:pPr>
      <w:r w:rsidRPr="004765B5">
        <w:rPr>
          <w:rFonts w:cstheme="minorHAnsi"/>
          <w:sz w:val="24"/>
          <w:szCs w:val="24"/>
        </w:rPr>
        <w:t xml:space="preserve">Strong experience in Enterprise Application Integration with BizTalk and MQ Series for asynchronous delivery of data using messaging solution. </w:t>
      </w:r>
    </w:p>
    <w:p w:rsidR="009C4A05" w:rsidRPr="004765B5" w:rsidRDefault="009C4A05" w:rsidP="009C4A05">
      <w:pPr>
        <w:numPr>
          <w:ilvl w:val="0"/>
          <w:numId w:val="1"/>
        </w:numPr>
        <w:spacing w:after="0" w:line="240" w:lineRule="auto"/>
        <w:jc w:val="both"/>
        <w:rPr>
          <w:rFonts w:cstheme="minorHAnsi"/>
          <w:sz w:val="24"/>
          <w:szCs w:val="24"/>
        </w:rPr>
      </w:pPr>
      <w:r w:rsidRPr="004765B5">
        <w:rPr>
          <w:rFonts w:cstheme="minorHAnsi"/>
          <w:sz w:val="24"/>
          <w:szCs w:val="24"/>
        </w:rPr>
        <w:t>Good know</w:t>
      </w:r>
      <w:r>
        <w:rPr>
          <w:rFonts w:cstheme="minorHAnsi"/>
          <w:sz w:val="24"/>
          <w:szCs w:val="24"/>
        </w:rPr>
        <w:t>ledge on accelerators like HIPAA</w:t>
      </w:r>
      <w:r w:rsidRPr="004765B5">
        <w:rPr>
          <w:rFonts w:cstheme="minorHAnsi"/>
          <w:sz w:val="24"/>
          <w:szCs w:val="24"/>
        </w:rPr>
        <w:t xml:space="preserve">,HL7. </w:t>
      </w:r>
    </w:p>
    <w:p w:rsidR="009C4A05" w:rsidRPr="004765B5" w:rsidRDefault="009C4A05" w:rsidP="009C4A05">
      <w:pPr>
        <w:numPr>
          <w:ilvl w:val="0"/>
          <w:numId w:val="1"/>
        </w:numPr>
        <w:spacing w:after="0"/>
        <w:jc w:val="both"/>
        <w:rPr>
          <w:rFonts w:cstheme="minorHAnsi"/>
          <w:sz w:val="24"/>
          <w:szCs w:val="24"/>
        </w:rPr>
      </w:pPr>
      <w:r w:rsidRPr="004765B5">
        <w:rPr>
          <w:rFonts w:cstheme="minorHAnsi"/>
          <w:sz w:val="24"/>
          <w:szCs w:val="24"/>
        </w:rPr>
        <w:t>Adequately experienced with XML using in Workflows and automation.</w:t>
      </w:r>
    </w:p>
    <w:p w:rsidR="009C4A05" w:rsidRPr="004765B5" w:rsidRDefault="009C4A05" w:rsidP="009C4A05">
      <w:pPr>
        <w:numPr>
          <w:ilvl w:val="0"/>
          <w:numId w:val="1"/>
        </w:numPr>
        <w:tabs>
          <w:tab w:val="left" w:pos="360"/>
        </w:tabs>
        <w:spacing w:after="0"/>
        <w:rPr>
          <w:rFonts w:cstheme="minorHAnsi"/>
          <w:color w:val="000000"/>
          <w:sz w:val="24"/>
          <w:szCs w:val="24"/>
        </w:rPr>
      </w:pPr>
      <w:r w:rsidRPr="004765B5">
        <w:rPr>
          <w:rFonts w:cstheme="minorHAnsi"/>
          <w:color w:val="000000"/>
          <w:sz w:val="24"/>
          <w:szCs w:val="24"/>
        </w:rPr>
        <w:t>Experience with XML Technologies like XML Schema, XML DOM, DTD, XPath, XQuery and XSLT.</w:t>
      </w:r>
    </w:p>
    <w:p w:rsidR="009C4A05" w:rsidRPr="004765B5" w:rsidRDefault="009C4A05" w:rsidP="009C4A05">
      <w:pPr>
        <w:numPr>
          <w:ilvl w:val="0"/>
          <w:numId w:val="1"/>
        </w:numPr>
        <w:spacing w:after="0"/>
        <w:jc w:val="both"/>
        <w:rPr>
          <w:rStyle w:val="HTMLTypewriter"/>
          <w:rFonts w:asciiTheme="minorHAnsi" w:eastAsia="SimSun" w:hAnsiTheme="minorHAnsi" w:cstheme="minorHAnsi"/>
          <w:color w:val="000000"/>
          <w:sz w:val="24"/>
          <w:szCs w:val="24"/>
        </w:rPr>
      </w:pPr>
      <w:r w:rsidRPr="004765B5">
        <w:rPr>
          <w:rFonts w:cstheme="minorHAnsi"/>
          <w:color w:val="000000"/>
          <w:sz w:val="24"/>
          <w:szCs w:val="24"/>
        </w:rPr>
        <w:t xml:space="preserve">Experience in writing </w:t>
      </w:r>
      <w:r w:rsidRPr="004765B5">
        <w:rPr>
          <w:rFonts w:cstheme="minorHAnsi"/>
          <w:b/>
          <w:color w:val="000000"/>
          <w:sz w:val="24"/>
          <w:szCs w:val="24"/>
        </w:rPr>
        <w:t xml:space="preserve">SQL queries </w:t>
      </w:r>
      <w:r w:rsidRPr="004765B5">
        <w:rPr>
          <w:rFonts w:cstheme="minorHAnsi"/>
          <w:color w:val="000000"/>
          <w:sz w:val="24"/>
          <w:szCs w:val="24"/>
        </w:rPr>
        <w:t>and</w:t>
      </w:r>
      <w:r w:rsidRPr="004765B5">
        <w:rPr>
          <w:rFonts w:cstheme="minorHAnsi"/>
          <w:b/>
          <w:color w:val="000000"/>
          <w:sz w:val="24"/>
          <w:szCs w:val="24"/>
        </w:rPr>
        <w:t xml:space="preserve"> Stored Procedures.</w:t>
      </w:r>
    </w:p>
    <w:p w:rsidR="009C4A05" w:rsidRPr="004765B5" w:rsidRDefault="009C4A05" w:rsidP="009C4A05">
      <w:pPr>
        <w:widowControl w:val="0"/>
        <w:numPr>
          <w:ilvl w:val="0"/>
          <w:numId w:val="1"/>
        </w:numPr>
        <w:spacing w:after="0"/>
        <w:jc w:val="both"/>
        <w:rPr>
          <w:rFonts w:cstheme="minorHAnsi"/>
          <w:color w:val="000000"/>
          <w:sz w:val="24"/>
          <w:szCs w:val="24"/>
        </w:rPr>
      </w:pPr>
      <w:r w:rsidRPr="004765B5">
        <w:rPr>
          <w:rFonts w:cstheme="minorHAnsi"/>
          <w:color w:val="000000"/>
          <w:sz w:val="24"/>
          <w:szCs w:val="24"/>
        </w:rPr>
        <w:t>A team player with excellent interpersonal, communication and presentation skills</w:t>
      </w:r>
    </w:p>
    <w:p w:rsidR="009C4A05" w:rsidRDefault="009C4A05" w:rsidP="009C4A05">
      <w:pPr>
        <w:numPr>
          <w:ilvl w:val="0"/>
          <w:numId w:val="1"/>
        </w:numPr>
        <w:suppressAutoHyphens/>
        <w:spacing w:after="0"/>
        <w:jc w:val="both"/>
        <w:rPr>
          <w:rFonts w:cstheme="minorHAnsi"/>
          <w:sz w:val="24"/>
          <w:szCs w:val="24"/>
        </w:rPr>
      </w:pPr>
      <w:r w:rsidRPr="004765B5">
        <w:rPr>
          <w:rFonts w:cstheme="minorHAnsi"/>
          <w:sz w:val="24"/>
          <w:szCs w:val="24"/>
        </w:rPr>
        <w:t>Good written, verbal communication and presentation skills with a self-motivated and result oriented approach.</w:t>
      </w:r>
    </w:p>
    <w:p w:rsidR="009C4A05" w:rsidRPr="004765B5" w:rsidRDefault="009C4A05" w:rsidP="009C4A05">
      <w:pPr>
        <w:pStyle w:val="ListParagraph"/>
        <w:widowControl w:val="0"/>
        <w:numPr>
          <w:ilvl w:val="0"/>
          <w:numId w:val="1"/>
        </w:numPr>
        <w:tabs>
          <w:tab w:val="left" w:pos="720"/>
        </w:tabs>
        <w:autoSpaceDE w:val="0"/>
        <w:autoSpaceDN w:val="0"/>
        <w:adjustRightInd w:val="0"/>
        <w:spacing w:after="0" w:line="240" w:lineRule="auto"/>
        <w:jc w:val="both"/>
        <w:rPr>
          <w:rFonts w:cstheme="minorHAnsi"/>
          <w:sz w:val="24"/>
          <w:szCs w:val="24"/>
        </w:rPr>
      </w:pPr>
      <w:r w:rsidRPr="004765B5">
        <w:rPr>
          <w:rFonts w:cstheme="minorHAnsi"/>
          <w:sz w:val="24"/>
          <w:szCs w:val="24"/>
        </w:rPr>
        <w:lastRenderedPageBreak/>
        <w:t xml:space="preserve">Good </w:t>
      </w:r>
      <w:r w:rsidRPr="004765B5">
        <w:rPr>
          <w:rFonts w:cstheme="minorHAnsi"/>
          <w:bCs/>
          <w:sz w:val="24"/>
          <w:szCs w:val="24"/>
        </w:rPr>
        <w:t xml:space="preserve">experience </w:t>
      </w:r>
      <w:r w:rsidRPr="004765B5">
        <w:rPr>
          <w:rFonts w:cstheme="minorHAnsi"/>
          <w:sz w:val="24"/>
          <w:szCs w:val="24"/>
        </w:rPr>
        <w:t xml:space="preserve">and </w:t>
      </w:r>
      <w:r w:rsidRPr="004765B5">
        <w:rPr>
          <w:rFonts w:cstheme="minorHAnsi"/>
          <w:bCs/>
          <w:spacing w:val="-4"/>
          <w:sz w:val="24"/>
          <w:szCs w:val="24"/>
        </w:rPr>
        <w:t>k</w:t>
      </w:r>
      <w:r w:rsidRPr="004765B5">
        <w:rPr>
          <w:rFonts w:cstheme="minorHAnsi"/>
          <w:bCs/>
          <w:sz w:val="24"/>
          <w:szCs w:val="24"/>
        </w:rPr>
        <w:t xml:space="preserve">nowledge </w:t>
      </w:r>
      <w:r w:rsidRPr="004765B5">
        <w:rPr>
          <w:rFonts w:cstheme="minorHAnsi"/>
          <w:sz w:val="24"/>
          <w:szCs w:val="24"/>
        </w:rPr>
        <w:t xml:space="preserve">on </w:t>
      </w:r>
      <w:r w:rsidRPr="004765B5">
        <w:rPr>
          <w:rFonts w:cstheme="minorHAnsi"/>
          <w:b/>
          <w:bCs/>
          <w:sz w:val="24"/>
          <w:szCs w:val="24"/>
        </w:rPr>
        <w:t xml:space="preserve">SCRUM </w:t>
      </w:r>
      <w:r w:rsidRPr="004765B5">
        <w:rPr>
          <w:rFonts w:cstheme="minorHAnsi"/>
          <w:b/>
          <w:bCs/>
          <w:spacing w:val="-7"/>
          <w:sz w:val="24"/>
          <w:szCs w:val="24"/>
        </w:rPr>
        <w:t>(</w:t>
      </w:r>
      <w:r w:rsidRPr="004765B5">
        <w:rPr>
          <w:rFonts w:cstheme="minorHAnsi"/>
          <w:b/>
          <w:bCs/>
          <w:sz w:val="24"/>
          <w:szCs w:val="24"/>
        </w:rPr>
        <w:t>Agile) fra</w:t>
      </w:r>
      <w:r w:rsidRPr="004765B5">
        <w:rPr>
          <w:rFonts w:cstheme="minorHAnsi"/>
          <w:b/>
          <w:bCs/>
          <w:spacing w:val="-5"/>
          <w:sz w:val="24"/>
          <w:szCs w:val="24"/>
        </w:rPr>
        <w:t>m</w:t>
      </w:r>
      <w:r w:rsidRPr="004765B5">
        <w:rPr>
          <w:rFonts w:cstheme="minorHAnsi"/>
          <w:b/>
          <w:bCs/>
          <w:sz w:val="24"/>
          <w:szCs w:val="24"/>
        </w:rPr>
        <w:t>ewor</w:t>
      </w:r>
      <w:r w:rsidRPr="004765B5">
        <w:rPr>
          <w:rFonts w:cstheme="minorHAnsi"/>
          <w:b/>
          <w:bCs/>
          <w:spacing w:val="-4"/>
          <w:sz w:val="24"/>
          <w:szCs w:val="24"/>
        </w:rPr>
        <w:t>k</w:t>
      </w:r>
      <w:r w:rsidRPr="004765B5">
        <w:rPr>
          <w:rFonts w:cstheme="minorHAnsi"/>
          <w:sz w:val="24"/>
          <w:szCs w:val="24"/>
        </w:rPr>
        <w:t>.</w:t>
      </w:r>
    </w:p>
    <w:p w:rsidR="009C4A05" w:rsidRPr="004765B5" w:rsidRDefault="009C4A05" w:rsidP="009C4A05">
      <w:pPr>
        <w:suppressAutoHyphens/>
        <w:spacing w:after="0"/>
        <w:ind w:left="360"/>
        <w:jc w:val="both"/>
        <w:rPr>
          <w:rFonts w:cstheme="minorHAnsi"/>
          <w:sz w:val="24"/>
          <w:szCs w:val="24"/>
        </w:rPr>
      </w:pPr>
    </w:p>
    <w:p w:rsidR="009C4A05" w:rsidRDefault="009C4A05" w:rsidP="009C4A05">
      <w:pPr>
        <w:jc w:val="both"/>
        <w:rPr>
          <w:rFonts w:cstheme="minorHAnsi"/>
          <w:b/>
          <w:bCs/>
          <w:sz w:val="24"/>
          <w:szCs w:val="24"/>
        </w:rPr>
      </w:pPr>
    </w:p>
    <w:p w:rsidR="009C4A05" w:rsidRPr="004765B5" w:rsidRDefault="009C4A05" w:rsidP="009C4A05">
      <w:pPr>
        <w:jc w:val="both"/>
        <w:rPr>
          <w:rFonts w:cstheme="minorHAnsi"/>
          <w:b/>
          <w:bCs/>
          <w:sz w:val="24"/>
          <w:szCs w:val="24"/>
        </w:rPr>
      </w:pPr>
      <w:r w:rsidRPr="004765B5">
        <w:rPr>
          <w:rFonts w:cstheme="minorHAnsi"/>
          <w:b/>
          <w:bCs/>
          <w:sz w:val="24"/>
          <w:szCs w:val="24"/>
        </w:rPr>
        <w:t>Technical E</w:t>
      </w:r>
      <w:r w:rsidRPr="004765B5">
        <w:rPr>
          <w:rFonts w:cstheme="minorHAnsi"/>
          <w:b/>
          <w:bCs/>
          <w:spacing w:val="-5"/>
          <w:sz w:val="24"/>
          <w:szCs w:val="24"/>
        </w:rPr>
        <w:t>x</w:t>
      </w:r>
      <w:r w:rsidRPr="004765B5">
        <w:rPr>
          <w:rFonts w:cstheme="minorHAnsi"/>
          <w:b/>
          <w:bCs/>
          <w:sz w:val="24"/>
          <w:szCs w:val="24"/>
        </w:rPr>
        <w:t>pertise:</w:t>
      </w:r>
    </w:p>
    <w:p w:rsidR="005C3048" w:rsidRDefault="005C3048" w:rsidP="005C3048">
      <w:pPr>
        <w:widowControl w:val="0"/>
        <w:overflowPunct w:val="0"/>
        <w:autoSpaceDE w:val="0"/>
        <w:autoSpaceDN w:val="0"/>
        <w:adjustRightInd w:val="0"/>
        <w:jc w:val="both"/>
        <w:textAlignment w:val="baseline"/>
        <w:rPr>
          <w:rStyle w:val="HTMLTypewriter"/>
          <w:rFonts w:asciiTheme="majorHAnsi" w:eastAsia="SimSun" w:hAnsiTheme="majorHAnsi" w:cs="Arial"/>
          <w:color w:val="000000"/>
        </w:rPr>
      </w:pPr>
    </w:p>
    <w:tbl>
      <w:tblPr>
        <w:tblW w:w="1045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98"/>
        <w:gridCol w:w="8553"/>
      </w:tblGrid>
      <w:tr w:rsidR="005C3048" w:rsidRPr="0095716A" w:rsidTr="00843684">
        <w:trPr>
          <w:trHeight w:val="319"/>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Integration Tools  </w:t>
            </w:r>
          </w:p>
        </w:tc>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rPr>
              <w:t>BizTalk 2013R2/2010/2009/2006 R2/2006 /2004</w:t>
            </w:r>
          </w:p>
        </w:tc>
      </w:tr>
      <w:tr w:rsidR="005C3048" w:rsidRPr="0095716A" w:rsidTr="00843684">
        <w:trPr>
          <w:trHeight w:val="312"/>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BizTalk Tools</w:t>
            </w:r>
            <w:r w:rsidRPr="0095716A">
              <w:rPr>
                <w:rFonts w:asciiTheme="majorHAnsi" w:hAnsiTheme="majorHAnsi"/>
                <w:iCs/>
              </w:rPr>
              <w:t> </w:t>
            </w:r>
          </w:p>
        </w:tc>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rPr>
              <w:t>HAT, BAM, BRE</w:t>
            </w:r>
          </w:p>
        </w:tc>
      </w:tr>
      <w:tr w:rsidR="005C3048" w:rsidRPr="0095716A" w:rsidTr="00843684">
        <w:trPr>
          <w:trHeight w:val="609"/>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BizTalk Adapters</w:t>
            </w:r>
          </w:p>
        </w:tc>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rPr>
              <w:t>FILE, FTP, HTTP, SOAP, SQL, MQ Series, SMTP, POP3, WCF, WCF Adapters, MSMQ, SAP, HIPAA Accelerator 3.3/3.0, SWIFT Accelerator 2.3/2.0, HL7</w:t>
            </w:r>
          </w:p>
        </w:tc>
      </w:tr>
      <w:tr w:rsidR="005C3048" w:rsidRPr="0095716A" w:rsidTr="00843684">
        <w:trPr>
          <w:trHeight w:val="637"/>
          <w:tblCellSpacing w:w="0" w:type="dxa"/>
        </w:trPr>
        <w:tc>
          <w:tcPr>
            <w:tcW w:w="0" w:type="auto"/>
            <w:hideMark/>
          </w:tcPr>
          <w:p w:rsidR="005C3048" w:rsidRPr="0095716A" w:rsidRDefault="005C3048" w:rsidP="00843684">
            <w:pPr>
              <w:jc w:val="both"/>
              <w:rPr>
                <w:rFonts w:asciiTheme="majorHAnsi" w:hAnsiTheme="majorHAnsi"/>
                <w:b/>
                <w:bCs/>
                <w:iCs/>
              </w:rPr>
            </w:pPr>
          </w:p>
          <w:p w:rsidR="005C3048" w:rsidRPr="0095716A" w:rsidRDefault="005C3048" w:rsidP="00843684">
            <w:pPr>
              <w:jc w:val="both"/>
              <w:rPr>
                <w:rFonts w:asciiTheme="majorHAnsi" w:hAnsiTheme="majorHAnsi"/>
              </w:rPr>
            </w:pPr>
            <w:r w:rsidRPr="0095716A">
              <w:rPr>
                <w:rFonts w:asciiTheme="majorHAnsi" w:hAnsiTheme="majorHAnsi"/>
                <w:b/>
                <w:bCs/>
                <w:iCs/>
              </w:rPr>
              <w:t xml:space="preserve"> EDI Transactions</w:t>
            </w:r>
          </w:p>
        </w:tc>
        <w:tc>
          <w:tcPr>
            <w:tcW w:w="0" w:type="auto"/>
            <w:hideMark/>
          </w:tcPr>
          <w:p w:rsidR="005C3048" w:rsidRPr="0095716A" w:rsidRDefault="005C3048" w:rsidP="00843684">
            <w:pPr>
              <w:jc w:val="both"/>
              <w:rPr>
                <w:rFonts w:asciiTheme="majorHAnsi" w:hAnsiTheme="majorHAnsi"/>
              </w:rPr>
            </w:pPr>
          </w:p>
          <w:p w:rsidR="005C3048" w:rsidRPr="0095716A" w:rsidRDefault="005C3048" w:rsidP="00843684">
            <w:pPr>
              <w:jc w:val="both"/>
              <w:rPr>
                <w:rFonts w:asciiTheme="majorHAnsi" w:hAnsiTheme="majorHAnsi"/>
              </w:rPr>
            </w:pPr>
            <w:r w:rsidRPr="0095716A">
              <w:rPr>
                <w:rFonts w:asciiTheme="majorHAnsi" w:hAnsiTheme="majorHAnsi"/>
              </w:rPr>
              <w:t xml:space="preserve">  270,271,276, 278, 810,820,824, 834, 835, 837, 850, 855,927, 940, 997 Versions (4010, 5010)</w:t>
            </w:r>
          </w:p>
        </w:tc>
      </w:tr>
      <w:tr w:rsidR="005C3048" w:rsidRPr="0095716A" w:rsidTr="00843684">
        <w:trPr>
          <w:trHeight w:val="571"/>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Programming Languages</w:t>
            </w:r>
          </w:p>
        </w:tc>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rPr>
              <w:t xml:space="preserve">VB.Net, VISUAL BASIC, JavaScript, Java, SQL, C++, C#, HTML, CSS, PHP, HTML5 Python, XML (XPATH,XSD, XSLT )  </w:t>
            </w:r>
          </w:p>
        </w:tc>
      </w:tr>
      <w:tr w:rsidR="005C3048" w:rsidRPr="0095716A" w:rsidTr="00843684">
        <w:trPr>
          <w:trHeight w:val="322"/>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Databases </w:t>
            </w:r>
          </w:p>
        </w:tc>
        <w:tc>
          <w:tcPr>
            <w:tcW w:w="0" w:type="auto"/>
            <w:hideMark/>
          </w:tcPr>
          <w:p w:rsidR="005C3048" w:rsidRPr="0095716A" w:rsidRDefault="005C3048" w:rsidP="00843684">
            <w:pPr>
              <w:jc w:val="both"/>
              <w:rPr>
                <w:rFonts w:asciiTheme="majorHAnsi" w:hAnsiTheme="majorHAnsi"/>
              </w:rPr>
            </w:pPr>
            <w:r w:rsidRPr="0095716A">
              <w:rPr>
                <w:rFonts w:asciiTheme="majorHAnsi" w:eastAsia="Arial Unicode MS" w:hAnsiTheme="majorHAnsi"/>
              </w:rPr>
              <w:t xml:space="preserve">SQL Server </w:t>
            </w:r>
            <w:r>
              <w:rPr>
                <w:rFonts w:asciiTheme="majorHAnsi" w:eastAsia="Arial Unicode MS" w:hAnsiTheme="majorHAnsi"/>
              </w:rPr>
              <w:t xml:space="preserve">2014, </w:t>
            </w:r>
            <w:r w:rsidRPr="0095716A">
              <w:rPr>
                <w:rFonts w:asciiTheme="majorHAnsi" w:eastAsia="Arial Unicode MS" w:hAnsiTheme="majorHAnsi"/>
              </w:rPr>
              <w:t>2012, 2008 R2/2005</w:t>
            </w:r>
            <w:r w:rsidRPr="0095716A">
              <w:rPr>
                <w:rFonts w:asciiTheme="majorHAnsi" w:eastAsia="Arial Unicode MS" w:hAnsiTheme="majorHAnsi" w:cs="Arial"/>
              </w:rPr>
              <w:t>,</w:t>
            </w:r>
            <w:r w:rsidRPr="0095716A">
              <w:rPr>
                <w:rFonts w:asciiTheme="majorHAnsi" w:hAnsiTheme="majorHAnsi"/>
              </w:rPr>
              <w:t xml:space="preserve"> MS Access, Oracle 10g/9i/8i, IBM DB2</w:t>
            </w:r>
            <w:r w:rsidRPr="0095716A">
              <w:rPr>
                <w:rFonts w:asciiTheme="majorHAnsi" w:eastAsia="Arial Unicode MS" w:hAnsiTheme="majorHAnsi" w:cs="Arial"/>
              </w:rPr>
              <w:t xml:space="preserve">, </w:t>
            </w:r>
            <w:r w:rsidRPr="0095716A">
              <w:rPr>
                <w:rFonts w:asciiTheme="majorHAnsi" w:eastAsia="Arial Unicode MS" w:hAnsiTheme="majorHAnsi"/>
              </w:rPr>
              <w:t>PL/SQL and Access</w:t>
            </w:r>
          </w:p>
        </w:tc>
      </w:tr>
      <w:tr w:rsidR="005C3048" w:rsidRPr="0095716A" w:rsidTr="00843684">
        <w:trPr>
          <w:trHeight w:val="322"/>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Data Formats  </w:t>
            </w:r>
          </w:p>
        </w:tc>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rPr>
              <w:t xml:space="preserve"> EDI,ANSI ASC X12, HIPAA, Flat File, XSLT,XML,XSD</w:t>
            </w:r>
          </w:p>
        </w:tc>
      </w:tr>
      <w:tr w:rsidR="005C3048" w:rsidRPr="0095716A" w:rsidTr="00843684">
        <w:trPr>
          <w:trHeight w:val="599"/>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Operating Systems </w:t>
            </w:r>
          </w:p>
        </w:tc>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rPr>
              <w:t xml:space="preserve"> Windows 8, Windows 7, Windows Server 2008/2003/ Vista/ XP Pro /NT4.0/ UNIX/ MS -DOS, Ma Linux </w:t>
            </w:r>
          </w:p>
        </w:tc>
      </w:tr>
      <w:tr w:rsidR="005C3048" w:rsidRPr="0095716A" w:rsidTr="00843684">
        <w:trPr>
          <w:trHeight w:val="322"/>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Web Servers </w:t>
            </w:r>
          </w:p>
        </w:tc>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rPr>
              <w:t>IIS 6.0/5.0, Apache, Wamp, MySQL</w:t>
            </w:r>
          </w:p>
        </w:tc>
      </w:tr>
      <w:tr w:rsidR="005C3048" w:rsidRPr="0095716A" w:rsidTr="00843684">
        <w:trPr>
          <w:trHeight w:val="513"/>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Microsoft Tools</w:t>
            </w:r>
          </w:p>
        </w:tc>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rPr>
              <w:t xml:space="preserve"> .NET Framework 3.5/3.0/2.0, Visual studio </w:t>
            </w:r>
            <w:r>
              <w:rPr>
                <w:rFonts w:asciiTheme="majorHAnsi" w:hAnsiTheme="majorHAnsi"/>
              </w:rPr>
              <w:t>2014,2013,2012,2010,2008,</w:t>
            </w:r>
            <w:r w:rsidRPr="0095716A">
              <w:rPr>
                <w:rFonts w:asciiTheme="majorHAnsi" w:hAnsiTheme="majorHAnsi"/>
              </w:rPr>
              <w:t>2005, Visual Source Safe(VSS), Word Excel-Spreadsheet, Outlook PowerPoint,</w:t>
            </w:r>
            <w:r w:rsidRPr="0095716A">
              <w:rPr>
                <w:rFonts w:asciiTheme="majorHAnsi" w:eastAsia="Arial Unicode MS" w:hAnsiTheme="majorHAnsi"/>
              </w:rPr>
              <w:t xml:space="preserve"> Team Foundation Server(TFS), MS VISIO</w:t>
            </w:r>
          </w:p>
        </w:tc>
      </w:tr>
      <w:tr w:rsidR="005C3048" w:rsidRPr="0095716A" w:rsidTr="00843684">
        <w:trPr>
          <w:trHeight w:val="571"/>
          <w:tblCellSpacing w:w="0" w:type="dxa"/>
        </w:trPr>
        <w:tc>
          <w:tcPr>
            <w:tcW w:w="0" w:type="auto"/>
            <w:hideMark/>
          </w:tcPr>
          <w:p w:rsidR="005C3048" w:rsidRPr="0095716A" w:rsidRDefault="005C3048" w:rsidP="00843684">
            <w:pPr>
              <w:jc w:val="both"/>
              <w:rPr>
                <w:rFonts w:asciiTheme="majorHAnsi" w:hAnsiTheme="majorHAnsi"/>
              </w:rPr>
            </w:pPr>
            <w:r w:rsidRPr="0095716A">
              <w:rPr>
                <w:rFonts w:asciiTheme="majorHAnsi" w:hAnsiTheme="majorHAnsi"/>
                <w:b/>
                <w:bCs/>
                <w:iCs/>
              </w:rPr>
              <w:t xml:space="preserve"> Networking Technologies</w:t>
            </w:r>
          </w:p>
        </w:tc>
        <w:tc>
          <w:tcPr>
            <w:tcW w:w="0" w:type="auto"/>
            <w:hideMark/>
          </w:tcPr>
          <w:p w:rsidR="005C3048" w:rsidRPr="0095716A" w:rsidRDefault="005C3048" w:rsidP="00843684">
            <w:pPr>
              <w:jc w:val="both"/>
              <w:rPr>
                <w:rFonts w:asciiTheme="majorHAnsi" w:hAnsiTheme="majorHAnsi"/>
              </w:rPr>
            </w:pPr>
          </w:p>
          <w:p w:rsidR="005C3048" w:rsidRPr="0095716A" w:rsidRDefault="005C3048" w:rsidP="00843684">
            <w:pPr>
              <w:jc w:val="both"/>
              <w:rPr>
                <w:rFonts w:asciiTheme="majorHAnsi" w:hAnsiTheme="majorHAnsi"/>
              </w:rPr>
            </w:pPr>
            <w:r w:rsidRPr="0095716A">
              <w:rPr>
                <w:rFonts w:asciiTheme="majorHAnsi" w:hAnsiTheme="majorHAnsi"/>
              </w:rPr>
              <w:t>TCP/IP, Subnet, Configuring Network, Router Configuration, Local Area Network(LAN)</w:t>
            </w:r>
          </w:p>
        </w:tc>
      </w:tr>
    </w:tbl>
    <w:p w:rsidR="005C3048" w:rsidRPr="0095716A" w:rsidRDefault="005C3048" w:rsidP="005C3048">
      <w:pPr>
        <w:jc w:val="both"/>
        <w:rPr>
          <w:rFonts w:asciiTheme="majorHAnsi" w:hAnsiTheme="majorHAnsi" w:cs="Arial"/>
          <w:u w:val="single"/>
        </w:rPr>
      </w:pPr>
    </w:p>
    <w:p w:rsidR="00962621" w:rsidRDefault="00962621" w:rsidP="009C4A05">
      <w:pPr>
        <w:spacing w:after="0" w:line="240" w:lineRule="auto"/>
        <w:ind w:left="720" w:hanging="720"/>
        <w:jc w:val="both"/>
        <w:rPr>
          <w:rStyle w:val="apple-style-span"/>
          <w:rFonts w:ascii="Calibri" w:hAnsi="Calibri" w:cs="Calibri"/>
          <w:b/>
          <w:color w:val="000000"/>
          <w:sz w:val="24"/>
          <w:szCs w:val="24"/>
        </w:rPr>
      </w:pPr>
    </w:p>
    <w:p w:rsidR="00962621" w:rsidRDefault="00962621" w:rsidP="009C4A05">
      <w:pPr>
        <w:spacing w:after="0" w:line="240" w:lineRule="auto"/>
        <w:ind w:left="720" w:hanging="720"/>
        <w:jc w:val="both"/>
        <w:rPr>
          <w:rStyle w:val="apple-style-span"/>
          <w:rFonts w:ascii="Calibri" w:hAnsi="Calibri" w:cs="Calibri"/>
          <w:b/>
          <w:color w:val="000000"/>
          <w:sz w:val="24"/>
          <w:szCs w:val="24"/>
        </w:rPr>
      </w:pPr>
    </w:p>
    <w:p w:rsidR="009C4A05" w:rsidRPr="00B97E1B" w:rsidRDefault="009C4A05" w:rsidP="009C4A05">
      <w:pPr>
        <w:spacing w:after="0" w:line="240" w:lineRule="auto"/>
        <w:ind w:left="720" w:hanging="720"/>
        <w:jc w:val="both"/>
        <w:rPr>
          <w:rStyle w:val="apple-style-span"/>
          <w:rFonts w:ascii="Calibri" w:hAnsi="Calibri" w:cs="Calibri"/>
          <w:b/>
          <w:color w:val="000000"/>
          <w:sz w:val="24"/>
          <w:szCs w:val="24"/>
        </w:rPr>
      </w:pPr>
      <w:r w:rsidRPr="00B97E1B">
        <w:rPr>
          <w:rStyle w:val="apple-style-span"/>
          <w:rFonts w:ascii="Calibri" w:hAnsi="Calibri" w:cs="Calibri"/>
          <w:b/>
          <w:color w:val="000000"/>
          <w:sz w:val="24"/>
          <w:szCs w:val="24"/>
        </w:rPr>
        <w:lastRenderedPageBreak/>
        <w:t>Professional Experience:</w:t>
      </w:r>
    </w:p>
    <w:p w:rsidR="009C4A05" w:rsidRPr="00B97E1B" w:rsidRDefault="009C4A05" w:rsidP="009C4A05">
      <w:pPr>
        <w:spacing w:after="0" w:line="240" w:lineRule="auto"/>
        <w:ind w:left="720" w:hanging="720"/>
        <w:jc w:val="both"/>
        <w:rPr>
          <w:rStyle w:val="apple-style-span"/>
          <w:rFonts w:ascii="Calibri" w:hAnsi="Calibri" w:cs="Calibri"/>
          <w:b/>
          <w:color w:val="000000"/>
          <w:sz w:val="24"/>
          <w:szCs w:val="24"/>
        </w:rPr>
      </w:pPr>
    </w:p>
    <w:p w:rsidR="009C4A05" w:rsidRPr="00B97E1B" w:rsidRDefault="00962621" w:rsidP="009C4A05">
      <w:pPr>
        <w:shd w:val="clear" w:color="auto" w:fill="FFFFFF"/>
        <w:spacing w:after="0" w:line="288" w:lineRule="atLeast"/>
        <w:jc w:val="both"/>
        <w:rPr>
          <w:rFonts w:ascii="Calibri" w:hAnsi="Calibri" w:cs="Calibri"/>
          <w:b/>
          <w:color w:val="000000"/>
          <w:sz w:val="24"/>
          <w:szCs w:val="24"/>
        </w:rPr>
      </w:pPr>
      <w:r>
        <w:rPr>
          <w:rStyle w:val="apple-style-span"/>
          <w:rFonts w:ascii="Calibri" w:hAnsi="Calibri" w:cs="Calibri"/>
          <w:b/>
          <w:bCs/>
          <w:sz w:val="24"/>
          <w:szCs w:val="24"/>
        </w:rPr>
        <w:t>New Directions, Chicago</w:t>
      </w:r>
      <w:r w:rsidR="009C4A05" w:rsidRPr="00B97E1B">
        <w:rPr>
          <w:rStyle w:val="apple-style-span"/>
          <w:rFonts w:ascii="Calibri" w:hAnsi="Calibri" w:cs="Calibri"/>
          <w:b/>
          <w:bCs/>
          <w:sz w:val="24"/>
          <w:szCs w:val="24"/>
        </w:rPr>
        <w:tab/>
      </w:r>
      <w:r w:rsidR="009C4A05" w:rsidRPr="00B97E1B">
        <w:rPr>
          <w:rStyle w:val="apple-style-span"/>
          <w:rFonts w:ascii="Calibri" w:hAnsi="Calibri" w:cs="Calibri"/>
          <w:b/>
          <w:bCs/>
          <w:sz w:val="24"/>
          <w:szCs w:val="24"/>
        </w:rPr>
        <w:tab/>
      </w:r>
      <w:r w:rsidR="00F14C7C">
        <w:rPr>
          <w:rStyle w:val="apple-style-span"/>
          <w:rFonts w:ascii="Calibri" w:hAnsi="Calibri" w:cs="Calibri"/>
          <w:b/>
          <w:color w:val="000000"/>
          <w:sz w:val="24"/>
          <w:szCs w:val="24"/>
        </w:rPr>
        <w:t>May'16</w:t>
      </w:r>
      <w:r w:rsidR="009C4A05" w:rsidRPr="00B97E1B">
        <w:rPr>
          <w:rStyle w:val="apple-style-span"/>
          <w:rFonts w:ascii="Calibri" w:hAnsi="Calibri" w:cs="Calibri"/>
          <w:b/>
          <w:color w:val="000000"/>
          <w:sz w:val="24"/>
          <w:szCs w:val="24"/>
        </w:rPr>
        <w:t xml:space="preserve"> – Till Date</w:t>
      </w:r>
    </w:p>
    <w:p w:rsidR="009C4A05" w:rsidRDefault="009C4A05" w:rsidP="009C4A05">
      <w:pPr>
        <w:spacing w:after="0" w:line="240" w:lineRule="auto"/>
        <w:rPr>
          <w:rFonts w:ascii="Calibri" w:hAnsi="Calibri" w:cs="Calibri"/>
          <w:b/>
          <w:color w:val="000000"/>
          <w:sz w:val="24"/>
          <w:szCs w:val="24"/>
        </w:rPr>
      </w:pPr>
      <w:r w:rsidRPr="00B97E1B">
        <w:rPr>
          <w:rFonts w:ascii="Calibri" w:hAnsi="Calibri" w:cs="Calibri"/>
          <w:b/>
          <w:bCs/>
          <w:color w:val="000000"/>
          <w:sz w:val="24"/>
          <w:szCs w:val="24"/>
        </w:rPr>
        <w:t xml:space="preserve">Sr. </w:t>
      </w:r>
      <w:r w:rsidR="00962621" w:rsidRPr="00B97E1B">
        <w:rPr>
          <w:rFonts w:ascii="Calibri" w:hAnsi="Calibri" w:cs="Calibri"/>
          <w:b/>
          <w:bCs/>
          <w:color w:val="000000"/>
          <w:sz w:val="24"/>
          <w:szCs w:val="24"/>
        </w:rPr>
        <w:t>BizTalk</w:t>
      </w:r>
      <w:r w:rsidRPr="00B97E1B">
        <w:rPr>
          <w:rFonts w:ascii="Calibri" w:hAnsi="Calibri" w:cs="Calibri"/>
          <w:b/>
          <w:bCs/>
          <w:color w:val="000000"/>
          <w:sz w:val="24"/>
          <w:szCs w:val="24"/>
        </w:rPr>
        <w:t xml:space="preserve"> D</w:t>
      </w:r>
      <w:r w:rsidRPr="00B97E1B">
        <w:rPr>
          <w:rFonts w:ascii="Calibri" w:hAnsi="Calibri" w:cs="Calibri"/>
          <w:b/>
          <w:color w:val="000000"/>
          <w:sz w:val="24"/>
          <w:szCs w:val="24"/>
        </w:rPr>
        <w:t>eveloper</w:t>
      </w:r>
    </w:p>
    <w:p w:rsidR="00587FBD" w:rsidRPr="00B97E1B" w:rsidRDefault="00587FBD" w:rsidP="009C4A05">
      <w:pPr>
        <w:spacing w:after="0" w:line="240" w:lineRule="auto"/>
        <w:rPr>
          <w:rFonts w:ascii="Calibri" w:hAnsi="Calibri" w:cs="Calibri"/>
          <w:b/>
          <w:bCs/>
          <w:color w:val="000000"/>
          <w:sz w:val="24"/>
          <w:szCs w:val="24"/>
        </w:rPr>
      </w:pPr>
    </w:p>
    <w:p w:rsidR="009C4A05" w:rsidRPr="00B97E1B" w:rsidRDefault="00044382" w:rsidP="00044382">
      <w:pPr>
        <w:pStyle w:val="BodyText"/>
        <w:rPr>
          <w:rFonts w:cs="Calibri"/>
          <w:color w:val="000000"/>
          <w:sz w:val="24"/>
          <w:szCs w:val="24"/>
        </w:rPr>
      </w:pPr>
      <w:r>
        <w:rPr>
          <w:rFonts w:cs="Calibri"/>
          <w:color w:val="000000"/>
          <w:sz w:val="24"/>
          <w:szCs w:val="24"/>
        </w:rPr>
        <w:t xml:space="preserve">New Directions </w:t>
      </w:r>
      <w:r w:rsidRPr="00B97E1B">
        <w:rPr>
          <w:rFonts w:cs="Calibri"/>
          <w:color w:val="000000"/>
          <w:sz w:val="24"/>
          <w:szCs w:val="24"/>
        </w:rPr>
        <w:t>is one of the largest healthcare providers, with number of facilities serving their counties. Objective of the project is that all technologies and business processes meet Health Insurance Portability and Accountability Act (HIPAA) privacy requirements.</w:t>
      </w:r>
    </w:p>
    <w:p w:rsidR="009C4A05" w:rsidRPr="00B97E1B" w:rsidRDefault="009C4A05" w:rsidP="009C4A05">
      <w:pPr>
        <w:spacing w:after="0"/>
        <w:rPr>
          <w:rFonts w:ascii="Calibri" w:hAnsi="Calibri" w:cs="Calibri"/>
          <w:b/>
          <w:bCs/>
          <w:color w:val="000000"/>
          <w:sz w:val="24"/>
          <w:szCs w:val="24"/>
        </w:rPr>
      </w:pPr>
      <w:r w:rsidRPr="00B97E1B">
        <w:rPr>
          <w:rFonts w:ascii="Calibri" w:hAnsi="Calibri" w:cs="Calibri"/>
          <w:b/>
          <w:bCs/>
          <w:color w:val="000000"/>
          <w:sz w:val="24"/>
          <w:szCs w:val="24"/>
        </w:rPr>
        <w:t>Responsibilities:</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Configured File, WCF, SQL, EDI adapters according to the internal architectural requirements.</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 xml:space="preserve">Maintain, troubleshoot and support existing </w:t>
      </w:r>
      <w:r w:rsidR="00962621" w:rsidRPr="00432F72">
        <w:rPr>
          <w:rFonts w:ascii="Calibri" w:hAnsi="Calibri" w:cs="Calibri"/>
          <w:color w:val="000000"/>
          <w:sz w:val="24"/>
          <w:szCs w:val="24"/>
        </w:rPr>
        <w:t>BizTalk</w:t>
      </w:r>
      <w:r w:rsidRPr="00432F72">
        <w:rPr>
          <w:rFonts w:ascii="Calibri" w:hAnsi="Calibri" w:cs="Calibri"/>
          <w:color w:val="000000"/>
          <w:sz w:val="24"/>
          <w:szCs w:val="24"/>
        </w:rPr>
        <w:t xml:space="preserve"> Server 2013R2 applications.</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 xml:space="preserve">Responsible for maintaining, creating, Updating and Maintaining Connections. </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 xml:space="preserve">Partially worked as a administrator for maintaining Servers. </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Developed Schemas and maps for EDI Transactions (834, 837 and 835) as per the given specifications and to suit the business requirements.</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Designed and developed orchestration to consume WCF web service for communication with Microsoft AX dynamics for EDI 837 communication.</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 xml:space="preserve">Created maps to consume the information using database lookups. </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Coordinated with the trading partners to understand the requirements for the EDI transmissions and assisted them in troubleshooting any transmission related failures.</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Configured various out of box adapters- SQL, HTTP, SOAP and custom adapters for communication with several end points.</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Used XSLT scripting as part of functoids in maps.</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Developed logic for claim processing and implemented them using EDI 837.</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Assisted in performing Regression and Smoke Testing and troubleshooting the issues encountered.</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Configured custom Email notifications to business users and external vendors in orchestration using SMTP adapter and custom c# code.</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Developed, configured and maintained BizTalk artifacts like ports, pipelines and functoids.</w:t>
      </w:r>
    </w:p>
    <w:p w:rsidR="00ED64D0" w:rsidRPr="00432F72" w:rsidRDefault="00ED64D0" w:rsidP="00ED64D0">
      <w:pPr>
        <w:numPr>
          <w:ilvl w:val="0"/>
          <w:numId w:val="7"/>
        </w:numPr>
        <w:spacing w:after="0" w:line="240" w:lineRule="auto"/>
        <w:jc w:val="both"/>
        <w:rPr>
          <w:rFonts w:ascii="Calibri" w:hAnsi="Calibri" w:cs="Calibri"/>
          <w:b/>
          <w:color w:val="000000"/>
          <w:sz w:val="24"/>
          <w:szCs w:val="24"/>
        </w:rPr>
      </w:pPr>
      <w:r w:rsidRPr="00432F72">
        <w:rPr>
          <w:rFonts w:ascii="Calibri" w:hAnsi="Calibri" w:cs="Calibri"/>
          <w:color w:val="000000"/>
          <w:sz w:val="24"/>
          <w:szCs w:val="24"/>
        </w:rPr>
        <w:t>Configured SQL stored procedures using SQL adapter for communication with Database.</w:t>
      </w:r>
    </w:p>
    <w:p w:rsidR="00ED64D0" w:rsidRPr="00432F72" w:rsidRDefault="00ED64D0" w:rsidP="00ED64D0">
      <w:pPr>
        <w:numPr>
          <w:ilvl w:val="0"/>
          <w:numId w:val="7"/>
        </w:numPr>
        <w:spacing w:after="0" w:line="240" w:lineRule="auto"/>
        <w:jc w:val="both"/>
        <w:rPr>
          <w:rFonts w:ascii="Calibri" w:hAnsi="Calibri" w:cs="Calibri"/>
          <w:b/>
          <w:sz w:val="24"/>
          <w:szCs w:val="24"/>
        </w:rPr>
      </w:pPr>
      <w:r w:rsidRPr="00432F72">
        <w:rPr>
          <w:rFonts w:ascii="Calibri" w:hAnsi="Calibri" w:cs="Calibri"/>
          <w:color w:val="000000"/>
          <w:sz w:val="24"/>
          <w:szCs w:val="24"/>
        </w:rPr>
        <w:t>Worked with MSI packages and binding files to deploy BizTalk application into UAT and Production environments.</w:t>
      </w:r>
    </w:p>
    <w:p w:rsidR="00ED64D0" w:rsidRPr="00432F72" w:rsidRDefault="00ED64D0" w:rsidP="00ED64D0">
      <w:pPr>
        <w:numPr>
          <w:ilvl w:val="0"/>
          <w:numId w:val="7"/>
        </w:numPr>
        <w:spacing w:after="0" w:line="240" w:lineRule="auto"/>
        <w:jc w:val="both"/>
        <w:rPr>
          <w:rFonts w:ascii="Calibri" w:hAnsi="Calibri" w:cs="Calibri"/>
          <w:b/>
          <w:sz w:val="24"/>
          <w:szCs w:val="24"/>
        </w:rPr>
      </w:pPr>
      <w:r w:rsidRPr="00432F72">
        <w:rPr>
          <w:rFonts w:ascii="Calibri" w:hAnsi="Calibri" w:cs="Calibri"/>
          <w:color w:val="000000"/>
          <w:sz w:val="24"/>
          <w:szCs w:val="24"/>
        </w:rPr>
        <w:t>Maintain and support the deployed application in Production environment and troubleshoot errors, provide solutions to avoid impact to the business.</w:t>
      </w:r>
    </w:p>
    <w:p w:rsidR="009C4A05" w:rsidRPr="00432F72" w:rsidRDefault="00ED64D0" w:rsidP="00FC0C47">
      <w:pPr>
        <w:numPr>
          <w:ilvl w:val="0"/>
          <w:numId w:val="7"/>
        </w:numPr>
        <w:spacing w:after="0" w:line="240" w:lineRule="auto"/>
        <w:jc w:val="both"/>
        <w:rPr>
          <w:rFonts w:ascii="Calibri" w:hAnsi="Calibri" w:cs="Calibri"/>
          <w:b/>
          <w:sz w:val="24"/>
          <w:szCs w:val="24"/>
        </w:rPr>
      </w:pPr>
      <w:r w:rsidRPr="00432F72">
        <w:rPr>
          <w:rFonts w:ascii="Calibri" w:hAnsi="Calibri" w:cs="Calibri"/>
          <w:color w:val="000000"/>
          <w:sz w:val="24"/>
          <w:szCs w:val="24"/>
        </w:rPr>
        <w:t>Utilize BizTalk 360 tools to monitor the health of the servers and extract reports to be submitted to the business</w:t>
      </w:r>
      <w:r w:rsidR="00FC0C47" w:rsidRPr="00432F72">
        <w:rPr>
          <w:rFonts w:ascii="Calibri" w:hAnsi="Calibri" w:cs="Calibri"/>
          <w:color w:val="000000"/>
          <w:sz w:val="24"/>
          <w:szCs w:val="24"/>
        </w:rPr>
        <w:t>.</w:t>
      </w:r>
    </w:p>
    <w:p w:rsidR="00F14C7C" w:rsidRDefault="00ED64D0" w:rsidP="00F14C7C">
      <w:pPr>
        <w:jc w:val="both"/>
        <w:rPr>
          <w:rFonts w:ascii="Calibri" w:hAnsi="Calibri" w:cs="Calibri"/>
          <w:color w:val="000000"/>
          <w:sz w:val="24"/>
          <w:szCs w:val="24"/>
        </w:rPr>
      </w:pPr>
      <w:r w:rsidRPr="00ED64D0">
        <w:rPr>
          <w:rFonts w:ascii="Calibri" w:eastAsia="Arial Unicode MS" w:hAnsi="Calibri" w:cs="Calibri"/>
          <w:b/>
          <w:bCs/>
          <w:sz w:val="24"/>
          <w:szCs w:val="24"/>
        </w:rPr>
        <w:t>Environment</w:t>
      </w:r>
      <w:r w:rsidRPr="00ED64D0">
        <w:rPr>
          <w:rFonts w:ascii="Calibri" w:eastAsia="Arial Unicode MS" w:hAnsi="Calibri" w:cs="Calibri"/>
          <w:bCs/>
          <w:sz w:val="24"/>
          <w:szCs w:val="24"/>
        </w:rPr>
        <w:t>:</w:t>
      </w:r>
      <w:r w:rsidRPr="00ED64D0">
        <w:rPr>
          <w:rFonts w:ascii="Calibri" w:hAnsi="Calibri" w:cs="Calibri"/>
          <w:sz w:val="24"/>
          <w:szCs w:val="24"/>
        </w:rPr>
        <w:t xml:space="preserve"> BizTalk Server </w:t>
      </w:r>
      <w:r w:rsidRPr="00ED64D0">
        <w:rPr>
          <w:rFonts w:ascii="Calibri" w:hAnsi="Calibri" w:cs="Calibri"/>
          <w:bCs/>
          <w:sz w:val="24"/>
          <w:szCs w:val="24"/>
        </w:rPr>
        <w:t>2013R2, C#, ASP.</w:t>
      </w:r>
      <w:smartTag w:uri="urn:schemas-microsoft-com:office:smarttags" w:element="stockticker">
        <w:r w:rsidRPr="00ED64D0">
          <w:rPr>
            <w:rFonts w:ascii="Calibri" w:hAnsi="Calibri" w:cs="Calibri"/>
            <w:bCs/>
            <w:sz w:val="24"/>
            <w:szCs w:val="24"/>
          </w:rPr>
          <w:t>NET</w:t>
        </w:r>
      </w:smartTag>
      <w:r w:rsidRPr="00ED64D0">
        <w:rPr>
          <w:rFonts w:ascii="Calibri" w:hAnsi="Calibri" w:cs="Calibri"/>
          <w:bCs/>
          <w:sz w:val="24"/>
          <w:szCs w:val="24"/>
        </w:rPr>
        <w:t>, XML, MS SQL Server 2012,</w:t>
      </w:r>
      <w:r w:rsidRPr="00ED64D0">
        <w:rPr>
          <w:rFonts w:ascii="Calibri" w:hAnsi="Calibri" w:cs="Calibri"/>
          <w:color w:val="000000"/>
          <w:sz w:val="24"/>
          <w:szCs w:val="24"/>
        </w:rPr>
        <w:t xml:space="preserve">IIS 7.0, </w:t>
      </w:r>
      <w:r w:rsidRPr="00ED64D0">
        <w:rPr>
          <w:rFonts w:ascii="Calibri" w:hAnsi="Calibri" w:cs="Calibri"/>
          <w:bCs/>
          <w:sz w:val="24"/>
          <w:szCs w:val="24"/>
        </w:rPr>
        <w:t>VistualStudio.</w:t>
      </w:r>
      <w:smartTag w:uri="urn:schemas-microsoft-com:office:smarttags" w:element="stockticker">
        <w:r w:rsidRPr="00ED64D0">
          <w:rPr>
            <w:rFonts w:ascii="Calibri" w:hAnsi="Calibri" w:cs="Calibri"/>
            <w:bCs/>
            <w:sz w:val="24"/>
            <w:szCs w:val="24"/>
          </w:rPr>
          <w:t>NET</w:t>
        </w:r>
      </w:smartTag>
      <w:r w:rsidRPr="00ED64D0">
        <w:rPr>
          <w:rFonts w:ascii="Calibri" w:hAnsi="Calibri" w:cs="Calibri"/>
          <w:bCs/>
          <w:sz w:val="24"/>
          <w:szCs w:val="24"/>
        </w:rPr>
        <w:t xml:space="preserve"> 2012, Windows Server 2008 R2, Windows Services, </w:t>
      </w:r>
      <w:r w:rsidRPr="00ED64D0">
        <w:rPr>
          <w:rFonts w:ascii="Calibri" w:hAnsi="Calibri" w:cs="Calibri"/>
          <w:color w:val="000000"/>
          <w:sz w:val="24"/>
          <w:szCs w:val="24"/>
        </w:rPr>
        <w:t>.</w:t>
      </w:r>
      <w:smartTag w:uri="urn:schemas-microsoft-com:office:smarttags" w:element="stockticker">
        <w:r w:rsidRPr="00ED64D0">
          <w:rPr>
            <w:rFonts w:ascii="Calibri" w:hAnsi="Calibri" w:cs="Calibri"/>
            <w:color w:val="000000"/>
            <w:sz w:val="24"/>
            <w:szCs w:val="24"/>
          </w:rPr>
          <w:t>NET</w:t>
        </w:r>
      </w:smartTag>
      <w:r w:rsidRPr="00ED64D0">
        <w:rPr>
          <w:rFonts w:ascii="Calibri" w:hAnsi="Calibri" w:cs="Calibri"/>
          <w:color w:val="000000"/>
          <w:sz w:val="24"/>
          <w:szCs w:val="24"/>
        </w:rPr>
        <w:t xml:space="preserve"> Framework </w:t>
      </w:r>
      <w:r w:rsidRPr="00ED64D0">
        <w:rPr>
          <w:rFonts w:ascii="Calibri" w:hAnsi="Calibri" w:cs="Calibri"/>
          <w:color w:val="000000"/>
          <w:sz w:val="24"/>
          <w:szCs w:val="24"/>
        </w:rPr>
        <w:lastRenderedPageBreak/>
        <w:t>3.5.1/4.0, Microsoft Visio, Team Foundation Server, MS Visual Source Safe, TOAD, SMTP, BizTalk 360.</w:t>
      </w:r>
    </w:p>
    <w:p w:rsidR="00F14C7C" w:rsidRDefault="00F14C7C" w:rsidP="00F14C7C">
      <w:pPr>
        <w:jc w:val="both"/>
        <w:rPr>
          <w:rFonts w:ascii="Calibri" w:hAnsi="Calibri" w:cs="Calibri"/>
          <w:color w:val="000000"/>
          <w:sz w:val="24"/>
          <w:szCs w:val="24"/>
        </w:rPr>
      </w:pPr>
    </w:p>
    <w:p w:rsidR="009C4A05" w:rsidRPr="00962621" w:rsidRDefault="002103AA" w:rsidP="00962621">
      <w:pPr>
        <w:pStyle w:val="NoSpacing"/>
        <w:rPr>
          <w:b/>
          <w:bCs/>
        </w:rPr>
      </w:pPr>
      <w:r w:rsidRPr="00B97E1B">
        <w:rPr>
          <w:rFonts w:ascii="Calibri" w:hAnsi="Calibri" w:cs="Calibri"/>
          <w:b/>
          <w:sz w:val="24"/>
          <w:szCs w:val="24"/>
        </w:rPr>
        <w:t>SunTrust Bank, Atlanta, GA</w:t>
      </w:r>
      <w:r>
        <w:rPr>
          <w:b/>
        </w:rPr>
        <w:t xml:space="preserve">       </w:t>
      </w:r>
      <w:r w:rsidR="00962621">
        <w:rPr>
          <w:b/>
        </w:rPr>
        <w:t xml:space="preserve">                                                              </w:t>
      </w:r>
      <w:r>
        <w:rPr>
          <w:b/>
        </w:rPr>
        <w:t xml:space="preserve">                              </w:t>
      </w:r>
      <w:r w:rsidR="005F1624">
        <w:rPr>
          <w:b/>
          <w:bCs/>
        </w:rPr>
        <w:t>Oct’14</w:t>
      </w:r>
      <w:r w:rsidR="00ED64D0" w:rsidRPr="00962621">
        <w:rPr>
          <w:b/>
          <w:bCs/>
        </w:rPr>
        <w:t xml:space="preserve"> – April’16</w:t>
      </w:r>
    </w:p>
    <w:p w:rsidR="00962621" w:rsidRPr="00962621" w:rsidRDefault="00962621" w:rsidP="00962621">
      <w:pPr>
        <w:pStyle w:val="NoSpacing"/>
        <w:rPr>
          <w:b/>
        </w:rPr>
      </w:pPr>
      <w:r w:rsidRPr="00962621">
        <w:rPr>
          <w:b/>
        </w:rPr>
        <w:t>Senior BizTalk Consultant</w:t>
      </w:r>
    </w:p>
    <w:p w:rsidR="00962621" w:rsidRPr="00F14C7C" w:rsidRDefault="00962621" w:rsidP="00962621">
      <w:pPr>
        <w:pStyle w:val="NoSpacing"/>
      </w:pPr>
    </w:p>
    <w:p w:rsidR="009C4A05" w:rsidRPr="00330F28" w:rsidRDefault="00550A48" w:rsidP="00F14C7C">
      <w:pPr>
        <w:keepNext/>
        <w:tabs>
          <w:tab w:val="left" w:pos="360"/>
          <w:tab w:val="left" w:pos="1440"/>
          <w:tab w:val="left" w:pos="2160"/>
        </w:tabs>
        <w:overflowPunct w:val="0"/>
        <w:spacing w:after="0"/>
        <w:rPr>
          <w:rFonts w:eastAsia="Arial Unicode MS" w:cstheme="minorHAnsi"/>
          <w:b/>
          <w:sz w:val="24"/>
          <w:szCs w:val="24"/>
        </w:rPr>
      </w:pPr>
      <w:r w:rsidRPr="00330F28">
        <w:rPr>
          <w:rFonts w:cstheme="minorHAnsi"/>
          <w:color w:val="222222"/>
          <w:sz w:val="24"/>
          <w:szCs w:val="24"/>
          <w:shd w:val="clear" w:color="auto" w:fill="FFFFFF"/>
        </w:rPr>
        <w:t>SunTrust Bank's most direct corporate parent established in 1891 in </w:t>
      </w:r>
      <w:hyperlink r:id="rId6" w:tooltip="Atlanta" w:history="1">
        <w:r w:rsidRPr="00330F28">
          <w:rPr>
            <w:rStyle w:val="Hyperlink"/>
            <w:rFonts w:cstheme="minorHAnsi"/>
            <w:color w:val="auto"/>
            <w:sz w:val="24"/>
            <w:szCs w:val="24"/>
            <w:u w:val="none"/>
            <w:shd w:val="clear" w:color="auto" w:fill="FFFFFF"/>
          </w:rPr>
          <w:t>Atlanta</w:t>
        </w:r>
      </w:hyperlink>
      <w:r w:rsidRPr="00330F28">
        <w:rPr>
          <w:rFonts w:cstheme="minorHAnsi"/>
          <w:color w:val="222222"/>
          <w:sz w:val="24"/>
          <w:szCs w:val="24"/>
          <w:shd w:val="clear" w:color="auto" w:fill="FFFFFF"/>
        </w:rPr>
        <w:t>. The bank's primary businesses include deposits, lending, credit cards, and trust and investment services. Through its various subsidiaries, the company provides corporate and investment banking, capital market services, mortgage banking, and wealth management.</w:t>
      </w:r>
    </w:p>
    <w:p w:rsidR="009C4A05" w:rsidRPr="00330F28" w:rsidRDefault="009C4A05" w:rsidP="00F14C7C">
      <w:pPr>
        <w:keepNext/>
        <w:tabs>
          <w:tab w:val="left" w:pos="360"/>
          <w:tab w:val="left" w:pos="1440"/>
          <w:tab w:val="left" w:pos="2160"/>
        </w:tabs>
        <w:overflowPunct w:val="0"/>
        <w:spacing w:after="0"/>
        <w:rPr>
          <w:rFonts w:ascii="Calibri" w:eastAsia="Arial Unicode MS" w:hAnsi="Calibri" w:cs="Calibri"/>
          <w:b/>
          <w:sz w:val="24"/>
          <w:szCs w:val="24"/>
        </w:rPr>
      </w:pPr>
      <w:r w:rsidRPr="00330F28">
        <w:rPr>
          <w:rFonts w:ascii="Calibri" w:eastAsia="Arial Unicode MS" w:hAnsi="Calibri" w:cs="Calibri"/>
          <w:b/>
          <w:sz w:val="24"/>
          <w:szCs w:val="24"/>
        </w:rPr>
        <w:t>Responsibilities:</w:t>
      </w:r>
      <w:r w:rsidRPr="00330F28">
        <w:rPr>
          <w:rFonts w:ascii="Calibri" w:eastAsia="Arial Unicode MS" w:hAnsi="Calibri" w:cs="Calibri"/>
          <w:b/>
          <w:sz w:val="24"/>
          <w:szCs w:val="24"/>
        </w:rPr>
        <w:tab/>
      </w:r>
    </w:p>
    <w:p w:rsidR="009C4A05" w:rsidRPr="00B97E1B" w:rsidRDefault="009C4A05" w:rsidP="00F14C7C">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 xml:space="preserve">Designed and Integrated </w:t>
      </w:r>
      <w:r w:rsidRPr="00B97E1B">
        <w:rPr>
          <w:rFonts w:ascii="Calibri" w:eastAsia="Arial Unicode MS" w:hAnsi="Calibri" w:cs="Calibri"/>
          <w:bCs/>
          <w:color w:val="000000"/>
          <w:sz w:val="24"/>
          <w:szCs w:val="24"/>
        </w:rPr>
        <w:t>BizTalk Server</w:t>
      </w:r>
      <w:r w:rsidRPr="00B97E1B">
        <w:rPr>
          <w:rFonts w:ascii="Calibri" w:eastAsia="Arial Unicode MS" w:hAnsi="Calibri" w:cs="Calibri"/>
          <w:color w:val="000000"/>
          <w:sz w:val="24"/>
          <w:szCs w:val="24"/>
        </w:rPr>
        <w:t xml:space="preserve"> with internal back end systems.</w:t>
      </w:r>
    </w:p>
    <w:p w:rsidR="009C4A05" w:rsidRPr="00B97E1B" w:rsidRDefault="009C4A05" w:rsidP="00F14C7C">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Designed a Deployment strategy that enables to perform complete as well as incremental deployments during integration cycles.</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Worked with Service Oriented Architecture using BizTalk 2010.</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 xml:space="preserve">Worked on Enterprise Application Integration (EAI) with BizTalk 2010 as a tool.  </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Developed Business Rules and called them in Orchestrations.</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bCs/>
          <w:color w:val="000000"/>
          <w:sz w:val="24"/>
          <w:szCs w:val="24"/>
        </w:rPr>
        <w:t>Worked with HTTP, FTP, SAP, MQ Series, SOAP and SMTP Adapters.</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bCs/>
          <w:color w:val="000000"/>
          <w:sz w:val="24"/>
          <w:szCs w:val="24"/>
        </w:rPr>
      </w:pPr>
      <w:r w:rsidRPr="00B97E1B">
        <w:rPr>
          <w:rFonts w:ascii="Calibri" w:eastAsia="Arial Unicode MS" w:hAnsi="Calibri" w:cs="Calibri"/>
          <w:color w:val="000000"/>
          <w:sz w:val="24"/>
          <w:szCs w:val="24"/>
        </w:rPr>
        <w:t xml:space="preserve">Planned, designed and developed </w:t>
      </w:r>
      <w:r w:rsidRPr="00B97E1B">
        <w:rPr>
          <w:rFonts w:ascii="Calibri" w:eastAsia="Arial Unicode MS" w:hAnsi="Calibri" w:cs="Calibri"/>
          <w:bCs/>
          <w:color w:val="000000"/>
          <w:sz w:val="24"/>
          <w:szCs w:val="24"/>
        </w:rPr>
        <w:t>BizTalk Orchestrations</w:t>
      </w:r>
      <w:r w:rsidRPr="00B97E1B">
        <w:rPr>
          <w:rFonts w:ascii="Calibri" w:eastAsia="Arial Unicode MS" w:hAnsi="Calibri" w:cs="Calibri"/>
          <w:color w:val="000000"/>
          <w:sz w:val="24"/>
          <w:szCs w:val="24"/>
        </w:rPr>
        <w:t xml:space="preserve"> based on internal and Business Partner specifications.</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bCs/>
          <w:color w:val="000000"/>
          <w:sz w:val="24"/>
          <w:szCs w:val="24"/>
        </w:rPr>
      </w:pPr>
      <w:r w:rsidRPr="00B97E1B">
        <w:rPr>
          <w:rFonts w:ascii="Calibri" w:hAnsi="Calibri" w:cs="Calibri"/>
          <w:color w:val="000000"/>
          <w:sz w:val="24"/>
          <w:szCs w:val="24"/>
        </w:rPr>
        <w:t>Worked with ESB Architecture and Developed Custom Pipeline Component as part of the ESB for the use of BRE to define Trading Partner contract.</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bCs/>
          <w:color w:val="000000"/>
          <w:sz w:val="24"/>
          <w:szCs w:val="24"/>
        </w:rPr>
      </w:pPr>
      <w:r w:rsidRPr="00B97E1B">
        <w:rPr>
          <w:rFonts w:ascii="Calibri" w:eastAsia="Arial Unicode MS" w:hAnsi="Calibri" w:cs="Calibri"/>
          <w:bCs/>
          <w:color w:val="000000"/>
          <w:sz w:val="24"/>
          <w:szCs w:val="24"/>
        </w:rPr>
        <w:t>Developed Custom Pipeline Components in C#.NET.</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bCs/>
          <w:color w:val="000000"/>
          <w:sz w:val="24"/>
          <w:szCs w:val="24"/>
        </w:rPr>
      </w:pPr>
      <w:r w:rsidRPr="00B97E1B">
        <w:rPr>
          <w:rFonts w:ascii="Calibri" w:hAnsi="Calibri" w:cs="Calibri"/>
          <w:color w:val="000000"/>
          <w:sz w:val="24"/>
          <w:szCs w:val="24"/>
        </w:rPr>
        <w:t>Implemented XSLT code in the Scripting Functoid.</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 xml:space="preserve">Designed and generated </w:t>
      </w:r>
      <w:r w:rsidRPr="00B97E1B">
        <w:rPr>
          <w:rFonts w:ascii="Calibri" w:eastAsia="Arial Unicode MS" w:hAnsi="Calibri" w:cs="Calibri"/>
          <w:bCs/>
          <w:color w:val="000000"/>
          <w:sz w:val="24"/>
          <w:szCs w:val="24"/>
        </w:rPr>
        <w:t>XML</w:t>
      </w:r>
      <w:r w:rsidRPr="00B97E1B">
        <w:rPr>
          <w:rStyle w:val="Emphasis"/>
          <w:rFonts w:ascii="Calibri" w:eastAsia="Arial Unicode MS" w:hAnsi="Calibri" w:cs="Calibri"/>
          <w:sz w:val="24"/>
          <w:szCs w:val="24"/>
        </w:rPr>
        <w:t>Schemas</w:t>
      </w:r>
      <w:r w:rsidRPr="00B97E1B">
        <w:rPr>
          <w:rFonts w:ascii="Calibri" w:eastAsia="Arial Unicode MS" w:hAnsi="Calibri" w:cs="Calibri"/>
          <w:color w:val="000000"/>
          <w:sz w:val="24"/>
          <w:szCs w:val="24"/>
        </w:rPr>
        <w:t xml:space="preserve"> for inbound and outbound message representation.</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 xml:space="preserve">Used various </w:t>
      </w:r>
      <w:r w:rsidRPr="00B97E1B">
        <w:rPr>
          <w:rFonts w:ascii="Calibri" w:eastAsia="Arial Unicode MS" w:hAnsi="Calibri" w:cs="Calibri"/>
          <w:bCs/>
          <w:color w:val="000000"/>
          <w:sz w:val="24"/>
          <w:szCs w:val="24"/>
        </w:rPr>
        <w:t>Send/Receive Ports</w:t>
      </w:r>
      <w:r w:rsidRPr="00B97E1B">
        <w:rPr>
          <w:rFonts w:ascii="Calibri" w:eastAsia="Arial Unicode MS" w:hAnsi="Calibri" w:cs="Calibri"/>
          <w:color w:val="000000"/>
          <w:sz w:val="24"/>
          <w:szCs w:val="24"/>
        </w:rPr>
        <w:t xml:space="preserve"> Configurations for optimal end point routing.</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bCs/>
          <w:color w:val="000000"/>
          <w:sz w:val="24"/>
          <w:szCs w:val="24"/>
        </w:rPr>
      </w:pPr>
      <w:r w:rsidRPr="00B97E1B">
        <w:rPr>
          <w:rFonts w:ascii="Calibri" w:eastAsia="Arial Unicode MS" w:hAnsi="Calibri" w:cs="Calibri"/>
          <w:color w:val="000000"/>
          <w:sz w:val="24"/>
          <w:szCs w:val="24"/>
        </w:rPr>
        <w:t xml:space="preserve">Used BizTalk </w:t>
      </w:r>
      <w:r w:rsidRPr="00B97E1B">
        <w:rPr>
          <w:rFonts w:ascii="Calibri" w:eastAsia="Arial Unicode MS" w:hAnsi="Calibri" w:cs="Calibri"/>
          <w:bCs/>
          <w:color w:val="000000"/>
          <w:sz w:val="24"/>
          <w:szCs w:val="24"/>
        </w:rPr>
        <w:t>Mapper</w:t>
      </w:r>
      <w:r w:rsidRPr="00B97E1B">
        <w:rPr>
          <w:rFonts w:ascii="Calibri" w:eastAsia="Arial Unicode MS" w:hAnsi="Calibri" w:cs="Calibri"/>
          <w:color w:val="000000"/>
          <w:sz w:val="24"/>
          <w:szCs w:val="24"/>
        </w:rPr>
        <w:t xml:space="preserve"> to map </w:t>
      </w:r>
      <w:r w:rsidRPr="00B97E1B">
        <w:rPr>
          <w:rFonts w:ascii="Calibri" w:eastAsia="Arial Unicode MS" w:hAnsi="Calibri" w:cs="Calibri"/>
          <w:bCs/>
          <w:color w:val="000000"/>
          <w:sz w:val="24"/>
          <w:szCs w:val="24"/>
        </w:rPr>
        <w:t>XSD</w:t>
      </w:r>
      <w:r w:rsidRPr="00B97E1B">
        <w:rPr>
          <w:rFonts w:ascii="Calibri" w:eastAsia="Arial Unicode MS" w:hAnsi="Calibri" w:cs="Calibri"/>
          <w:color w:val="000000"/>
          <w:sz w:val="24"/>
          <w:szCs w:val="24"/>
        </w:rPr>
        <w:t xml:space="preserve"> files to imitate company business logic.  </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 xml:space="preserve">Responsible for deployment of business components which are used in both BizTalk and Web Applications in </w:t>
      </w:r>
      <w:r w:rsidRPr="00B97E1B">
        <w:rPr>
          <w:rFonts w:ascii="Calibri" w:eastAsia="Arial Unicode MS" w:hAnsi="Calibri" w:cs="Calibri"/>
          <w:bCs/>
          <w:color w:val="000000"/>
          <w:sz w:val="24"/>
          <w:szCs w:val="24"/>
        </w:rPr>
        <w:t>Global Assembly Cache</w:t>
      </w:r>
      <w:r w:rsidRPr="00B97E1B">
        <w:rPr>
          <w:rFonts w:ascii="Calibri" w:eastAsia="Arial Unicode MS" w:hAnsi="Calibri" w:cs="Calibri"/>
          <w:color w:val="000000"/>
          <w:sz w:val="24"/>
          <w:szCs w:val="24"/>
        </w:rPr>
        <w:t xml:space="preserve"> (GAC). </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 xml:space="preserve">Worked with SQL Server 2008 and wrote Stored Procedures and Functions in T-SQL. </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 xml:space="preserve">Developed </w:t>
      </w:r>
      <w:r w:rsidRPr="00B97E1B">
        <w:rPr>
          <w:rFonts w:ascii="Calibri" w:eastAsia="Arial Unicode MS" w:hAnsi="Calibri" w:cs="Calibri"/>
          <w:bCs/>
          <w:color w:val="000000"/>
          <w:sz w:val="24"/>
          <w:szCs w:val="24"/>
        </w:rPr>
        <w:t>Web Services</w:t>
      </w:r>
      <w:r w:rsidRPr="00B97E1B">
        <w:rPr>
          <w:rFonts w:ascii="Calibri" w:eastAsia="Arial Unicode MS" w:hAnsi="Calibri" w:cs="Calibri"/>
          <w:color w:val="000000"/>
          <w:sz w:val="24"/>
          <w:szCs w:val="24"/>
        </w:rPr>
        <w:t xml:space="preserve"> as a universal communication tool with Business Partners.</w:t>
      </w:r>
    </w:p>
    <w:p w:rsidR="009C4A05" w:rsidRPr="00B97E1B" w:rsidRDefault="009C4A05" w:rsidP="009C4A05">
      <w:pPr>
        <w:pStyle w:val="ListParagraph"/>
        <w:numPr>
          <w:ilvl w:val="0"/>
          <w:numId w:val="3"/>
        </w:numPr>
        <w:spacing w:after="0" w:line="240" w:lineRule="auto"/>
        <w:ind w:hanging="240"/>
        <w:rPr>
          <w:rFonts w:ascii="Calibri" w:eastAsia="Arial Unicode MS" w:hAnsi="Calibri" w:cs="Calibri"/>
          <w:color w:val="000000"/>
          <w:sz w:val="24"/>
          <w:szCs w:val="24"/>
        </w:rPr>
      </w:pPr>
      <w:r w:rsidRPr="00B97E1B">
        <w:rPr>
          <w:rFonts w:ascii="Calibri" w:eastAsia="Arial Unicode MS" w:hAnsi="Calibri" w:cs="Calibri"/>
          <w:color w:val="000000"/>
          <w:sz w:val="24"/>
          <w:szCs w:val="24"/>
        </w:rPr>
        <w:t>Tested developed applications, solutions, and artifacts on local machine.</w:t>
      </w:r>
    </w:p>
    <w:p w:rsidR="009C4A05" w:rsidRPr="00B97E1B" w:rsidRDefault="009C4A05" w:rsidP="009C4A05">
      <w:pPr>
        <w:rPr>
          <w:rFonts w:ascii="Calibri" w:eastAsia="Arial Unicode MS" w:hAnsi="Calibri" w:cs="Calibri"/>
          <w:color w:val="000000"/>
          <w:sz w:val="24"/>
          <w:szCs w:val="24"/>
        </w:rPr>
      </w:pPr>
      <w:r w:rsidRPr="00B97E1B">
        <w:rPr>
          <w:rFonts w:ascii="Calibri" w:eastAsia="Arial Unicode MS" w:hAnsi="Calibri" w:cs="Calibri"/>
          <w:b/>
          <w:sz w:val="24"/>
          <w:szCs w:val="24"/>
        </w:rPr>
        <w:t>Environment:</w:t>
      </w:r>
      <w:r w:rsidRPr="00B97E1B">
        <w:rPr>
          <w:rFonts w:ascii="Calibri" w:eastAsia="Arial Unicode MS" w:hAnsi="Calibri" w:cs="Calibri"/>
          <w:sz w:val="24"/>
          <w:szCs w:val="24"/>
        </w:rPr>
        <w:t xml:space="preserve"> SOA, </w:t>
      </w:r>
      <w:r w:rsidRPr="00B97E1B">
        <w:rPr>
          <w:rFonts w:ascii="Calibri" w:eastAsia="Arial Unicode MS" w:hAnsi="Calibri" w:cs="Calibri"/>
          <w:color w:val="000000"/>
          <w:sz w:val="24"/>
          <w:szCs w:val="24"/>
        </w:rPr>
        <w:t>C#, BizTalk 2010, ESB, MS SQL Server 2008, Visual SourceSafe 2005, XML, Windows Server 2003, Visual Studio 2005, IIS 6.0, MQSeries.</w:t>
      </w: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ED64D0">
      <w:pPr>
        <w:spacing w:after="0" w:line="240" w:lineRule="atLeast"/>
        <w:jc w:val="both"/>
        <w:rPr>
          <w:rStyle w:val="Emphasis"/>
          <w:rFonts w:ascii="Calibri" w:hAnsi="Calibri" w:cs="Calibri"/>
          <w:b/>
          <w:i w:val="0"/>
          <w:sz w:val="24"/>
          <w:szCs w:val="24"/>
        </w:rPr>
      </w:pPr>
    </w:p>
    <w:p w:rsidR="00962621" w:rsidRDefault="00962621" w:rsidP="00962621">
      <w:pPr>
        <w:pStyle w:val="NoSpacing"/>
        <w:rPr>
          <w:rStyle w:val="Emphasis"/>
          <w:rFonts w:ascii="Calibri" w:hAnsi="Calibri" w:cs="Calibri"/>
          <w:b/>
          <w:i w:val="0"/>
          <w:sz w:val="24"/>
          <w:szCs w:val="24"/>
        </w:rPr>
      </w:pPr>
    </w:p>
    <w:p w:rsidR="00ED64D0" w:rsidRDefault="00962621" w:rsidP="00962621">
      <w:pPr>
        <w:pStyle w:val="NoSpacing"/>
        <w:rPr>
          <w:rStyle w:val="Emphasis"/>
          <w:rFonts w:ascii="Calibri" w:hAnsi="Calibri" w:cs="Calibri"/>
          <w:b/>
          <w:i w:val="0"/>
          <w:sz w:val="24"/>
          <w:szCs w:val="24"/>
        </w:rPr>
      </w:pPr>
      <w:r>
        <w:rPr>
          <w:rStyle w:val="Emphasis"/>
          <w:rFonts w:ascii="Calibri" w:hAnsi="Calibri" w:cs="Calibri"/>
          <w:b/>
          <w:i w:val="0"/>
          <w:sz w:val="24"/>
          <w:szCs w:val="24"/>
        </w:rPr>
        <w:t>Verscend, Richmond VA</w:t>
      </w:r>
      <w:r w:rsidR="00ED64D0" w:rsidRPr="00B97E1B">
        <w:rPr>
          <w:rStyle w:val="Emphasis"/>
          <w:rFonts w:ascii="Calibri" w:hAnsi="Calibri" w:cs="Calibri"/>
          <w:i w:val="0"/>
          <w:sz w:val="24"/>
          <w:szCs w:val="24"/>
        </w:rPr>
        <w:t>        </w:t>
      </w:r>
      <w:r>
        <w:rPr>
          <w:rStyle w:val="Emphasis"/>
          <w:rFonts w:ascii="Calibri" w:hAnsi="Calibri" w:cs="Calibri"/>
          <w:i w:val="0"/>
          <w:sz w:val="24"/>
          <w:szCs w:val="24"/>
        </w:rPr>
        <w:t>        </w:t>
      </w:r>
      <w:r w:rsidR="00ED64D0" w:rsidRPr="00B97E1B">
        <w:rPr>
          <w:rStyle w:val="Emphasis"/>
          <w:rFonts w:ascii="Calibri" w:hAnsi="Calibri" w:cs="Calibri"/>
          <w:i w:val="0"/>
          <w:sz w:val="24"/>
          <w:szCs w:val="24"/>
        </w:rPr>
        <w:tab/>
      </w:r>
      <w:r w:rsidR="005F1624">
        <w:rPr>
          <w:rStyle w:val="normalchar"/>
          <w:rFonts w:ascii="Calibri" w:hAnsi="Calibri" w:cs="Calibri"/>
          <w:b/>
          <w:bCs/>
          <w:iCs/>
          <w:sz w:val="24"/>
          <w:szCs w:val="24"/>
        </w:rPr>
        <w:t>April’13</w:t>
      </w:r>
      <w:r w:rsidR="00ED64D0">
        <w:rPr>
          <w:rStyle w:val="normalchar"/>
          <w:rFonts w:ascii="Calibri" w:hAnsi="Calibri" w:cs="Calibri"/>
          <w:b/>
          <w:bCs/>
          <w:iCs/>
          <w:sz w:val="24"/>
          <w:szCs w:val="24"/>
        </w:rPr>
        <w:t xml:space="preserve"> – Oct’1</w:t>
      </w:r>
      <w:r w:rsidR="005F1624">
        <w:rPr>
          <w:rStyle w:val="normalchar"/>
          <w:rFonts w:ascii="Calibri" w:hAnsi="Calibri" w:cs="Calibri"/>
          <w:b/>
          <w:bCs/>
          <w:iCs/>
          <w:sz w:val="24"/>
          <w:szCs w:val="24"/>
        </w:rPr>
        <w:t>4</w:t>
      </w:r>
    </w:p>
    <w:p w:rsidR="00962621" w:rsidRDefault="00962621" w:rsidP="00962621">
      <w:pPr>
        <w:pStyle w:val="NoSpacing"/>
        <w:rPr>
          <w:rStyle w:val="Emphasis"/>
          <w:rFonts w:ascii="Calibri" w:hAnsi="Calibri" w:cs="Calibri"/>
          <w:b/>
          <w:i w:val="0"/>
          <w:sz w:val="24"/>
          <w:szCs w:val="24"/>
        </w:rPr>
      </w:pPr>
      <w:r>
        <w:rPr>
          <w:rStyle w:val="Emphasis"/>
          <w:rFonts w:ascii="Calibri" w:hAnsi="Calibri" w:cs="Calibri"/>
          <w:b/>
          <w:i w:val="0"/>
          <w:sz w:val="24"/>
          <w:szCs w:val="24"/>
        </w:rPr>
        <w:t>Senior BizTalk Consultant</w:t>
      </w:r>
    </w:p>
    <w:p w:rsidR="00962621" w:rsidRPr="00F14C7C" w:rsidRDefault="00962621" w:rsidP="00962621">
      <w:pPr>
        <w:pStyle w:val="NoSpacing"/>
        <w:rPr>
          <w:rStyle w:val="Emphasis"/>
          <w:rFonts w:ascii="Calibri" w:hAnsi="Calibri" w:cs="Calibri"/>
          <w:b/>
          <w:bCs/>
          <w:i w:val="0"/>
          <w:sz w:val="24"/>
          <w:szCs w:val="24"/>
        </w:rPr>
      </w:pPr>
    </w:p>
    <w:p w:rsidR="00F14C7C" w:rsidRDefault="00ED64D0" w:rsidP="00F14C7C">
      <w:pPr>
        <w:spacing w:after="0" w:line="240" w:lineRule="atLeast"/>
        <w:jc w:val="both"/>
        <w:rPr>
          <w:rStyle w:val="Emphasis"/>
          <w:rFonts w:ascii="Calibri" w:hAnsi="Calibri" w:cs="Calibri"/>
          <w:i w:val="0"/>
          <w:sz w:val="24"/>
          <w:szCs w:val="24"/>
        </w:rPr>
      </w:pPr>
      <w:r w:rsidRPr="00F14C7C">
        <w:rPr>
          <w:rStyle w:val="Emphasis"/>
          <w:rFonts w:ascii="Calibri" w:hAnsi="Calibri" w:cs="Calibri"/>
          <w:b/>
          <w:i w:val="0"/>
          <w:sz w:val="24"/>
          <w:szCs w:val="24"/>
        </w:rPr>
        <w:t>Description:</w:t>
      </w:r>
      <w:r w:rsidRPr="00B97E1B">
        <w:rPr>
          <w:rStyle w:val="Emphasis"/>
          <w:rFonts w:ascii="Calibri" w:hAnsi="Calibri" w:cs="Calibri"/>
          <w:i w:val="0"/>
          <w:sz w:val="24"/>
          <w:szCs w:val="24"/>
        </w:rPr>
        <w:t xml:space="preserve">  BizTalk Developer role within the HIPPA Integration team. The overall objective was to establish a BizTalk-based system for processing medical claim documents received in various formats including scanned documents and subsequently convert these files to XML.</w:t>
      </w:r>
    </w:p>
    <w:p w:rsidR="00ED64D0" w:rsidRPr="00F14C7C" w:rsidRDefault="00ED64D0" w:rsidP="00F14C7C">
      <w:pPr>
        <w:spacing w:after="0" w:line="240" w:lineRule="atLeast"/>
        <w:jc w:val="both"/>
        <w:rPr>
          <w:rStyle w:val="Emphasis"/>
          <w:rFonts w:ascii="Calibri" w:hAnsi="Calibri" w:cs="Calibri"/>
          <w:i w:val="0"/>
          <w:sz w:val="24"/>
          <w:szCs w:val="24"/>
        </w:rPr>
      </w:pPr>
      <w:r w:rsidRPr="00F14C7C">
        <w:rPr>
          <w:rStyle w:val="Emphasis"/>
          <w:rFonts w:ascii="Calibri" w:hAnsi="Calibri" w:cs="Calibri"/>
          <w:b/>
          <w:i w:val="0"/>
          <w:sz w:val="24"/>
          <w:szCs w:val="24"/>
        </w:rPr>
        <w:t xml:space="preserve">Responsibilities: </w:t>
      </w:r>
    </w:p>
    <w:p w:rsidR="00ED64D0" w:rsidRPr="00B97E1B" w:rsidRDefault="00ED64D0" w:rsidP="00F14C7C">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Installation and configuration of BizTalk 2009 along with HIPAA Accelerator for development &amp; testing.</w:t>
      </w:r>
    </w:p>
    <w:p w:rsidR="00ED64D0" w:rsidRPr="00B97E1B" w:rsidRDefault="00ED64D0" w:rsidP="00F14C7C">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 xml:space="preserve">Documentation of HIPAA </w:t>
      </w:r>
      <w:r w:rsidRPr="00B97E1B">
        <w:rPr>
          <w:rStyle w:val="Emphasis"/>
          <w:rFonts w:ascii="Calibri" w:hAnsi="Calibri" w:cs="Calibri"/>
          <w:b/>
          <w:i w:val="0"/>
          <w:sz w:val="24"/>
          <w:szCs w:val="24"/>
        </w:rPr>
        <w:t>834, 837 P &amp; I</w:t>
      </w:r>
      <w:r w:rsidRPr="00B97E1B">
        <w:rPr>
          <w:rStyle w:val="Emphasis"/>
          <w:rFonts w:ascii="Calibri" w:hAnsi="Calibri" w:cs="Calibri"/>
          <w:i w:val="0"/>
          <w:sz w:val="24"/>
          <w:szCs w:val="24"/>
        </w:rPr>
        <w:t xml:space="preserve"> workflow process for knowledge transfer.</w:t>
      </w:r>
    </w:p>
    <w:p w:rsidR="00ED64D0" w:rsidRPr="00B97E1B" w:rsidRDefault="00ED64D0" w:rsidP="00ED64D0">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Configuration of Parties, Roles, Pipelines and tracking the messages using Administration console.</w:t>
      </w:r>
    </w:p>
    <w:p w:rsidR="00ED64D0" w:rsidRPr="00B97E1B" w:rsidRDefault="00ED64D0" w:rsidP="00ED64D0">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 xml:space="preserve">Testing and debugging of </w:t>
      </w:r>
      <w:r w:rsidRPr="00B97E1B">
        <w:rPr>
          <w:rStyle w:val="Emphasis"/>
          <w:rFonts w:ascii="Calibri" w:hAnsi="Calibri" w:cs="Calibri"/>
          <w:b/>
          <w:i w:val="0"/>
          <w:sz w:val="24"/>
          <w:szCs w:val="24"/>
        </w:rPr>
        <w:t>positional &amp; delimited records</w:t>
      </w:r>
      <w:r w:rsidRPr="00B97E1B">
        <w:rPr>
          <w:rStyle w:val="Emphasis"/>
          <w:rFonts w:ascii="Calibri" w:hAnsi="Calibri" w:cs="Calibri"/>
          <w:i w:val="0"/>
          <w:sz w:val="24"/>
          <w:szCs w:val="24"/>
        </w:rPr>
        <w:t xml:space="preserve"> for parsing.</w:t>
      </w:r>
    </w:p>
    <w:p w:rsidR="00ED64D0" w:rsidRPr="00B97E1B" w:rsidRDefault="00ED64D0" w:rsidP="00ED64D0">
      <w:pPr>
        <w:numPr>
          <w:ilvl w:val="0"/>
          <w:numId w:val="8"/>
        </w:numPr>
        <w:spacing w:after="0" w:line="240" w:lineRule="atLeast"/>
        <w:ind w:left="540"/>
        <w:jc w:val="both"/>
        <w:textAlignment w:val="baseline"/>
        <w:rPr>
          <w:rFonts w:ascii="Calibri" w:hAnsi="Calibri" w:cs="Calibri"/>
          <w:iCs/>
          <w:sz w:val="24"/>
          <w:szCs w:val="24"/>
        </w:rPr>
      </w:pPr>
      <w:r w:rsidRPr="00B97E1B">
        <w:rPr>
          <w:rFonts w:ascii="Calibri" w:eastAsia="Calibri" w:hAnsi="Calibri" w:cs="Calibri"/>
          <w:sz w:val="24"/>
          <w:szCs w:val="24"/>
        </w:rPr>
        <w:t xml:space="preserve">Analyzed the current system functionalities in the areas of </w:t>
      </w:r>
      <w:r w:rsidRPr="00B97E1B">
        <w:rPr>
          <w:rFonts w:ascii="Calibri" w:eastAsia="Calibri" w:hAnsi="Calibri" w:cs="Calibri"/>
          <w:b/>
          <w:sz w:val="24"/>
          <w:szCs w:val="24"/>
        </w:rPr>
        <w:t>HL7 2.5</w:t>
      </w:r>
      <w:r w:rsidRPr="00B97E1B">
        <w:rPr>
          <w:rFonts w:ascii="Calibri" w:eastAsia="Calibri" w:hAnsi="Calibri" w:cs="Calibri"/>
          <w:sz w:val="24"/>
          <w:szCs w:val="24"/>
        </w:rPr>
        <w:t xml:space="preserve"> message flow, and business process.</w:t>
      </w:r>
    </w:p>
    <w:p w:rsidR="00ED64D0" w:rsidRPr="00B97E1B" w:rsidRDefault="00ED64D0" w:rsidP="00ED64D0">
      <w:pPr>
        <w:numPr>
          <w:ilvl w:val="0"/>
          <w:numId w:val="8"/>
        </w:numPr>
        <w:spacing w:after="0" w:line="240" w:lineRule="atLeast"/>
        <w:ind w:left="540"/>
        <w:jc w:val="both"/>
        <w:textAlignment w:val="baseline"/>
        <w:rPr>
          <w:rFonts w:ascii="Calibri" w:hAnsi="Calibri" w:cs="Calibri"/>
          <w:iCs/>
          <w:sz w:val="24"/>
          <w:szCs w:val="24"/>
        </w:rPr>
      </w:pPr>
      <w:r w:rsidRPr="00B97E1B">
        <w:rPr>
          <w:rFonts w:ascii="Calibri" w:eastAsia="Calibri" w:hAnsi="Calibri" w:cs="Calibri"/>
          <w:sz w:val="24"/>
          <w:szCs w:val="24"/>
        </w:rPr>
        <w:t>Extensively design, develop, testing and deployment of complex maps, pipelines and</w:t>
      </w:r>
    </w:p>
    <w:p w:rsidR="00ED64D0" w:rsidRPr="00B97E1B" w:rsidRDefault="00962621" w:rsidP="00ED64D0">
      <w:pPr>
        <w:spacing w:after="0" w:line="240" w:lineRule="atLeast"/>
        <w:ind w:left="540"/>
        <w:jc w:val="both"/>
        <w:textAlignment w:val="baseline"/>
        <w:rPr>
          <w:rStyle w:val="Emphasis"/>
          <w:rFonts w:ascii="Calibri" w:hAnsi="Calibri" w:cs="Calibri"/>
          <w:i w:val="0"/>
          <w:sz w:val="24"/>
          <w:szCs w:val="24"/>
        </w:rPr>
      </w:pPr>
      <w:r w:rsidRPr="00B97E1B">
        <w:rPr>
          <w:rFonts w:ascii="Calibri" w:eastAsia="Calibri" w:hAnsi="Calibri" w:cs="Calibri"/>
          <w:sz w:val="24"/>
          <w:szCs w:val="24"/>
        </w:rPr>
        <w:t>Orchestrations</w:t>
      </w:r>
      <w:r w:rsidR="00ED64D0" w:rsidRPr="00B97E1B">
        <w:rPr>
          <w:rFonts w:ascii="Calibri" w:eastAsia="Calibri" w:hAnsi="Calibri" w:cs="Calibri"/>
          <w:sz w:val="24"/>
          <w:szCs w:val="24"/>
        </w:rPr>
        <w:t xml:space="preserve"> for processing </w:t>
      </w:r>
      <w:r w:rsidR="00ED64D0" w:rsidRPr="00B97E1B">
        <w:rPr>
          <w:rFonts w:ascii="Calibri" w:eastAsia="Calibri" w:hAnsi="Calibri" w:cs="Calibri"/>
          <w:b/>
          <w:sz w:val="24"/>
          <w:szCs w:val="24"/>
        </w:rPr>
        <w:t>HL7</w:t>
      </w:r>
      <w:r w:rsidR="00ED64D0" w:rsidRPr="00B97E1B">
        <w:rPr>
          <w:rFonts w:ascii="Calibri" w:eastAsia="Calibri" w:hAnsi="Calibri" w:cs="Calibri"/>
          <w:sz w:val="24"/>
          <w:szCs w:val="24"/>
        </w:rPr>
        <w:t xml:space="preserve"> messages</w:t>
      </w:r>
    </w:p>
    <w:p w:rsidR="00ED64D0" w:rsidRPr="00B97E1B" w:rsidRDefault="00ED64D0" w:rsidP="00ED64D0">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Worked with .NET components and accessing them from BizTalk server.</w:t>
      </w:r>
    </w:p>
    <w:p w:rsidR="00ED64D0" w:rsidRPr="00B97E1B" w:rsidRDefault="00ED64D0" w:rsidP="00ED64D0">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Creation of testing procedures and processing EDI Transactions 837.</w:t>
      </w:r>
    </w:p>
    <w:p w:rsidR="00ED64D0" w:rsidRPr="00B97E1B" w:rsidRDefault="00ED64D0" w:rsidP="00ED64D0">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Inbound HIPAA 837 P &amp; I Transactions mapping is being done using BizTalk.</w:t>
      </w:r>
    </w:p>
    <w:p w:rsidR="00ED64D0" w:rsidRPr="00B97E1B" w:rsidRDefault="00ED64D0" w:rsidP="00ED64D0">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Involved in creation of Rules Based Engine to Post Process suspended claims.</w:t>
      </w:r>
    </w:p>
    <w:p w:rsidR="00ED64D0" w:rsidRPr="00B97E1B" w:rsidRDefault="00ED64D0" w:rsidP="00ED64D0">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Workload efficiency should be achieved by using capabilities of BRE in BizTalk 2009.</w:t>
      </w:r>
    </w:p>
    <w:p w:rsidR="00ED64D0" w:rsidRPr="00B97E1B" w:rsidRDefault="00ED64D0" w:rsidP="00ED64D0">
      <w:pPr>
        <w:numPr>
          <w:ilvl w:val="0"/>
          <w:numId w:val="8"/>
        </w:numPr>
        <w:spacing w:after="0" w:line="240" w:lineRule="atLeast"/>
        <w:ind w:left="540"/>
        <w:jc w:val="both"/>
        <w:textAlignment w:val="baseline"/>
        <w:rPr>
          <w:rStyle w:val="Emphasis"/>
          <w:rFonts w:ascii="Calibri" w:hAnsi="Calibri" w:cs="Calibri"/>
          <w:i w:val="0"/>
          <w:sz w:val="24"/>
          <w:szCs w:val="24"/>
        </w:rPr>
      </w:pPr>
      <w:r w:rsidRPr="00B97E1B">
        <w:rPr>
          <w:rStyle w:val="Emphasis"/>
          <w:rFonts w:ascii="Calibri" w:hAnsi="Calibri" w:cs="Calibri"/>
          <w:i w:val="0"/>
          <w:sz w:val="24"/>
          <w:szCs w:val="24"/>
        </w:rPr>
        <w:t>Creation and implementation of HTTP</w:t>
      </w:r>
      <w:r w:rsidRPr="00B97E1B">
        <w:rPr>
          <w:rStyle w:val="Emphasis"/>
          <w:rFonts w:ascii="Calibri" w:hAnsi="Calibri" w:cs="Calibri"/>
          <w:b/>
          <w:i w:val="0"/>
          <w:sz w:val="24"/>
          <w:szCs w:val="24"/>
        </w:rPr>
        <w:t xml:space="preserve"> Receive</w:t>
      </w:r>
      <w:r w:rsidRPr="00B97E1B">
        <w:rPr>
          <w:rStyle w:val="Emphasis"/>
          <w:rFonts w:ascii="Calibri" w:hAnsi="Calibri" w:cs="Calibri"/>
          <w:i w:val="0"/>
          <w:sz w:val="24"/>
          <w:szCs w:val="24"/>
        </w:rPr>
        <w:t xml:space="preserve">, </w:t>
      </w:r>
      <w:r w:rsidRPr="00B97E1B">
        <w:rPr>
          <w:rStyle w:val="Emphasis"/>
          <w:rFonts w:ascii="Calibri" w:hAnsi="Calibri" w:cs="Calibri"/>
          <w:b/>
          <w:i w:val="0"/>
          <w:sz w:val="24"/>
          <w:szCs w:val="24"/>
        </w:rPr>
        <w:t>MSMQ Receive</w:t>
      </w:r>
      <w:r w:rsidRPr="00B97E1B">
        <w:rPr>
          <w:rStyle w:val="Emphasis"/>
          <w:rFonts w:ascii="Calibri" w:hAnsi="Calibri" w:cs="Calibri"/>
          <w:i w:val="0"/>
          <w:sz w:val="24"/>
          <w:szCs w:val="24"/>
        </w:rPr>
        <w:t xml:space="preserve"> and </w:t>
      </w:r>
      <w:r w:rsidRPr="00B97E1B">
        <w:rPr>
          <w:rStyle w:val="Emphasis"/>
          <w:rFonts w:ascii="Calibri" w:hAnsi="Calibri" w:cs="Calibri"/>
          <w:b/>
          <w:i w:val="0"/>
          <w:sz w:val="24"/>
          <w:szCs w:val="24"/>
        </w:rPr>
        <w:t>File Receive</w:t>
      </w:r>
      <w:r w:rsidRPr="00B97E1B">
        <w:rPr>
          <w:rStyle w:val="Emphasis"/>
          <w:rFonts w:ascii="Calibri" w:hAnsi="Calibri" w:cs="Calibri"/>
          <w:i w:val="0"/>
          <w:sz w:val="24"/>
          <w:szCs w:val="24"/>
        </w:rPr>
        <w:t xml:space="preserve"> functions using BizTalk Administration console.</w:t>
      </w:r>
    </w:p>
    <w:p w:rsidR="00ED64D0" w:rsidRPr="00DB5220" w:rsidRDefault="00ED64D0" w:rsidP="00ED64D0">
      <w:pPr>
        <w:spacing w:after="0" w:line="240" w:lineRule="auto"/>
        <w:jc w:val="both"/>
        <w:rPr>
          <w:rFonts w:ascii="Calibri" w:hAnsi="Calibri" w:cs="Calibri"/>
          <w:b/>
          <w:iCs/>
          <w:sz w:val="24"/>
          <w:szCs w:val="24"/>
        </w:rPr>
      </w:pPr>
      <w:r w:rsidRPr="00B97E1B">
        <w:rPr>
          <w:rStyle w:val="Emphasis"/>
          <w:rFonts w:ascii="Calibri" w:hAnsi="Calibri" w:cs="Calibri"/>
          <w:b/>
          <w:i w:val="0"/>
          <w:sz w:val="24"/>
          <w:szCs w:val="24"/>
          <w:u w:val="single"/>
        </w:rPr>
        <w:t>Environment:</w:t>
      </w:r>
      <w:r w:rsidRPr="00B97E1B">
        <w:rPr>
          <w:rStyle w:val="Emphasis"/>
          <w:rFonts w:ascii="Calibri" w:hAnsi="Calibri" w:cs="Calibri"/>
          <w:b/>
          <w:i w:val="0"/>
          <w:sz w:val="24"/>
          <w:szCs w:val="24"/>
        </w:rPr>
        <w:t xml:space="preserve"> BizTalk Server 2009, MSMQ, XML, C#, .NET, Visual SourceSafe, Visio, SQL Server 2008, IIS, UML</w:t>
      </w:r>
    </w:p>
    <w:p w:rsidR="009C4A05" w:rsidRPr="00B97E1B" w:rsidRDefault="009C4A05" w:rsidP="009C4A05">
      <w:pPr>
        <w:shd w:val="clear" w:color="auto" w:fill="FFFFFF"/>
        <w:spacing w:before="100" w:beforeAutospacing="1" w:after="0"/>
        <w:jc w:val="both"/>
        <w:rPr>
          <w:rFonts w:ascii="Calibri" w:hAnsi="Calibri" w:cs="Calibri"/>
          <w:b/>
          <w:bCs/>
          <w:color w:val="000000"/>
          <w:sz w:val="24"/>
          <w:szCs w:val="24"/>
        </w:rPr>
      </w:pPr>
      <w:r w:rsidRPr="00B97E1B">
        <w:rPr>
          <w:rFonts w:ascii="Calibri" w:hAnsi="Calibri" w:cs="Calibri"/>
          <w:b/>
          <w:bCs/>
          <w:color w:val="000000"/>
          <w:sz w:val="24"/>
          <w:szCs w:val="24"/>
        </w:rPr>
        <w:t xml:space="preserve">American Express, Phoenix, AZ                                                                </w:t>
      </w:r>
      <w:r w:rsidR="005F1624">
        <w:rPr>
          <w:rStyle w:val="apple-style-span"/>
          <w:rFonts w:ascii="Calibri" w:hAnsi="Calibri" w:cs="Calibri"/>
          <w:b/>
          <w:color w:val="000000"/>
          <w:sz w:val="24"/>
          <w:szCs w:val="24"/>
        </w:rPr>
        <w:t>Jan '11</w:t>
      </w:r>
      <w:r w:rsidRPr="00B97E1B">
        <w:rPr>
          <w:rStyle w:val="apple-style-span"/>
          <w:rFonts w:ascii="Calibri" w:hAnsi="Calibri" w:cs="Calibri"/>
          <w:b/>
          <w:color w:val="000000"/>
          <w:sz w:val="24"/>
          <w:szCs w:val="24"/>
        </w:rPr>
        <w:t xml:space="preserve"> – Apr'1</w:t>
      </w:r>
      <w:r w:rsidR="005F1624">
        <w:rPr>
          <w:rStyle w:val="apple-style-span"/>
          <w:rFonts w:ascii="Calibri" w:hAnsi="Calibri" w:cs="Calibri"/>
          <w:b/>
          <w:color w:val="000000"/>
          <w:sz w:val="24"/>
          <w:szCs w:val="24"/>
        </w:rPr>
        <w:t>3</w:t>
      </w:r>
    </w:p>
    <w:p w:rsidR="009C4A05" w:rsidRPr="00B97E1B" w:rsidRDefault="009C4A05" w:rsidP="009C4A05">
      <w:pPr>
        <w:shd w:val="clear" w:color="auto" w:fill="FFFFFF"/>
        <w:spacing w:after="0"/>
        <w:jc w:val="both"/>
        <w:rPr>
          <w:rFonts w:ascii="Calibri" w:hAnsi="Calibri" w:cs="Calibri"/>
          <w:b/>
          <w:bCs/>
          <w:color w:val="000000"/>
          <w:sz w:val="24"/>
          <w:szCs w:val="24"/>
        </w:rPr>
      </w:pPr>
      <w:r w:rsidRPr="00B97E1B">
        <w:rPr>
          <w:rFonts w:ascii="Calibri" w:hAnsi="Calibri" w:cs="Calibri"/>
          <w:b/>
          <w:bCs/>
          <w:color w:val="000000"/>
          <w:sz w:val="24"/>
          <w:szCs w:val="24"/>
        </w:rPr>
        <w:t xml:space="preserve"> Sr.Net Developer </w:t>
      </w:r>
    </w:p>
    <w:p w:rsidR="009C4A05" w:rsidRPr="00B97E1B" w:rsidRDefault="009C4A05" w:rsidP="009C4A05">
      <w:pPr>
        <w:tabs>
          <w:tab w:val="left" w:pos="0"/>
        </w:tabs>
        <w:spacing w:after="0"/>
        <w:rPr>
          <w:rFonts w:ascii="Calibri" w:hAnsi="Calibri" w:cs="Calibri"/>
          <w:b/>
          <w:iCs/>
          <w:color w:val="000000"/>
          <w:sz w:val="24"/>
          <w:szCs w:val="24"/>
        </w:rPr>
      </w:pPr>
      <w:r w:rsidRPr="00B97E1B">
        <w:rPr>
          <w:rFonts w:ascii="Calibri" w:hAnsi="Calibri" w:cs="Calibri"/>
          <w:iCs/>
          <w:color w:val="000000"/>
          <w:sz w:val="24"/>
          <w:szCs w:val="24"/>
        </w:rPr>
        <w:t xml:space="preserve">The company is best known for its </w:t>
      </w:r>
      <w:hyperlink r:id="rId7" w:tooltip="Credit card" w:history="1">
        <w:r w:rsidRPr="00B97E1B">
          <w:rPr>
            <w:rStyle w:val="Hyperlink"/>
            <w:rFonts w:ascii="Calibri" w:hAnsi="Calibri" w:cs="Calibri"/>
            <w:iCs/>
            <w:color w:val="000000"/>
            <w:sz w:val="24"/>
            <w:szCs w:val="24"/>
          </w:rPr>
          <w:t>credit card</w:t>
        </w:r>
      </w:hyperlink>
      <w:r w:rsidRPr="00B97E1B">
        <w:rPr>
          <w:rFonts w:ascii="Calibri" w:hAnsi="Calibri" w:cs="Calibri"/>
          <w:iCs/>
          <w:color w:val="000000"/>
          <w:sz w:val="24"/>
          <w:szCs w:val="24"/>
        </w:rPr>
        <w:t xml:space="preserve">, </w:t>
      </w:r>
      <w:hyperlink r:id="rId8" w:tooltip="Charge card" w:history="1">
        <w:r w:rsidRPr="00B97E1B">
          <w:rPr>
            <w:rStyle w:val="Hyperlink"/>
            <w:rFonts w:ascii="Calibri" w:hAnsi="Calibri" w:cs="Calibri"/>
            <w:iCs/>
            <w:color w:val="000000"/>
            <w:sz w:val="24"/>
            <w:szCs w:val="24"/>
          </w:rPr>
          <w:t>charge card</w:t>
        </w:r>
      </w:hyperlink>
      <w:r w:rsidRPr="00B97E1B">
        <w:rPr>
          <w:rFonts w:ascii="Calibri" w:hAnsi="Calibri" w:cs="Calibri"/>
          <w:iCs/>
          <w:color w:val="000000"/>
          <w:sz w:val="24"/>
          <w:szCs w:val="24"/>
        </w:rPr>
        <w:t xml:space="preserve">, and </w:t>
      </w:r>
      <w:hyperlink r:id="rId9" w:tooltip="Traveler's cheque" w:history="1">
        <w:r w:rsidRPr="00B97E1B">
          <w:rPr>
            <w:rStyle w:val="Hyperlink"/>
            <w:rFonts w:ascii="Calibri" w:hAnsi="Calibri" w:cs="Calibri"/>
            <w:iCs/>
            <w:color w:val="000000"/>
            <w:sz w:val="24"/>
            <w:szCs w:val="24"/>
          </w:rPr>
          <w:t>traveler's cheque</w:t>
        </w:r>
      </w:hyperlink>
      <w:r w:rsidRPr="00B97E1B">
        <w:rPr>
          <w:rFonts w:ascii="Calibri" w:hAnsi="Calibri" w:cs="Calibri"/>
          <w:iCs/>
          <w:color w:val="000000"/>
          <w:sz w:val="24"/>
          <w:szCs w:val="24"/>
        </w:rPr>
        <w:t xml:space="preserve"> businesses. Amex cards account for approximately 24% of the total dollar volume of credit card transactions in US, the highest of any card issuer. </w:t>
      </w:r>
    </w:p>
    <w:p w:rsidR="009C4A05" w:rsidRPr="00B97E1B" w:rsidRDefault="009C4A05" w:rsidP="009C4A05">
      <w:pPr>
        <w:tabs>
          <w:tab w:val="left" w:pos="0"/>
        </w:tabs>
        <w:spacing w:after="0"/>
        <w:rPr>
          <w:rFonts w:ascii="Calibri" w:hAnsi="Calibri" w:cs="Calibri"/>
          <w:b/>
          <w:color w:val="000000"/>
          <w:sz w:val="24"/>
          <w:szCs w:val="24"/>
        </w:rPr>
      </w:pPr>
      <w:r w:rsidRPr="00B97E1B">
        <w:rPr>
          <w:rFonts w:ascii="Calibri" w:hAnsi="Calibri" w:cs="Calibri"/>
          <w:b/>
          <w:iCs/>
          <w:color w:val="000000"/>
          <w:sz w:val="24"/>
          <w:szCs w:val="24"/>
        </w:rPr>
        <w:t>Responsibilities</w:t>
      </w:r>
      <w:r w:rsidRPr="00B97E1B">
        <w:rPr>
          <w:rFonts w:ascii="Calibri" w:hAnsi="Calibri" w:cs="Calibri"/>
          <w:b/>
          <w:color w:val="000000"/>
          <w:sz w:val="24"/>
          <w:szCs w:val="24"/>
        </w:rPr>
        <w:t>:</w:t>
      </w:r>
    </w:p>
    <w:p w:rsidR="009C4A05" w:rsidRPr="00B97E1B" w:rsidRDefault="009C4A05" w:rsidP="009C4A05">
      <w:pPr>
        <w:pStyle w:val="ListParagraph"/>
        <w:widowControl w:val="0"/>
        <w:numPr>
          <w:ilvl w:val="0"/>
          <w:numId w:val="5"/>
        </w:numPr>
        <w:tabs>
          <w:tab w:val="left" w:pos="0"/>
        </w:tabs>
        <w:autoSpaceDE w:val="0"/>
        <w:autoSpaceDN w:val="0"/>
        <w:adjustRightInd w:val="0"/>
        <w:spacing w:after="0"/>
        <w:jc w:val="both"/>
        <w:rPr>
          <w:rFonts w:ascii="Calibri" w:hAnsi="Calibri" w:cs="Calibri"/>
          <w:color w:val="000000"/>
          <w:sz w:val="24"/>
          <w:szCs w:val="24"/>
        </w:rPr>
      </w:pPr>
      <w:r w:rsidRPr="00B97E1B">
        <w:rPr>
          <w:rFonts w:ascii="Calibri" w:hAnsi="Calibri" w:cs="Calibri"/>
          <w:color w:val="000000"/>
          <w:sz w:val="24"/>
          <w:szCs w:val="24"/>
        </w:rPr>
        <w:t xml:space="preserve">Involved in gathering client requirements, designing requirements document and Architectural design document. </w:t>
      </w:r>
    </w:p>
    <w:p w:rsidR="009C4A05" w:rsidRPr="00B97E1B" w:rsidRDefault="009C4A05" w:rsidP="009C4A05">
      <w:pPr>
        <w:pStyle w:val="ListParagraph"/>
        <w:widowControl w:val="0"/>
        <w:numPr>
          <w:ilvl w:val="0"/>
          <w:numId w:val="5"/>
        </w:numPr>
        <w:tabs>
          <w:tab w:val="left" w:pos="0"/>
        </w:tabs>
        <w:autoSpaceDE w:val="0"/>
        <w:autoSpaceDN w:val="0"/>
        <w:adjustRightInd w:val="0"/>
        <w:spacing w:after="0"/>
        <w:jc w:val="both"/>
        <w:rPr>
          <w:rFonts w:ascii="Calibri" w:hAnsi="Calibri" w:cs="Calibri"/>
          <w:color w:val="000000"/>
          <w:sz w:val="24"/>
          <w:szCs w:val="24"/>
        </w:rPr>
      </w:pPr>
      <w:r w:rsidRPr="00B97E1B">
        <w:rPr>
          <w:rFonts w:ascii="Calibri" w:hAnsi="Calibri" w:cs="Calibri"/>
          <w:color w:val="000000"/>
          <w:sz w:val="24"/>
          <w:szCs w:val="24"/>
        </w:rPr>
        <w:t xml:space="preserve">Implemented input validation using the </w:t>
      </w:r>
      <w:hyperlink r:id="rId10" w:tgtFrame="_blank" w:history="1">
        <w:r w:rsidRPr="00B97E1B">
          <w:rPr>
            <w:rStyle w:val="Hyperlink"/>
            <w:rFonts w:ascii="Calibri" w:hAnsi="Calibri" w:cs="Calibri"/>
            <w:color w:val="000000"/>
            <w:sz w:val="24"/>
            <w:szCs w:val="24"/>
          </w:rPr>
          <w:t>ASP.NET</w:t>
        </w:r>
      </w:hyperlink>
      <w:r w:rsidRPr="00B97E1B">
        <w:rPr>
          <w:rFonts w:ascii="Calibri" w:hAnsi="Calibri" w:cs="Calibri"/>
          <w:color w:val="000000"/>
          <w:sz w:val="24"/>
          <w:szCs w:val="24"/>
        </w:rPr>
        <w:t xml:space="preserve"> Input Validation Controls since the </w:t>
      </w:r>
      <w:hyperlink r:id="rId11" w:tgtFrame="_blank" w:history="1">
        <w:r w:rsidRPr="00B97E1B">
          <w:rPr>
            <w:rStyle w:val="Hyperlink"/>
            <w:rFonts w:ascii="Calibri" w:hAnsi="Calibri" w:cs="Calibri"/>
            <w:color w:val="000000"/>
            <w:sz w:val="24"/>
            <w:szCs w:val="24"/>
          </w:rPr>
          <w:t>ASP.NET</w:t>
        </w:r>
      </w:hyperlink>
      <w:r w:rsidRPr="00B97E1B">
        <w:rPr>
          <w:rFonts w:ascii="Calibri" w:hAnsi="Calibri" w:cs="Calibri"/>
          <w:color w:val="000000"/>
          <w:sz w:val="24"/>
          <w:szCs w:val="24"/>
        </w:rPr>
        <w:t xml:space="preserve"> pages has event driven Server Controls. </w:t>
      </w:r>
    </w:p>
    <w:p w:rsidR="009C4A05" w:rsidRPr="00B97E1B" w:rsidRDefault="009C4A05" w:rsidP="009C4A05">
      <w:pPr>
        <w:pStyle w:val="ListParagraph"/>
        <w:widowControl w:val="0"/>
        <w:numPr>
          <w:ilvl w:val="0"/>
          <w:numId w:val="5"/>
        </w:numPr>
        <w:tabs>
          <w:tab w:val="left" w:pos="0"/>
        </w:tabs>
        <w:autoSpaceDE w:val="0"/>
        <w:autoSpaceDN w:val="0"/>
        <w:adjustRightInd w:val="0"/>
        <w:spacing w:after="0"/>
        <w:jc w:val="both"/>
        <w:rPr>
          <w:rFonts w:ascii="Calibri" w:hAnsi="Calibri" w:cs="Calibri"/>
          <w:color w:val="000000"/>
          <w:sz w:val="24"/>
          <w:szCs w:val="24"/>
        </w:rPr>
      </w:pPr>
      <w:r w:rsidRPr="00B97E1B">
        <w:rPr>
          <w:rFonts w:ascii="Calibri" w:hAnsi="Calibri" w:cs="Calibri"/>
          <w:color w:val="000000"/>
          <w:sz w:val="24"/>
          <w:szCs w:val="24"/>
        </w:rPr>
        <w:lastRenderedPageBreak/>
        <w:t xml:space="preserve">Used </w:t>
      </w:r>
      <w:hyperlink r:id="rId12" w:tgtFrame="_blank" w:history="1">
        <w:r w:rsidRPr="00B97E1B">
          <w:rPr>
            <w:rStyle w:val="Hyperlink"/>
            <w:rFonts w:ascii="Calibri" w:hAnsi="Calibri" w:cs="Calibri"/>
            <w:color w:val="000000"/>
            <w:sz w:val="24"/>
            <w:szCs w:val="24"/>
          </w:rPr>
          <w:t>ADO.NET</w:t>
        </w:r>
      </w:hyperlink>
      <w:r w:rsidRPr="00B97E1B">
        <w:rPr>
          <w:rFonts w:ascii="Calibri" w:hAnsi="Calibri" w:cs="Calibri"/>
          <w:color w:val="000000"/>
          <w:sz w:val="24"/>
          <w:szCs w:val="24"/>
        </w:rPr>
        <w:t xml:space="preserve"> to access the Data Layer, an integral part of .NET Framework, which is entirely based on XML and provides platform interoperability and scalable data access. </w:t>
      </w:r>
    </w:p>
    <w:p w:rsidR="009C4A05" w:rsidRPr="00B97E1B" w:rsidRDefault="009C4A05" w:rsidP="009C4A05">
      <w:pPr>
        <w:pStyle w:val="ListParagraph"/>
        <w:widowControl w:val="0"/>
        <w:numPr>
          <w:ilvl w:val="0"/>
          <w:numId w:val="5"/>
        </w:numPr>
        <w:tabs>
          <w:tab w:val="left" w:pos="0"/>
        </w:tabs>
        <w:autoSpaceDE w:val="0"/>
        <w:autoSpaceDN w:val="0"/>
        <w:adjustRightInd w:val="0"/>
        <w:spacing w:after="0"/>
        <w:jc w:val="both"/>
        <w:rPr>
          <w:rFonts w:ascii="Calibri" w:hAnsi="Calibri" w:cs="Calibri"/>
          <w:b/>
          <w:color w:val="000000"/>
          <w:sz w:val="24"/>
          <w:szCs w:val="24"/>
        </w:rPr>
      </w:pPr>
      <w:r w:rsidRPr="00B97E1B">
        <w:rPr>
          <w:rFonts w:ascii="Calibri" w:hAnsi="Calibri" w:cs="Calibri"/>
          <w:color w:val="000000"/>
          <w:sz w:val="24"/>
          <w:szCs w:val="24"/>
        </w:rPr>
        <w:t>Construction of Client side scripts in JavaScript.</w:t>
      </w:r>
    </w:p>
    <w:p w:rsidR="009C4A05" w:rsidRPr="00B97E1B" w:rsidRDefault="009C4A05" w:rsidP="009C4A05">
      <w:pPr>
        <w:widowControl w:val="0"/>
        <w:tabs>
          <w:tab w:val="left" w:pos="0"/>
        </w:tabs>
        <w:autoSpaceDE w:val="0"/>
        <w:autoSpaceDN w:val="0"/>
        <w:adjustRightInd w:val="0"/>
        <w:spacing w:after="0"/>
        <w:rPr>
          <w:rFonts w:ascii="Calibri" w:hAnsi="Calibri" w:cs="Calibri"/>
          <w:color w:val="000000"/>
          <w:sz w:val="24"/>
          <w:szCs w:val="24"/>
        </w:rPr>
      </w:pPr>
      <w:r w:rsidRPr="00B97E1B">
        <w:rPr>
          <w:rFonts w:ascii="Calibri" w:hAnsi="Calibri" w:cs="Calibri"/>
          <w:b/>
          <w:color w:val="000000"/>
          <w:sz w:val="24"/>
          <w:szCs w:val="24"/>
        </w:rPr>
        <w:t>Environment:</w:t>
      </w:r>
      <w:r w:rsidRPr="00B97E1B">
        <w:rPr>
          <w:rFonts w:ascii="Calibri" w:hAnsi="Calibri" w:cs="Calibri"/>
          <w:color w:val="000000"/>
          <w:sz w:val="24"/>
          <w:szCs w:val="24"/>
        </w:rPr>
        <w:t xml:space="preserve"> .NET Framework 2.0,Visual Studio.NET , </w:t>
      </w:r>
      <w:hyperlink r:id="rId13" w:tgtFrame="_blank" w:history="1">
        <w:r w:rsidRPr="00B97E1B">
          <w:rPr>
            <w:rStyle w:val="Hyperlink"/>
            <w:rFonts w:ascii="Calibri" w:hAnsi="Calibri" w:cs="Calibri"/>
            <w:color w:val="000000"/>
            <w:sz w:val="24"/>
            <w:szCs w:val="24"/>
          </w:rPr>
          <w:t>ASP.NET</w:t>
        </w:r>
      </w:hyperlink>
      <w:r w:rsidRPr="00B97E1B">
        <w:rPr>
          <w:rFonts w:ascii="Calibri" w:hAnsi="Calibri" w:cs="Calibri"/>
          <w:color w:val="000000"/>
          <w:sz w:val="24"/>
          <w:szCs w:val="24"/>
        </w:rPr>
        <w:t xml:space="preserve">, </w:t>
      </w:r>
      <w:hyperlink r:id="rId14" w:tgtFrame="_blank" w:history="1">
        <w:r w:rsidRPr="00B97E1B">
          <w:rPr>
            <w:rStyle w:val="Hyperlink"/>
            <w:rFonts w:ascii="Calibri" w:hAnsi="Calibri" w:cs="Calibri"/>
            <w:color w:val="000000"/>
            <w:sz w:val="24"/>
            <w:szCs w:val="24"/>
          </w:rPr>
          <w:t>C#</w:t>
        </w:r>
      </w:hyperlink>
      <w:r w:rsidRPr="00B97E1B">
        <w:rPr>
          <w:rFonts w:ascii="Calibri" w:hAnsi="Calibri" w:cs="Calibri"/>
          <w:color w:val="000000"/>
          <w:sz w:val="24"/>
          <w:szCs w:val="24"/>
        </w:rPr>
        <w:t xml:space="preserve"> 2.0, </w:t>
      </w:r>
      <w:hyperlink r:id="rId15" w:tgtFrame="_blank" w:history="1">
        <w:r w:rsidRPr="00B97E1B">
          <w:rPr>
            <w:rStyle w:val="Hyperlink"/>
            <w:rFonts w:ascii="Calibri" w:hAnsi="Calibri" w:cs="Calibri"/>
            <w:color w:val="000000"/>
            <w:sz w:val="24"/>
            <w:szCs w:val="24"/>
          </w:rPr>
          <w:t>ADO.NET</w:t>
        </w:r>
      </w:hyperlink>
      <w:r w:rsidRPr="00B97E1B">
        <w:rPr>
          <w:rFonts w:ascii="Calibri" w:hAnsi="Calibri" w:cs="Calibri"/>
          <w:color w:val="000000"/>
          <w:sz w:val="24"/>
          <w:szCs w:val="24"/>
        </w:rPr>
        <w:t>, XML, HTML, DHTML, Oracle 9i, Windows XP, VSS, Crystal Reports.</w:t>
      </w:r>
    </w:p>
    <w:p w:rsidR="009C4A05" w:rsidRPr="00B97E1B" w:rsidRDefault="009C4A05" w:rsidP="009C4A05">
      <w:pPr>
        <w:rPr>
          <w:rFonts w:ascii="Calibri" w:eastAsia="Arial Unicode MS" w:hAnsi="Calibri" w:cs="Calibri"/>
          <w:color w:val="000000"/>
          <w:sz w:val="24"/>
          <w:szCs w:val="24"/>
        </w:rPr>
      </w:pPr>
    </w:p>
    <w:p w:rsidR="009C4A05" w:rsidRDefault="009C4A05" w:rsidP="009C4A05">
      <w:pPr>
        <w:pStyle w:val="Heading1"/>
        <w:jc w:val="left"/>
        <w:rPr>
          <w:rFonts w:ascii="Calibri" w:hAnsi="Calibri" w:cs="Calibri"/>
          <w:sz w:val="24"/>
        </w:rPr>
      </w:pPr>
      <w:bookmarkStart w:id="0" w:name="_GoBack"/>
      <w:bookmarkEnd w:id="0"/>
      <w:r w:rsidRPr="00B97E1B">
        <w:rPr>
          <w:rFonts w:ascii="Calibri" w:hAnsi="Calibri" w:cs="Calibri"/>
          <w:sz w:val="24"/>
        </w:rPr>
        <w:t xml:space="preserve">Global India Technologies, India                    </w:t>
      </w:r>
      <w:r w:rsidR="005F1624">
        <w:rPr>
          <w:rFonts w:ascii="Calibri" w:hAnsi="Calibri" w:cs="Calibri"/>
          <w:sz w:val="24"/>
        </w:rPr>
        <w:t>July’10 – Jan’11</w:t>
      </w:r>
    </w:p>
    <w:p w:rsidR="00962621" w:rsidRPr="00962621" w:rsidRDefault="00962621" w:rsidP="00962621">
      <w:pPr>
        <w:rPr>
          <w:b/>
        </w:rPr>
      </w:pPr>
      <w:r w:rsidRPr="00962621">
        <w:rPr>
          <w:rFonts w:ascii="Calibri" w:hAnsi="Calibri" w:cs="Calibri"/>
          <w:b/>
          <w:sz w:val="24"/>
        </w:rPr>
        <w:t>.NET Developer</w:t>
      </w:r>
    </w:p>
    <w:p w:rsidR="00F14C7C" w:rsidRDefault="00550A48" w:rsidP="00F14C7C">
      <w:pPr>
        <w:spacing w:after="0" w:line="240" w:lineRule="auto"/>
        <w:jc w:val="both"/>
        <w:rPr>
          <w:rFonts w:cstheme="minorHAnsi"/>
          <w:color w:val="222222"/>
          <w:sz w:val="24"/>
          <w:szCs w:val="24"/>
          <w:shd w:val="clear" w:color="auto" w:fill="FFFFFF"/>
        </w:rPr>
      </w:pPr>
      <w:r w:rsidRPr="00550A48">
        <w:rPr>
          <w:rFonts w:cstheme="minorHAnsi"/>
          <w:bCs/>
          <w:color w:val="222222"/>
          <w:sz w:val="24"/>
          <w:szCs w:val="24"/>
          <w:shd w:val="clear" w:color="auto" w:fill="FFFFFF"/>
        </w:rPr>
        <w:t>GlobalLogic</w:t>
      </w:r>
      <w:r w:rsidRPr="00550A48">
        <w:rPr>
          <w:rFonts w:cstheme="minorHAnsi"/>
          <w:color w:val="222222"/>
          <w:sz w:val="24"/>
          <w:szCs w:val="24"/>
          <w:shd w:val="clear" w:color="auto" w:fill="FFFFFF"/>
        </w:rPr>
        <w:t> is a Digital Product Engineering Services company.Global Logic provides full-lifecycle software product development services, including experience design, complex systems engineering, content engineering, and self-contained engineering labs. The company specializes in software engineering for cloud platforms, embedded software, Internet of Things, mobile, and security</w:t>
      </w:r>
    </w:p>
    <w:p w:rsidR="009C4A05" w:rsidRPr="00F14C7C" w:rsidRDefault="009C4A05" w:rsidP="00F14C7C">
      <w:pPr>
        <w:spacing w:after="0" w:line="240" w:lineRule="auto"/>
        <w:jc w:val="both"/>
        <w:rPr>
          <w:rStyle w:val="html0020preformattedchar"/>
          <w:rFonts w:cstheme="minorHAnsi"/>
          <w:color w:val="222222"/>
          <w:sz w:val="24"/>
          <w:szCs w:val="24"/>
          <w:shd w:val="clear" w:color="auto" w:fill="FFFFFF"/>
        </w:rPr>
      </w:pPr>
      <w:r w:rsidRPr="00B97E1B">
        <w:rPr>
          <w:rStyle w:val="html0020preformattedchar"/>
          <w:rFonts w:ascii="Calibri" w:hAnsi="Calibri" w:cs="Calibri"/>
          <w:b/>
          <w:bCs/>
          <w:color w:val="000000"/>
          <w:sz w:val="24"/>
          <w:szCs w:val="24"/>
        </w:rPr>
        <w:t>Responsibilities:</w:t>
      </w:r>
    </w:p>
    <w:p w:rsidR="009C4A05" w:rsidRPr="00B97E1B" w:rsidRDefault="009C4A05" w:rsidP="00F14C7C">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Design &amp; Development of UI using, HTML, CSS, VB Script and JavaScript.</w:t>
      </w:r>
    </w:p>
    <w:p w:rsidR="009C4A05" w:rsidRPr="00B97E1B" w:rsidRDefault="009C4A05" w:rsidP="009C4A05">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Performed Validation using JavaScript at Client site.</w:t>
      </w:r>
    </w:p>
    <w:p w:rsidR="009C4A05" w:rsidRPr="00B97E1B" w:rsidRDefault="009C4A05" w:rsidP="009C4A05">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Created classes to use in the web service.</w:t>
      </w:r>
    </w:p>
    <w:p w:rsidR="009C4A05" w:rsidRPr="00B97E1B" w:rsidRDefault="009C4A05" w:rsidP="009C4A05">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Worked with Master Pages that were common throughout the application and content pages.</w:t>
      </w:r>
    </w:p>
    <w:p w:rsidR="009C4A05" w:rsidRPr="00B97E1B" w:rsidRDefault="009C4A05" w:rsidP="009C4A05">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Design and Development of COM components for Business Logic.</w:t>
      </w:r>
    </w:p>
    <w:p w:rsidR="009C4A05" w:rsidRPr="00B97E1B" w:rsidRDefault="009C4A05" w:rsidP="009C4A05">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Exported data from SQL Server.</w:t>
      </w:r>
    </w:p>
    <w:p w:rsidR="009C4A05" w:rsidRPr="00B97E1B" w:rsidRDefault="009C4A05" w:rsidP="009C4A05">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Designed and implemented the application using VB.NET and ADO.NET with MS Visual Studio.</w:t>
      </w:r>
    </w:p>
    <w:p w:rsidR="009C4A05" w:rsidRPr="00B97E1B" w:rsidRDefault="009C4A05" w:rsidP="009C4A05">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Wrote stored procedures for accessing the data from SQL.</w:t>
      </w:r>
    </w:p>
    <w:p w:rsidR="00F14C7C" w:rsidRDefault="009C4A05" w:rsidP="00F14C7C">
      <w:pPr>
        <w:numPr>
          <w:ilvl w:val="0"/>
          <w:numId w:val="4"/>
        </w:numPr>
        <w:spacing w:after="0" w:line="240" w:lineRule="auto"/>
        <w:jc w:val="both"/>
        <w:rPr>
          <w:rFonts w:ascii="Calibri" w:hAnsi="Calibri" w:cs="Calibri"/>
          <w:sz w:val="24"/>
          <w:szCs w:val="24"/>
        </w:rPr>
      </w:pPr>
      <w:r w:rsidRPr="00B97E1B">
        <w:rPr>
          <w:rFonts w:ascii="Calibri" w:hAnsi="Calibri" w:cs="Calibri"/>
          <w:sz w:val="24"/>
          <w:szCs w:val="24"/>
        </w:rPr>
        <w:t>Wrote user defined Functions and Triggers.</w:t>
      </w:r>
    </w:p>
    <w:p w:rsidR="009C4A05" w:rsidRPr="00F14C7C" w:rsidRDefault="009C4A05" w:rsidP="00F14C7C">
      <w:pPr>
        <w:spacing w:after="0" w:line="240" w:lineRule="auto"/>
        <w:jc w:val="both"/>
        <w:rPr>
          <w:rFonts w:ascii="Calibri" w:hAnsi="Calibri" w:cs="Calibri"/>
          <w:sz w:val="24"/>
          <w:szCs w:val="24"/>
        </w:rPr>
      </w:pPr>
      <w:r w:rsidRPr="00F14C7C">
        <w:rPr>
          <w:rStyle w:val="html0020preformattedchar"/>
          <w:rFonts w:ascii="Calibri" w:hAnsi="Calibri" w:cs="Calibri"/>
          <w:b/>
          <w:bCs/>
          <w:color w:val="000000"/>
          <w:sz w:val="24"/>
          <w:szCs w:val="24"/>
        </w:rPr>
        <w:t>Environment:</w:t>
      </w:r>
      <w:r w:rsidRPr="00F14C7C">
        <w:rPr>
          <w:rFonts w:ascii="Calibri" w:hAnsi="Calibri" w:cs="Calibri"/>
          <w:sz w:val="24"/>
          <w:szCs w:val="24"/>
        </w:rPr>
        <w:t xml:space="preserve">Visual Studio 2005, </w:t>
      </w:r>
      <w:r w:rsidRPr="00F14C7C">
        <w:rPr>
          <w:rFonts w:ascii="Calibri" w:hAnsi="Calibri" w:cs="Calibri"/>
          <w:color w:val="000000"/>
          <w:sz w:val="24"/>
          <w:szCs w:val="24"/>
        </w:rPr>
        <w:t>VB.NET, ADO.NET, MS SQL Server, Web Services, HTML, JavaScript, CSS, XML, IIS, .NET Framework and Windows.</w:t>
      </w:r>
    </w:p>
    <w:p w:rsidR="009C4A05" w:rsidRPr="00B97E1B" w:rsidRDefault="009C4A05" w:rsidP="009C4A05">
      <w:pPr>
        <w:tabs>
          <w:tab w:val="left" w:pos="1260"/>
        </w:tabs>
        <w:ind w:left="360"/>
        <w:jc w:val="both"/>
        <w:rPr>
          <w:rFonts w:ascii="Calibri" w:hAnsi="Calibri" w:cs="Calibri"/>
          <w:sz w:val="24"/>
          <w:szCs w:val="24"/>
        </w:rPr>
      </w:pPr>
      <w:r w:rsidRPr="00B97E1B">
        <w:rPr>
          <w:rFonts w:ascii="Calibri" w:hAnsi="Calibri" w:cs="Calibri"/>
          <w:sz w:val="24"/>
          <w:szCs w:val="24"/>
        </w:rPr>
        <w:tab/>
      </w:r>
    </w:p>
    <w:p w:rsidR="009C4A05" w:rsidRPr="00B97E1B" w:rsidRDefault="009C4A05" w:rsidP="009C4A05">
      <w:pPr>
        <w:shd w:val="clear" w:color="auto" w:fill="C0C0C0"/>
        <w:spacing w:line="0" w:lineRule="atLeast"/>
        <w:jc w:val="both"/>
        <w:rPr>
          <w:rFonts w:ascii="Calibri" w:hAnsi="Calibri" w:cs="Calibri"/>
          <w:b/>
          <w:sz w:val="24"/>
          <w:szCs w:val="24"/>
        </w:rPr>
      </w:pPr>
      <w:r w:rsidRPr="00B97E1B">
        <w:rPr>
          <w:rFonts w:ascii="Calibri" w:hAnsi="Calibri" w:cs="Calibri"/>
          <w:b/>
          <w:sz w:val="24"/>
          <w:szCs w:val="24"/>
        </w:rPr>
        <w:t>Education</w:t>
      </w:r>
    </w:p>
    <w:p w:rsidR="009C4A05" w:rsidRPr="00B97E1B" w:rsidRDefault="009C4A05" w:rsidP="009C4A05">
      <w:pPr>
        <w:jc w:val="both"/>
        <w:rPr>
          <w:rFonts w:ascii="Calibri" w:hAnsi="Calibri" w:cs="Calibri"/>
          <w:iCs/>
          <w:sz w:val="24"/>
          <w:szCs w:val="24"/>
        </w:rPr>
      </w:pPr>
    </w:p>
    <w:p w:rsidR="009C4A05" w:rsidRPr="00E54EBA" w:rsidRDefault="009C4A05" w:rsidP="009C4A05">
      <w:pPr>
        <w:rPr>
          <w:rFonts w:ascii="Calibri" w:hAnsi="Calibri" w:cs="Calibri"/>
        </w:rPr>
      </w:pPr>
      <w:r w:rsidRPr="00E54EBA">
        <w:rPr>
          <w:rFonts w:ascii="Calibri" w:hAnsi="Calibri" w:cs="Calibri"/>
          <w:bCs/>
          <w:sz w:val="24"/>
          <w:szCs w:val="24"/>
        </w:rPr>
        <w:t xml:space="preserve">Bachelors </w:t>
      </w:r>
      <w:r w:rsidR="00CE1F14">
        <w:rPr>
          <w:rFonts w:ascii="Calibri" w:hAnsi="Calibri" w:cs="Calibri"/>
          <w:bCs/>
          <w:sz w:val="24"/>
          <w:szCs w:val="24"/>
        </w:rPr>
        <w:t>in computers</w:t>
      </w:r>
      <w:r w:rsidRPr="00E54EBA">
        <w:rPr>
          <w:rFonts w:ascii="Calibri" w:hAnsi="Calibri" w:cs="Calibri"/>
          <w:bCs/>
          <w:sz w:val="24"/>
          <w:szCs w:val="24"/>
        </w:rPr>
        <w:t xml:space="preserve"> from JNTU,India.</w:t>
      </w:r>
    </w:p>
    <w:sectPr w:rsidR="009C4A05" w:rsidRPr="00E54EBA" w:rsidSect="006B6A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1133F"/>
    <w:multiLevelType w:val="hybridMultilevel"/>
    <w:tmpl w:val="34CC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CAA24D8"/>
    <w:multiLevelType w:val="hybridMultilevel"/>
    <w:tmpl w:val="95464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05555"/>
    <w:multiLevelType w:val="hybridMultilevel"/>
    <w:tmpl w:val="ABA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43476"/>
    <w:multiLevelType w:val="hybridMultilevel"/>
    <w:tmpl w:val="BEF65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283045"/>
    <w:multiLevelType w:val="hybridMultilevel"/>
    <w:tmpl w:val="F8C09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9D0020"/>
    <w:multiLevelType w:val="hybridMultilevel"/>
    <w:tmpl w:val="F198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77A69"/>
    <w:multiLevelType w:val="hybridMultilevel"/>
    <w:tmpl w:val="8B0C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DE32F2F"/>
    <w:multiLevelType w:val="hybridMultilevel"/>
    <w:tmpl w:val="DAF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C4A05"/>
    <w:rsid w:val="00044382"/>
    <w:rsid w:val="000E7AB8"/>
    <w:rsid w:val="002103AA"/>
    <w:rsid w:val="00274E13"/>
    <w:rsid w:val="002E4991"/>
    <w:rsid w:val="00330F28"/>
    <w:rsid w:val="003718EB"/>
    <w:rsid w:val="00432F72"/>
    <w:rsid w:val="004721B1"/>
    <w:rsid w:val="00550A48"/>
    <w:rsid w:val="00587FBD"/>
    <w:rsid w:val="005C3048"/>
    <w:rsid w:val="005F1624"/>
    <w:rsid w:val="006B6A46"/>
    <w:rsid w:val="007A1CF3"/>
    <w:rsid w:val="00925C88"/>
    <w:rsid w:val="00962621"/>
    <w:rsid w:val="009C4A05"/>
    <w:rsid w:val="00B97E1B"/>
    <w:rsid w:val="00C004A8"/>
    <w:rsid w:val="00CC0BFC"/>
    <w:rsid w:val="00CE1F14"/>
    <w:rsid w:val="00DA3498"/>
    <w:rsid w:val="00DB5220"/>
    <w:rsid w:val="00E54EBA"/>
    <w:rsid w:val="00E75554"/>
    <w:rsid w:val="00ED64D0"/>
    <w:rsid w:val="00F14C7C"/>
    <w:rsid w:val="00F52867"/>
    <w:rsid w:val="00F748CA"/>
    <w:rsid w:val="00FC0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A05"/>
  </w:style>
  <w:style w:type="paragraph" w:styleId="Heading1">
    <w:name w:val="heading 1"/>
    <w:basedOn w:val="Normal"/>
    <w:next w:val="Normal"/>
    <w:link w:val="Heading1Char"/>
    <w:qFormat/>
    <w:rsid w:val="009C4A05"/>
    <w:pPr>
      <w:keepNext/>
      <w:spacing w:after="0" w:line="240" w:lineRule="auto"/>
      <w:jc w:val="center"/>
      <w:outlineLvl w:val="0"/>
    </w:pPr>
    <w:rPr>
      <w:rFonts w:ascii="Arial" w:eastAsia="Times New Roman" w:hAnsi="Arial" w:cs="Arial"/>
      <w:b/>
      <w:bCs/>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C4A05"/>
    <w:pPr>
      <w:ind w:left="720"/>
      <w:contextualSpacing/>
    </w:pPr>
  </w:style>
  <w:style w:type="character" w:styleId="HTMLTypewriter">
    <w:name w:val="HTML Typewriter"/>
    <w:rsid w:val="009C4A05"/>
    <w:rPr>
      <w:rFonts w:ascii="Courier New" w:eastAsia="Times New Roman" w:hAnsi="Courier New" w:cs="Courier New" w:hint="default"/>
      <w:sz w:val="20"/>
      <w:szCs w:val="20"/>
    </w:rPr>
  </w:style>
  <w:style w:type="paragraph" w:styleId="Header">
    <w:name w:val="header"/>
    <w:basedOn w:val="Normal"/>
    <w:link w:val="HeaderChar"/>
    <w:semiHidden/>
    <w:rsid w:val="009C4A0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9C4A05"/>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9C4A05"/>
    <w:rPr>
      <w:rFonts w:ascii="Arial" w:eastAsia="Times New Roman" w:hAnsi="Arial" w:cs="Arial"/>
      <w:b/>
      <w:bCs/>
      <w:sz w:val="21"/>
      <w:szCs w:val="24"/>
    </w:rPr>
  </w:style>
  <w:style w:type="character" w:customStyle="1" w:styleId="html0020preformattedchar">
    <w:name w:val="html_0020preformatted__char"/>
    <w:rsid w:val="009C4A05"/>
  </w:style>
  <w:style w:type="character" w:styleId="Emphasis">
    <w:name w:val="Emphasis"/>
    <w:qFormat/>
    <w:rsid w:val="009C4A05"/>
    <w:rPr>
      <w:i/>
      <w:iCs/>
    </w:rPr>
  </w:style>
  <w:style w:type="character" w:styleId="Hyperlink">
    <w:name w:val="Hyperlink"/>
    <w:uiPriority w:val="99"/>
    <w:unhideWhenUsed/>
    <w:rsid w:val="009C4A05"/>
    <w:rPr>
      <w:color w:val="0000FF"/>
      <w:u w:val="single"/>
    </w:rPr>
  </w:style>
  <w:style w:type="character" w:customStyle="1" w:styleId="apple-style-span">
    <w:name w:val="apple-style-span"/>
    <w:basedOn w:val="DefaultParagraphFont"/>
    <w:rsid w:val="009C4A05"/>
  </w:style>
  <w:style w:type="paragraph" w:styleId="BodyText">
    <w:name w:val="Body Text"/>
    <w:basedOn w:val="Normal"/>
    <w:link w:val="BodyTextChar"/>
    <w:uiPriority w:val="99"/>
    <w:unhideWhenUsed/>
    <w:rsid w:val="009C4A05"/>
    <w:pPr>
      <w:spacing w:after="120"/>
    </w:pPr>
    <w:rPr>
      <w:rFonts w:ascii="Calibri" w:eastAsia="SimSun" w:hAnsi="Calibri" w:cs="Times New Roman"/>
      <w:lang w:eastAsia="zh-CN"/>
    </w:rPr>
  </w:style>
  <w:style w:type="character" w:customStyle="1" w:styleId="BodyTextChar">
    <w:name w:val="Body Text Char"/>
    <w:basedOn w:val="DefaultParagraphFont"/>
    <w:link w:val="BodyText"/>
    <w:uiPriority w:val="99"/>
    <w:rsid w:val="009C4A05"/>
    <w:rPr>
      <w:rFonts w:ascii="Calibri" w:eastAsia="SimSun" w:hAnsi="Calibri" w:cs="Times New Roman"/>
      <w:lang w:eastAsia="zh-CN"/>
    </w:rPr>
  </w:style>
  <w:style w:type="character" w:customStyle="1" w:styleId="normalchar">
    <w:name w:val="normal__char"/>
    <w:basedOn w:val="DefaultParagraphFont"/>
    <w:rsid w:val="00B97E1B"/>
  </w:style>
  <w:style w:type="paragraph" w:styleId="NoSpacing">
    <w:name w:val="No Spacing"/>
    <w:uiPriority w:val="1"/>
    <w:qFormat/>
    <w:rsid w:val="0096262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arge_card" TargetMode="External"/><Relationship Id="rId13"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hyperlink" Target="http://en.wikipedia.org/wiki/Credit_card" TargetMode="External"/><Relationship Id="rId12" Type="http://schemas.openxmlformats.org/officeDocument/2006/relationships/hyperlink" Target="http://ADO.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Atlanta" TargetMode="Externa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hyperlink" Target="http://ADO.NET" TargetMode="Externa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en.wikipedia.org/wiki/Traveler%27s_cheque" TargetMode="External"/><Relationship Id="rId14" Type="http://schemas.openxmlformats.org/officeDocument/2006/relationships/hyperlink" Target="http://V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8D0D2-DAB8-4B9B-856E-4E698488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35</cp:revision>
  <dcterms:created xsi:type="dcterms:W3CDTF">2017-11-08T17:23:00Z</dcterms:created>
  <dcterms:modified xsi:type="dcterms:W3CDTF">2017-11-28T21:39:00Z</dcterms:modified>
</cp:coreProperties>
</file>